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4AFD" w14:textId="43A0EA2E" w:rsidR="000D1959" w:rsidRPr="00800622" w:rsidRDefault="1F6F352A" w:rsidP="28FCEF13">
      <w:pPr>
        <w:rPr>
          <w:noProof/>
        </w:rPr>
      </w:pPr>
      <w:r>
        <w:rPr>
          <w:noProof/>
        </w:rPr>
        <w:drawing>
          <wp:inline distT="0" distB="0" distL="0" distR="0" wp14:anchorId="5685FE99" wp14:editId="77BB711B">
            <wp:extent cx="6040120" cy="4686300"/>
            <wp:effectExtent l="0" t="0" r="0" b="0"/>
            <wp:docPr id="450301407" name="Picture 45030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301407"/>
                    <pic:cNvPicPr/>
                  </pic:nvPicPr>
                  <pic:blipFill>
                    <a:blip r:embed="rId11">
                      <a:extLst>
                        <a:ext uri="{28A0092B-C50C-407E-A947-70E740481C1C}">
                          <a14:useLocalDpi xmlns:a14="http://schemas.microsoft.com/office/drawing/2010/main" val="0"/>
                        </a:ext>
                      </a:extLst>
                    </a:blip>
                    <a:srcRect r="27500"/>
                    <a:stretch>
                      <a:fillRect/>
                    </a:stretch>
                  </pic:blipFill>
                  <pic:spPr>
                    <a:xfrm>
                      <a:off x="0" y="0"/>
                      <a:ext cx="6040120" cy="4686300"/>
                    </a:xfrm>
                    <a:prstGeom prst="rect">
                      <a:avLst/>
                    </a:prstGeom>
                  </pic:spPr>
                </pic:pic>
              </a:graphicData>
            </a:graphic>
          </wp:inline>
        </w:drawing>
      </w:r>
      <w:bookmarkStart w:id="0" w:name="_Toc65292035"/>
    </w:p>
    <w:p w14:paraId="13477A12" w14:textId="77777777" w:rsidR="000D1959" w:rsidRPr="00800622" w:rsidRDefault="000D1959" w:rsidP="000D1959">
      <w:pPr>
        <w:rPr>
          <w:rFonts w:ascii="Arial" w:hAnsi="Arial" w:cs="Arial"/>
          <w:noProof/>
          <w:sz w:val="22"/>
          <w:szCs w:val="22"/>
        </w:rPr>
      </w:pPr>
    </w:p>
    <w:p w14:paraId="3822B3D2" w14:textId="77777777" w:rsidR="000D1959" w:rsidRPr="00800622" w:rsidRDefault="000D1959" w:rsidP="000D1959">
      <w:pPr>
        <w:rPr>
          <w:rFonts w:ascii="Arial" w:hAnsi="Arial" w:cs="Arial"/>
          <w:noProof/>
          <w:sz w:val="22"/>
          <w:szCs w:val="22"/>
        </w:rPr>
      </w:pPr>
    </w:p>
    <w:p w14:paraId="26594A5E" w14:textId="77777777" w:rsidR="000D1959" w:rsidRPr="00800622" w:rsidRDefault="000D1959" w:rsidP="000D1959">
      <w:pPr>
        <w:rPr>
          <w:rFonts w:ascii="Arial" w:hAnsi="Arial" w:cs="Arial"/>
          <w:noProof/>
          <w:sz w:val="22"/>
          <w:szCs w:val="22"/>
        </w:rPr>
      </w:pPr>
    </w:p>
    <w:p w14:paraId="4A86D223" w14:textId="77777777" w:rsidR="000D1959" w:rsidRPr="00800622" w:rsidRDefault="000D1959" w:rsidP="000D1959">
      <w:pPr>
        <w:rPr>
          <w:rFonts w:ascii="Arial" w:hAnsi="Arial" w:cs="Arial"/>
          <w:noProof/>
          <w:sz w:val="22"/>
          <w:szCs w:val="22"/>
        </w:rPr>
      </w:pPr>
    </w:p>
    <w:p w14:paraId="31386853" w14:textId="77777777" w:rsidR="000D1959" w:rsidRPr="00800622" w:rsidRDefault="000D1959" w:rsidP="000D1959">
      <w:pPr>
        <w:rPr>
          <w:rFonts w:ascii="Arial" w:hAnsi="Arial" w:cs="Arial"/>
          <w:noProof/>
          <w:sz w:val="22"/>
          <w:szCs w:val="22"/>
        </w:rPr>
      </w:pPr>
    </w:p>
    <w:p w14:paraId="5C07094C" w14:textId="77777777" w:rsidR="000D1959" w:rsidRPr="00800622" w:rsidRDefault="000D1959" w:rsidP="000D1959">
      <w:pPr>
        <w:rPr>
          <w:rFonts w:ascii="Arial" w:hAnsi="Arial" w:cs="Arial"/>
          <w:noProof/>
          <w:sz w:val="22"/>
          <w:szCs w:val="22"/>
        </w:rPr>
      </w:pPr>
    </w:p>
    <w:p w14:paraId="14FC9DF3" w14:textId="77777777" w:rsidR="000D1959" w:rsidRPr="00800622" w:rsidRDefault="000D1959" w:rsidP="000D1959">
      <w:pPr>
        <w:rPr>
          <w:rFonts w:ascii="Arial" w:hAnsi="Arial" w:cs="Arial"/>
          <w:noProof/>
          <w:sz w:val="22"/>
          <w:szCs w:val="22"/>
        </w:rPr>
      </w:pPr>
    </w:p>
    <w:p w14:paraId="3A4437FD" w14:textId="77777777" w:rsidR="000D1959" w:rsidRPr="00800622" w:rsidRDefault="000D1959" w:rsidP="000D1959">
      <w:pPr>
        <w:rPr>
          <w:rFonts w:ascii="Arial" w:hAnsi="Arial" w:cs="Arial"/>
          <w:noProof/>
          <w:sz w:val="22"/>
          <w:szCs w:val="22"/>
        </w:rPr>
      </w:pPr>
    </w:p>
    <w:p w14:paraId="6624AE0A" w14:textId="77777777" w:rsidR="000D1959" w:rsidRPr="00800622" w:rsidRDefault="000D1959" w:rsidP="000D1959">
      <w:pPr>
        <w:rPr>
          <w:rFonts w:ascii="Arial" w:hAnsi="Arial" w:cs="Arial"/>
          <w:noProof/>
          <w:sz w:val="22"/>
          <w:szCs w:val="22"/>
        </w:rPr>
      </w:pPr>
    </w:p>
    <w:p w14:paraId="28359A43" w14:textId="77777777" w:rsidR="000D1959" w:rsidRPr="00800622" w:rsidRDefault="000D1959" w:rsidP="000D1959">
      <w:pPr>
        <w:rPr>
          <w:rFonts w:ascii="Arial" w:hAnsi="Arial" w:cs="Arial"/>
          <w:noProof/>
          <w:sz w:val="22"/>
          <w:szCs w:val="22"/>
        </w:rPr>
      </w:pPr>
    </w:p>
    <w:p w14:paraId="2B6BD402" w14:textId="77777777" w:rsidR="000D1959" w:rsidRPr="00800622" w:rsidRDefault="000D1959" w:rsidP="000D1959">
      <w:pPr>
        <w:rPr>
          <w:rFonts w:ascii="Arial" w:hAnsi="Arial" w:cs="Arial"/>
          <w:noProof/>
          <w:sz w:val="22"/>
          <w:szCs w:val="22"/>
        </w:rPr>
      </w:pPr>
    </w:p>
    <w:p w14:paraId="62B11822" w14:textId="77777777" w:rsidR="000D1959" w:rsidRPr="00800622" w:rsidRDefault="000D1959" w:rsidP="000D1959">
      <w:pPr>
        <w:rPr>
          <w:rFonts w:ascii="Arial" w:hAnsi="Arial" w:cs="Arial"/>
          <w:noProof/>
          <w:sz w:val="22"/>
          <w:szCs w:val="22"/>
        </w:rPr>
      </w:pPr>
    </w:p>
    <w:p w14:paraId="3EF7AE2A" w14:textId="77777777" w:rsidR="000D1959" w:rsidRPr="00800622" w:rsidRDefault="000D1959" w:rsidP="000D1959">
      <w:pPr>
        <w:rPr>
          <w:rFonts w:ascii="Arial" w:hAnsi="Arial" w:cs="Arial"/>
          <w:noProof/>
          <w:sz w:val="22"/>
          <w:szCs w:val="22"/>
        </w:rPr>
      </w:pPr>
    </w:p>
    <w:p w14:paraId="3EE1449E" w14:textId="77777777" w:rsidR="000D1959" w:rsidRPr="00800622" w:rsidRDefault="000D1959" w:rsidP="000D1959">
      <w:pPr>
        <w:rPr>
          <w:rFonts w:ascii="Arial" w:hAnsi="Arial" w:cs="Arial"/>
          <w:noProof/>
          <w:sz w:val="22"/>
          <w:szCs w:val="22"/>
        </w:rPr>
      </w:pPr>
    </w:p>
    <w:p w14:paraId="6312468D" w14:textId="77777777" w:rsidR="000D1959" w:rsidRPr="00800622" w:rsidRDefault="000D1959" w:rsidP="000D1959">
      <w:pPr>
        <w:rPr>
          <w:rFonts w:ascii="Arial" w:hAnsi="Arial" w:cs="Arial"/>
          <w:noProof/>
          <w:sz w:val="22"/>
          <w:szCs w:val="22"/>
        </w:rPr>
      </w:pPr>
    </w:p>
    <w:p w14:paraId="4F29714E" w14:textId="77777777" w:rsidR="000D1959" w:rsidRPr="00800622" w:rsidRDefault="000D1959" w:rsidP="000D1959">
      <w:pPr>
        <w:rPr>
          <w:rFonts w:ascii="Arial" w:hAnsi="Arial" w:cs="Arial"/>
          <w:noProof/>
          <w:sz w:val="22"/>
          <w:szCs w:val="22"/>
        </w:rPr>
      </w:pPr>
    </w:p>
    <w:p w14:paraId="082CEA34" w14:textId="77777777" w:rsidR="000D1959" w:rsidRPr="00800622" w:rsidRDefault="000D1959" w:rsidP="000D1959">
      <w:pPr>
        <w:rPr>
          <w:rFonts w:ascii="Arial" w:hAnsi="Arial" w:cs="Arial"/>
          <w:noProof/>
          <w:sz w:val="22"/>
          <w:szCs w:val="22"/>
        </w:rPr>
      </w:pPr>
    </w:p>
    <w:p w14:paraId="55A1544B" w14:textId="53D944B6" w:rsidR="000D1959" w:rsidRPr="00800622" w:rsidRDefault="000D1959" w:rsidP="000D1959">
      <w:pPr>
        <w:jc w:val="center"/>
        <w:rPr>
          <w:rFonts w:ascii="Arial" w:hAnsi="Arial" w:cs="Arial"/>
          <w:b/>
          <w:noProof/>
          <w:sz w:val="22"/>
          <w:szCs w:val="22"/>
        </w:rPr>
      </w:pPr>
      <w:r>
        <w:br/>
      </w:r>
    </w:p>
    <w:p w14:paraId="292B9BB0" w14:textId="77777777" w:rsidR="000D1959" w:rsidRPr="00800622" w:rsidRDefault="000D1959" w:rsidP="000D1959">
      <w:pPr>
        <w:rPr>
          <w:rFonts w:ascii="Arial" w:hAnsi="Arial" w:cs="Arial"/>
          <w:noProof/>
          <w:sz w:val="22"/>
          <w:szCs w:val="22"/>
        </w:rPr>
      </w:pPr>
    </w:p>
    <w:p w14:paraId="09006BA2" w14:textId="77777777" w:rsidR="000D1959" w:rsidRPr="00800622" w:rsidRDefault="000D1959" w:rsidP="000D1959">
      <w:pPr>
        <w:rPr>
          <w:rFonts w:ascii="Arial" w:hAnsi="Arial" w:cs="Arial"/>
          <w:noProof/>
          <w:sz w:val="22"/>
          <w:szCs w:val="22"/>
        </w:rPr>
      </w:pPr>
    </w:p>
    <w:p w14:paraId="702DDE45" w14:textId="77777777" w:rsidR="000D1959" w:rsidRPr="00800622" w:rsidRDefault="000D1959" w:rsidP="000D1959">
      <w:pPr>
        <w:pStyle w:val="Title"/>
        <w:rPr>
          <w:rFonts w:cs="Arial"/>
          <w:noProof/>
          <w:sz w:val="22"/>
          <w:szCs w:val="22"/>
        </w:rPr>
      </w:pPr>
    </w:p>
    <w:p w14:paraId="122B0EC8" w14:textId="77777777" w:rsidR="00F93C7F" w:rsidRDefault="00F93C7F" w:rsidP="000D1959">
      <w:pPr>
        <w:pStyle w:val="Title"/>
        <w:jc w:val="left"/>
        <w:rPr>
          <w:rFonts w:cs="Arial"/>
          <w:noProof/>
          <w:sz w:val="22"/>
          <w:szCs w:val="22"/>
        </w:rPr>
        <w:sectPr w:rsidR="00F93C7F" w:rsidSect="003F6883">
          <w:footerReference w:type="default" r:id="rId12"/>
          <w:pgSz w:w="12240" w:h="15840" w:code="1"/>
          <w:pgMar w:top="1440" w:right="1440" w:bottom="1440" w:left="1440" w:header="720" w:footer="720" w:gutter="0"/>
          <w:pgNumType w:fmt="numberInDash" w:start="2"/>
          <w:cols w:space="720"/>
          <w:docGrid w:linePitch="272"/>
        </w:sectPr>
      </w:pPr>
    </w:p>
    <w:p w14:paraId="18E2D757" w14:textId="77777777" w:rsidR="000D1959" w:rsidRPr="00800622" w:rsidRDefault="000D1959" w:rsidP="000D1959">
      <w:pPr>
        <w:pStyle w:val="Title"/>
        <w:jc w:val="left"/>
        <w:rPr>
          <w:rFonts w:cs="Arial"/>
          <w:noProof/>
          <w:sz w:val="22"/>
          <w:szCs w:val="22"/>
        </w:rPr>
      </w:pPr>
    </w:p>
    <w:p w14:paraId="39A83FA6" w14:textId="2470B0F9" w:rsidR="003F6883" w:rsidRPr="00B67464" w:rsidRDefault="003F6883" w:rsidP="53E8349C">
      <w:pPr>
        <w:pStyle w:val="Heading1"/>
        <w:rPr>
          <w:noProof/>
          <w:sz w:val="22"/>
          <w:szCs w:val="22"/>
          <w:u w:val="single"/>
        </w:rPr>
      </w:pPr>
      <w:r w:rsidRPr="00B67464">
        <w:rPr>
          <w:b/>
          <w:bCs/>
          <w:noProof/>
          <w:sz w:val="22"/>
          <w:szCs w:val="22"/>
          <w:u w:val="single"/>
        </w:rPr>
        <w:t>Preface</w:t>
      </w:r>
    </w:p>
    <w:p w14:paraId="069E8FE3" w14:textId="77777777" w:rsidR="003F6883" w:rsidRDefault="003F6883" w:rsidP="00AE6870">
      <w:pPr>
        <w:pStyle w:val="Title"/>
        <w:jc w:val="both"/>
        <w:rPr>
          <w:rFonts w:cs="Arial"/>
          <w:b w:val="0"/>
          <w:bCs/>
          <w:noProof/>
          <w:sz w:val="22"/>
          <w:szCs w:val="22"/>
        </w:rPr>
      </w:pPr>
    </w:p>
    <w:p w14:paraId="2B21F63A" w14:textId="1E0F2DD4" w:rsidR="777B2A23" w:rsidRDefault="36EBD3A2" w:rsidP="53E8349C">
      <w:pPr>
        <w:pStyle w:val="Title"/>
        <w:jc w:val="both"/>
        <w:rPr>
          <w:noProof/>
        </w:rPr>
      </w:pPr>
      <w:r w:rsidRPr="4A6576EF">
        <w:rPr>
          <w:rFonts w:eastAsia="Arial" w:cs="Arial"/>
          <w:b w:val="0"/>
          <w:noProof/>
          <w:color w:val="000000" w:themeColor="text1"/>
          <w:sz w:val="22"/>
          <w:szCs w:val="22"/>
          <w:lang w:val="en-US"/>
        </w:rPr>
        <w:t xml:space="preserve">Records and information management is the systematic control of records, regardless of format, from creation to final disposition. The people who create, use, and keep records find themselves managing information in a multitude of formats. </w:t>
      </w:r>
      <w:r w:rsidR="4FB40AD8" w:rsidRPr="72B1823E">
        <w:rPr>
          <w:rFonts w:eastAsia="Arial" w:cs="Arial"/>
          <w:b w:val="0"/>
          <w:noProof/>
          <w:color w:val="000000" w:themeColor="text1"/>
          <w:sz w:val="22"/>
          <w:szCs w:val="22"/>
          <w:lang w:val="en-US"/>
        </w:rPr>
        <w:t>Email,</w:t>
      </w:r>
      <w:r w:rsidR="26E8A65E" w:rsidRPr="72B1823E">
        <w:rPr>
          <w:rFonts w:eastAsia="Arial" w:cs="Arial"/>
          <w:b w:val="0"/>
          <w:noProof/>
          <w:color w:val="000000" w:themeColor="text1"/>
          <w:sz w:val="22"/>
          <w:szCs w:val="22"/>
          <w:lang w:val="en-US"/>
        </w:rPr>
        <w:t xml:space="preserve"> </w:t>
      </w:r>
      <w:r w:rsidR="799CDDC9" w:rsidRPr="72B1823E">
        <w:rPr>
          <w:rFonts w:eastAsia="Arial" w:cs="Arial"/>
          <w:b w:val="0"/>
          <w:noProof/>
          <w:color w:val="000000" w:themeColor="text1"/>
          <w:sz w:val="22"/>
          <w:szCs w:val="22"/>
          <w:lang w:val="en-US"/>
        </w:rPr>
        <w:t xml:space="preserve">word processing documents, spreadsheets, databases, </w:t>
      </w:r>
      <w:r w:rsidR="4FB40AD8" w:rsidRPr="72B1823E">
        <w:rPr>
          <w:rFonts w:eastAsia="Arial" w:cs="Arial"/>
          <w:b w:val="0"/>
          <w:noProof/>
          <w:color w:val="000000" w:themeColor="text1"/>
          <w:sz w:val="22"/>
          <w:szCs w:val="22"/>
          <w:lang w:val="en-US"/>
        </w:rPr>
        <w:t xml:space="preserve">, </w:t>
      </w:r>
      <w:r w:rsidR="3264119C" w:rsidRPr="72B1823E">
        <w:rPr>
          <w:rFonts w:eastAsia="Arial" w:cs="Arial"/>
          <w:b w:val="0"/>
          <w:noProof/>
          <w:color w:val="000000" w:themeColor="text1"/>
          <w:sz w:val="22"/>
          <w:szCs w:val="22"/>
          <w:lang w:val="en-US"/>
        </w:rPr>
        <w:t>text messages</w:t>
      </w:r>
      <w:r w:rsidRPr="4A6576EF">
        <w:rPr>
          <w:rFonts w:eastAsia="Arial" w:cs="Arial"/>
          <w:b w:val="0"/>
          <w:noProof/>
          <w:color w:val="000000" w:themeColor="text1"/>
          <w:sz w:val="22"/>
          <w:szCs w:val="22"/>
          <w:lang w:val="en-US"/>
        </w:rPr>
        <w:t xml:space="preserve"> and other elect</w:t>
      </w:r>
      <w:r w:rsidR="2BC64570" w:rsidRPr="4A6576EF">
        <w:rPr>
          <w:rFonts w:eastAsia="Arial" w:cs="Arial"/>
          <w:b w:val="0"/>
          <w:noProof/>
          <w:color w:val="000000" w:themeColor="text1"/>
          <w:sz w:val="22"/>
          <w:szCs w:val="22"/>
          <w:lang w:val="en-US"/>
        </w:rPr>
        <w:t>ro</w:t>
      </w:r>
      <w:r w:rsidRPr="4A6576EF">
        <w:rPr>
          <w:rFonts w:eastAsia="Arial" w:cs="Arial"/>
          <w:b w:val="0"/>
          <w:noProof/>
          <w:color w:val="000000" w:themeColor="text1"/>
          <w:sz w:val="22"/>
          <w:szCs w:val="22"/>
          <w:lang w:val="en-US"/>
        </w:rPr>
        <w:t xml:space="preserve">nic formats and </w:t>
      </w:r>
      <w:r w:rsidR="315B1DF8" w:rsidRPr="72B1823E">
        <w:rPr>
          <w:rFonts w:eastAsia="Arial" w:cs="Arial"/>
          <w:b w:val="0"/>
          <w:noProof/>
          <w:color w:val="000000" w:themeColor="text1"/>
          <w:sz w:val="22"/>
          <w:szCs w:val="22"/>
          <w:lang w:val="en-US"/>
        </w:rPr>
        <w:t>a multitude of platforms -s</w:t>
      </w:r>
      <w:r w:rsidR="114A15B5" w:rsidRPr="72B1823E">
        <w:rPr>
          <w:rFonts w:eastAsia="Arial" w:cs="Arial"/>
          <w:b w:val="0"/>
          <w:noProof/>
          <w:color w:val="000000" w:themeColor="text1"/>
          <w:sz w:val="22"/>
          <w:szCs w:val="22"/>
          <w:lang w:val="en-US"/>
        </w:rPr>
        <w:t>hared drives, hard drives, in the cloud, in social media</w:t>
      </w:r>
      <w:r w:rsidR="40CFF9B5" w:rsidRPr="72B1823E">
        <w:rPr>
          <w:rFonts w:eastAsia="Arial" w:cs="Arial"/>
          <w:b w:val="0"/>
          <w:noProof/>
          <w:color w:val="000000" w:themeColor="text1"/>
          <w:sz w:val="22"/>
          <w:szCs w:val="22"/>
          <w:lang w:val="en-US"/>
        </w:rPr>
        <w:t>, on websites</w:t>
      </w:r>
      <w:r w:rsidR="4BEB83B7" w:rsidRPr="72B1823E">
        <w:rPr>
          <w:rFonts w:eastAsia="Arial" w:cs="Arial"/>
          <w:b w:val="0"/>
          <w:noProof/>
          <w:color w:val="000000" w:themeColor="text1"/>
          <w:sz w:val="22"/>
          <w:szCs w:val="22"/>
          <w:lang w:val="en-US"/>
        </w:rPr>
        <w:t>, in share</w:t>
      </w:r>
      <w:r w:rsidR="09012533" w:rsidRPr="72B1823E">
        <w:rPr>
          <w:rFonts w:eastAsia="Arial" w:cs="Arial"/>
          <w:b w:val="0"/>
          <w:noProof/>
          <w:color w:val="000000" w:themeColor="text1"/>
          <w:sz w:val="22"/>
          <w:szCs w:val="22"/>
          <w:lang w:val="en-US"/>
        </w:rPr>
        <w:t>p</w:t>
      </w:r>
      <w:r w:rsidR="4BEB83B7" w:rsidRPr="72B1823E">
        <w:rPr>
          <w:rFonts w:eastAsia="Arial" w:cs="Arial"/>
          <w:b w:val="0"/>
          <w:noProof/>
          <w:color w:val="000000" w:themeColor="text1"/>
          <w:sz w:val="22"/>
          <w:szCs w:val="22"/>
          <w:lang w:val="en-US"/>
        </w:rPr>
        <w:t>oint,</w:t>
      </w:r>
      <w:r w:rsidR="40CFF9B5" w:rsidRPr="72B1823E">
        <w:rPr>
          <w:rFonts w:eastAsia="Arial" w:cs="Arial"/>
          <w:b w:val="0"/>
          <w:noProof/>
          <w:color w:val="000000" w:themeColor="text1"/>
          <w:sz w:val="22"/>
          <w:szCs w:val="22"/>
          <w:lang w:val="en-US"/>
        </w:rPr>
        <w:t xml:space="preserve"> and various other systems.</w:t>
      </w:r>
      <w:r w:rsidR="4FB40AD8" w:rsidRPr="72B1823E">
        <w:rPr>
          <w:rFonts w:eastAsia="Arial" w:cs="Arial"/>
          <w:b w:val="0"/>
          <w:noProof/>
          <w:color w:val="000000" w:themeColor="text1"/>
          <w:sz w:val="22"/>
          <w:szCs w:val="22"/>
          <w:lang w:val="en-US"/>
        </w:rPr>
        <w:t xml:space="preserve">  </w:t>
      </w:r>
      <w:r w:rsidR="280C6C0E" w:rsidRPr="72B1823E">
        <w:rPr>
          <w:rFonts w:eastAsia="Arial" w:cs="Arial"/>
          <w:b w:val="0"/>
          <w:noProof/>
          <w:color w:val="000000" w:themeColor="text1"/>
          <w:sz w:val="22"/>
          <w:szCs w:val="22"/>
          <w:lang w:val="en-US"/>
        </w:rPr>
        <w:t>M</w:t>
      </w:r>
      <w:r w:rsidR="4FB40AD8" w:rsidRPr="72B1823E">
        <w:rPr>
          <w:rFonts w:eastAsia="Arial" w:cs="Arial"/>
          <w:b w:val="0"/>
          <w:noProof/>
          <w:color w:val="000000" w:themeColor="text1"/>
          <w:sz w:val="22"/>
          <w:szCs w:val="22"/>
          <w:lang w:val="en-US"/>
        </w:rPr>
        <w:t>ost</w:t>
      </w:r>
      <w:r w:rsidRPr="4A6576EF">
        <w:rPr>
          <w:rFonts w:eastAsia="Arial" w:cs="Arial"/>
          <w:b w:val="0"/>
          <w:noProof/>
          <w:color w:val="000000" w:themeColor="text1"/>
          <w:sz w:val="22"/>
          <w:szCs w:val="22"/>
          <w:lang w:val="en-US"/>
        </w:rPr>
        <w:t xml:space="preserve"> municipalities continue to create and manage records both electronically and in the filing cabinet.  Administrative and operational changes resulting from amalgamation, budget restraints, legal claims against municipalities, and right to information and privacy concerns require information to be managed efficiently and accurately. Increased dependence on the use of information systems means that all organizations are faced with issues relating to the management of </w:t>
      </w:r>
      <w:r w:rsidR="252DE152" w:rsidRPr="72B1823E">
        <w:rPr>
          <w:rFonts w:eastAsia="Arial" w:cs="Arial"/>
          <w:b w:val="0"/>
          <w:noProof/>
          <w:color w:val="000000" w:themeColor="text1"/>
          <w:sz w:val="22"/>
          <w:szCs w:val="22"/>
          <w:lang w:val="en-US"/>
        </w:rPr>
        <w:t>information</w:t>
      </w:r>
      <w:r w:rsidR="4FB40AD8" w:rsidRPr="72B1823E">
        <w:rPr>
          <w:rFonts w:eastAsia="Arial" w:cs="Arial"/>
          <w:b w:val="0"/>
          <w:noProof/>
          <w:color w:val="000000" w:themeColor="text1"/>
          <w:sz w:val="22"/>
          <w:szCs w:val="22"/>
          <w:lang w:val="en-US"/>
        </w:rPr>
        <w:t>.</w:t>
      </w:r>
    </w:p>
    <w:p w14:paraId="72F79497" w14:textId="77777777" w:rsidR="000D1959" w:rsidRPr="00800622" w:rsidRDefault="000D1959" w:rsidP="00AE6870">
      <w:pPr>
        <w:pStyle w:val="Title"/>
        <w:jc w:val="both"/>
        <w:rPr>
          <w:rFonts w:cs="Arial"/>
          <w:b w:val="0"/>
          <w:bCs/>
          <w:noProof/>
          <w:sz w:val="22"/>
          <w:szCs w:val="22"/>
        </w:rPr>
      </w:pPr>
    </w:p>
    <w:p w14:paraId="1F0C59D2" w14:textId="4B8009B3" w:rsidR="000D1959" w:rsidRPr="00B67464" w:rsidRDefault="000D1959" w:rsidP="53E8349C">
      <w:pPr>
        <w:pStyle w:val="Title"/>
        <w:jc w:val="both"/>
        <w:rPr>
          <w:rFonts w:cs="Arial"/>
          <w:b w:val="0"/>
          <w:noProof/>
          <w:sz w:val="22"/>
          <w:szCs w:val="22"/>
        </w:rPr>
      </w:pPr>
      <w:r w:rsidRPr="00B67464">
        <w:rPr>
          <w:rFonts w:cs="Arial"/>
          <w:b w:val="0"/>
          <w:noProof/>
          <w:sz w:val="22"/>
          <w:szCs w:val="22"/>
        </w:rPr>
        <w:t xml:space="preserve">The </w:t>
      </w:r>
      <w:r w:rsidRPr="00B67464">
        <w:rPr>
          <w:rFonts w:cs="Arial"/>
          <w:b w:val="0"/>
          <w:i/>
          <w:iCs/>
          <w:noProof/>
          <w:sz w:val="22"/>
          <w:szCs w:val="22"/>
        </w:rPr>
        <w:t>Archives Act</w:t>
      </w:r>
      <w:r w:rsidRPr="00B67464">
        <w:rPr>
          <w:rFonts w:cs="Arial"/>
          <w:b w:val="0"/>
          <w:noProof/>
          <w:sz w:val="22"/>
          <w:szCs w:val="22"/>
        </w:rPr>
        <w:t xml:space="preserve"> designates the Provincial Archives responsible for the preservation of government records.  In 1987, the Archives introduced a document entitled </w:t>
      </w:r>
      <w:r w:rsidRPr="00B67464">
        <w:rPr>
          <w:rFonts w:cs="Arial"/>
          <w:i/>
          <w:iCs/>
          <w:noProof/>
          <w:sz w:val="22"/>
          <w:szCs w:val="22"/>
        </w:rPr>
        <w:t xml:space="preserve">Authorities Governing the Retention </w:t>
      </w:r>
      <w:r w:rsidR="003D091D" w:rsidRPr="00B67464">
        <w:rPr>
          <w:rFonts w:cs="Arial"/>
          <w:i/>
          <w:iCs/>
          <w:noProof/>
          <w:sz w:val="22"/>
          <w:szCs w:val="22"/>
        </w:rPr>
        <w:t>and</w:t>
      </w:r>
      <w:r w:rsidRPr="00B67464">
        <w:rPr>
          <w:rFonts w:cs="Arial"/>
          <w:i/>
          <w:iCs/>
          <w:noProof/>
          <w:sz w:val="22"/>
          <w:szCs w:val="22"/>
        </w:rPr>
        <w:t xml:space="preserve"> Disposition of Records of the New Brunswick Municipalities.  </w:t>
      </w:r>
      <w:r w:rsidR="00CB3149" w:rsidRPr="00B67464">
        <w:rPr>
          <w:rFonts w:cs="Arial"/>
          <w:b w:val="0"/>
          <w:noProof/>
          <w:sz w:val="22"/>
          <w:szCs w:val="22"/>
        </w:rPr>
        <w:t xml:space="preserve">Since then, </w:t>
      </w:r>
      <w:r w:rsidRPr="00B67464">
        <w:rPr>
          <w:rFonts w:cs="Arial"/>
          <w:b w:val="0"/>
          <w:noProof/>
          <w:sz w:val="22"/>
          <w:szCs w:val="22"/>
        </w:rPr>
        <w:t>municipal governments have undergone many changes</w:t>
      </w:r>
      <w:r w:rsidR="00CB3149" w:rsidRPr="00B67464">
        <w:rPr>
          <w:rFonts w:cs="Arial"/>
          <w:b w:val="0"/>
          <w:noProof/>
          <w:sz w:val="22"/>
          <w:szCs w:val="22"/>
        </w:rPr>
        <w:t>.  When it</w:t>
      </w:r>
      <w:r w:rsidRPr="00B67464">
        <w:rPr>
          <w:rFonts w:cs="Arial"/>
          <w:b w:val="0"/>
          <w:noProof/>
          <w:sz w:val="22"/>
          <w:szCs w:val="22"/>
        </w:rPr>
        <w:t xml:space="preserve"> became evident that the 1987 document no longer met </w:t>
      </w:r>
      <w:r w:rsidR="22F46D31" w:rsidRPr="72B1823E">
        <w:rPr>
          <w:rFonts w:cs="Arial"/>
          <w:b w:val="0"/>
          <w:noProof/>
          <w:sz w:val="22"/>
          <w:szCs w:val="22"/>
        </w:rPr>
        <w:t>municipal</w:t>
      </w:r>
      <w:r w:rsidRPr="00B67464">
        <w:rPr>
          <w:rFonts w:cs="Arial"/>
          <w:b w:val="0"/>
          <w:noProof/>
          <w:sz w:val="22"/>
          <w:szCs w:val="22"/>
        </w:rPr>
        <w:t xml:space="preserve"> needs</w:t>
      </w:r>
      <w:r w:rsidR="00CB3149" w:rsidRPr="00B67464">
        <w:rPr>
          <w:rFonts w:cs="Arial"/>
          <w:b w:val="0"/>
          <w:noProof/>
          <w:sz w:val="22"/>
          <w:szCs w:val="22"/>
        </w:rPr>
        <w:t>, t</w:t>
      </w:r>
      <w:r w:rsidRPr="00B67464">
        <w:rPr>
          <w:rFonts w:cs="Arial"/>
          <w:b w:val="0"/>
          <w:noProof/>
          <w:sz w:val="22"/>
          <w:szCs w:val="22"/>
        </w:rPr>
        <w:t xml:space="preserve">he Provincial Archives, with the assistance and cooperation of a committee of municipal clerks and administrators, developed a new subject classification plan and retention schedule. </w:t>
      </w:r>
      <w:r w:rsidR="6422E82C" w:rsidRPr="72B1823E">
        <w:rPr>
          <w:rFonts w:cs="Arial"/>
          <w:b w:val="0"/>
          <w:noProof/>
          <w:sz w:val="22"/>
          <w:szCs w:val="22"/>
        </w:rPr>
        <w:t>T</w:t>
      </w:r>
      <w:r w:rsidR="532801FD" w:rsidRPr="72B1823E">
        <w:rPr>
          <w:rFonts w:cs="Arial"/>
          <w:b w:val="0"/>
          <w:noProof/>
          <w:sz w:val="22"/>
          <w:szCs w:val="22"/>
        </w:rPr>
        <w:t>he</w:t>
      </w:r>
      <w:r w:rsidRPr="00B67464">
        <w:rPr>
          <w:rFonts w:cs="Arial"/>
          <w:b w:val="0"/>
          <w:noProof/>
          <w:sz w:val="22"/>
          <w:szCs w:val="22"/>
        </w:rPr>
        <w:t xml:space="preserve"> </w:t>
      </w:r>
      <w:r w:rsidRPr="00B67464">
        <w:rPr>
          <w:rFonts w:cs="Arial"/>
          <w:i/>
          <w:iCs/>
          <w:noProof/>
          <w:sz w:val="22"/>
          <w:szCs w:val="22"/>
        </w:rPr>
        <w:t>Municipal Records Authority (MRA</w:t>
      </w:r>
      <w:r w:rsidR="532801FD" w:rsidRPr="72B1823E">
        <w:rPr>
          <w:rFonts w:cs="Arial"/>
          <w:i/>
          <w:iCs/>
          <w:noProof/>
          <w:sz w:val="22"/>
          <w:szCs w:val="22"/>
        </w:rPr>
        <w:t>)</w:t>
      </w:r>
      <w:r w:rsidRPr="00B67464">
        <w:rPr>
          <w:rFonts w:cs="Arial"/>
          <w:b w:val="0"/>
          <w:noProof/>
          <w:sz w:val="22"/>
          <w:szCs w:val="22"/>
        </w:rPr>
        <w:t xml:space="preserve"> was first released in 1998</w:t>
      </w:r>
      <w:r w:rsidR="269D4AD3" w:rsidRPr="72B1823E">
        <w:rPr>
          <w:rFonts w:cs="Arial"/>
          <w:b w:val="0"/>
          <w:noProof/>
          <w:sz w:val="22"/>
          <w:szCs w:val="22"/>
        </w:rPr>
        <w:t xml:space="preserve">, </w:t>
      </w:r>
      <w:r w:rsidR="532801FD" w:rsidRPr="72B1823E">
        <w:rPr>
          <w:rFonts w:cs="Arial"/>
          <w:b w:val="0"/>
          <w:noProof/>
          <w:sz w:val="22"/>
          <w:szCs w:val="22"/>
        </w:rPr>
        <w:t>provid</w:t>
      </w:r>
      <w:r w:rsidR="2DEC0649" w:rsidRPr="72B1823E">
        <w:rPr>
          <w:rFonts w:cs="Arial"/>
          <w:b w:val="0"/>
          <w:noProof/>
          <w:sz w:val="22"/>
          <w:szCs w:val="22"/>
        </w:rPr>
        <w:t>ing</w:t>
      </w:r>
      <w:r w:rsidRPr="00B67464">
        <w:rPr>
          <w:rFonts w:cs="Arial"/>
          <w:b w:val="0"/>
          <w:noProof/>
          <w:sz w:val="22"/>
          <w:szCs w:val="22"/>
        </w:rPr>
        <w:t xml:space="preserve"> a , comprehensive file plan and retention schedules.  </w:t>
      </w:r>
    </w:p>
    <w:p w14:paraId="37DE9598" w14:textId="77777777" w:rsidR="000D1959" w:rsidRPr="00B67464" w:rsidRDefault="000D1959" w:rsidP="53E8349C">
      <w:pPr>
        <w:pStyle w:val="Title"/>
        <w:jc w:val="both"/>
        <w:rPr>
          <w:rFonts w:cs="Arial"/>
          <w:b w:val="0"/>
          <w:noProof/>
          <w:sz w:val="22"/>
          <w:szCs w:val="22"/>
        </w:rPr>
      </w:pPr>
    </w:p>
    <w:p w14:paraId="6979B1C7" w14:textId="57014F52" w:rsidR="00B518CB" w:rsidRDefault="150A4346" w:rsidP="00B518CB">
      <w:pPr>
        <w:pStyle w:val="Title"/>
        <w:jc w:val="both"/>
        <w:rPr>
          <w:rFonts w:cs="Arial"/>
          <w:b w:val="0"/>
          <w:noProof/>
          <w:sz w:val="22"/>
          <w:szCs w:val="22"/>
        </w:rPr>
      </w:pPr>
      <w:r w:rsidRPr="72B1823E">
        <w:rPr>
          <w:rFonts w:cs="Arial"/>
          <w:b w:val="0"/>
          <w:noProof/>
          <w:sz w:val="22"/>
          <w:szCs w:val="22"/>
        </w:rPr>
        <w:t>In 2009 and 2010, a</w:t>
      </w:r>
      <w:r w:rsidR="79DF56B5" w:rsidRPr="72B1823E">
        <w:rPr>
          <w:rFonts w:cs="Arial"/>
          <w:b w:val="0"/>
          <w:noProof/>
          <w:sz w:val="22"/>
          <w:szCs w:val="22"/>
        </w:rPr>
        <w:t xml:space="preserve"> Steering Committee </w:t>
      </w:r>
      <w:r w:rsidR="267C9689" w:rsidRPr="72B1823E">
        <w:rPr>
          <w:rFonts w:cs="Arial"/>
          <w:b w:val="0"/>
          <w:noProof/>
          <w:sz w:val="22"/>
          <w:szCs w:val="22"/>
        </w:rPr>
        <w:t>of municipalities worked with the P</w:t>
      </w:r>
      <w:r w:rsidR="79DF56B5" w:rsidRPr="72B1823E">
        <w:rPr>
          <w:rFonts w:cs="Arial"/>
          <w:b w:val="0"/>
          <w:noProof/>
          <w:sz w:val="22"/>
          <w:szCs w:val="22"/>
        </w:rPr>
        <w:t>rovincial Archives</w:t>
      </w:r>
      <w:r w:rsidR="11E77B98" w:rsidRPr="72B1823E">
        <w:rPr>
          <w:rFonts w:cs="Arial"/>
          <w:b w:val="0"/>
          <w:noProof/>
          <w:sz w:val="22"/>
          <w:szCs w:val="22"/>
        </w:rPr>
        <w:t xml:space="preserve"> </w:t>
      </w:r>
      <w:r w:rsidR="267C9689" w:rsidRPr="72B1823E">
        <w:rPr>
          <w:rFonts w:cs="Arial"/>
          <w:b w:val="0"/>
          <w:noProof/>
          <w:sz w:val="22"/>
          <w:szCs w:val="22"/>
        </w:rPr>
        <w:t xml:space="preserve">to revise and update the MRA </w:t>
      </w:r>
      <w:r w:rsidR="59FE8E0C" w:rsidRPr="72B1823E">
        <w:rPr>
          <w:rFonts w:cs="Arial"/>
          <w:b w:val="0"/>
          <w:noProof/>
          <w:sz w:val="22"/>
          <w:szCs w:val="22"/>
        </w:rPr>
        <w:t xml:space="preserve">and a new version was published </w:t>
      </w:r>
      <w:r w:rsidR="267C9689" w:rsidRPr="72B1823E">
        <w:rPr>
          <w:rFonts w:cs="Arial"/>
          <w:b w:val="0"/>
          <w:noProof/>
          <w:sz w:val="22"/>
          <w:szCs w:val="22"/>
        </w:rPr>
        <w:t>in</w:t>
      </w:r>
      <w:r w:rsidR="79DF56B5" w:rsidRPr="72B1823E">
        <w:rPr>
          <w:rFonts w:cs="Arial"/>
          <w:b w:val="0"/>
          <w:noProof/>
          <w:sz w:val="22"/>
          <w:szCs w:val="22"/>
        </w:rPr>
        <w:t xml:space="preserve"> 2011</w:t>
      </w:r>
      <w:r w:rsidR="09715EE9" w:rsidRPr="72B1823E">
        <w:rPr>
          <w:rFonts w:cs="Arial"/>
          <w:b w:val="0"/>
          <w:noProof/>
          <w:sz w:val="22"/>
          <w:szCs w:val="22"/>
        </w:rPr>
        <w:t>.</w:t>
      </w:r>
      <w:r w:rsidR="267C9689" w:rsidRPr="72B1823E">
        <w:rPr>
          <w:rFonts w:cs="Arial"/>
          <w:b w:val="0"/>
          <w:noProof/>
          <w:sz w:val="22"/>
          <w:szCs w:val="22"/>
        </w:rPr>
        <w:t xml:space="preserve">. </w:t>
      </w:r>
      <w:r w:rsidR="219450CF" w:rsidRPr="72B1823E">
        <w:rPr>
          <w:rFonts w:cs="Arial"/>
          <w:b w:val="0"/>
          <w:noProof/>
          <w:sz w:val="22"/>
          <w:szCs w:val="22"/>
        </w:rPr>
        <w:t xml:space="preserve">Since that time, a number of updates and </w:t>
      </w:r>
      <w:r w:rsidR="319FEE6C" w:rsidRPr="72B1823E">
        <w:rPr>
          <w:rFonts w:cs="Arial"/>
          <w:b w:val="0"/>
          <w:noProof/>
          <w:sz w:val="22"/>
          <w:szCs w:val="22"/>
        </w:rPr>
        <w:t xml:space="preserve">changes </w:t>
      </w:r>
      <w:r w:rsidR="219450CF" w:rsidRPr="72B1823E">
        <w:rPr>
          <w:rFonts w:cs="Arial"/>
          <w:b w:val="0"/>
          <w:noProof/>
          <w:sz w:val="22"/>
          <w:szCs w:val="22"/>
        </w:rPr>
        <w:t xml:space="preserve">have been </w:t>
      </w:r>
      <w:r w:rsidR="1FB0D054" w:rsidRPr="72B1823E">
        <w:rPr>
          <w:rFonts w:cs="Arial"/>
          <w:b w:val="0"/>
          <w:noProof/>
          <w:sz w:val="22"/>
          <w:szCs w:val="22"/>
        </w:rPr>
        <w:t>requested</w:t>
      </w:r>
      <w:r w:rsidR="219450CF" w:rsidRPr="72B1823E">
        <w:rPr>
          <w:rFonts w:cs="Arial"/>
          <w:b w:val="0"/>
          <w:noProof/>
          <w:sz w:val="22"/>
          <w:szCs w:val="22"/>
        </w:rPr>
        <w:t xml:space="preserve"> by municipalities. These suggestions have been reviewed an</w:t>
      </w:r>
      <w:r w:rsidR="1FB0D054" w:rsidRPr="72B1823E">
        <w:rPr>
          <w:rFonts w:cs="Arial"/>
          <w:b w:val="0"/>
          <w:noProof/>
          <w:sz w:val="22"/>
          <w:szCs w:val="22"/>
        </w:rPr>
        <w:t xml:space="preserve">d incorporated into </w:t>
      </w:r>
      <w:r w:rsidR="6EA15533" w:rsidRPr="72B1823E">
        <w:rPr>
          <w:rFonts w:cs="Arial"/>
          <w:b w:val="0"/>
          <w:noProof/>
          <w:sz w:val="22"/>
          <w:szCs w:val="22"/>
        </w:rPr>
        <w:t xml:space="preserve">the </w:t>
      </w:r>
      <w:r w:rsidR="1FB0D054" w:rsidRPr="72B1823E">
        <w:rPr>
          <w:rFonts w:cs="Arial"/>
          <w:b w:val="0"/>
          <w:noProof/>
          <w:sz w:val="22"/>
          <w:szCs w:val="22"/>
        </w:rPr>
        <w:t xml:space="preserve">2022 </w:t>
      </w:r>
      <w:r w:rsidR="7D27870F" w:rsidRPr="72B1823E">
        <w:rPr>
          <w:rFonts w:cs="Arial"/>
          <w:b w:val="0"/>
          <w:noProof/>
          <w:sz w:val="22"/>
          <w:szCs w:val="22"/>
        </w:rPr>
        <w:t>version of the MRA.</w:t>
      </w:r>
    </w:p>
    <w:p w14:paraId="4365403A" w14:textId="77777777" w:rsidR="00B518CB" w:rsidRPr="00B67464" w:rsidRDefault="00B518CB" w:rsidP="00B518CB">
      <w:pPr>
        <w:pStyle w:val="Title"/>
        <w:jc w:val="both"/>
        <w:rPr>
          <w:rFonts w:cs="Arial"/>
          <w:b w:val="0"/>
          <w:noProof/>
          <w:sz w:val="22"/>
          <w:szCs w:val="22"/>
        </w:rPr>
      </w:pPr>
    </w:p>
    <w:p w14:paraId="1F4B585F" w14:textId="37402C0C" w:rsidR="000D1959" w:rsidRPr="00B67464" w:rsidRDefault="000D1959" w:rsidP="53E8349C">
      <w:pPr>
        <w:pStyle w:val="Title"/>
        <w:jc w:val="both"/>
        <w:rPr>
          <w:rFonts w:cs="Arial"/>
          <w:b w:val="0"/>
          <w:noProof/>
          <w:sz w:val="22"/>
          <w:szCs w:val="22"/>
        </w:rPr>
      </w:pPr>
    </w:p>
    <w:p w14:paraId="4FF70B2A" w14:textId="5D6C9561" w:rsidR="000D1959" w:rsidRPr="00800622" w:rsidRDefault="000D1959" w:rsidP="72B1823E">
      <w:pPr>
        <w:pStyle w:val="Title"/>
        <w:jc w:val="both"/>
        <w:rPr>
          <w:rFonts w:cs="Arial"/>
          <w:b w:val="0"/>
          <w:sz w:val="22"/>
          <w:szCs w:val="22"/>
        </w:rPr>
      </w:pPr>
    </w:p>
    <w:p w14:paraId="53742C57" w14:textId="77777777" w:rsidR="000D1959" w:rsidRDefault="000D1959" w:rsidP="53E8349C">
      <w:pPr>
        <w:pStyle w:val="Title"/>
        <w:jc w:val="left"/>
        <w:rPr>
          <w:rFonts w:cs="Arial"/>
          <w:b w:val="0"/>
          <w:noProof/>
          <w:sz w:val="22"/>
          <w:szCs w:val="22"/>
          <w:highlight w:val="yellow"/>
        </w:rPr>
      </w:pPr>
    </w:p>
    <w:p w14:paraId="2AD5D688" w14:textId="77777777" w:rsidR="00800622" w:rsidRDefault="00800622" w:rsidP="53E8349C">
      <w:pPr>
        <w:pStyle w:val="Title"/>
        <w:jc w:val="left"/>
        <w:rPr>
          <w:rFonts w:cs="Arial"/>
          <w:b w:val="0"/>
          <w:noProof/>
          <w:sz w:val="22"/>
          <w:szCs w:val="22"/>
          <w:highlight w:val="yellow"/>
        </w:rPr>
      </w:pPr>
    </w:p>
    <w:p w14:paraId="6893D979" w14:textId="77777777" w:rsidR="00800622" w:rsidRPr="00B67464" w:rsidRDefault="00800622" w:rsidP="53E8349C">
      <w:pPr>
        <w:pStyle w:val="Title"/>
        <w:jc w:val="left"/>
        <w:rPr>
          <w:rFonts w:cs="Arial"/>
          <w:b w:val="0"/>
          <w:noProof/>
          <w:sz w:val="22"/>
          <w:szCs w:val="22"/>
        </w:rPr>
      </w:pPr>
    </w:p>
    <w:p w14:paraId="0B0AEE65" w14:textId="44BF30E4" w:rsidR="000D1959" w:rsidRPr="00B67464" w:rsidRDefault="4FDF767C" w:rsidP="4A6576EF">
      <w:pPr>
        <w:pStyle w:val="Title"/>
        <w:jc w:val="left"/>
        <w:rPr>
          <w:rFonts w:cs="Arial"/>
          <w:b w:val="0"/>
          <w:i/>
          <w:iCs/>
          <w:noProof/>
          <w:sz w:val="22"/>
          <w:szCs w:val="22"/>
          <w:u w:val="single"/>
        </w:rPr>
      </w:pPr>
      <w:r>
        <w:br/>
      </w:r>
      <w:r>
        <w:br/>
      </w:r>
    </w:p>
    <w:p w14:paraId="1D296466" w14:textId="440056CA" w:rsidR="72B1823E" w:rsidRDefault="72B1823E"/>
    <w:p w14:paraId="6E534DDC" w14:textId="384F29D2" w:rsidR="72B1823E" w:rsidRDefault="72B1823E"/>
    <w:p w14:paraId="108D72C8" w14:textId="1DAD9522" w:rsidR="72B1823E" w:rsidRDefault="72B1823E"/>
    <w:p w14:paraId="6BD8373A" w14:textId="753EA6BC" w:rsidR="72B1823E" w:rsidRDefault="72B1823E"/>
    <w:p w14:paraId="492E24CB" w14:textId="4ECB97E8" w:rsidR="72B1823E" w:rsidRDefault="72B1823E"/>
    <w:p w14:paraId="043A2F5C" w14:textId="22AECC01" w:rsidR="72B1823E" w:rsidRDefault="72B1823E"/>
    <w:p w14:paraId="69C7573F" w14:textId="685639ED" w:rsidR="000D1959" w:rsidRPr="00B67464" w:rsidRDefault="000D1959" w:rsidP="4A6576EF">
      <w:pPr>
        <w:pStyle w:val="Title"/>
        <w:jc w:val="left"/>
        <w:rPr>
          <w:rFonts w:cs="Arial"/>
          <w:b w:val="0"/>
          <w:i/>
          <w:iCs/>
          <w:noProof/>
          <w:sz w:val="22"/>
          <w:szCs w:val="22"/>
        </w:rPr>
      </w:pPr>
    </w:p>
    <w:p w14:paraId="1F6B0712" w14:textId="77777777" w:rsidR="000D1959" w:rsidRPr="00800622" w:rsidRDefault="000D1959" w:rsidP="53E8349C">
      <w:pPr>
        <w:pStyle w:val="Title"/>
        <w:rPr>
          <w:rFonts w:cs="Arial"/>
          <w:noProof/>
          <w:sz w:val="22"/>
          <w:szCs w:val="22"/>
          <w:highlight w:val="yellow"/>
        </w:rPr>
        <w:sectPr w:rsidR="000D1959" w:rsidRPr="00800622" w:rsidSect="003F6883">
          <w:headerReference w:type="default" r:id="rId13"/>
          <w:pgSz w:w="12240" w:h="15840" w:code="1"/>
          <w:pgMar w:top="1440" w:right="1440" w:bottom="1440" w:left="1440" w:header="720" w:footer="720" w:gutter="0"/>
          <w:pgNumType w:fmt="numberInDash" w:start="2"/>
          <w:cols w:space="720"/>
          <w:docGrid w:linePitch="272"/>
        </w:sectPr>
      </w:pPr>
    </w:p>
    <w:p w14:paraId="67FB08B1" w14:textId="77777777" w:rsidR="00FA489F" w:rsidRPr="00FA489F" w:rsidRDefault="000D1959" w:rsidP="00FA489F">
      <w:pPr>
        <w:pStyle w:val="Title"/>
        <w:rPr>
          <w:rFonts w:cs="Arial"/>
          <w:noProof/>
          <w:sz w:val="28"/>
          <w:szCs w:val="28"/>
        </w:rPr>
      </w:pPr>
      <w:r w:rsidRPr="00FA489F">
        <w:rPr>
          <w:rFonts w:cs="Arial"/>
          <w:noProof/>
          <w:sz w:val="28"/>
          <w:szCs w:val="28"/>
        </w:rPr>
        <w:lastRenderedPageBreak/>
        <w:t>Table of Contents</w:t>
      </w:r>
    </w:p>
    <w:p w14:paraId="24894F43" w14:textId="77777777" w:rsidR="000D1959" w:rsidRPr="00800622" w:rsidRDefault="00412CDD" w:rsidP="00C4029A">
      <w:pPr>
        <w:tabs>
          <w:tab w:val="left" w:pos="864"/>
          <w:tab w:val="left" w:pos="1584"/>
          <w:tab w:val="left" w:pos="2016"/>
        </w:tabs>
        <w:spacing w:line="240" w:lineRule="exact"/>
        <w:rPr>
          <w:rFonts w:ascii="Arial" w:hAnsi="Arial" w:cs="Arial"/>
          <w:noProof/>
          <w:sz w:val="22"/>
          <w:szCs w:val="22"/>
        </w:rPr>
      </w:pPr>
      <w:r w:rsidRPr="00800622">
        <w:rPr>
          <w:rFonts w:ascii="Arial" w:hAnsi="Arial" w:cs="Arial"/>
          <w:noProof/>
          <w:sz w:val="22"/>
          <w:szCs w:val="22"/>
        </w:rPr>
        <w:tab/>
      </w:r>
    </w:p>
    <w:p w14:paraId="42B27277" w14:textId="77777777" w:rsidR="00412CDD" w:rsidRPr="00CB3149" w:rsidRDefault="009D749C" w:rsidP="00BF2B0C">
      <w:pPr>
        <w:tabs>
          <w:tab w:val="left" w:leader="dot" w:pos="0"/>
          <w:tab w:val="left" w:leader="dot" w:pos="8505"/>
        </w:tabs>
        <w:spacing w:line="240" w:lineRule="exact"/>
        <w:outlineLvl w:val="0"/>
        <w:rPr>
          <w:rFonts w:ascii="Arial" w:hAnsi="Arial" w:cs="Arial"/>
          <w:b/>
          <w:noProof/>
          <w:sz w:val="22"/>
          <w:szCs w:val="22"/>
        </w:rPr>
      </w:pPr>
      <w:hyperlink w:anchor="Preface" w:history="1">
        <w:r w:rsidR="00412CDD" w:rsidRPr="00AF571D">
          <w:rPr>
            <w:rStyle w:val="Hyperlink"/>
            <w:rFonts w:ascii="Arial" w:hAnsi="Arial" w:cs="Arial"/>
            <w:b/>
            <w:noProof/>
            <w:sz w:val="22"/>
            <w:szCs w:val="22"/>
          </w:rPr>
          <w:t>Preface</w:t>
        </w:r>
        <w:r w:rsidR="00FA489F" w:rsidRPr="00AF571D">
          <w:rPr>
            <w:rStyle w:val="Hyperlink"/>
            <w:rFonts w:ascii="Arial" w:hAnsi="Arial" w:cs="Arial"/>
            <w:b/>
            <w:noProof/>
            <w:sz w:val="22"/>
            <w:szCs w:val="22"/>
          </w:rPr>
          <w:tab/>
        </w:r>
        <w:r w:rsidR="00C4029A" w:rsidRPr="00AF571D">
          <w:rPr>
            <w:rStyle w:val="Hyperlink"/>
            <w:rFonts w:ascii="Arial" w:hAnsi="Arial" w:cs="Arial"/>
            <w:b/>
            <w:noProof/>
            <w:sz w:val="22"/>
            <w:szCs w:val="22"/>
          </w:rPr>
          <w:tab/>
        </w:r>
        <w:r w:rsidR="00C4029A" w:rsidRPr="00AF571D">
          <w:rPr>
            <w:rStyle w:val="Hyperlink"/>
            <w:rFonts w:ascii="Arial" w:hAnsi="Arial" w:cs="Arial"/>
            <w:b/>
            <w:noProof/>
            <w:sz w:val="22"/>
            <w:szCs w:val="22"/>
          </w:rPr>
          <w:tab/>
        </w:r>
        <w:r w:rsidR="00C4029A" w:rsidRPr="00AF571D">
          <w:rPr>
            <w:rStyle w:val="Hyperlink"/>
            <w:rFonts w:ascii="Arial" w:hAnsi="Arial" w:cs="Arial"/>
            <w:b/>
            <w:noProof/>
            <w:sz w:val="22"/>
            <w:szCs w:val="22"/>
          </w:rPr>
          <w:tab/>
        </w:r>
        <w:r w:rsidR="00C4029A" w:rsidRPr="00AF571D">
          <w:rPr>
            <w:rStyle w:val="Hyperlink"/>
            <w:rFonts w:ascii="Arial" w:hAnsi="Arial" w:cs="Arial"/>
            <w:b/>
            <w:noProof/>
            <w:sz w:val="22"/>
            <w:szCs w:val="22"/>
          </w:rPr>
          <w:tab/>
        </w:r>
        <w:r w:rsidR="00E845BF" w:rsidRPr="00AF571D">
          <w:rPr>
            <w:rStyle w:val="Hyperlink"/>
            <w:rFonts w:ascii="Arial" w:hAnsi="Arial" w:cs="Arial"/>
            <w:b/>
            <w:noProof/>
            <w:sz w:val="22"/>
            <w:szCs w:val="22"/>
          </w:rPr>
          <w:tab/>
        </w:r>
        <w:r w:rsidR="00E845BF" w:rsidRPr="00AF571D">
          <w:rPr>
            <w:rStyle w:val="Hyperlink"/>
            <w:rFonts w:ascii="Arial" w:hAnsi="Arial" w:cs="Arial"/>
            <w:b/>
            <w:noProof/>
            <w:sz w:val="22"/>
            <w:szCs w:val="22"/>
          </w:rPr>
          <w:tab/>
        </w:r>
        <w:r w:rsidR="00E845BF" w:rsidRPr="00AF571D">
          <w:rPr>
            <w:rStyle w:val="Hyperlink"/>
            <w:rFonts w:ascii="Arial" w:hAnsi="Arial" w:cs="Arial"/>
            <w:b/>
            <w:noProof/>
            <w:sz w:val="22"/>
            <w:szCs w:val="22"/>
          </w:rPr>
          <w:tab/>
        </w:r>
        <w:r w:rsidR="00FA489F" w:rsidRPr="00AF571D">
          <w:rPr>
            <w:rStyle w:val="Hyperlink"/>
            <w:rFonts w:ascii="Arial" w:hAnsi="Arial" w:cs="Arial"/>
            <w:b/>
            <w:noProof/>
            <w:sz w:val="22"/>
            <w:szCs w:val="22"/>
          </w:rPr>
          <w:t>2</w:t>
        </w:r>
      </w:hyperlink>
    </w:p>
    <w:p w14:paraId="52DE10C0" w14:textId="77777777" w:rsidR="00412CDD" w:rsidRPr="00CB3149" w:rsidRDefault="00412CDD" w:rsidP="00BF2B0C">
      <w:pPr>
        <w:tabs>
          <w:tab w:val="left" w:leader="dot" w:pos="0"/>
          <w:tab w:val="left" w:pos="864"/>
          <w:tab w:val="left" w:pos="1584"/>
          <w:tab w:val="left" w:pos="2016"/>
          <w:tab w:val="left" w:leader="dot" w:pos="8505"/>
        </w:tabs>
        <w:spacing w:line="240" w:lineRule="exact"/>
        <w:ind w:left="720"/>
        <w:outlineLvl w:val="0"/>
        <w:rPr>
          <w:rFonts w:ascii="Arial" w:hAnsi="Arial" w:cs="Arial"/>
          <w:b/>
          <w:noProof/>
          <w:sz w:val="22"/>
          <w:szCs w:val="22"/>
        </w:rPr>
      </w:pPr>
    </w:p>
    <w:p w14:paraId="2C358791" w14:textId="6E72E0B7" w:rsidR="000D1959" w:rsidRPr="00CB3149" w:rsidRDefault="009D749C" w:rsidP="00BF2B0C">
      <w:pPr>
        <w:tabs>
          <w:tab w:val="left" w:leader="dot" w:pos="0"/>
          <w:tab w:val="left" w:pos="864"/>
          <w:tab w:val="left" w:leader="dot" w:pos="8505"/>
        </w:tabs>
        <w:spacing w:line="240" w:lineRule="exact"/>
        <w:outlineLvl w:val="0"/>
        <w:rPr>
          <w:rFonts w:ascii="Arial" w:hAnsi="Arial" w:cs="Arial"/>
          <w:b/>
          <w:noProof/>
          <w:sz w:val="22"/>
          <w:szCs w:val="22"/>
        </w:rPr>
      </w:pPr>
      <w:hyperlink w:anchor="_Introduction" w:history="1">
        <w:r w:rsidR="000D1959" w:rsidRPr="004A5203">
          <w:rPr>
            <w:rStyle w:val="Hyperlink"/>
            <w:rFonts w:ascii="Arial" w:hAnsi="Arial" w:cs="Arial"/>
            <w:b/>
            <w:noProof/>
            <w:sz w:val="22"/>
            <w:szCs w:val="22"/>
          </w:rPr>
          <w:t>Introduction</w:t>
        </w:r>
        <w:r w:rsidR="00FA489F"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4</w:t>
        </w:r>
      </w:hyperlink>
    </w:p>
    <w:p w14:paraId="1C9E9C25" w14:textId="77777777" w:rsidR="000D1959" w:rsidRPr="00CB3149" w:rsidRDefault="000D1959" w:rsidP="00BF2B0C">
      <w:pPr>
        <w:tabs>
          <w:tab w:val="left" w:leader="dot" w:pos="0"/>
          <w:tab w:val="left" w:pos="864"/>
          <w:tab w:val="left" w:pos="1584"/>
          <w:tab w:val="left" w:pos="2016"/>
          <w:tab w:val="left" w:leader="dot" w:pos="8505"/>
        </w:tabs>
        <w:spacing w:line="240" w:lineRule="exact"/>
        <w:rPr>
          <w:rFonts w:ascii="Arial" w:hAnsi="Arial" w:cs="Arial"/>
          <w:b/>
          <w:noProof/>
          <w:sz w:val="22"/>
          <w:szCs w:val="22"/>
        </w:rPr>
      </w:pPr>
    </w:p>
    <w:p w14:paraId="0BD90273" w14:textId="77777777" w:rsidR="000D1959" w:rsidRPr="00CB3149" w:rsidRDefault="009D749C" w:rsidP="00BF2B0C">
      <w:pPr>
        <w:tabs>
          <w:tab w:val="left" w:leader="dot" w:pos="0"/>
          <w:tab w:val="left" w:pos="720"/>
          <w:tab w:val="left" w:pos="1440"/>
          <w:tab w:val="left" w:leader="dot" w:pos="8505"/>
        </w:tabs>
        <w:spacing w:line="240" w:lineRule="exact"/>
        <w:outlineLvl w:val="0"/>
        <w:rPr>
          <w:rFonts w:ascii="Arial" w:hAnsi="Arial" w:cs="Arial"/>
          <w:b/>
          <w:bCs/>
          <w:noProof/>
          <w:sz w:val="22"/>
          <w:szCs w:val="22"/>
        </w:rPr>
      </w:pPr>
      <w:hyperlink w:anchor="How_the_MRA_is_Organized" w:history="1">
        <w:r w:rsidR="00665C48" w:rsidRPr="00AF571D">
          <w:rPr>
            <w:rStyle w:val="Hyperlink"/>
            <w:rFonts w:ascii="Arial" w:hAnsi="Arial" w:cs="Arial"/>
            <w:b/>
            <w:bCs/>
            <w:noProof/>
            <w:sz w:val="22"/>
            <w:szCs w:val="22"/>
          </w:rPr>
          <w:t xml:space="preserve">How the MRA is </w:t>
        </w:r>
        <w:r w:rsidR="000D1959" w:rsidRPr="00AF571D">
          <w:rPr>
            <w:rStyle w:val="Hyperlink"/>
            <w:rFonts w:ascii="Arial" w:hAnsi="Arial" w:cs="Arial"/>
            <w:b/>
            <w:bCs/>
            <w:noProof/>
            <w:sz w:val="22"/>
            <w:szCs w:val="22"/>
          </w:rPr>
          <w:t>Organiz</w:t>
        </w:r>
        <w:r w:rsidR="00665C48" w:rsidRPr="00AF571D">
          <w:rPr>
            <w:rStyle w:val="Hyperlink"/>
            <w:rFonts w:ascii="Arial" w:hAnsi="Arial" w:cs="Arial"/>
            <w:b/>
            <w:bCs/>
            <w:noProof/>
            <w:sz w:val="22"/>
            <w:szCs w:val="22"/>
          </w:rPr>
          <w:t>e</w:t>
        </w:r>
        <w:r w:rsidR="00461D63" w:rsidRPr="00AF571D">
          <w:rPr>
            <w:rStyle w:val="Hyperlink"/>
            <w:rFonts w:ascii="Arial" w:hAnsi="Arial" w:cs="Arial"/>
            <w:b/>
            <w:bCs/>
            <w:noProof/>
            <w:sz w:val="22"/>
            <w:szCs w:val="22"/>
          </w:rPr>
          <w:t>d</w:t>
        </w:r>
        <w:r w:rsidR="00FA489F" w:rsidRPr="00AF571D">
          <w:rPr>
            <w:rStyle w:val="Hyperlink"/>
            <w:rFonts w:ascii="Arial" w:hAnsi="Arial" w:cs="Arial"/>
            <w:b/>
            <w:bCs/>
            <w:noProof/>
            <w:sz w:val="22"/>
            <w:szCs w:val="22"/>
          </w:rPr>
          <w:tab/>
        </w:r>
        <w:r w:rsidR="005B1B42" w:rsidRPr="00AF571D">
          <w:rPr>
            <w:rStyle w:val="Hyperlink"/>
            <w:rFonts w:ascii="Arial" w:hAnsi="Arial" w:cs="Arial"/>
            <w:b/>
            <w:bCs/>
            <w:noProof/>
            <w:sz w:val="22"/>
            <w:szCs w:val="22"/>
          </w:rPr>
          <w:t>4</w:t>
        </w:r>
      </w:hyperlink>
    </w:p>
    <w:p w14:paraId="1F3FA270" w14:textId="77777777" w:rsidR="000D1959" w:rsidRPr="00CB3149" w:rsidRDefault="000D1959" w:rsidP="00BF2B0C">
      <w:pPr>
        <w:pStyle w:val="Header"/>
        <w:tabs>
          <w:tab w:val="clear" w:pos="4320"/>
          <w:tab w:val="clear" w:pos="8640"/>
          <w:tab w:val="left" w:leader="dot" w:pos="0"/>
          <w:tab w:val="left" w:pos="720"/>
          <w:tab w:val="left" w:pos="1170"/>
          <w:tab w:val="left" w:leader="dot" w:pos="8505"/>
        </w:tabs>
        <w:spacing w:line="240" w:lineRule="exact"/>
        <w:rPr>
          <w:rFonts w:ascii="Arial" w:hAnsi="Arial" w:cs="Arial"/>
          <w:b/>
          <w:noProof/>
          <w:sz w:val="22"/>
          <w:szCs w:val="22"/>
        </w:rPr>
      </w:pPr>
      <w:r w:rsidRPr="00CB3149">
        <w:rPr>
          <w:rFonts w:ascii="Arial" w:hAnsi="Arial" w:cs="Arial"/>
          <w:b/>
          <w:noProof/>
          <w:sz w:val="22"/>
          <w:szCs w:val="22"/>
        </w:rPr>
        <w:tab/>
      </w:r>
    </w:p>
    <w:p w14:paraId="6747600D" w14:textId="77777777" w:rsidR="000D1959" w:rsidRPr="00CB3149" w:rsidRDefault="009D749C" w:rsidP="00BF2B0C">
      <w:pPr>
        <w:pStyle w:val="Header"/>
        <w:tabs>
          <w:tab w:val="clear" w:pos="4320"/>
          <w:tab w:val="clear" w:pos="8640"/>
          <w:tab w:val="left" w:leader="dot" w:pos="0"/>
          <w:tab w:val="left" w:pos="720"/>
          <w:tab w:val="left" w:pos="1440"/>
          <w:tab w:val="left" w:leader="dot" w:pos="8505"/>
        </w:tabs>
        <w:spacing w:line="240" w:lineRule="exact"/>
        <w:outlineLvl w:val="0"/>
        <w:rPr>
          <w:rFonts w:ascii="Arial" w:hAnsi="Arial" w:cs="Arial"/>
          <w:b/>
          <w:bCs/>
          <w:noProof/>
          <w:sz w:val="22"/>
          <w:szCs w:val="22"/>
        </w:rPr>
      </w:pPr>
      <w:hyperlink w:anchor="How_to_use_the_MRA" w:history="1">
        <w:r w:rsidR="000D1959" w:rsidRPr="004A5203">
          <w:rPr>
            <w:rStyle w:val="Hyperlink"/>
            <w:rFonts w:ascii="Arial" w:hAnsi="Arial" w:cs="Arial"/>
            <w:b/>
            <w:bCs/>
            <w:noProof/>
            <w:sz w:val="22"/>
            <w:szCs w:val="22"/>
          </w:rPr>
          <w:t xml:space="preserve">How to Use the MRA </w:t>
        </w:r>
        <w:r w:rsidR="00FA489F" w:rsidRPr="004A5203">
          <w:rPr>
            <w:rStyle w:val="Hyperlink"/>
            <w:rFonts w:ascii="Arial" w:hAnsi="Arial" w:cs="Arial"/>
            <w:b/>
            <w:bCs/>
            <w:noProof/>
            <w:sz w:val="22"/>
            <w:szCs w:val="22"/>
          </w:rPr>
          <w:tab/>
        </w:r>
        <w:r w:rsidR="005B1B42" w:rsidRPr="004A5203">
          <w:rPr>
            <w:rStyle w:val="Hyperlink"/>
            <w:rFonts w:ascii="Arial" w:hAnsi="Arial" w:cs="Arial"/>
            <w:b/>
            <w:bCs/>
            <w:noProof/>
            <w:sz w:val="22"/>
            <w:szCs w:val="22"/>
          </w:rPr>
          <w:t>9</w:t>
        </w:r>
      </w:hyperlink>
    </w:p>
    <w:p w14:paraId="383CC9DC" w14:textId="77777777" w:rsidR="00C4029A" w:rsidRDefault="000D1959" w:rsidP="00A64678">
      <w:pPr>
        <w:pStyle w:val="Header"/>
        <w:tabs>
          <w:tab w:val="clear" w:pos="4320"/>
          <w:tab w:val="clear" w:pos="8640"/>
          <w:tab w:val="left" w:leader="dot" w:pos="0"/>
          <w:tab w:val="left" w:pos="720"/>
          <w:tab w:val="left" w:pos="1170"/>
          <w:tab w:val="left" w:leader="dot" w:pos="8505"/>
        </w:tabs>
        <w:spacing w:line="240" w:lineRule="exact"/>
        <w:rPr>
          <w:rFonts w:ascii="Arial" w:hAnsi="Arial" w:cs="Arial"/>
          <w:b/>
          <w:noProof/>
          <w:sz w:val="22"/>
          <w:szCs w:val="22"/>
        </w:rPr>
      </w:pPr>
      <w:r w:rsidRPr="00800622">
        <w:rPr>
          <w:rFonts w:ascii="Arial" w:hAnsi="Arial" w:cs="Arial"/>
          <w:noProof/>
          <w:sz w:val="22"/>
          <w:szCs w:val="22"/>
        </w:rPr>
        <w:tab/>
      </w:r>
    </w:p>
    <w:p w14:paraId="0F18CF6C" w14:textId="77777777" w:rsidR="00C4029A" w:rsidRDefault="00C4029A" w:rsidP="00BF2B0C">
      <w:pPr>
        <w:tabs>
          <w:tab w:val="left" w:leader="dot" w:pos="0"/>
          <w:tab w:val="left" w:pos="1440"/>
          <w:tab w:val="right" w:leader="dot" w:pos="6480"/>
          <w:tab w:val="left" w:leader="dot" w:pos="8505"/>
        </w:tabs>
        <w:spacing w:line="240" w:lineRule="exact"/>
        <w:rPr>
          <w:rFonts w:ascii="Arial" w:hAnsi="Arial" w:cs="Arial"/>
          <w:b/>
          <w:noProof/>
          <w:sz w:val="22"/>
          <w:szCs w:val="22"/>
        </w:rPr>
      </w:pPr>
    </w:p>
    <w:p w14:paraId="45DA1530" w14:textId="77777777" w:rsidR="000D1959" w:rsidRPr="00800622" w:rsidRDefault="009D749C" w:rsidP="00BF2B0C">
      <w:pPr>
        <w:tabs>
          <w:tab w:val="left" w:leader="dot" w:pos="0"/>
          <w:tab w:val="left" w:pos="1440"/>
          <w:tab w:val="left" w:leader="dot" w:pos="8505"/>
        </w:tabs>
        <w:spacing w:line="240" w:lineRule="exact"/>
        <w:rPr>
          <w:rFonts w:ascii="Arial" w:hAnsi="Arial" w:cs="Arial"/>
          <w:b/>
          <w:noProof/>
          <w:sz w:val="22"/>
          <w:szCs w:val="22"/>
        </w:rPr>
      </w:pPr>
      <w:hyperlink w:anchor="Section_1" w:history="1">
        <w:r w:rsidR="000D1959" w:rsidRPr="004A5203">
          <w:rPr>
            <w:rStyle w:val="Hyperlink"/>
            <w:rFonts w:ascii="Arial" w:hAnsi="Arial" w:cs="Arial"/>
            <w:b/>
            <w:noProof/>
            <w:sz w:val="22"/>
            <w:szCs w:val="22"/>
          </w:rPr>
          <w:t>Section 1</w:t>
        </w:r>
        <w:r w:rsidR="000D1959" w:rsidRPr="004A5203">
          <w:rPr>
            <w:rStyle w:val="Hyperlink"/>
            <w:rFonts w:ascii="Arial" w:hAnsi="Arial" w:cs="Arial"/>
            <w:b/>
            <w:noProof/>
            <w:sz w:val="22"/>
            <w:szCs w:val="22"/>
          </w:rPr>
          <w:tab/>
          <w:t xml:space="preserve">Administration </w:t>
        </w:r>
        <w:r w:rsidR="006E7DED" w:rsidRPr="004A5203">
          <w:rPr>
            <w:rStyle w:val="Hyperlink"/>
            <w:rFonts w:ascii="Arial" w:hAnsi="Arial" w:cs="Arial"/>
            <w:b/>
            <w:noProof/>
            <w:sz w:val="22"/>
            <w:szCs w:val="22"/>
          </w:rPr>
          <w:t>and</w:t>
        </w:r>
        <w:r w:rsidR="00BF2B0C" w:rsidRPr="004A5203">
          <w:rPr>
            <w:rStyle w:val="Hyperlink"/>
            <w:rFonts w:ascii="Arial" w:hAnsi="Arial" w:cs="Arial"/>
            <w:b/>
            <w:noProof/>
            <w:sz w:val="22"/>
            <w:szCs w:val="22"/>
          </w:rPr>
          <w:t xml:space="preserve"> Leadership  </w:t>
        </w:r>
        <w:r w:rsidR="00BF2B0C"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12</w:t>
        </w:r>
        <w:r w:rsidR="000D1959" w:rsidRPr="004A5203">
          <w:rPr>
            <w:rStyle w:val="Hyperlink"/>
            <w:rFonts w:ascii="Arial" w:hAnsi="Arial" w:cs="Arial"/>
            <w:b/>
            <w:noProof/>
            <w:sz w:val="22"/>
            <w:szCs w:val="22"/>
          </w:rPr>
          <w:tab/>
        </w:r>
      </w:hyperlink>
    </w:p>
    <w:p w14:paraId="5A6B99B1" w14:textId="77777777" w:rsidR="000D1959" w:rsidRPr="00800622" w:rsidRDefault="000D1959" w:rsidP="00BF2B0C">
      <w:pPr>
        <w:tabs>
          <w:tab w:val="left" w:leader="dot" w:pos="0"/>
          <w:tab w:val="left" w:pos="1440"/>
          <w:tab w:val="right" w:leader="dot" w:pos="6480"/>
          <w:tab w:val="left" w:leader="dot" w:pos="8505"/>
        </w:tabs>
        <w:spacing w:line="240" w:lineRule="exact"/>
        <w:rPr>
          <w:rFonts w:ascii="Arial" w:hAnsi="Arial" w:cs="Arial"/>
          <w:b/>
          <w:noProof/>
          <w:sz w:val="22"/>
          <w:szCs w:val="22"/>
        </w:rPr>
      </w:pPr>
    </w:p>
    <w:p w14:paraId="6CF41189"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2" w:history="1">
        <w:r w:rsidR="000D1959" w:rsidRPr="004A5203">
          <w:rPr>
            <w:rStyle w:val="Hyperlink"/>
            <w:rFonts w:ascii="Arial" w:hAnsi="Arial" w:cs="Arial"/>
            <w:b/>
            <w:noProof/>
            <w:sz w:val="22"/>
            <w:szCs w:val="22"/>
          </w:rPr>
          <w:t>Section 2</w:t>
        </w:r>
        <w:r w:rsidR="000D1959" w:rsidRPr="004A5203">
          <w:rPr>
            <w:rStyle w:val="Hyperlink"/>
            <w:rFonts w:ascii="Arial" w:hAnsi="Arial" w:cs="Arial"/>
            <w:b/>
            <w:noProof/>
            <w:sz w:val="22"/>
            <w:szCs w:val="22"/>
          </w:rPr>
          <w:tab/>
          <w:t xml:space="preserve">Buildings, Facilities </w:t>
        </w:r>
        <w:r w:rsidR="006E7DED" w:rsidRPr="004A5203">
          <w:rPr>
            <w:rStyle w:val="Hyperlink"/>
            <w:rFonts w:ascii="Arial" w:hAnsi="Arial" w:cs="Arial"/>
            <w:b/>
            <w:noProof/>
            <w:sz w:val="22"/>
            <w:szCs w:val="22"/>
          </w:rPr>
          <w:t xml:space="preserve">and </w:t>
        </w:r>
        <w:r w:rsidR="000D1959" w:rsidRPr="004A5203">
          <w:rPr>
            <w:rStyle w:val="Hyperlink"/>
            <w:rFonts w:ascii="Arial" w:hAnsi="Arial" w:cs="Arial"/>
            <w:b/>
            <w:noProof/>
            <w:sz w:val="22"/>
            <w:szCs w:val="22"/>
          </w:rPr>
          <w:t>Properties</w:t>
        </w:r>
        <w:r w:rsidR="00BF2B0C"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ab/>
          <w:t>22</w:t>
        </w:r>
      </w:hyperlink>
    </w:p>
    <w:p w14:paraId="6A51A6BC"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59765EC6"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3" w:history="1">
        <w:r w:rsidR="000D1959" w:rsidRPr="004A5203">
          <w:rPr>
            <w:rStyle w:val="Hyperlink"/>
            <w:rFonts w:ascii="Arial" w:hAnsi="Arial" w:cs="Arial"/>
            <w:b/>
            <w:noProof/>
            <w:sz w:val="22"/>
            <w:szCs w:val="22"/>
          </w:rPr>
          <w:t>Section 3</w:t>
        </w:r>
        <w:r w:rsidR="000D1959" w:rsidRPr="004A5203">
          <w:rPr>
            <w:rStyle w:val="Hyperlink"/>
            <w:rFonts w:ascii="Arial" w:hAnsi="Arial" w:cs="Arial"/>
            <w:b/>
            <w:noProof/>
            <w:sz w:val="22"/>
            <w:szCs w:val="22"/>
          </w:rPr>
          <w:tab/>
          <w:t xml:space="preserve">Finance  </w:t>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ab/>
          <w:t>27</w:t>
        </w:r>
        <w:r w:rsidR="000D1959" w:rsidRPr="004A5203">
          <w:rPr>
            <w:rStyle w:val="Hyperlink"/>
            <w:rFonts w:ascii="Arial" w:hAnsi="Arial" w:cs="Arial"/>
            <w:b/>
            <w:noProof/>
            <w:sz w:val="22"/>
            <w:szCs w:val="22"/>
          </w:rPr>
          <w:t xml:space="preserve"> </w:t>
        </w:r>
        <w:r w:rsidR="000D1959" w:rsidRPr="004A5203">
          <w:rPr>
            <w:rStyle w:val="Hyperlink"/>
            <w:rFonts w:ascii="Arial" w:hAnsi="Arial" w:cs="Arial"/>
            <w:b/>
            <w:noProof/>
            <w:sz w:val="22"/>
            <w:szCs w:val="22"/>
          </w:rPr>
          <w:tab/>
        </w:r>
      </w:hyperlink>
    </w:p>
    <w:p w14:paraId="2D1EC206"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10062FD5"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4" w:history="1">
        <w:r w:rsidR="000D1959" w:rsidRPr="004A5203">
          <w:rPr>
            <w:rStyle w:val="Hyperlink"/>
            <w:rFonts w:ascii="Arial" w:hAnsi="Arial" w:cs="Arial"/>
            <w:b/>
            <w:noProof/>
            <w:sz w:val="22"/>
            <w:szCs w:val="22"/>
          </w:rPr>
          <w:t>Section 4</w:t>
        </w:r>
        <w:r w:rsidR="000D1959" w:rsidRPr="004A5203">
          <w:rPr>
            <w:rStyle w:val="Hyperlink"/>
            <w:rFonts w:ascii="Arial" w:hAnsi="Arial" w:cs="Arial"/>
            <w:b/>
            <w:noProof/>
            <w:sz w:val="22"/>
            <w:szCs w:val="22"/>
          </w:rPr>
          <w:tab/>
          <w:t>Human Resources</w:t>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ab/>
          <w:t>38</w:t>
        </w:r>
        <w:r w:rsidR="000D1959" w:rsidRPr="004A5203">
          <w:rPr>
            <w:rStyle w:val="Hyperlink"/>
            <w:rFonts w:ascii="Arial" w:hAnsi="Arial" w:cs="Arial"/>
            <w:b/>
            <w:noProof/>
            <w:sz w:val="22"/>
            <w:szCs w:val="22"/>
          </w:rPr>
          <w:tab/>
        </w:r>
      </w:hyperlink>
    </w:p>
    <w:p w14:paraId="5865B513"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50E08AAB"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5" w:history="1">
        <w:r w:rsidR="000D1959" w:rsidRPr="004A5203">
          <w:rPr>
            <w:rStyle w:val="Hyperlink"/>
            <w:rFonts w:ascii="Arial" w:hAnsi="Arial" w:cs="Arial"/>
            <w:b/>
            <w:noProof/>
            <w:sz w:val="22"/>
            <w:szCs w:val="22"/>
          </w:rPr>
          <w:t>Section 5</w:t>
        </w:r>
        <w:r w:rsidR="000D1959" w:rsidRPr="004A5203">
          <w:rPr>
            <w:rStyle w:val="Hyperlink"/>
            <w:rFonts w:ascii="Arial" w:hAnsi="Arial" w:cs="Arial"/>
            <w:b/>
            <w:noProof/>
            <w:sz w:val="22"/>
            <w:szCs w:val="22"/>
          </w:rPr>
          <w:tab/>
        </w:r>
        <w:r w:rsidR="000B66D0" w:rsidRPr="004A5203">
          <w:rPr>
            <w:rStyle w:val="Hyperlink"/>
            <w:rFonts w:ascii="Arial" w:hAnsi="Arial" w:cs="Arial"/>
            <w:b/>
            <w:noProof/>
            <w:sz w:val="22"/>
            <w:szCs w:val="22"/>
          </w:rPr>
          <w:t>Information Management and Technology</w:t>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ab/>
          <w:t>54</w:t>
        </w:r>
        <w:r w:rsidR="000D1959" w:rsidRPr="004A5203">
          <w:rPr>
            <w:rStyle w:val="Hyperlink"/>
            <w:rFonts w:ascii="Arial" w:hAnsi="Arial" w:cs="Arial"/>
            <w:b/>
            <w:noProof/>
            <w:sz w:val="22"/>
            <w:szCs w:val="22"/>
          </w:rPr>
          <w:tab/>
        </w:r>
      </w:hyperlink>
    </w:p>
    <w:p w14:paraId="5134AA1F"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6C6F4598" w14:textId="77777777" w:rsidR="000D1959" w:rsidRPr="00800622" w:rsidRDefault="009D749C" w:rsidP="00BF2B0C">
      <w:pPr>
        <w:pStyle w:val="Heading1"/>
        <w:tabs>
          <w:tab w:val="left" w:leader="dot" w:pos="0"/>
          <w:tab w:val="left" w:pos="1440"/>
          <w:tab w:val="right" w:leader="dot" w:pos="8505"/>
        </w:tabs>
        <w:spacing w:before="0" w:after="0" w:line="240" w:lineRule="exact"/>
        <w:rPr>
          <w:rFonts w:cs="Arial"/>
          <w:b/>
          <w:noProof/>
          <w:sz w:val="22"/>
          <w:szCs w:val="22"/>
        </w:rPr>
      </w:pPr>
      <w:hyperlink w:anchor="Section_6" w:history="1">
        <w:r w:rsidR="000D1959" w:rsidRPr="004A5203">
          <w:rPr>
            <w:rStyle w:val="Hyperlink"/>
            <w:rFonts w:cs="Arial"/>
            <w:b/>
            <w:noProof/>
            <w:sz w:val="22"/>
            <w:szCs w:val="22"/>
          </w:rPr>
          <w:t>Section 6</w:t>
        </w:r>
        <w:r w:rsidR="000D1959" w:rsidRPr="004A5203">
          <w:rPr>
            <w:rStyle w:val="Hyperlink"/>
            <w:rFonts w:cs="Arial"/>
            <w:b/>
            <w:noProof/>
            <w:sz w:val="22"/>
            <w:szCs w:val="22"/>
          </w:rPr>
          <w:tab/>
          <w:t xml:space="preserve">Legislative, Legal </w:t>
        </w:r>
        <w:r w:rsidR="006E7DED" w:rsidRPr="004A5203">
          <w:rPr>
            <w:rStyle w:val="Hyperlink"/>
            <w:rFonts w:cs="Arial"/>
            <w:b/>
            <w:noProof/>
            <w:sz w:val="22"/>
            <w:szCs w:val="22"/>
          </w:rPr>
          <w:t>and</w:t>
        </w:r>
        <w:r w:rsidR="000D1959" w:rsidRPr="004A5203">
          <w:rPr>
            <w:rStyle w:val="Hyperlink"/>
            <w:rFonts w:cs="Arial"/>
            <w:b/>
            <w:noProof/>
            <w:sz w:val="22"/>
            <w:szCs w:val="22"/>
          </w:rPr>
          <w:t xml:space="preserve"> Regulatory Services</w:t>
        </w:r>
        <w:r w:rsidR="000D1959" w:rsidRPr="004A5203">
          <w:rPr>
            <w:rStyle w:val="Hyperlink"/>
            <w:rFonts w:cs="Arial"/>
            <w:b/>
            <w:noProof/>
            <w:sz w:val="22"/>
            <w:szCs w:val="22"/>
          </w:rPr>
          <w:tab/>
        </w:r>
        <w:r w:rsidR="005B1B42" w:rsidRPr="004A5203">
          <w:rPr>
            <w:rStyle w:val="Hyperlink"/>
            <w:rFonts w:cs="Arial"/>
            <w:b/>
            <w:noProof/>
            <w:sz w:val="22"/>
            <w:szCs w:val="22"/>
          </w:rPr>
          <w:tab/>
          <w:t>64</w:t>
        </w:r>
        <w:r w:rsidR="000D1959" w:rsidRPr="004A5203">
          <w:rPr>
            <w:rStyle w:val="Hyperlink"/>
            <w:rFonts w:cs="Arial"/>
            <w:b/>
            <w:noProof/>
            <w:sz w:val="22"/>
            <w:szCs w:val="22"/>
          </w:rPr>
          <w:tab/>
        </w:r>
      </w:hyperlink>
    </w:p>
    <w:p w14:paraId="03CDCC5D"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0925ADE2"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7" w:history="1">
        <w:r w:rsidR="000D1959" w:rsidRPr="004A5203">
          <w:rPr>
            <w:rStyle w:val="Hyperlink"/>
            <w:rFonts w:ascii="Arial" w:hAnsi="Arial" w:cs="Arial"/>
            <w:b/>
            <w:noProof/>
            <w:sz w:val="22"/>
            <w:szCs w:val="22"/>
          </w:rPr>
          <w:t>Section 7</w:t>
        </w:r>
        <w:r w:rsidR="000D1959" w:rsidRPr="004A5203">
          <w:rPr>
            <w:rStyle w:val="Hyperlink"/>
            <w:rFonts w:ascii="Arial" w:hAnsi="Arial" w:cs="Arial"/>
            <w:b/>
            <w:noProof/>
            <w:sz w:val="22"/>
            <w:szCs w:val="22"/>
          </w:rPr>
          <w:tab/>
          <w:t xml:space="preserve">Materials </w:t>
        </w:r>
        <w:r w:rsidR="006E7DED" w:rsidRPr="004A5203">
          <w:rPr>
            <w:rStyle w:val="Hyperlink"/>
            <w:rFonts w:ascii="Arial" w:hAnsi="Arial" w:cs="Arial"/>
            <w:b/>
            <w:noProof/>
            <w:sz w:val="22"/>
            <w:szCs w:val="22"/>
          </w:rPr>
          <w:t>and</w:t>
        </w:r>
        <w:r w:rsidR="000D1959" w:rsidRPr="004A5203">
          <w:rPr>
            <w:rStyle w:val="Hyperlink"/>
            <w:rFonts w:ascii="Arial" w:hAnsi="Arial" w:cs="Arial"/>
            <w:b/>
            <w:noProof/>
            <w:sz w:val="22"/>
            <w:szCs w:val="22"/>
          </w:rPr>
          <w:t xml:space="preserve"> Asset Management</w:t>
        </w:r>
        <w:r w:rsidR="000D1959" w:rsidRPr="004A5203">
          <w:rPr>
            <w:rStyle w:val="Hyperlink"/>
            <w:rFonts w:ascii="Arial" w:hAnsi="Arial" w:cs="Arial"/>
            <w:b/>
            <w:noProof/>
            <w:sz w:val="22"/>
            <w:szCs w:val="22"/>
          </w:rPr>
          <w:tab/>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73</w:t>
        </w:r>
      </w:hyperlink>
    </w:p>
    <w:p w14:paraId="058C5D05"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74D938D8"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8" w:history="1">
        <w:r w:rsidR="000D1959" w:rsidRPr="004A5203">
          <w:rPr>
            <w:rStyle w:val="Hyperlink"/>
            <w:rFonts w:ascii="Arial" w:hAnsi="Arial" w:cs="Arial"/>
            <w:b/>
            <w:noProof/>
            <w:sz w:val="22"/>
            <w:szCs w:val="22"/>
          </w:rPr>
          <w:t>Section 8</w:t>
        </w:r>
        <w:r w:rsidR="000D1959" w:rsidRPr="004A5203">
          <w:rPr>
            <w:rStyle w:val="Hyperlink"/>
            <w:rFonts w:ascii="Arial" w:hAnsi="Arial" w:cs="Arial"/>
            <w:b/>
            <w:noProof/>
            <w:sz w:val="22"/>
            <w:szCs w:val="22"/>
          </w:rPr>
          <w:tab/>
          <w:t xml:space="preserve">Engineering </w:t>
        </w:r>
        <w:r w:rsidR="006E7DED" w:rsidRPr="004A5203">
          <w:rPr>
            <w:rStyle w:val="Hyperlink"/>
            <w:rFonts w:ascii="Arial" w:hAnsi="Arial" w:cs="Arial"/>
            <w:b/>
            <w:noProof/>
            <w:sz w:val="22"/>
            <w:szCs w:val="22"/>
          </w:rPr>
          <w:t>and</w:t>
        </w:r>
        <w:r w:rsidR="000D1959" w:rsidRPr="004A5203">
          <w:rPr>
            <w:rStyle w:val="Hyperlink"/>
            <w:rFonts w:ascii="Arial" w:hAnsi="Arial" w:cs="Arial"/>
            <w:b/>
            <w:noProof/>
            <w:sz w:val="22"/>
            <w:szCs w:val="22"/>
          </w:rPr>
          <w:t xml:space="preserve"> Public Works</w:t>
        </w:r>
        <w:r w:rsidR="000D1959" w:rsidRPr="004A5203">
          <w:rPr>
            <w:rStyle w:val="Hyperlink"/>
            <w:rFonts w:ascii="Arial" w:hAnsi="Arial" w:cs="Arial"/>
            <w:b/>
            <w:noProof/>
            <w:sz w:val="22"/>
            <w:szCs w:val="22"/>
          </w:rPr>
          <w:tab/>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80</w:t>
        </w:r>
      </w:hyperlink>
    </w:p>
    <w:p w14:paraId="4C66A0DE"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18363BCB"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9" w:history="1">
        <w:r w:rsidR="000D1959" w:rsidRPr="004A5203">
          <w:rPr>
            <w:rStyle w:val="Hyperlink"/>
            <w:rFonts w:ascii="Arial" w:hAnsi="Arial" w:cs="Arial"/>
            <w:b/>
            <w:noProof/>
            <w:sz w:val="22"/>
            <w:szCs w:val="22"/>
          </w:rPr>
          <w:t>Section 9</w:t>
        </w:r>
        <w:r w:rsidR="000D1959" w:rsidRPr="004A5203">
          <w:rPr>
            <w:rStyle w:val="Hyperlink"/>
            <w:rFonts w:ascii="Arial" w:hAnsi="Arial" w:cs="Arial"/>
            <w:b/>
            <w:noProof/>
            <w:sz w:val="22"/>
            <w:szCs w:val="22"/>
          </w:rPr>
          <w:tab/>
          <w:t xml:space="preserve">Planning </w:t>
        </w:r>
        <w:r w:rsidR="006E7DED" w:rsidRPr="004A5203">
          <w:rPr>
            <w:rStyle w:val="Hyperlink"/>
            <w:rFonts w:ascii="Arial" w:hAnsi="Arial" w:cs="Arial"/>
            <w:b/>
            <w:noProof/>
            <w:sz w:val="22"/>
            <w:szCs w:val="22"/>
          </w:rPr>
          <w:t>and</w:t>
        </w:r>
        <w:r w:rsidR="000D1959" w:rsidRPr="004A5203">
          <w:rPr>
            <w:rStyle w:val="Hyperlink"/>
            <w:rFonts w:ascii="Arial" w:hAnsi="Arial" w:cs="Arial"/>
            <w:b/>
            <w:noProof/>
            <w:sz w:val="22"/>
            <w:szCs w:val="22"/>
          </w:rPr>
          <w:t xml:space="preserve"> Development</w:t>
        </w:r>
        <w:r w:rsidR="000D1959" w:rsidRPr="004A5203">
          <w:rPr>
            <w:rStyle w:val="Hyperlink"/>
            <w:rFonts w:ascii="Arial" w:hAnsi="Arial" w:cs="Arial"/>
            <w:b/>
            <w:noProof/>
            <w:sz w:val="22"/>
            <w:szCs w:val="22"/>
          </w:rPr>
          <w:tab/>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87</w:t>
        </w:r>
      </w:hyperlink>
    </w:p>
    <w:p w14:paraId="73A097BC"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72EA01F4"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10" w:history="1">
        <w:r w:rsidR="000D1959" w:rsidRPr="004A5203">
          <w:rPr>
            <w:rStyle w:val="Hyperlink"/>
            <w:rFonts w:ascii="Arial" w:hAnsi="Arial" w:cs="Arial"/>
            <w:b/>
            <w:noProof/>
            <w:sz w:val="22"/>
            <w:szCs w:val="22"/>
          </w:rPr>
          <w:t>Section 10</w:t>
        </w:r>
        <w:r w:rsidR="000D1959" w:rsidRPr="004A5203">
          <w:rPr>
            <w:rStyle w:val="Hyperlink"/>
            <w:rFonts w:ascii="Arial" w:hAnsi="Arial" w:cs="Arial"/>
            <w:b/>
            <w:noProof/>
            <w:sz w:val="22"/>
            <w:szCs w:val="22"/>
          </w:rPr>
          <w:tab/>
          <w:t>Protective Services</w:t>
        </w:r>
        <w:r w:rsidR="000D1959" w:rsidRPr="004A5203">
          <w:rPr>
            <w:rStyle w:val="Hyperlink"/>
            <w:rFonts w:ascii="Arial" w:hAnsi="Arial" w:cs="Arial"/>
            <w:b/>
            <w:noProof/>
            <w:sz w:val="22"/>
            <w:szCs w:val="22"/>
          </w:rPr>
          <w:tab/>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96</w:t>
        </w:r>
      </w:hyperlink>
    </w:p>
    <w:p w14:paraId="1659D4D2"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0F46346A" w14:textId="77777777" w:rsidR="000D1959" w:rsidRPr="00800622" w:rsidRDefault="009D749C" w:rsidP="00BF2B0C">
      <w:pPr>
        <w:pStyle w:val="Heading1"/>
        <w:tabs>
          <w:tab w:val="left" w:leader="dot" w:pos="0"/>
          <w:tab w:val="left" w:pos="1440"/>
          <w:tab w:val="right" w:leader="dot" w:pos="8505"/>
        </w:tabs>
        <w:spacing w:before="0" w:after="0" w:line="240" w:lineRule="exact"/>
        <w:rPr>
          <w:rFonts w:cs="Arial"/>
          <w:b/>
          <w:noProof/>
          <w:sz w:val="22"/>
          <w:szCs w:val="22"/>
        </w:rPr>
      </w:pPr>
      <w:hyperlink w:anchor="Section_11" w:history="1">
        <w:r w:rsidR="000D1959" w:rsidRPr="004A5203">
          <w:rPr>
            <w:rStyle w:val="Hyperlink"/>
            <w:rFonts w:cs="Arial"/>
            <w:b/>
            <w:noProof/>
            <w:sz w:val="22"/>
            <w:szCs w:val="22"/>
          </w:rPr>
          <w:t>Section 11</w:t>
        </w:r>
        <w:r w:rsidR="000D1959" w:rsidRPr="004A5203">
          <w:rPr>
            <w:rStyle w:val="Hyperlink"/>
            <w:rFonts w:cs="Arial"/>
            <w:b/>
            <w:noProof/>
            <w:sz w:val="22"/>
            <w:szCs w:val="22"/>
          </w:rPr>
          <w:tab/>
          <w:t>Public Transportation</w:t>
        </w:r>
        <w:r w:rsidR="000D1959" w:rsidRPr="004A5203">
          <w:rPr>
            <w:rStyle w:val="Hyperlink"/>
            <w:rFonts w:cs="Arial"/>
            <w:b/>
            <w:noProof/>
            <w:sz w:val="22"/>
            <w:szCs w:val="22"/>
          </w:rPr>
          <w:tab/>
        </w:r>
        <w:r w:rsidR="005B1B42" w:rsidRPr="004A5203">
          <w:rPr>
            <w:rStyle w:val="Hyperlink"/>
            <w:rFonts w:cs="Arial"/>
            <w:b/>
            <w:noProof/>
            <w:sz w:val="22"/>
            <w:szCs w:val="22"/>
          </w:rPr>
          <w:tab/>
          <w:t>103</w:t>
        </w:r>
        <w:r w:rsidR="000D1959" w:rsidRPr="004A5203">
          <w:rPr>
            <w:rStyle w:val="Hyperlink"/>
            <w:rFonts w:cs="Arial"/>
            <w:b/>
            <w:noProof/>
            <w:sz w:val="22"/>
            <w:szCs w:val="22"/>
          </w:rPr>
          <w:tab/>
        </w:r>
      </w:hyperlink>
    </w:p>
    <w:p w14:paraId="13557BDC" w14:textId="77777777" w:rsidR="000D1959" w:rsidRPr="00800622" w:rsidRDefault="000D1959" w:rsidP="00BF2B0C">
      <w:pPr>
        <w:tabs>
          <w:tab w:val="left" w:leader="dot" w:pos="0"/>
          <w:tab w:val="left" w:pos="1440"/>
          <w:tab w:val="right" w:leader="dot" w:pos="8505"/>
        </w:tabs>
        <w:spacing w:line="240" w:lineRule="exact"/>
        <w:rPr>
          <w:rFonts w:ascii="Arial" w:hAnsi="Arial" w:cs="Arial"/>
          <w:b/>
          <w:noProof/>
          <w:sz w:val="22"/>
          <w:szCs w:val="22"/>
        </w:rPr>
      </w:pPr>
    </w:p>
    <w:p w14:paraId="517D66FC" w14:textId="77777777" w:rsidR="000D1959" w:rsidRPr="00800622" w:rsidRDefault="009D749C" w:rsidP="00BF2B0C">
      <w:pPr>
        <w:tabs>
          <w:tab w:val="left" w:leader="dot" w:pos="0"/>
          <w:tab w:val="left" w:pos="1440"/>
          <w:tab w:val="right" w:leader="dot" w:pos="8505"/>
        </w:tabs>
        <w:spacing w:line="240" w:lineRule="exact"/>
        <w:rPr>
          <w:rFonts w:ascii="Arial" w:hAnsi="Arial" w:cs="Arial"/>
          <w:b/>
          <w:noProof/>
          <w:sz w:val="22"/>
          <w:szCs w:val="22"/>
        </w:rPr>
      </w:pPr>
      <w:hyperlink w:anchor="Section_12" w:history="1">
        <w:r w:rsidR="000D1959" w:rsidRPr="004A5203">
          <w:rPr>
            <w:rStyle w:val="Hyperlink"/>
            <w:rFonts w:ascii="Arial" w:hAnsi="Arial" w:cs="Arial"/>
            <w:b/>
            <w:noProof/>
            <w:sz w:val="22"/>
            <w:szCs w:val="22"/>
          </w:rPr>
          <w:t>Section 12</w:t>
        </w:r>
        <w:r w:rsidR="000D1959" w:rsidRPr="004A5203">
          <w:rPr>
            <w:rStyle w:val="Hyperlink"/>
            <w:rFonts w:ascii="Arial" w:hAnsi="Arial" w:cs="Arial"/>
            <w:b/>
            <w:noProof/>
            <w:sz w:val="22"/>
            <w:szCs w:val="22"/>
          </w:rPr>
          <w:tab/>
          <w:t xml:space="preserve">Recreation, Sport </w:t>
        </w:r>
        <w:r w:rsidR="006E7DED" w:rsidRPr="004A5203">
          <w:rPr>
            <w:rStyle w:val="Hyperlink"/>
            <w:rFonts w:ascii="Arial" w:hAnsi="Arial" w:cs="Arial"/>
            <w:b/>
            <w:noProof/>
            <w:sz w:val="22"/>
            <w:szCs w:val="22"/>
          </w:rPr>
          <w:t xml:space="preserve">and </w:t>
        </w:r>
        <w:r w:rsidR="000D1959" w:rsidRPr="004A5203">
          <w:rPr>
            <w:rStyle w:val="Hyperlink"/>
            <w:rFonts w:ascii="Arial" w:hAnsi="Arial" w:cs="Arial"/>
            <w:b/>
            <w:noProof/>
            <w:sz w:val="22"/>
            <w:szCs w:val="22"/>
          </w:rPr>
          <w:t>Cultural Services</w:t>
        </w:r>
        <w:r w:rsidR="000D1959" w:rsidRPr="004A5203">
          <w:rPr>
            <w:rStyle w:val="Hyperlink"/>
            <w:rFonts w:ascii="Arial" w:hAnsi="Arial" w:cs="Arial"/>
            <w:b/>
            <w:noProof/>
            <w:sz w:val="22"/>
            <w:szCs w:val="22"/>
          </w:rPr>
          <w:tab/>
        </w:r>
        <w:r w:rsidR="000D1959"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108</w:t>
        </w:r>
      </w:hyperlink>
    </w:p>
    <w:p w14:paraId="52E4B700" w14:textId="77777777" w:rsidR="00C4029A" w:rsidRDefault="00C4029A" w:rsidP="00BF2B0C">
      <w:pPr>
        <w:tabs>
          <w:tab w:val="left" w:leader="dot" w:pos="0"/>
          <w:tab w:val="left" w:pos="1440"/>
          <w:tab w:val="right" w:leader="dot" w:pos="8505"/>
        </w:tabs>
        <w:spacing w:line="240" w:lineRule="exact"/>
        <w:rPr>
          <w:rFonts w:ascii="Arial" w:hAnsi="Arial" w:cs="Arial"/>
          <w:b/>
          <w:noProof/>
          <w:sz w:val="22"/>
          <w:szCs w:val="22"/>
        </w:rPr>
      </w:pPr>
    </w:p>
    <w:p w14:paraId="2B4D5298" w14:textId="77777777" w:rsidR="00A64678" w:rsidRPr="00800622" w:rsidRDefault="00A64678" w:rsidP="00BF2B0C">
      <w:pPr>
        <w:tabs>
          <w:tab w:val="left" w:leader="dot" w:pos="0"/>
          <w:tab w:val="left" w:pos="1440"/>
          <w:tab w:val="right" w:leader="dot" w:pos="8505"/>
        </w:tabs>
        <w:spacing w:line="240" w:lineRule="exact"/>
        <w:rPr>
          <w:rFonts w:ascii="Arial" w:hAnsi="Arial" w:cs="Arial"/>
          <w:b/>
          <w:noProof/>
          <w:sz w:val="22"/>
          <w:szCs w:val="22"/>
        </w:rPr>
      </w:pPr>
    </w:p>
    <w:p w14:paraId="506651A8" w14:textId="77777777" w:rsidR="00665C48" w:rsidRPr="005B1B42" w:rsidRDefault="009D749C"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hyperlink w:anchor="Appendix_A" w:history="1">
        <w:r w:rsidR="00665C48" w:rsidRPr="004A5203">
          <w:rPr>
            <w:rStyle w:val="Hyperlink"/>
            <w:rFonts w:ascii="Arial" w:hAnsi="Arial" w:cs="Arial"/>
            <w:b/>
            <w:noProof/>
            <w:sz w:val="22"/>
            <w:szCs w:val="22"/>
          </w:rPr>
          <w:t>Appendix A</w:t>
        </w:r>
        <w:r w:rsidR="00BF2B0C" w:rsidRPr="004A5203">
          <w:rPr>
            <w:rStyle w:val="Hyperlink"/>
            <w:rFonts w:ascii="Arial" w:hAnsi="Arial" w:cs="Arial"/>
            <w:b/>
            <w:noProof/>
            <w:sz w:val="22"/>
            <w:szCs w:val="22"/>
          </w:rPr>
          <w:t xml:space="preserve"> </w:t>
        </w:r>
        <w:r w:rsidR="000D1959" w:rsidRPr="004A5203">
          <w:rPr>
            <w:rStyle w:val="Hyperlink"/>
            <w:rFonts w:ascii="Arial" w:hAnsi="Arial" w:cs="Arial"/>
            <w:b/>
            <w:i/>
            <w:noProof/>
            <w:sz w:val="22"/>
            <w:szCs w:val="22"/>
          </w:rPr>
          <w:t>Request for Chang</w:t>
        </w:r>
        <w:r w:rsidR="00BF2B0C" w:rsidRPr="004A5203">
          <w:rPr>
            <w:rStyle w:val="Hyperlink"/>
            <w:rFonts w:ascii="Arial" w:hAnsi="Arial" w:cs="Arial"/>
            <w:b/>
            <w:i/>
            <w:noProof/>
            <w:sz w:val="22"/>
            <w:szCs w:val="22"/>
          </w:rPr>
          <w:t>e</w:t>
        </w:r>
        <w:r w:rsidR="00BF2B0C" w:rsidRPr="004A5203">
          <w:rPr>
            <w:rStyle w:val="Hyperlink"/>
            <w:rFonts w:ascii="Arial" w:hAnsi="Arial" w:cs="Arial"/>
            <w:b/>
            <w:i/>
            <w:noProof/>
            <w:sz w:val="22"/>
            <w:szCs w:val="22"/>
          </w:rPr>
          <w:tab/>
        </w:r>
        <w:r w:rsidR="005B1B42" w:rsidRPr="004A5203">
          <w:rPr>
            <w:rStyle w:val="Hyperlink"/>
            <w:rFonts w:ascii="Arial" w:hAnsi="Arial" w:cs="Arial"/>
            <w:b/>
            <w:i/>
            <w:noProof/>
            <w:sz w:val="22"/>
            <w:szCs w:val="22"/>
          </w:rPr>
          <w:tab/>
        </w:r>
        <w:r w:rsidR="005B1B42" w:rsidRPr="004A5203">
          <w:rPr>
            <w:rStyle w:val="Hyperlink"/>
            <w:rFonts w:ascii="Arial" w:hAnsi="Arial" w:cs="Arial"/>
            <w:b/>
            <w:noProof/>
            <w:sz w:val="22"/>
            <w:szCs w:val="22"/>
          </w:rPr>
          <w:t>114</w:t>
        </w:r>
      </w:hyperlink>
    </w:p>
    <w:p w14:paraId="00577BF7" w14:textId="77777777" w:rsidR="00BF2B0C" w:rsidRPr="00CB3149" w:rsidRDefault="00BF2B0C"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p>
    <w:p w14:paraId="373B75B8" w14:textId="77777777" w:rsidR="000D1959" w:rsidRPr="00CB3149" w:rsidRDefault="009D749C"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hyperlink w:anchor="Appendix_B" w:history="1">
        <w:r w:rsidR="00665C48" w:rsidRPr="004A5203">
          <w:rPr>
            <w:rStyle w:val="Hyperlink"/>
            <w:rFonts w:ascii="Arial" w:hAnsi="Arial" w:cs="Arial"/>
            <w:b/>
            <w:noProof/>
            <w:sz w:val="22"/>
            <w:szCs w:val="22"/>
          </w:rPr>
          <w:t>Appendix B</w:t>
        </w:r>
        <w:r w:rsidR="00BF2B0C" w:rsidRPr="004A5203">
          <w:rPr>
            <w:rStyle w:val="Hyperlink"/>
            <w:rFonts w:ascii="Arial" w:hAnsi="Arial" w:cs="Arial"/>
            <w:b/>
            <w:noProof/>
            <w:sz w:val="22"/>
            <w:szCs w:val="22"/>
          </w:rPr>
          <w:t xml:space="preserve"> </w:t>
        </w:r>
        <w:r w:rsidR="00BF2B0C" w:rsidRPr="004A5203">
          <w:rPr>
            <w:rStyle w:val="Hyperlink"/>
            <w:rFonts w:ascii="Arial" w:hAnsi="Arial" w:cs="Arial"/>
            <w:b/>
            <w:i/>
            <w:noProof/>
            <w:sz w:val="22"/>
            <w:szCs w:val="22"/>
          </w:rPr>
          <w:t>Transfer of boxes to Provincial Archives</w:t>
        </w:r>
        <w:r w:rsidR="00665C48"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ab/>
          <w:t>115</w:t>
        </w:r>
      </w:hyperlink>
    </w:p>
    <w:p w14:paraId="7F1FD627" w14:textId="77777777" w:rsidR="00665C48" w:rsidRPr="00CB3149" w:rsidRDefault="00665C48"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p>
    <w:p w14:paraId="03679B3F" w14:textId="77777777" w:rsidR="000D1959" w:rsidRPr="00CB3149" w:rsidRDefault="009D749C"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hyperlink w:anchor="Appendix_C" w:history="1">
        <w:r w:rsidR="00FA489F" w:rsidRPr="004A5203">
          <w:rPr>
            <w:rStyle w:val="Hyperlink"/>
            <w:rFonts w:ascii="Arial" w:hAnsi="Arial" w:cs="Arial"/>
            <w:b/>
            <w:noProof/>
            <w:sz w:val="22"/>
            <w:szCs w:val="22"/>
          </w:rPr>
          <w:t xml:space="preserve">Appendix C </w:t>
        </w:r>
        <w:r w:rsidR="000D1959" w:rsidRPr="004A5203">
          <w:rPr>
            <w:rStyle w:val="Hyperlink"/>
            <w:rFonts w:ascii="Arial" w:hAnsi="Arial" w:cs="Arial"/>
            <w:b/>
            <w:i/>
            <w:noProof/>
            <w:sz w:val="22"/>
            <w:szCs w:val="22"/>
          </w:rPr>
          <w:t>Table of Concordance</w:t>
        </w:r>
        <w:r w:rsidR="000D1959" w:rsidRPr="004A5203">
          <w:rPr>
            <w:rStyle w:val="Hyperlink"/>
            <w:rFonts w:ascii="Arial" w:hAnsi="Arial" w:cs="Arial"/>
            <w:b/>
            <w:noProof/>
            <w:sz w:val="22"/>
            <w:szCs w:val="22"/>
          </w:rPr>
          <w:t xml:space="preserve"> </w:t>
        </w:r>
        <w:r w:rsidR="00BF2B0C"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ab/>
          <w:t>117</w:t>
        </w:r>
      </w:hyperlink>
    </w:p>
    <w:p w14:paraId="38BB63C7" w14:textId="77777777" w:rsidR="00665C48" w:rsidRPr="00CB3149" w:rsidRDefault="00665C48"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p>
    <w:p w14:paraId="07EFA35C" w14:textId="77777777" w:rsidR="000D1959" w:rsidRPr="00CB3149" w:rsidRDefault="009D749C"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hyperlink w:anchor="Appendix_D" w:history="1">
        <w:r w:rsidR="00665C48" w:rsidRPr="004A5203">
          <w:rPr>
            <w:rStyle w:val="Hyperlink"/>
            <w:rFonts w:ascii="Arial" w:hAnsi="Arial" w:cs="Arial"/>
            <w:b/>
            <w:noProof/>
            <w:sz w:val="22"/>
            <w:szCs w:val="22"/>
          </w:rPr>
          <w:t>Appendix D</w:t>
        </w:r>
        <w:r w:rsidR="00BF2B0C" w:rsidRPr="004A5203">
          <w:rPr>
            <w:rStyle w:val="Hyperlink"/>
            <w:rFonts w:ascii="Arial" w:hAnsi="Arial" w:cs="Arial"/>
            <w:b/>
            <w:noProof/>
            <w:sz w:val="22"/>
            <w:szCs w:val="22"/>
          </w:rPr>
          <w:t xml:space="preserve"> </w:t>
        </w:r>
        <w:r w:rsidR="00BF2B0C" w:rsidRPr="004A5203">
          <w:rPr>
            <w:rStyle w:val="Hyperlink"/>
            <w:rFonts w:ascii="Arial" w:hAnsi="Arial" w:cs="Arial"/>
            <w:b/>
            <w:i/>
            <w:noProof/>
            <w:sz w:val="22"/>
            <w:szCs w:val="22"/>
          </w:rPr>
          <w:t>Glossary</w:t>
        </w:r>
        <w:r w:rsidR="00665C48" w:rsidRPr="004A5203">
          <w:rPr>
            <w:rStyle w:val="Hyperlink"/>
            <w:rFonts w:ascii="Arial" w:hAnsi="Arial" w:cs="Arial"/>
            <w:b/>
            <w:noProof/>
            <w:sz w:val="22"/>
            <w:szCs w:val="22"/>
          </w:rPr>
          <w:tab/>
        </w:r>
        <w:r w:rsidR="005B1B42" w:rsidRPr="004A5203">
          <w:rPr>
            <w:rStyle w:val="Hyperlink"/>
            <w:rFonts w:ascii="Arial" w:hAnsi="Arial" w:cs="Arial"/>
            <w:b/>
            <w:noProof/>
            <w:sz w:val="22"/>
            <w:szCs w:val="22"/>
          </w:rPr>
          <w:tab/>
          <w:t>127</w:t>
        </w:r>
      </w:hyperlink>
      <w:r w:rsidR="00FA489F">
        <w:rPr>
          <w:rFonts w:ascii="Arial" w:hAnsi="Arial" w:cs="Arial"/>
          <w:b/>
          <w:noProof/>
          <w:sz w:val="22"/>
          <w:szCs w:val="22"/>
        </w:rPr>
        <w:t xml:space="preserve"> </w:t>
      </w:r>
    </w:p>
    <w:p w14:paraId="0F5AC0A4" w14:textId="77777777" w:rsidR="00665C48" w:rsidRPr="00CB3149" w:rsidRDefault="00665C48"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p>
    <w:p w14:paraId="279CFA3E" w14:textId="77777777" w:rsidR="000D1959" w:rsidRPr="00CB3149" w:rsidRDefault="009D749C"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hyperlink w:anchor="Appendix_E" w:history="1">
        <w:r w:rsidR="00BF2B0C" w:rsidRPr="004A5203">
          <w:rPr>
            <w:rStyle w:val="Hyperlink"/>
            <w:rFonts w:ascii="Arial" w:hAnsi="Arial" w:cs="Arial"/>
            <w:b/>
            <w:noProof/>
            <w:sz w:val="22"/>
            <w:szCs w:val="22"/>
          </w:rPr>
          <w:t>Appendix E</w:t>
        </w:r>
        <w:r w:rsidR="00FA489F" w:rsidRPr="004A5203">
          <w:rPr>
            <w:rStyle w:val="Hyperlink"/>
            <w:rFonts w:ascii="Arial" w:hAnsi="Arial" w:cs="Arial"/>
            <w:b/>
            <w:noProof/>
            <w:sz w:val="22"/>
            <w:szCs w:val="22"/>
          </w:rPr>
          <w:t xml:space="preserve"> </w:t>
        </w:r>
        <w:r w:rsidR="004B3E40" w:rsidRPr="004A5203">
          <w:rPr>
            <w:rStyle w:val="Hyperlink"/>
            <w:rFonts w:ascii="Arial" w:hAnsi="Arial" w:cs="Arial"/>
            <w:b/>
            <w:i/>
            <w:noProof/>
            <w:sz w:val="22"/>
            <w:szCs w:val="22"/>
          </w:rPr>
          <w:t>Template “</w:t>
        </w:r>
        <w:r w:rsidR="000D1959" w:rsidRPr="004A5203">
          <w:rPr>
            <w:rStyle w:val="Hyperlink"/>
            <w:rFonts w:ascii="Arial" w:hAnsi="Arial" w:cs="Arial"/>
            <w:b/>
            <w:i/>
            <w:noProof/>
            <w:sz w:val="22"/>
            <w:szCs w:val="22"/>
          </w:rPr>
          <w:t>Authorization for the destruction of records”</w:t>
        </w:r>
        <w:r w:rsidR="00BF2B0C" w:rsidRPr="004A5203">
          <w:rPr>
            <w:rStyle w:val="Hyperlink"/>
            <w:rFonts w:ascii="Arial" w:hAnsi="Arial" w:cs="Arial"/>
            <w:b/>
            <w:i/>
            <w:noProof/>
            <w:sz w:val="22"/>
            <w:szCs w:val="22"/>
          </w:rPr>
          <w:tab/>
        </w:r>
        <w:r w:rsidR="005B1B42" w:rsidRPr="004A5203">
          <w:rPr>
            <w:rStyle w:val="Hyperlink"/>
            <w:rFonts w:ascii="Arial" w:hAnsi="Arial" w:cs="Arial"/>
            <w:b/>
            <w:i/>
            <w:noProof/>
            <w:sz w:val="22"/>
            <w:szCs w:val="22"/>
          </w:rPr>
          <w:tab/>
        </w:r>
        <w:r w:rsidR="005B1B42" w:rsidRPr="004A5203">
          <w:rPr>
            <w:rStyle w:val="Hyperlink"/>
            <w:rFonts w:ascii="Arial" w:hAnsi="Arial" w:cs="Arial"/>
            <w:b/>
            <w:noProof/>
            <w:sz w:val="22"/>
            <w:szCs w:val="22"/>
          </w:rPr>
          <w:t>130</w:t>
        </w:r>
      </w:hyperlink>
    </w:p>
    <w:p w14:paraId="4C38EBDF" w14:textId="77777777" w:rsidR="00665C48" w:rsidRPr="00CB3149" w:rsidRDefault="00665C48" w:rsidP="00B71FAC">
      <w:pPr>
        <w:tabs>
          <w:tab w:val="left" w:leader="dot" w:pos="0"/>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p>
    <w:p w14:paraId="3EBDB190" w14:textId="01DD2D82" w:rsidR="000D1959" w:rsidRPr="00CB3149" w:rsidRDefault="009D749C" w:rsidP="7ABD629F">
      <w:pPr>
        <w:tabs>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hyperlink w:anchor="Appendix_F" w:history="1">
        <w:r w:rsidR="00BF2B0C" w:rsidRPr="7ABD629F">
          <w:rPr>
            <w:rStyle w:val="Hyperlink"/>
            <w:rFonts w:ascii="Arial" w:hAnsi="Arial" w:cs="Arial"/>
            <w:b/>
            <w:bCs/>
            <w:noProof/>
            <w:sz w:val="22"/>
            <w:szCs w:val="22"/>
          </w:rPr>
          <w:t>Appendix F</w:t>
        </w:r>
        <w:r w:rsidR="00FA489F" w:rsidRPr="7ABD629F">
          <w:rPr>
            <w:rStyle w:val="Hyperlink"/>
            <w:rFonts w:ascii="Arial" w:hAnsi="Arial" w:cs="Arial"/>
            <w:b/>
            <w:bCs/>
            <w:noProof/>
            <w:sz w:val="22"/>
            <w:szCs w:val="22"/>
          </w:rPr>
          <w:t xml:space="preserve"> </w:t>
        </w:r>
        <w:r w:rsidR="000D1959" w:rsidRPr="7ABD629F">
          <w:rPr>
            <w:rStyle w:val="Hyperlink"/>
            <w:rFonts w:ascii="Arial" w:hAnsi="Arial" w:cs="Arial"/>
            <w:b/>
            <w:bCs/>
            <w:i/>
            <w:iCs/>
            <w:noProof/>
            <w:sz w:val="22"/>
            <w:szCs w:val="22"/>
          </w:rPr>
          <w:t>Retention of Computer System Backups</w:t>
        </w:r>
        <w:r w:rsidR="00305E5B">
          <w:tab/>
        </w:r>
        <w:r w:rsidR="00305E5B">
          <w:tab/>
        </w:r>
        <w:r w:rsidR="005B1B42" w:rsidRPr="7ABD629F">
          <w:rPr>
            <w:rStyle w:val="Hyperlink"/>
            <w:rFonts w:ascii="Arial" w:hAnsi="Arial" w:cs="Arial"/>
            <w:b/>
            <w:bCs/>
            <w:noProof/>
            <w:sz w:val="22"/>
            <w:szCs w:val="22"/>
          </w:rPr>
          <w:t>131</w:t>
        </w:r>
      </w:hyperlink>
    </w:p>
    <w:p w14:paraId="0E51BC34" w14:textId="6794E289" w:rsidR="00412CDD" w:rsidRPr="00CB3149" w:rsidRDefault="00412CDD" w:rsidP="7ABD629F">
      <w:pPr>
        <w:tabs>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p>
    <w:p w14:paraId="70ADD707" w14:textId="37934D82" w:rsidR="006E7DED" w:rsidRPr="005B1B42" w:rsidRDefault="009D749C" w:rsidP="72B1823E">
      <w:pPr>
        <w:tabs>
          <w:tab w:val="left" w:pos="720"/>
          <w:tab w:val="right" w:leader="dot" w:pos="8505"/>
        </w:tabs>
        <w:overflowPunct/>
        <w:autoSpaceDE/>
        <w:autoSpaceDN/>
        <w:adjustRightInd/>
        <w:spacing w:line="240" w:lineRule="exact"/>
        <w:ind w:left="2"/>
        <w:textAlignment w:val="auto"/>
        <w:rPr>
          <w:rFonts w:ascii="Arial" w:hAnsi="Arial" w:cs="Arial"/>
          <w:b/>
          <w:noProof/>
          <w:sz w:val="22"/>
          <w:szCs w:val="22"/>
        </w:rPr>
      </w:pPr>
      <w:hyperlink w:anchor="Appendix_G" w:history="1">
        <w:r w:rsidR="39164DC4" w:rsidRPr="72B1823E">
          <w:rPr>
            <w:rStyle w:val="Hyperlink"/>
            <w:rFonts w:ascii="Arial" w:hAnsi="Arial" w:cs="Arial"/>
            <w:b/>
            <w:bCs/>
            <w:noProof/>
            <w:sz w:val="22"/>
            <w:szCs w:val="22"/>
          </w:rPr>
          <w:t>Appendix G</w:t>
        </w:r>
        <w:r w:rsidR="10D43487" w:rsidRPr="72B1823E">
          <w:rPr>
            <w:rStyle w:val="Hyperlink"/>
            <w:rFonts w:ascii="Arial" w:hAnsi="Arial" w:cs="Arial"/>
            <w:b/>
            <w:bCs/>
            <w:noProof/>
            <w:sz w:val="22"/>
            <w:szCs w:val="22"/>
          </w:rPr>
          <w:t xml:space="preserve"> </w:t>
        </w:r>
        <w:r w:rsidR="10D43487" w:rsidRPr="72B1823E">
          <w:rPr>
            <w:rStyle w:val="Hyperlink"/>
            <w:rFonts w:ascii="Arial" w:hAnsi="Arial" w:cs="Arial"/>
            <w:b/>
            <w:bCs/>
            <w:i/>
            <w:iCs/>
            <w:noProof/>
            <w:sz w:val="22"/>
            <w:szCs w:val="22"/>
          </w:rPr>
          <w:t>A Guide to Identifying and Handling Non-Records</w:t>
        </w:r>
        <w:r w:rsidR="00305E5B">
          <w:tab/>
        </w:r>
        <w:r w:rsidR="00305E5B">
          <w:tab/>
        </w:r>
        <w:r w:rsidR="6EBDF760" w:rsidRPr="72B1823E">
          <w:rPr>
            <w:rStyle w:val="Hyperlink"/>
            <w:rFonts w:ascii="Arial" w:hAnsi="Arial" w:cs="Arial"/>
            <w:b/>
            <w:bCs/>
            <w:noProof/>
            <w:sz w:val="22"/>
            <w:szCs w:val="22"/>
          </w:rPr>
          <w:t>132</w:t>
        </w:r>
      </w:hyperlink>
    </w:p>
    <w:p w14:paraId="581F13F7" w14:textId="77777777" w:rsidR="00953100" w:rsidRDefault="00953100" w:rsidP="00B71FAC">
      <w:pPr>
        <w:pStyle w:val="Heading2"/>
        <w:tabs>
          <w:tab w:val="clear" w:pos="1440"/>
          <w:tab w:val="clear" w:pos="8496"/>
          <w:tab w:val="left" w:leader="dot" w:pos="0"/>
          <w:tab w:val="left" w:leader="dot" w:pos="8505"/>
        </w:tabs>
        <w:spacing w:line="240" w:lineRule="exact"/>
        <w:ind w:left="2"/>
        <w:rPr>
          <w:rFonts w:cs="Arial"/>
          <w:noProof/>
          <w:color w:val="auto"/>
          <w:sz w:val="22"/>
          <w:szCs w:val="22"/>
          <w:u w:val="none"/>
        </w:rPr>
      </w:pPr>
    </w:p>
    <w:p w14:paraId="3B4DBE47" w14:textId="77777777" w:rsidR="000D1959" w:rsidRPr="00B11D34" w:rsidRDefault="009D749C" w:rsidP="00B71FAC">
      <w:pPr>
        <w:tabs>
          <w:tab w:val="left" w:pos="720"/>
          <w:tab w:val="left" w:leader="dot" w:pos="8505"/>
        </w:tabs>
        <w:ind w:left="2"/>
      </w:pPr>
      <w:hyperlink w:anchor="Index" w:history="1">
        <w:r w:rsidR="00953100" w:rsidRPr="00C8656C">
          <w:rPr>
            <w:rStyle w:val="Hyperlink"/>
            <w:rFonts w:ascii="Arial" w:hAnsi="Arial" w:cs="Arial"/>
            <w:b/>
            <w:noProof/>
            <w:sz w:val="22"/>
            <w:szCs w:val="22"/>
          </w:rPr>
          <w:t>Index</w:t>
        </w:r>
        <w:r w:rsidR="00953100" w:rsidRPr="00C8656C">
          <w:rPr>
            <w:rStyle w:val="Hyperlink"/>
            <w:rFonts w:ascii="Arial" w:hAnsi="Arial" w:cs="Arial"/>
            <w:b/>
            <w:noProof/>
            <w:sz w:val="22"/>
            <w:szCs w:val="22"/>
          </w:rPr>
          <w:tab/>
        </w:r>
        <w:r w:rsidR="00953100" w:rsidRPr="00C8656C">
          <w:rPr>
            <w:rStyle w:val="Hyperlink"/>
            <w:rFonts w:ascii="Arial" w:hAnsi="Arial" w:cs="Arial"/>
            <w:b/>
            <w:i/>
            <w:noProof/>
            <w:sz w:val="22"/>
            <w:szCs w:val="22"/>
          </w:rPr>
          <w:tab/>
        </w:r>
        <w:r w:rsidR="005B1B42" w:rsidRPr="00C8656C">
          <w:rPr>
            <w:rStyle w:val="Hyperlink"/>
            <w:rFonts w:ascii="Arial" w:hAnsi="Arial" w:cs="Arial"/>
            <w:b/>
            <w:i/>
            <w:noProof/>
            <w:sz w:val="22"/>
            <w:szCs w:val="22"/>
          </w:rPr>
          <w:tab/>
        </w:r>
        <w:r w:rsidR="00B11D34">
          <w:rPr>
            <w:rStyle w:val="Hyperlink"/>
            <w:rFonts w:ascii="Arial" w:hAnsi="Arial" w:cs="Arial"/>
            <w:b/>
            <w:i/>
            <w:noProof/>
            <w:sz w:val="22"/>
            <w:szCs w:val="22"/>
          </w:rPr>
          <w:tab/>
        </w:r>
        <w:r w:rsidR="00B11D34">
          <w:rPr>
            <w:rStyle w:val="Hyperlink"/>
            <w:rFonts w:ascii="Arial" w:hAnsi="Arial" w:cs="Arial"/>
            <w:b/>
            <w:i/>
            <w:noProof/>
            <w:sz w:val="22"/>
            <w:szCs w:val="22"/>
          </w:rPr>
          <w:tab/>
        </w:r>
        <w:r w:rsidR="00B11D34">
          <w:rPr>
            <w:rStyle w:val="Hyperlink"/>
            <w:rFonts w:ascii="Arial" w:hAnsi="Arial" w:cs="Arial"/>
            <w:b/>
            <w:i/>
            <w:noProof/>
            <w:sz w:val="22"/>
            <w:szCs w:val="22"/>
          </w:rPr>
          <w:tab/>
        </w:r>
        <w:r w:rsidR="005B1B42" w:rsidRPr="00C8656C">
          <w:rPr>
            <w:rStyle w:val="Hyperlink"/>
            <w:rFonts w:ascii="Arial" w:hAnsi="Arial" w:cs="Arial"/>
            <w:b/>
            <w:noProof/>
            <w:sz w:val="22"/>
            <w:szCs w:val="22"/>
          </w:rPr>
          <w:t>140</w:t>
        </w:r>
      </w:hyperlink>
    </w:p>
    <w:p w14:paraId="30897193" w14:textId="77777777" w:rsidR="000D1959" w:rsidRDefault="000D1959" w:rsidP="000D1959">
      <w:pPr>
        <w:pStyle w:val="Heading1"/>
        <w:rPr>
          <w:rFonts w:cs="Arial"/>
          <w:noProof/>
          <w:sz w:val="22"/>
          <w:szCs w:val="22"/>
        </w:rPr>
      </w:pPr>
    </w:p>
    <w:p w14:paraId="23D6EEB1" w14:textId="77777777" w:rsidR="00B11D34" w:rsidRPr="00B11D34" w:rsidRDefault="00B11D34" w:rsidP="00B11D34">
      <w:pPr>
        <w:sectPr w:rsidR="00B11D34" w:rsidRPr="00B11D34" w:rsidSect="006B5375">
          <w:pgSz w:w="12240" w:h="15840" w:code="1"/>
          <w:pgMar w:top="1440" w:right="1440" w:bottom="1440" w:left="1440" w:header="720" w:footer="720" w:gutter="0"/>
          <w:pgNumType w:fmt="numberInDash"/>
          <w:cols w:space="720"/>
        </w:sectPr>
      </w:pPr>
    </w:p>
    <w:p w14:paraId="078FD16C" w14:textId="77777777" w:rsidR="0003418A" w:rsidRDefault="0003418A" w:rsidP="00A94F02">
      <w:pPr>
        <w:rPr>
          <w:noProof/>
        </w:rPr>
      </w:pPr>
    </w:p>
    <w:p w14:paraId="3361DCE6" w14:textId="77777777" w:rsidR="000D1959" w:rsidRPr="00800622" w:rsidRDefault="000D1959" w:rsidP="000D1959">
      <w:pPr>
        <w:pStyle w:val="Heading1"/>
        <w:pBdr>
          <w:top w:val="threeDEmboss" w:sz="24" w:space="1" w:color="auto"/>
        </w:pBdr>
        <w:spacing w:after="0"/>
        <w:rPr>
          <w:rFonts w:cs="Arial"/>
          <w:b/>
          <w:noProof/>
          <w:sz w:val="22"/>
          <w:szCs w:val="22"/>
          <w:u w:val="single"/>
        </w:rPr>
      </w:pPr>
      <w:bookmarkStart w:id="1" w:name="_Introduction"/>
      <w:bookmarkEnd w:id="1"/>
      <w:r w:rsidRPr="00800622">
        <w:rPr>
          <w:rFonts w:cs="Arial"/>
          <w:b/>
          <w:noProof/>
          <w:sz w:val="22"/>
          <w:szCs w:val="22"/>
          <w:u w:val="single"/>
        </w:rPr>
        <w:t>Introduction</w:t>
      </w:r>
    </w:p>
    <w:p w14:paraId="4C643407" w14:textId="77777777" w:rsidR="000D1959" w:rsidRPr="00800622" w:rsidRDefault="000D1959" w:rsidP="000D1959">
      <w:pPr>
        <w:rPr>
          <w:rFonts w:ascii="Arial" w:hAnsi="Arial" w:cs="Arial"/>
          <w:noProof/>
          <w:sz w:val="22"/>
          <w:szCs w:val="22"/>
        </w:rPr>
      </w:pPr>
    </w:p>
    <w:p w14:paraId="3B2CCD88" w14:textId="34A6C582" w:rsidR="000D1959" w:rsidRPr="00800622" w:rsidRDefault="60DAF38B" w:rsidP="00AE6870">
      <w:pPr>
        <w:jc w:val="both"/>
        <w:rPr>
          <w:rFonts w:ascii="Arial" w:hAnsi="Arial" w:cs="Arial"/>
          <w:noProof/>
          <w:sz w:val="22"/>
          <w:szCs w:val="22"/>
        </w:rPr>
      </w:pPr>
      <w:r w:rsidRPr="53E8349C">
        <w:rPr>
          <w:rFonts w:ascii="Arial" w:hAnsi="Arial" w:cs="Arial"/>
          <w:noProof/>
          <w:sz w:val="22"/>
          <w:szCs w:val="22"/>
        </w:rPr>
        <w:t>The Provincial Archives of New Brunswick is responsible for</w:t>
      </w:r>
      <w:r w:rsidR="2ED1046C" w:rsidRPr="53E8349C">
        <w:rPr>
          <w:rFonts w:ascii="Arial" w:hAnsi="Arial" w:cs="Arial"/>
          <w:noProof/>
          <w:sz w:val="22"/>
          <w:szCs w:val="22"/>
        </w:rPr>
        <w:t xml:space="preserve"> </w:t>
      </w:r>
      <w:r w:rsidRPr="53E8349C">
        <w:rPr>
          <w:rFonts w:ascii="Arial" w:hAnsi="Arial" w:cs="Arial"/>
          <w:noProof/>
          <w:sz w:val="22"/>
          <w:szCs w:val="22"/>
        </w:rPr>
        <w:t>establishing retention schedules and for preserving records of enduring value.</w:t>
      </w:r>
      <w:r w:rsidR="2813AEEA" w:rsidRPr="53E8349C">
        <w:rPr>
          <w:rFonts w:ascii="Arial" w:hAnsi="Arial" w:cs="Arial"/>
          <w:noProof/>
          <w:sz w:val="22"/>
          <w:szCs w:val="22"/>
        </w:rPr>
        <w:t xml:space="preserve">  </w:t>
      </w:r>
      <w:r w:rsidRPr="53E8349C">
        <w:rPr>
          <w:rFonts w:ascii="Arial" w:hAnsi="Arial" w:cs="Arial"/>
          <w:noProof/>
          <w:sz w:val="22"/>
          <w:szCs w:val="22"/>
        </w:rPr>
        <w:t>Where a municipality is committed to establishing and funding a local archives, the Provincial Archives may enter into a contractual agreement with the municipality for the maintenance and preservation of municipal records of archival value as defined by this Authority.</w:t>
      </w:r>
    </w:p>
    <w:p w14:paraId="40D59DD8" w14:textId="77777777" w:rsidR="000D1959" w:rsidRPr="00800622" w:rsidRDefault="000D1959" w:rsidP="00AE6870">
      <w:pPr>
        <w:tabs>
          <w:tab w:val="left" w:pos="864"/>
          <w:tab w:val="left" w:pos="1728"/>
        </w:tabs>
        <w:spacing w:line="240" w:lineRule="exact"/>
        <w:jc w:val="both"/>
        <w:rPr>
          <w:rFonts w:ascii="Arial" w:hAnsi="Arial" w:cs="Arial"/>
          <w:noProof/>
          <w:sz w:val="22"/>
          <w:szCs w:val="22"/>
        </w:rPr>
      </w:pPr>
    </w:p>
    <w:p w14:paraId="5E152D3A" w14:textId="26F89FC4" w:rsidR="000D1959" w:rsidRPr="00800622" w:rsidRDefault="000D1959" w:rsidP="00AE6870">
      <w:pPr>
        <w:tabs>
          <w:tab w:val="left" w:pos="864"/>
          <w:tab w:val="left" w:pos="1728"/>
        </w:tabs>
        <w:spacing w:line="240" w:lineRule="exact"/>
        <w:jc w:val="both"/>
        <w:rPr>
          <w:rFonts w:ascii="Arial" w:hAnsi="Arial" w:cs="Arial"/>
          <w:noProof/>
          <w:sz w:val="22"/>
          <w:szCs w:val="22"/>
        </w:rPr>
      </w:pPr>
      <w:r w:rsidRPr="53E8349C">
        <w:rPr>
          <w:rFonts w:ascii="Arial" w:hAnsi="Arial" w:cs="Arial"/>
          <w:noProof/>
          <w:sz w:val="22"/>
          <w:szCs w:val="22"/>
        </w:rPr>
        <w:t xml:space="preserve">The </w:t>
      </w:r>
      <w:r w:rsidRPr="53E8349C">
        <w:rPr>
          <w:rFonts w:ascii="Arial" w:hAnsi="Arial" w:cs="Arial"/>
          <w:b/>
          <w:bCs/>
          <w:i/>
          <w:iCs/>
          <w:noProof/>
          <w:sz w:val="22"/>
          <w:szCs w:val="22"/>
        </w:rPr>
        <w:t>Municipal Records Authority (MRA)</w:t>
      </w:r>
      <w:r w:rsidRPr="53E8349C">
        <w:rPr>
          <w:rFonts w:ascii="Arial" w:hAnsi="Arial" w:cs="Arial"/>
          <w:noProof/>
          <w:sz w:val="22"/>
          <w:szCs w:val="22"/>
        </w:rPr>
        <w:t xml:space="preserve"> is the official guide for the management of municipal records within the province of New Brunswick.</w:t>
      </w:r>
      <w:r w:rsidR="410F9442" w:rsidRPr="53E8349C">
        <w:rPr>
          <w:rFonts w:ascii="Arial" w:hAnsi="Arial" w:cs="Arial"/>
          <w:noProof/>
          <w:sz w:val="22"/>
          <w:szCs w:val="22"/>
        </w:rPr>
        <w:t xml:space="preserve">  </w:t>
      </w:r>
      <w:r w:rsidRPr="53E8349C">
        <w:rPr>
          <w:rFonts w:ascii="Arial" w:hAnsi="Arial" w:cs="Arial"/>
          <w:noProof/>
          <w:sz w:val="22"/>
          <w:szCs w:val="22"/>
        </w:rPr>
        <w:t xml:space="preserve">The </w:t>
      </w:r>
      <w:r w:rsidRPr="53E8349C">
        <w:rPr>
          <w:rFonts w:ascii="Arial" w:hAnsi="Arial" w:cs="Arial"/>
          <w:i/>
          <w:iCs/>
          <w:noProof/>
          <w:sz w:val="22"/>
          <w:szCs w:val="22"/>
        </w:rPr>
        <w:t>MRA</w:t>
      </w:r>
      <w:r w:rsidRPr="53E8349C">
        <w:rPr>
          <w:rFonts w:ascii="Arial" w:hAnsi="Arial" w:cs="Arial"/>
          <w:noProof/>
          <w:sz w:val="22"/>
          <w:szCs w:val="22"/>
        </w:rPr>
        <w:t xml:space="preserve"> serves two purposes:</w:t>
      </w:r>
    </w:p>
    <w:p w14:paraId="6D74E807" w14:textId="1FD9DE34" w:rsidR="000D1959" w:rsidRPr="00800622" w:rsidRDefault="00CB3149" w:rsidP="00AE6870">
      <w:pPr>
        <w:numPr>
          <w:ilvl w:val="0"/>
          <w:numId w:val="6"/>
        </w:numPr>
        <w:tabs>
          <w:tab w:val="left" w:pos="864"/>
          <w:tab w:val="left" w:pos="1728"/>
        </w:tabs>
        <w:overflowPunct/>
        <w:autoSpaceDE/>
        <w:autoSpaceDN/>
        <w:adjustRightInd/>
        <w:spacing w:line="240" w:lineRule="exact"/>
        <w:jc w:val="both"/>
        <w:textAlignment w:val="auto"/>
        <w:rPr>
          <w:rFonts w:ascii="Arial" w:hAnsi="Arial" w:cs="Arial"/>
          <w:noProof/>
          <w:sz w:val="22"/>
          <w:szCs w:val="22"/>
        </w:rPr>
      </w:pPr>
      <w:r>
        <w:rPr>
          <w:rFonts w:ascii="Arial" w:hAnsi="Arial" w:cs="Arial"/>
          <w:noProof/>
          <w:sz w:val="22"/>
          <w:szCs w:val="22"/>
        </w:rPr>
        <w:t>i</w:t>
      </w:r>
      <w:r w:rsidR="000D1959" w:rsidRPr="00800622">
        <w:rPr>
          <w:rFonts w:ascii="Arial" w:hAnsi="Arial" w:cs="Arial"/>
          <w:noProof/>
          <w:sz w:val="22"/>
          <w:szCs w:val="22"/>
        </w:rPr>
        <w:t xml:space="preserve">t provides a suggested framework for the organization and description of records,  </w:t>
      </w:r>
    </w:p>
    <w:p w14:paraId="38F64C34" w14:textId="77777777" w:rsidR="000D1959" w:rsidRPr="00800622" w:rsidRDefault="00CB3149" w:rsidP="00AE6870">
      <w:pPr>
        <w:numPr>
          <w:ilvl w:val="0"/>
          <w:numId w:val="6"/>
        </w:numPr>
        <w:tabs>
          <w:tab w:val="left" w:pos="864"/>
          <w:tab w:val="left" w:pos="1728"/>
        </w:tabs>
        <w:overflowPunct/>
        <w:autoSpaceDE/>
        <w:autoSpaceDN/>
        <w:adjustRightInd/>
        <w:spacing w:line="240" w:lineRule="exact"/>
        <w:jc w:val="both"/>
        <w:textAlignment w:val="auto"/>
        <w:rPr>
          <w:rFonts w:ascii="Arial" w:hAnsi="Arial" w:cs="Arial"/>
          <w:noProof/>
          <w:sz w:val="22"/>
          <w:szCs w:val="22"/>
        </w:rPr>
      </w:pPr>
      <w:r>
        <w:rPr>
          <w:rFonts w:ascii="Arial" w:hAnsi="Arial" w:cs="Arial"/>
          <w:noProof/>
          <w:sz w:val="22"/>
          <w:szCs w:val="22"/>
        </w:rPr>
        <w:t>i</w:t>
      </w:r>
      <w:r w:rsidR="000D1959" w:rsidRPr="00800622">
        <w:rPr>
          <w:rFonts w:ascii="Arial" w:hAnsi="Arial" w:cs="Arial"/>
          <w:noProof/>
          <w:sz w:val="22"/>
          <w:szCs w:val="22"/>
        </w:rPr>
        <w:t xml:space="preserve">t provides approved retention and disposition schedules for those records. </w:t>
      </w:r>
    </w:p>
    <w:p w14:paraId="5BD643E0" w14:textId="77777777" w:rsidR="000D1959" w:rsidRPr="00800622" w:rsidRDefault="000D1959" w:rsidP="00AE6870">
      <w:pPr>
        <w:tabs>
          <w:tab w:val="left" w:pos="864"/>
          <w:tab w:val="left" w:pos="1728"/>
        </w:tabs>
        <w:spacing w:line="240" w:lineRule="exact"/>
        <w:jc w:val="both"/>
        <w:rPr>
          <w:rFonts w:ascii="Arial" w:hAnsi="Arial" w:cs="Arial"/>
          <w:noProof/>
          <w:sz w:val="22"/>
          <w:szCs w:val="22"/>
        </w:rPr>
      </w:pPr>
    </w:p>
    <w:p w14:paraId="45F6D22C" w14:textId="4B52479F" w:rsidR="000D1959" w:rsidRPr="00800622" w:rsidRDefault="4FDF767C" w:rsidP="00AE6870">
      <w:pPr>
        <w:tabs>
          <w:tab w:val="left" w:pos="864"/>
          <w:tab w:val="left" w:pos="1728"/>
        </w:tabs>
        <w:spacing w:line="240" w:lineRule="exact"/>
        <w:jc w:val="both"/>
        <w:rPr>
          <w:rFonts w:ascii="Arial" w:hAnsi="Arial" w:cs="Arial"/>
          <w:noProof/>
          <w:sz w:val="22"/>
          <w:szCs w:val="22"/>
        </w:rPr>
      </w:pPr>
      <w:r w:rsidRPr="4A6576EF">
        <w:rPr>
          <w:rFonts w:ascii="Arial" w:hAnsi="Arial" w:cs="Arial"/>
          <w:noProof/>
          <w:sz w:val="22"/>
          <w:szCs w:val="22"/>
        </w:rPr>
        <w:t>It is important to note that municipalities with a different file classification plan already in place are not obligated to use the MRA File Classification Plan, but they must use and apply the appropriate retention and diposition schedules contained therein.</w:t>
      </w:r>
    </w:p>
    <w:p w14:paraId="28E9CE1C" w14:textId="77777777" w:rsidR="000D1959" w:rsidRPr="00800622" w:rsidRDefault="000D1959" w:rsidP="00AE6870">
      <w:pPr>
        <w:tabs>
          <w:tab w:val="left" w:pos="864"/>
          <w:tab w:val="left" w:pos="1728"/>
        </w:tabs>
        <w:spacing w:line="240" w:lineRule="exact"/>
        <w:jc w:val="both"/>
        <w:rPr>
          <w:rFonts w:ascii="Arial" w:hAnsi="Arial" w:cs="Arial"/>
          <w:noProof/>
          <w:sz w:val="22"/>
          <w:szCs w:val="22"/>
        </w:rPr>
      </w:pPr>
    </w:p>
    <w:p w14:paraId="2C94BFC5" w14:textId="62CC25D7" w:rsidR="000D1959" w:rsidRPr="00800622" w:rsidRDefault="000D1959" w:rsidP="00AE6870">
      <w:pPr>
        <w:tabs>
          <w:tab w:val="left" w:pos="864"/>
          <w:tab w:val="left" w:pos="1728"/>
        </w:tabs>
        <w:spacing w:line="240" w:lineRule="exact"/>
        <w:jc w:val="both"/>
        <w:rPr>
          <w:rFonts w:ascii="Arial" w:hAnsi="Arial" w:cs="Arial"/>
          <w:noProof/>
          <w:sz w:val="22"/>
          <w:szCs w:val="22"/>
        </w:rPr>
      </w:pPr>
      <w:r w:rsidRPr="00800622">
        <w:rPr>
          <w:rFonts w:ascii="Arial" w:hAnsi="Arial" w:cs="Arial"/>
          <w:noProof/>
          <w:sz w:val="22"/>
          <w:szCs w:val="22"/>
        </w:rPr>
        <w:t xml:space="preserve">Any questions regarding </w:t>
      </w:r>
      <w:r w:rsidRPr="00800622">
        <w:rPr>
          <w:rFonts w:ascii="Arial" w:hAnsi="Arial" w:cs="Arial"/>
          <w:i/>
          <w:noProof/>
          <w:sz w:val="22"/>
          <w:szCs w:val="22"/>
        </w:rPr>
        <w:t>MRA</w:t>
      </w:r>
      <w:r w:rsidRPr="00800622">
        <w:rPr>
          <w:rFonts w:ascii="Arial" w:hAnsi="Arial" w:cs="Arial"/>
          <w:noProof/>
          <w:sz w:val="22"/>
          <w:szCs w:val="22"/>
        </w:rPr>
        <w:t xml:space="preserve"> and its use should be directed to the </w:t>
      </w:r>
      <w:r w:rsidR="00FB2B9A">
        <w:rPr>
          <w:rFonts w:ascii="Arial" w:hAnsi="Arial" w:cs="Arial"/>
          <w:noProof/>
          <w:sz w:val="22"/>
          <w:szCs w:val="22"/>
        </w:rPr>
        <w:t>Corporate</w:t>
      </w:r>
      <w:r w:rsidRPr="00800622">
        <w:rPr>
          <w:rFonts w:ascii="Arial" w:hAnsi="Arial" w:cs="Arial"/>
          <w:noProof/>
          <w:sz w:val="22"/>
          <w:szCs w:val="22"/>
        </w:rPr>
        <w:t xml:space="preserve"> Information Management Unit, Government Records Section, Provincial Archives of New Brunswick. (506-453-2897)</w:t>
      </w:r>
    </w:p>
    <w:p w14:paraId="618DB9DD" w14:textId="77777777" w:rsidR="00635ECE" w:rsidRPr="00800622" w:rsidRDefault="00635ECE" w:rsidP="000D1959">
      <w:pPr>
        <w:tabs>
          <w:tab w:val="left" w:pos="864"/>
          <w:tab w:val="left" w:pos="1728"/>
        </w:tabs>
        <w:spacing w:line="240" w:lineRule="exact"/>
        <w:jc w:val="both"/>
        <w:rPr>
          <w:rFonts w:ascii="Arial" w:hAnsi="Arial" w:cs="Arial"/>
          <w:noProof/>
          <w:sz w:val="22"/>
          <w:szCs w:val="22"/>
        </w:rPr>
      </w:pPr>
    </w:p>
    <w:p w14:paraId="15203033" w14:textId="77777777" w:rsidR="0003418A" w:rsidRDefault="0003418A" w:rsidP="00A94F02">
      <w:pPr>
        <w:rPr>
          <w:noProof/>
        </w:rPr>
      </w:pPr>
      <w:bookmarkStart w:id="2" w:name="How_the_MRA_is_Organized"/>
    </w:p>
    <w:p w14:paraId="0EE5D0FF" w14:textId="77777777" w:rsidR="000D1959" w:rsidRPr="00800622" w:rsidRDefault="00412CDD" w:rsidP="000D1959">
      <w:pPr>
        <w:pStyle w:val="Heading2"/>
        <w:pBdr>
          <w:top w:val="threeDEmboss" w:sz="24" w:space="1" w:color="auto"/>
        </w:pBdr>
        <w:rPr>
          <w:rFonts w:cs="Arial"/>
          <w:noProof/>
          <w:sz w:val="22"/>
          <w:szCs w:val="22"/>
        </w:rPr>
      </w:pPr>
      <w:r w:rsidRPr="00800622">
        <w:rPr>
          <w:rFonts w:cs="Arial"/>
          <w:noProof/>
          <w:sz w:val="22"/>
          <w:szCs w:val="22"/>
        </w:rPr>
        <w:t>How the MRA is O</w:t>
      </w:r>
      <w:r w:rsidR="000D1959" w:rsidRPr="00800622">
        <w:rPr>
          <w:rFonts w:cs="Arial"/>
          <w:noProof/>
          <w:sz w:val="22"/>
          <w:szCs w:val="22"/>
        </w:rPr>
        <w:t>rganiz</w:t>
      </w:r>
      <w:r w:rsidR="00665C48" w:rsidRPr="00800622">
        <w:rPr>
          <w:rFonts w:cs="Arial"/>
          <w:noProof/>
          <w:sz w:val="22"/>
          <w:szCs w:val="22"/>
        </w:rPr>
        <w:t>e</w:t>
      </w:r>
      <w:r w:rsidR="00CB3149">
        <w:rPr>
          <w:rFonts w:cs="Arial"/>
          <w:noProof/>
          <w:sz w:val="22"/>
          <w:szCs w:val="22"/>
        </w:rPr>
        <w:t>d</w:t>
      </w:r>
    </w:p>
    <w:bookmarkEnd w:id="2"/>
    <w:p w14:paraId="218F9085" w14:textId="77777777" w:rsidR="000D1959" w:rsidRPr="00800622" w:rsidRDefault="000D1959" w:rsidP="000D1959">
      <w:pPr>
        <w:rPr>
          <w:rFonts w:ascii="Arial" w:hAnsi="Arial" w:cs="Arial"/>
          <w:sz w:val="22"/>
          <w:szCs w:val="22"/>
        </w:rPr>
      </w:pPr>
    </w:p>
    <w:p w14:paraId="1BA7F58B" w14:textId="44DF8877" w:rsidR="00635ECE" w:rsidRPr="00800622" w:rsidRDefault="00635ECE" w:rsidP="53E8349C">
      <w:pPr>
        <w:pStyle w:val="NormalWeb"/>
        <w:spacing w:before="0" w:beforeAutospacing="0" w:after="0" w:afterAutospacing="0"/>
        <w:jc w:val="both"/>
        <w:rPr>
          <w:sz w:val="22"/>
          <w:szCs w:val="22"/>
        </w:rPr>
      </w:pPr>
      <w:r w:rsidRPr="53E8349C">
        <w:rPr>
          <w:sz w:val="22"/>
          <w:szCs w:val="22"/>
        </w:rPr>
        <w:t xml:space="preserve">The </w:t>
      </w:r>
      <w:r w:rsidRPr="53E8349C">
        <w:rPr>
          <w:i/>
          <w:iCs/>
          <w:sz w:val="22"/>
          <w:szCs w:val="22"/>
        </w:rPr>
        <w:t>Municipal Records Authority</w:t>
      </w:r>
      <w:r w:rsidRPr="53E8349C">
        <w:rPr>
          <w:sz w:val="22"/>
          <w:szCs w:val="22"/>
        </w:rPr>
        <w:t xml:space="preserve"> (MRA) is the recommended standard to be used for the management of records for the municipalities of New Brunswick.</w:t>
      </w:r>
      <w:r w:rsidR="25446054" w:rsidRPr="53E8349C">
        <w:rPr>
          <w:sz w:val="22"/>
          <w:szCs w:val="22"/>
        </w:rPr>
        <w:t xml:space="preserve">  </w:t>
      </w:r>
      <w:r w:rsidRPr="53E8349C">
        <w:rPr>
          <w:sz w:val="22"/>
          <w:szCs w:val="22"/>
        </w:rPr>
        <w:t xml:space="preserve">It is a hybrid function-based, block-numeric file classification plan that provides a framework for the organization and description of records.  The classification plan is accompanied by authorized retention and disposition schedules for those records.  A retention schedule determines the length of time the record must be kept, and states what will be done with it when it is no longer required as an active record in office. </w:t>
      </w:r>
    </w:p>
    <w:p w14:paraId="158383F4" w14:textId="77777777" w:rsidR="00635ECE" w:rsidRPr="00800622" w:rsidRDefault="00635ECE" w:rsidP="00635ECE">
      <w:pPr>
        <w:pStyle w:val="NormalWeb"/>
        <w:spacing w:before="0" w:beforeAutospacing="0" w:after="0" w:afterAutospacing="0"/>
        <w:rPr>
          <w:bCs/>
          <w:sz w:val="22"/>
          <w:szCs w:val="22"/>
        </w:rPr>
      </w:pPr>
    </w:p>
    <w:p w14:paraId="7169F2CA" w14:textId="3DC72574" w:rsidR="00635ECE" w:rsidRPr="00800622" w:rsidRDefault="72C03174" w:rsidP="66878853">
      <w:pPr>
        <w:pStyle w:val="NormalWeb"/>
        <w:spacing w:before="0" w:beforeAutospacing="0" w:after="0" w:afterAutospacing="0"/>
        <w:jc w:val="both"/>
        <w:rPr>
          <w:color w:val="auto"/>
          <w:sz w:val="22"/>
          <w:szCs w:val="22"/>
        </w:rPr>
      </w:pPr>
      <w:r w:rsidRPr="53E8349C">
        <w:rPr>
          <w:sz w:val="22"/>
          <w:szCs w:val="22"/>
        </w:rPr>
        <w:t>The hybrid</w:t>
      </w:r>
      <w:r w:rsidR="75075FE2" w:rsidRPr="53E8349C">
        <w:rPr>
          <w:sz w:val="22"/>
          <w:szCs w:val="22"/>
        </w:rPr>
        <w:t xml:space="preserve"> </w:t>
      </w:r>
      <w:r w:rsidRPr="53E8349C">
        <w:rPr>
          <w:sz w:val="22"/>
          <w:szCs w:val="22"/>
        </w:rPr>
        <w:t xml:space="preserve">classification approach consists of a file plan made up of </w:t>
      </w:r>
      <w:r w:rsidR="39B488C9" w:rsidRPr="53E8349C">
        <w:rPr>
          <w:sz w:val="22"/>
          <w:szCs w:val="22"/>
        </w:rPr>
        <w:t>high-level</w:t>
      </w:r>
      <w:r w:rsidRPr="53E8349C">
        <w:rPr>
          <w:sz w:val="22"/>
          <w:szCs w:val="22"/>
        </w:rPr>
        <w:t xml:space="preserve"> common functions and activities - identified by an analysis of an organization’s business functions, activities, and transactions - which tend to be stable over time. The hybrid file plan also provides more flexibility relating to the identification and naming conventions of </w:t>
      </w:r>
      <w:proofErr w:type="gramStart"/>
      <w:r w:rsidRPr="53E8349C">
        <w:rPr>
          <w:sz w:val="22"/>
          <w:szCs w:val="22"/>
        </w:rPr>
        <w:t>lower level</w:t>
      </w:r>
      <w:proofErr w:type="gramEnd"/>
      <w:r w:rsidRPr="53E8349C">
        <w:rPr>
          <w:sz w:val="22"/>
          <w:szCs w:val="22"/>
        </w:rPr>
        <w:t xml:space="preserve"> transactions to promote user acceptance. </w:t>
      </w:r>
      <w:r w:rsidR="5EEB2907" w:rsidRPr="53E8349C">
        <w:rPr>
          <w:sz w:val="22"/>
          <w:szCs w:val="22"/>
        </w:rPr>
        <w:t xml:space="preserve"> </w:t>
      </w:r>
      <w:r w:rsidRPr="53E8349C">
        <w:rPr>
          <w:color w:val="auto"/>
          <w:sz w:val="22"/>
          <w:szCs w:val="22"/>
        </w:rPr>
        <w:t>Although flexible, it is important to note that the use of standardized naming conventions and taxonomies is considered very important and is encouraged.</w:t>
      </w:r>
      <w:r w:rsidR="2D31163B" w:rsidRPr="53E8349C">
        <w:rPr>
          <w:color w:val="auto"/>
          <w:sz w:val="22"/>
          <w:szCs w:val="22"/>
        </w:rPr>
        <w:t xml:space="preserve">  </w:t>
      </w:r>
      <w:r w:rsidRPr="53E8349C">
        <w:rPr>
          <w:color w:val="auto"/>
          <w:sz w:val="22"/>
          <w:szCs w:val="22"/>
        </w:rPr>
        <w:t xml:space="preserve">The result of a hybrid file plan is a much flatter hierarchy of classification, ideal for electronic records management applications, where retention is applied at the primary/activity level. </w:t>
      </w:r>
    </w:p>
    <w:p w14:paraId="089436B5" w14:textId="77777777" w:rsidR="00635ECE" w:rsidRPr="00800622" w:rsidRDefault="00635ECE" w:rsidP="000D1959">
      <w:pPr>
        <w:rPr>
          <w:rFonts w:ascii="Arial" w:hAnsi="Arial" w:cs="Arial"/>
          <w:sz w:val="22"/>
          <w:szCs w:val="22"/>
        </w:rPr>
      </w:pPr>
    </w:p>
    <w:p w14:paraId="39037307" w14:textId="77777777" w:rsidR="000D1959" w:rsidRPr="00800622" w:rsidRDefault="000D1959" w:rsidP="000D1959">
      <w:pPr>
        <w:pStyle w:val="Heading3"/>
        <w:spacing w:before="0" w:after="0"/>
        <w:rPr>
          <w:rFonts w:ascii="Arial" w:hAnsi="Arial" w:cs="Arial"/>
          <w:noProof/>
          <w:sz w:val="22"/>
          <w:szCs w:val="22"/>
          <w:u w:val="single"/>
        </w:rPr>
      </w:pPr>
      <w:r w:rsidRPr="00800622">
        <w:rPr>
          <w:rFonts w:ascii="Arial" w:hAnsi="Arial" w:cs="Arial"/>
          <w:noProof/>
          <w:sz w:val="22"/>
          <w:szCs w:val="22"/>
          <w:u w:val="single"/>
        </w:rPr>
        <w:t>General</w:t>
      </w:r>
    </w:p>
    <w:p w14:paraId="5460B300"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r w:rsidRPr="00800622">
        <w:rPr>
          <w:rFonts w:ascii="Arial" w:hAnsi="Arial" w:cs="Arial"/>
          <w:noProof/>
          <w:sz w:val="22"/>
          <w:szCs w:val="22"/>
        </w:rPr>
        <w:t xml:space="preserve">This </w:t>
      </w:r>
      <w:r w:rsidR="00CB3149">
        <w:rPr>
          <w:rFonts w:ascii="Arial" w:hAnsi="Arial" w:cs="Arial"/>
          <w:noProof/>
          <w:sz w:val="22"/>
          <w:szCs w:val="22"/>
        </w:rPr>
        <w:t>document</w:t>
      </w:r>
      <w:r w:rsidRPr="00800622">
        <w:rPr>
          <w:rFonts w:ascii="Arial" w:hAnsi="Arial" w:cs="Arial"/>
          <w:noProof/>
          <w:sz w:val="22"/>
          <w:szCs w:val="22"/>
        </w:rPr>
        <w:t xml:space="preserve"> consists of </w:t>
      </w:r>
    </w:p>
    <w:p w14:paraId="1CBFF094" w14:textId="77777777" w:rsidR="000D1959" w:rsidRPr="00800622" w:rsidRDefault="000D1959" w:rsidP="0035216E">
      <w:pPr>
        <w:numPr>
          <w:ilvl w:val="0"/>
          <w:numId w:val="3"/>
        </w:numPr>
        <w:tabs>
          <w:tab w:val="left" w:pos="864"/>
          <w:tab w:val="left" w:pos="1728"/>
        </w:tabs>
        <w:overflowPunct/>
        <w:autoSpaceDE/>
        <w:autoSpaceDN/>
        <w:adjustRightInd/>
        <w:spacing w:line="240" w:lineRule="exact"/>
        <w:jc w:val="both"/>
        <w:textAlignment w:val="auto"/>
        <w:rPr>
          <w:rFonts w:ascii="Arial" w:hAnsi="Arial" w:cs="Arial"/>
          <w:noProof/>
          <w:sz w:val="22"/>
          <w:szCs w:val="22"/>
        </w:rPr>
      </w:pPr>
      <w:r w:rsidRPr="00800622">
        <w:rPr>
          <w:rFonts w:ascii="Arial" w:hAnsi="Arial" w:cs="Arial"/>
          <w:noProof/>
          <w:sz w:val="22"/>
          <w:szCs w:val="22"/>
        </w:rPr>
        <w:t>an introduction to the manual;</w:t>
      </w:r>
    </w:p>
    <w:p w14:paraId="0A7D0E9F" w14:textId="77777777" w:rsidR="000D1959" w:rsidRPr="00800622" w:rsidRDefault="000D1959" w:rsidP="0035216E">
      <w:pPr>
        <w:numPr>
          <w:ilvl w:val="0"/>
          <w:numId w:val="3"/>
        </w:numPr>
        <w:tabs>
          <w:tab w:val="left" w:pos="864"/>
          <w:tab w:val="left" w:pos="1728"/>
        </w:tabs>
        <w:overflowPunct/>
        <w:autoSpaceDE/>
        <w:autoSpaceDN/>
        <w:adjustRightInd/>
        <w:spacing w:line="240" w:lineRule="exact"/>
        <w:jc w:val="both"/>
        <w:textAlignment w:val="auto"/>
        <w:rPr>
          <w:rFonts w:ascii="Arial" w:hAnsi="Arial" w:cs="Arial"/>
          <w:noProof/>
          <w:sz w:val="22"/>
          <w:szCs w:val="22"/>
        </w:rPr>
      </w:pPr>
      <w:r w:rsidRPr="00800622">
        <w:rPr>
          <w:rFonts w:ascii="Arial" w:hAnsi="Arial" w:cs="Arial"/>
          <w:noProof/>
          <w:sz w:val="22"/>
          <w:szCs w:val="22"/>
        </w:rPr>
        <w:t>the subject classification plan and retention periods for municipalities;</w:t>
      </w:r>
    </w:p>
    <w:p w14:paraId="7AA6ADB8" w14:textId="77777777" w:rsidR="000D1959" w:rsidRPr="00800622" w:rsidRDefault="000D1959" w:rsidP="0035216E">
      <w:pPr>
        <w:numPr>
          <w:ilvl w:val="0"/>
          <w:numId w:val="3"/>
        </w:numPr>
        <w:tabs>
          <w:tab w:val="left" w:pos="864"/>
          <w:tab w:val="left" w:pos="1080"/>
        </w:tabs>
        <w:overflowPunct/>
        <w:autoSpaceDE/>
        <w:autoSpaceDN/>
        <w:adjustRightInd/>
        <w:spacing w:line="240" w:lineRule="exact"/>
        <w:jc w:val="both"/>
        <w:textAlignment w:val="auto"/>
        <w:rPr>
          <w:rFonts w:ascii="Arial" w:hAnsi="Arial" w:cs="Arial"/>
          <w:noProof/>
          <w:sz w:val="22"/>
          <w:szCs w:val="22"/>
        </w:rPr>
      </w:pPr>
      <w:r w:rsidRPr="00800622">
        <w:rPr>
          <w:rFonts w:ascii="Arial" w:hAnsi="Arial" w:cs="Arial"/>
          <w:noProof/>
          <w:sz w:val="22"/>
          <w:szCs w:val="22"/>
        </w:rPr>
        <w:t>an alphabetical index consisting of subject headings and synonyms to assist users in locating file headings;</w:t>
      </w:r>
    </w:p>
    <w:p w14:paraId="67636261" w14:textId="77777777" w:rsidR="000D1959" w:rsidRPr="00800622" w:rsidRDefault="000D1959" w:rsidP="0035216E">
      <w:pPr>
        <w:numPr>
          <w:ilvl w:val="0"/>
          <w:numId w:val="3"/>
        </w:numPr>
        <w:tabs>
          <w:tab w:val="left" w:pos="864"/>
          <w:tab w:val="left" w:pos="1080"/>
        </w:tabs>
        <w:overflowPunct/>
        <w:autoSpaceDE/>
        <w:autoSpaceDN/>
        <w:adjustRightInd/>
        <w:spacing w:line="240" w:lineRule="exact"/>
        <w:jc w:val="both"/>
        <w:textAlignment w:val="auto"/>
        <w:rPr>
          <w:rFonts w:ascii="Arial" w:hAnsi="Arial" w:cs="Arial"/>
          <w:noProof/>
          <w:sz w:val="22"/>
          <w:szCs w:val="22"/>
        </w:rPr>
      </w:pPr>
      <w:r w:rsidRPr="00800622">
        <w:rPr>
          <w:rFonts w:ascii="Arial" w:hAnsi="Arial" w:cs="Arial"/>
          <w:noProof/>
          <w:sz w:val="22"/>
          <w:szCs w:val="22"/>
        </w:rPr>
        <w:t>and appendices.</w:t>
      </w:r>
    </w:p>
    <w:p w14:paraId="6AC20ADD" w14:textId="77777777" w:rsidR="000D1959" w:rsidRPr="00800622" w:rsidRDefault="000D1959" w:rsidP="00A94F02">
      <w:pPr>
        <w:rPr>
          <w:noProof/>
        </w:rPr>
      </w:pPr>
    </w:p>
    <w:p w14:paraId="3127A225" w14:textId="77777777" w:rsidR="000D1959" w:rsidRPr="00800622" w:rsidRDefault="000D1959" w:rsidP="000D1959">
      <w:pPr>
        <w:pStyle w:val="Heading3"/>
        <w:spacing w:before="0"/>
        <w:rPr>
          <w:rFonts w:ascii="Arial" w:hAnsi="Arial" w:cs="Arial"/>
          <w:noProof/>
          <w:sz w:val="22"/>
          <w:szCs w:val="22"/>
          <w:u w:val="single"/>
        </w:rPr>
      </w:pPr>
      <w:r w:rsidRPr="00800622">
        <w:rPr>
          <w:rFonts w:ascii="Arial" w:hAnsi="Arial" w:cs="Arial"/>
          <w:noProof/>
          <w:sz w:val="22"/>
          <w:szCs w:val="22"/>
          <w:u w:val="single"/>
        </w:rPr>
        <w:lastRenderedPageBreak/>
        <w:t>Organizational Structure of MRA</w:t>
      </w:r>
    </w:p>
    <w:p w14:paraId="58842175" w14:textId="77777777" w:rsidR="000D1959" w:rsidRPr="00800622" w:rsidRDefault="000D1959" w:rsidP="000D1959">
      <w:pPr>
        <w:rPr>
          <w:rFonts w:ascii="Arial" w:hAnsi="Arial" w:cs="Arial"/>
          <w:sz w:val="22"/>
          <w:szCs w:val="22"/>
        </w:rPr>
      </w:pPr>
      <w:r w:rsidRPr="00800622">
        <w:rPr>
          <w:rFonts w:ascii="Arial" w:hAnsi="Arial" w:cs="Arial"/>
          <w:sz w:val="22"/>
          <w:szCs w:val="22"/>
        </w:rPr>
        <w:t xml:space="preserve">MRA classifies records at three levels: </w:t>
      </w:r>
    </w:p>
    <w:p w14:paraId="6004724C" w14:textId="77777777" w:rsidR="000D1959" w:rsidRPr="00800622" w:rsidRDefault="000D1959" w:rsidP="000D1959">
      <w:pPr>
        <w:rPr>
          <w:rFonts w:ascii="Arial" w:hAnsi="Arial" w:cs="Arial"/>
          <w:sz w:val="22"/>
          <w:szCs w:val="22"/>
        </w:rPr>
      </w:pPr>
    </w:p>
    <w:p w14:paraId="25A1C3EC" w14:textId="77777777" w:rsidR="000D1959" w:rsidRPr="00800622" w:rsidRDefault="003D091D" w:rsidP="000D1959">
      <w:pPr>
        <w:rPr>
          <w:rFonts w:ascii="Arial" w:hAnsi="Arial" w:cs="Arial"/>
          <w:sz w:val="22"/>
          <w:szCs w:val="22"/>
        </w:rPr>
      </w:pPr>
      <w:r>
        <w:rPr>
          <w:rFonts w:ascii="Arial" w:hAnsi="Arial" w:cs="Arial"/>
          <w:sz w:val="22"/>
          <w:szCs w:val="22"/>
        </w:rPr>
        <w:tab/>
        <w:t>Main Groups</w:t>
      </w:r>
      <w:r w:rsidR="000D1959" w:rsidRPr="00800622">
        <w:rPr>
          <w:rFonts w:ascii="Arial" w:hAnsi="Arial" w:cs="Arial"/>
          <w:sz w:val="22"/>
          <w:szCs w:val="22"/>
        </w:rPr>
        <w:t>/</w:t>
      </w:r>
      <w:r w:rsidR="000D1959" w:rsidRPr="00800622">
        <w:rPr>
          <w:rFonts w:ascii="Arial" w:hAnsi="Arial" w:cs="Arial"/>
          <w:b/>
          <w:sz w:val="22"/>
          <w:szCs w:val="22"/>
        </w:rPr>
        <w:t>F</w:t>
      </w:r>
      <w:r w:rsidR="000D1959" w:rsidRPr="00800622">
        <w:rPr>
          <w:rFonts w:ascii="Arial" w:hAnsi="Arial" w:cs="Arial"/>
          <w:sz w:val="22"/>
          <w:szCs w:val="22"/>
        </w:rPr>
        <w:t>unctions</w:t>
      </w:r>
    </w:p>
    <w:p w14:paraId="49E6074E" w14:textId="77777777" w:rsidR="000D1959" w:rsidRPr="00800622" w:rsidRDefault="000D1959" w:rsidP="000D1959">
      <w:pPr>
        <w:rPr>
          <w:rFonts w:ascii="Arial" w:hAnsi="Arial" w:cs="Arial"/>
          <w:sz w:val="22"/>
          <w:szCs w:val="22"/>
        </w:rPr>
      </w:pPr>
      <w:r w:rsidRPr="00800622">
        <w:rPr>
          <w:rFonts w:ascii="Arial" w:hAnsi="Arial" w:cs="Arial"/>
          <w:sz w:val="22"/>
          <w:szCs w:val="22"/>
        </w:rPr>
        <w:tab/>
      </w:r>
      <w:r w:rsidRPr="00800622">
        <w:rPr>
          <w:rFonts w:ascii="Arial" w:hAnsi="Arial" w:cs="Arial"/>
          <w:sz w:val="22"/>
          <w:szCs w:val="22"/>
        </w:rPr>
        <w:tab/>
        <w:t>Primaries/</w:t>
      </w:r>
      <w:r w:rsidRPr="00800622">
        <w:rPr>
          <w:rFonts w:ascii="Arial" w:hAnsi="Arial" w:cs="Arial"/>
          <w:b/>
          <w:sz w:val="22"/>
          <w:szCs w:val="22"/>
        </w:rPr>
        <w:t>A</w:t>
      </w:r>
      <w:r w:rsidRPr="00800622">
        <w:rPr>
          <w:rFonts w:ascii="Arial" w:hAnsi="Arial" w:cs="Arial"/>
          <w:sz w:val="22"/>
          <w:szCs w:val="22"/>
        </w:rPr>
        <w:t>ctivities</w:t>
      </w:r>
    </w:p>
    <w:p w14:paraId="18B31B9F" w14:textId="77777777" w:rsidR="000D1959" w:rsidRPr="00800622" w:rsidRDefault="000D1959" w:rsidP="000D1959">
      <w:pPr>
        <w:rPr>
          <w:rFonts w:ascii="Arial" w:hAnsi="Arial" w:cs="Arial"/>
          <w:sz w:val="22"/>
          <w:szCs w:val="22"/>
        </w:rPr>
      </w:pPr>
      <w:r w:rsidRPr="00800622">
        <w:rPr>
          <w:rFonts w:ascii="Arial" w:hAnsi="Arial" w:cs="Arial"/>
          <w:sz w:val="22"/>
          <w:szCs w:val="22"/>
        </w:rPr>
        <w:tab/>
      </w:r>
      <w:r w:rsidRPr="00800622">
        <w:rPr>
          <w:rFonts w:ascii="Arial" w:hAnsi="Arial" w:cs="Arial"/>
          <w:sz w:val="22"/>
          <w:szCs w:val="22"/>
        </w:rPr>
        <w:tab/>
      </w:r>
      <w:r w:rsidRPr="00800622">
        <w:rPr>
          <w:rFonts w:ascii="Arial" w:hAnsi="Arial" w:cs="Arial"/>
          <w:sz w:val="22"/>
          <w:szCs w:val="22"/>
        </w:rPr>
        <w:tab/>
        <w:t>Secondaries/</w:t>
      </w:r>
      <w:r w:rsidRPr="00800622">
        <w:rPr>
          <w:rFonts w:ascii="Arial" w:hAnsi="Arial" w:cs="Arial"/>
          <w:b/>
          <w:sz w:val="22"/>
          <w:szCs w:val="22"/>
        </w:rPr>
        <w:t>T</w:t>
      </w:r>
      <w:r w:rsidRPr="00800622">
        <w:rPr>
          <w:rFonts w:ascii="Arial" w:hAnsi="Arial" w:cs="Arial"/>
          <w:sz w:val="22"/>
          <w:szCs w:val="22"/>
        </w:rPr>
        <w:t>ransactions</w:t>
      </w:r>
    </w:p>
    <w:p w14:paraId="2A3765E6" w14:textId="77777777" w:rsidR="000D1959" w:rsidRPr="00800622" w:rsidRDefault="000D1959" w:rsidP="000D1959">
      <w:pPr>
        <w:rPr>
          <w:rFonts w:ascii="Arial" w:hAnsi="Arial" w:cs="Arial"/>
          <w:sz w:val="22"/>
          <w:szCs w:val="22"/>
        </w:rPr>
      </w:pPr>
    </w:p>
    <w:p w14:paraId="2A4CF8CE" w14:textId="77777777" w:rsidR="000D1959" w:rsidRPr="00800622" w:rsidRDefault="000D1959" w:rsidP="000D1959">
      <w:pPr>
        <w:rPr>
          <w:rFonts w:ascii="Arial" w:hAnsi="Arial" w:cs="Arial"/>
          <w:sz w:val="22"/>
          <w:szCs w:val="22"/>
        </w:rPr>
      </w:pPr>
      <w:r w:rsidRPr="00800622">
        <w:rPr>
          <w:rFonts w:ascii="Arial" w:hAnsi="Arial" w:cs="Arial"/>
          <w:sz w:val="22"/>
          <w:szCs w:val="22"/>
        </w:rPr>
        <w:t>As you move down through the classification levels, they become more specific.</w:t>
      </w:r>
    </w:p>
    <w:p w14:paraId="65F1BEEA" w14:textId="77777777" w:rsidR="000D1959" w:rsidRPr="00800622" w:rsidRDefault="000D1959" w:rsidP="000D1959">
      <w:pPr>
        <w:rPr>
          <w:rFonts w:ascii="Arial" w:hAnsi="Arial" w:cs="Arial"/>
          <w:sz w:val="22"/>
          <w:szCs w:val="22"/>
        </w:rPr>
      </w:pPr>
    </w:p>
    <w:p w14:paraId="06360D2C" w14:textId="77777777" w:rsidR="000D1959" w:rsidRPr="00800622" w:rsidRDefault="000D1959" w:rsidP="000D1959">
      <w:pPr>
        <w:pStyle w:val="Heading3"/>
        <w:rPr>
          <w:rFonts w:ascii="Arial" w:hAnsi="Arial" w:cs="Arial"/>
          <w:noProof/>
          <w:sz w:val="22"/>
          <w:szCs w:val="22"/>
          <w:u w:val="single"/>
        </w:rPr>
      </w:pPr>
      <w:r w:rsidRPr="00800622">
        <w:rPr>
          <w:rFonts w:ascii="Arial" w:hAnsi="Arial" w:cs="Arial"/>
          <w:noProof/>
          <w:sz w:val="22"/>
          <w:szCs w:val="22"/>
          <w:u w:val="single"/>
        </w:rPr>
        <w:t>Main Groups or Functions</w:t>
      </w:r>
    </w:p>
    <w:p w14:paraId="62A4159E"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r w:rsidRPr="00800622">
        <w:rPr>
          <w:rFonts w:ascii="Arial" w:hAnsi="Arial" w:cs="Arial"/>
          <w:noProof/>
          <w:sz w:val="22"/>
          <w:szCs w:val="22"/>
        </w:rPr>
        <w:t xml:space="preserve">The subject classification plan uses a system in which blocks of numbers are assigned to each main group of headings, which represent the broadest level in the file structure and describe common basic </w:t>
      </w:r>
      <w:r w:rsidRPr="00800622">
        <w:rPr>
          <w:rFonts w:ascii="Arial" w:hAnsi="Arial" w:cs="Arial"/>
          <w:b/>
          <w:noProof/>
          <w:sz w:val="22"/>
          <w:szCs w:val="22"/>
        </w:rPr>
        <w:t xml:space="preserve">functions </w:t>
      </w:r>
      <w:r w:rsidRPr="00800622">
        <w:rPr>
          <w:rFonts w:ascii="Arial" w:hAnsi="Arial" w:cs="Arial"/>
          <w:noProof/>
          <w:sz w:val="22"/>
          <w:szCs w:val="22"/>
        </w:rPr>
        <w:t>of the municipalities.</w:t>
      </w:r>
    </w:p>
    <w:p w14:paraId="4BDE36EC"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p>
    <w:p w14:paraId="26EDE47C"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The subject classification plan is divided into the following main groups/functions:</w:t>
      </w:r>
    </w:p>
    <w:p w14:paraId="0F634057" w14:textId="77777777" w:rsidR="000D1959" w:rsidRPr="00800622" w:rsidRDefault="000D1959" w:rsidP="000D1959">
      <w:pPr>
        <w:jc w:val="both"/>
        <w:rPr>
          <w:rFonts w:ascii="Arial" w:hAnsi="Arial" w:cs="Arial"/>
          <w:noProof/>
          <w:sz w:val="22"/>
          <w:szCs w:val="22"/>
        </w:rPr>
      </w:pPr>
    </w:p>
    <w:tbl>
      <w:tblPr>
        <w:tblW w:w="0" w:type="auto"/>
        <w:tblLayout w:type="fixed"/>
        <w:tblLook w:val="0000" w:firstRow="0" w:lastRow="0" w:firstColumn="0" w:lastColumn="0" w:noHBand="0" w:noVBand="0"/>
      </w:tblPr>
      <w:tblGrid>
        <w:gridCol w:w="1458"/>
        <w:gridCol w:w="4860"/>
        <w:gridCol w:w="2682"/>
      </w:tblGrid>
      <w:tr w:rsidR="000D1959" w:rsidRPr="00800622" w14:paraId="54CD8459" w14:textId="77777777" w:rsidTr="000D1959">
        <w:trPr>
          <w:tblHeader/>
        </w:trPr>
        <w:tc>
          <w:tcPr>
            <w:tcW w:w="1458" w:type="dxa"/>
            <w:tcBorders>
              <w:bottom w:val="single" w:sz="4" w:space="0" w:color="auto"/>
            </w:tcBorders>
          </w:tcPr>
          <w:p w14:paraId="6DA81488" w14:textId="77777777" w:rsidR="000D1959" w:rsidRPr="00800622" w:rsidRDefault="000D1959" w:rsidP="000D1959">
            <w:pPr>
              <w:jc w:val="both"/>
              <w:rPr>
                <w:rFonts w:ascii="Arial" w:hAnsi="Arial" w:cs="Arial"/>
                <w:b/>
                <w:noProof/>
                <w:sz w:val="22"/>
                <w:szCs w:val="22"/>
              </w:rPr>
            </w:pPr>
            <w:r w:rsidRPr="00800622">
              <w:rPr>
                <w:rFonts w:ascii="Arial" w:hAnsi="Arial" w:cs="Arial"/>
                <w:b/>
                <w:noProof/>
                <w:sz w:val="22"/>
                <w:szCs w:val="22"/>
              </w:rPr>
              <w:t>SECTION</w:t>
            </w:r>
          </w:p>
        </w:tc>
        <w:tc>
          <w:tcPr>
            <w:tcW w:w="4860" w:type="dxa"/>
            <w:tcBorders>
              <w:bottom w:val="single" w:sz="4" w:space="0" w:color="auto"/>
            </w:tcBorders>
          </w:tcPr>
          <w:p w14:paraId="642897D2" w14:textId="77777777" w:rsidR="000D1959" w:rsidRPr="00800622" w:rsidRDefault="000D1959" w:rsidP="000D1959">
            <w:pPr>
              <w:jc w:val="center"/>
              <w:rPr>
                <w:rFonts w:ascii="Arial" w:hAnsi="Arial" w:cs="Arial"/>
                <w:b/>
                <w:noProof/>
                <w:sz w:val="22"/>
                <w:szCs w:val="22"/>
              </w:rPr>
            </w:pPr>
            <w:r w:rsidRPr="00800622">
              <w:rPr>
                <w:rFonts w:ascii="Arial" w:hAnsi="Arial" w:cs="Arial"/>
                <w:b/>
                <w:noProof/>
                <w:sz w:val="22"/>
                <w:szCs w:val="22"/>
              </w:rPr>
              <w:t>MAIN GROUP</w:t>
            </w:r>
            <w:r w:rsidR="00AE6870">
              <w:rPr>
                <w:rFonts w:ascii="Arial" w:hAnsi="Arial" w:cs="Arial"/>
                <w:b/>
                <w:noProof/>
                <w:sz w:val="22"/>
                <w:szCs w:val="22"/>
              </w:rPr>
              <w:t>/FUNCTIONS</w:t>
            </w:r>
          </w:p>
        </w:tc>
        <w:tc>
          <w:tcPr>
            <w:tcW w:w="2682" w:type="dxa"/>
            <w:tcBorders>
              <w:bottom w:val="single" w:sz="4" w:space="0" w:color="auto"/>
            </w:tcBorders>
          </w:tcPr>
          <w:p w14:paraId="04553B38" w14:textId="77777777" w:rsidR="000D1959" w:rsidRPr="00800622" w:rsidRDefault="000D1959" w:rsidP="000D1959">
            <w:pPr>
              <w:jc w:val="both"/>
              <w:rPr>
                <w:rFonts w:ascii="Arial" w:hAnsi="Arial" w:cs="Arial"/>
                <w:b/>
                <w:noProof/>
                <w:sz w:val="22"/>
                <w:szCs w:val="22"/>
              </w:rPr>
            </w:pPr>
            <w:r w:rsidRPr="00800622">
              <w:rPr>
                <w:rFonts w:ascii="Arial" w:hAnsi="Arial" w:cs="Arial"/>
                <w:b/>
                <w:noProof/>
                <w:sz w:val="22"/>
                <w:szCs w:val="22"/>
              </w:rPr>
              <w:t>NUMERICAL RANGE</w:t>
            </w:r>
          </w:p>
        </w:tc>
      </w:tr>
      <w:tr w:rsidR="000D1959" w:rsidRPr="00800622" w14:paraId="25E21AF8" w14:textId="77777777" w:rsidTr="00F175C3">
        <w:trPr>
          <w:trHeight w:val="284"/>
        </w:trPr>
        <w:tc>
          <w:tcPr>
            <w:tcW w:w="1458" w:type="dxa"/>
            <w:tcBorders>
              <w:top w:val="single" w:sz="4" w:space="0" w:color="auto"/>
            </w:tcBorders>
            <w:vAlign w:val="center"/>
          </w:tcPr>
          <w:p w14:paraId="6B5B1C3A"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w:t>
            </w:r>
          </w:p>
        </w:tc>
        <w:tc>
          <w:tcPr>
            <w:tcW w:w="4860" w:type="dxa"/>
            <w:tcBorders>
              <w:top w:val="single" w:sz="4" w:space="0" w:color="auto"/>
            </w:tcBorders>
            <w:vAlign w:val="center"/>
          </w:tcPr>
          <w:p w14:paraId="2156CB5E"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Administration</w:t>
            </w:r>
            <w:r w:rsidR="00412CDD" w:rsidRPr="00800622">
              <w:rPr>
                <w:rFonts w:ascii="Arial" w:hAnsi="Arial" w:cs="Arial"/>
                <w:noProof/>
                <w:sz w:val="22"/>
                <w:szCs w:val="22"/>
              </w:rPr>
              <w:t xml:space="preserve"> and</w:t>
            </w:r>
            <w:r w:rsidRPr="00800622">
              <w:rPr>
                <w:rFonts w:ascii="Arial" w:hAnsi="Arial" w:cs="Arial"/>
                <w:noProof/>
                <w:sz w:val="22"/>
                <w:szCs w:val="22"/>
              </w:rPr>
              <w:t xml:space="preserve"> Leadership</w:t>
            </w:r>
          </w:p>
        </w:tc>
        <w:tc>
          <w:tcPr>
            <w:tcW w:w="2682" w:type="dxa"/>
            <w:tcBorders>
              <w:top w:val="single" w:sz="4" w:space="0" w:color="auto"/>
            </w:tcBorders>
            <w:vAlign w:val="center"/>
          </w:tcPr>
          <w:p w14:paraId="19C49703"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0100 - 0499</w:t>
            </w:r>
          </w:p>
        </w:tc>
      </w:tr>
      <w:tr w:rsidR="000D1959" w:rsidRPr="00800622" w14:paraId="56161F3D" w14:textId="77777777" w:rsidTr="00F175C3">
        <w:trPr>
          <w:trHeight w:val="284"/>
        </w:trPr>
        <w:tc>
          <w:tcPr>
            <w:tcW w:w="1458" w:type="dxa"/>
            <w:vAlign w:val="center"/>
          </w:tcPr>
          <w:p w14:paraId="6E315D81"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2</w:t>
            </w:r>
          </w:p>
        </w:tc>
        <w:tc>
          <w:tcPr>
            <w:tcW w:w="4860" w:type="dxa"/>
            <w:vAlign w:val="center"/>
          </w:tcPr>
          <w:p w14:paraId="76DD0DA7"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 xml:space="preserve">Buildings, Facilities </w:t>
            </w:r>
            <w:r w:rsidR="00412CDD" w:rsidRPr="00800622">
              <w:rPr>
                <w:rFonts w:ascii="Arial" w:hAnsi="Arial" w:cs="Arial"/>
                <w:noProof/>
                <w:sz w:val="22"/>
                <w:szCs w:val="22"/>
              </w:rPr>
              <w:t>and</w:t>
            </w:r>
            <w:r w:rsidRPr="00800622">
              <w:rPr>
                <w:rFonts w:ascii="Arial" w:hAnsi="Arial" w:cs="Arial"/>
                <w:noProof/>
                <w:sz w:val="22"/>
                <w:szCs w:val="22"/>
              </w:rPr>
              <w:t xml:space="preserve"> Properties</w:t>
            </w:r>
          </w:p>
        </w:tc>
        <w:tc>
          <w:tcPr>
            <w:tcW w:w="2682" w:type="dxa"/>
            <w:vAlign w:val="center"/>
          </w:tcPr>
          <w:p w14:paraId="1961C02C"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0500 - 0699</w:t>
            </w:r>
          </w:p>
        </w:tc>
      </w:tr>
      <w:tr w:rsidR="000D1959" w:rsidRPr="00800622" w14:paraId="568E3D73" w14:textId="77777777" w:rsidTr="00F175C3">
        <w:trPr>
          <w:trHeight w:val="284"/>
        </w:trPr>
        <w:tc>
          <w:tcPr>
            <w:tcW w:w="1458" w:type="dxa"/>
            <w:vAlign w:val="center"/>
          </w:tcPr>
          <w:p w14:paraId="29B95D66"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3</w:t>
            </w:r>
          </w:p>
        </w:tc>
        <w:tc>
          <w:tcPr>
            <w:tcW w:w="4860" w:type="dxa"/>
            <w:vAlign w:val="center"/>
          </w:tcPr>
          <w:p w14:paraId="4740DDA8"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Finance</w:t>
            </w:r>
          </w:p>
        </w:tc>
        <w:tc>
          <w:tcPr>
            <w:tcW w:w="2682" w:type="dxa"/>
            <w:vAlign w:val="center"/>
          </w:tcPr>
          <w:p w14:paraId="1E845A70"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0700 - 0999</w:t>
            </w:r>
          </w:p>
        </w:tc>
      </w:tr>
      <w:tr w:rsidR="000D1959" w:rsidRPr="00800622" w14:paraId="11668444" w14:textId="77777777" w:rsidTr="00F175C3">
        <w:trPr>
          <w:trHeight w:val="284"/>
        </w:trPr>
        <w:tc>
          <w:tcPr>
            <w:tcW w:w="1458" w:type="dxa"/>
            <w:vAlign w:val="center"/>
          </w:tcPr>
          <w:p w14:paraId="29D8388D"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4</w:t>
            </w:r>
          </w:p>
        </w:tc>
        <w:tc>
          <w:tcPr>
            <w:tcW w:w="4860" w:type="dxa"/>
            <w:vAlign w:val="center"/>
          </w:tcPr>
          <w:p w14:paraId="66FE2F8B"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Human Resources</w:t>
            </w:r>
          </w:p>
        </w:tc>
        <w:tc>
          <w:tcPr>
            <w:tcW w:w="2682" w:type="dxa"/>
            <w:vAlign w:val="center"/>
          </w:tcPr>
          <w:p w14:paraId="4072DBC9"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1000 - 1299</w:t>
            </w:r>
          </w:p>
        </w:tc>
      </w:tr>
      <w:tr w:rsidR="000D1959" w:rsidRPr="00800622" w14:paraId="610A5B98" w14:textId="77777777" w:rsidTr="00F175C3">
        <w:trPr>
          <w:trHeight w:val="284"/>
        </w:trPr>
        <w:tc>
          <w:tcPr>
            <w:tcW w:w="1458" w:type="dxa"/>
            <w:vAlign w:val="center"/>
          </w:tcPr>
          <w:p w14:paraId="24ECDACE"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5</w:t>
            </w:r>
          </w:p>
        </w:tc>
        <w:tc>
          <w:tcPr>
            <w:tcW w:w="4860" w:type="dxa"/>
            <w:vAlign w:val="center"/>
          </w:tcPr>
          <w:p w14:paraId="2D92C9DC"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 xml:space="preserve">Information Management </w:t>
            </w:r>
            <w:r w:rsidR="00412CDD" w:rsidRPr="00800622">
              <w:rPr>
                <w:rFonts w:ascii="Arial" w:hAnsi="Arial" w:cs="Arial"/>
                <w:noProof/>
                <w:sz w:val="22"/>
                <w:szCs w:val="22"/>
              </w:rPr>
              <w:t>and</w:t>
            </w:r>
            <w:r w:rsidRPr="00800622">
              <w:rPr>
                <w:rFonts w:ascii="Arial" w:hAnsi="Arial" w:cs="Arial"/>
                <w:noProof/>
                <w:sz w:val="22"/>
                <w:szCs w:val="22"/>
              </w:rPr>
              <w:t xml:space="preserve"> Technology</w:t>
            </w:r>
          </w:p>
        </w:tc>
        <w:tc>
          <w:tcPr>
            <w:tcW w:w="2682" w:type="dxa"/>
            <w:vAlign w:val="center"/>
          </w:tcPr>
          <w:p w14:paraId="7356B929"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1300 - 1599</w:t>
            </w:r>
          </w:p>
        </w:tc>
      </w:tr>
      <w:tr w:rsidR="000D1959" w:rsidRPr="00800622" w14:paraId="33850FC4" w14:textId="77777777" w:rsidTr="00F175C3">
        <w:trPr>
          <w:trHeight w:val="284"/>
        </w:trPr>
        <w:tc>
          <w:tcPr>
            <w:tcW w:w="1458" w:type="dxa"/>
            <w:vAlign w:val="center"/>
          </w:tcPr>
          <w:p w14:paraId="6568C03E"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6</w:t>
            </w:r>
          </w:p>
        </w:tc>
        <w:tc>
          <w:tcPr>
            <w:tcW w:w="4860" w:type="dxa"/>
            <w:vAlign w:val="center"/>
          </w:tcPr>
          <w:p w14:paraId="7EA3E52F"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 xml:space="preserve">Legislative, Legal </w:t>
            </w:r>
            <w:r w:rsidR="00412CDD" w:rsidRPr="00800622">
              <w:rPr>
                <w:rFonts w:ascii="Arial" w:hAnsi="Arial" w:cs="Arial"/>
                <w:noProof/>
                <w:sz w:val="22"/>
                <w:szCs w:val="22"/>
              </w:rPr>
              <w:t>and</w:t>
            </w:r>
            <w:r w:rsidRPr="00800622">
              <w:rPr>
                <w:rFonts w:ascii="Arial" w:hAnsi="Arial" w:cs="Arial"/>
                <w:noProof/>
                <w:sz w:val="22"/>
                <w:szCs w:val="22"/>
              </w:rPr>
              <w:t xml:space="preserve"> Regulatory Services</w:t>
            </w:r>
          </w:p>
        </w:tc>
        <w:tc>
          <w:tcPr>
            <w:tcW w:w="2682" w:type="dxa"/>
            <w:vAlign w:val="center"/>
          </w:tcPr>
          <w:p w14:paraId="709C3408"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1600 - 1799</w:t>
            </w:r>
          </w:p>
        </w:tc>
      </w:tr>
      <w:tr w:rsidR="000D1959" w:rsidRPr="00800622" w14:paraId="47824E99" w14:textId="77777777" w:rsidTr="00F175C3">
        <w:trPr>
          <w:trHeight w:val="284"/>
        </w:trPr>
        <w:tc>
          <w:tcPr>
            <w:tcW w:w="1458" w:type="dxa"/>
            <w:vAlign w:val="center"/>
          </w:tcPr>
          <w:p w14:paraId="12BAAB98"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7</w:t>
            </w:r>
          </w:p>
        </w:tc>
        <w:tc>
          <w:tcPr>
            <w:tcW w:w="4860" w:type="dxa"/>
            <w:vAlign w:val="center"/>
          </w:tcPr>
          <w:p w14:paraId="1E55B472"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Materials</w:t>
            </w:r>
            <w:r w:rsidR="00412CDD" w:rsidRPr="00800622">
              <w:rPr>
                <w:rFonts w:ascii="Arial" w:hAnsi="Arial" w:cs="Arial"/>
                <w:noProof/>
                <w:sz w:val="22"/>
                <w:szCs w:val="22"/>
              </w:rPr>
              <w:t xml:space="preserve"> and</w:t>
            </w:r>
            <w:r w:rsidRPr="00800622">
              <w:rPr>
                <w:rFonts w:ascii="Arial" w:hAnsi="Arial" w:cs="Arial"/>
                <w:noProof/>
                <w:sz w:val="22"/>
                <w:szCs w:val="22"/>
              </w:rPr>
              <w:t xml:space="preserve"> Asset Management</w:t>
            </w:r>
          </w:p>
        </w:tc>
        <w:tc>
          <w:tcPr>
            <w:tcW w:w="2682" w:type="dxa"/>
            <w:vAlign w:val="center"/>
          </w:tcPr>
          <w:p w14:paraId="58F8452A"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1800 - 1999</w:t>
            </w:r>
          </w:p>
        </w:tc>
      </w:tr>
      <w:tr w:rsidR="000D1959" w:rsidRPr="00800622" w14:paraId="0479A1C6" w14:textId="77777777" w:rsidTr="00F175C3">
        <w:trPr>
          <w:trHeight w:val="284"/>
        </w:trPr>
        <w:tc>
          <w:tcPr>
            <w:tcW w:w="1458" w:type="dxa"/>
            <w:vAlign w:val="center"/>
          </w:tcPr>
          <w:p w14:paraId="6D0E2476"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8</w:t>
            </w:r>
          </w:p>
        </w:tc>
        <w:tc>
          <w:tcPr>
            <w:tcW w:w="4860" w:type="dxa"/>
            <w:vAlign w:val="center"/>
          </w:tcPr>
          <w:p w14:paraId="5299BDC0"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 xml:space="preserve">Engineering </w:t>
            </w:r>
            <w:r w:rsidR="00412CDD" w:rsidRPr="00800622">
              <w:rPr>
                <w:rFonts w:ascii="Arial" w:hAnsi="Arial" w:cs="Arial"/>
                <w:noProof/>
                <w:sz w:val="22"/>
                <w:szCs w:val="22"/>
              </w:rPr>
              <w:t xml:space="preserve">and </w:t>
            </w:r>
            <w:r w:rsidRPr="00800622">
              <w:rPr>
                <w:rFonts w:ascii="Arial" w:hAnsi="Arial" w:cs="Arial"/>
                <w:noProof/>
                <w:sz w:val="22"/>
                <w:szCs w:val="22"/>
              </w:rPr>
              <w:t>Public Works</w:t>
            </w:r>
          </w:p>
        </w:tc>
        <w:tc>
          <w:tcPr>
            <w:tcW w:w="2682" w:type="dxa"/>
            <w:vAlign w:val="center"/>
          </w:tcPr>
          <w:p w14:paraId="6F114464"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2200 - 2399</w:t>
            </w:r>
          </w:p>
        </w:tc>
      </w:tr>
      <w:tr w:rsidR="000D1959" w:rsidRPr="00800622" w14:paraId="3F870A71" w14:textId="77777777" w:rsidTr="00F175C3">
        <w:trPr>
          <w:trHeight w:val="284"/>
        </w:trPr>
        <w:tc>
          <w:tcPr>
            <w:tcW w:w="1458" w:type="dxa"/>
            <w:vAlign w:val="center"/>
          </w:tcPr>
          <w:p w14:paraId="493FDCB4"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9</w:t>
            </w:r>
          </w:p>
        </w:tc>
        <w:tc>
          <w:tcPr>
            <w:tcW w:w="4860" w:type="dxa"/>
            <w:vAlign w:val="center"/>
          </w:tcPr>
          <w:p w14:paraId="3202D2F0"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 xml:space="preserve">Planning </w:t>
            </w:r>
            <w:r w:rsidR="00412CDD" w:rsidRPr="00800622">
              <w:rPr>
                <w:rFonts w:ascii="Arial" w:hAnsi="Arial" w:cs="Arial"/>
                <w:noProof/>
                <w:sz w:val="22"/>
                <w:szCs w:val="22"/>
              </w:rPr>
              <w:t>and</w:t>
            </w:r>
            <w:r w:rsidRPr="00800622">
              <w:rPr>
                <w:rFonts w:ascii="Arial" w:hAnsi="Arial" w:cs="Arial"/>
                <w:noProof/>
                <w:sz w:val="22"/>
                <w:szCs w:val="22"/>
              </w:rPr>
              <w:t xml:space="preserve"> Development</w:t>
            </w:r>
          </w:p>
        </w:tc>
        <w:tc>
          <w:tcPr>
            <w:tcW w:w="2682" w:type="dxa"/>
            <w:vAlign w:val="center"/>
          </w:tcPr>
          <w:p w14:paraId="31630A18"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2400 - 2599</w:t>
            </w:r>
          </w:p>
        </w:tc>
      </w:tr>
      <w:tr w:rsidR="000D1959" w:rsidRPr="00800622" w14:paraId="19700DB5" w14:textId="77777777" w:rsidTr="00F175C3">
        <w:trPr>
          <w:trHeight w:val="284"/>
        </w:trPr>
        <w:tc>
          <w:tcPr>
            <w:tcW w:w="1458" w:type="dxa"/>
            <w:vAlign w:val="center"/>
          </w:tcPr>
          <w:p w14:paraId="3AA87515"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10</w:t>
            </w:r>
          </w:p>
        </w:tc>
        <w:tc>
          <w:tcPr>
            <w:tcW w:w="4860" w:type="dxa"/>
            <w:vAlign w:val="center"/>
          </w:tcPr>
          <w:p w14:paraId="6BA06CE9"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Protective Services</w:t>
            </w:r>
          </w:p>
        </w:tc>
        <w:tc>
          <w:tcPr>
            <w:tcW w:w="2682" w:type="dxa"/>
            <w:vAlign w:val="center"/>
          </w:tcPr>
          <w:p w14:paraId="047F0F06"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2800 - 2999</w:t>
            </w:r>
          </w:p>
        </w:tc>
      </w:tr>
      <w:tr w:rsidR="000D1959" w:rsidRPr="00800622" w14:paraId="7FB4E2E3" w14:textId="77777777" w:rsidTr="00F175C3">
        <w:trPr>
          <w:trHeight w:val="284"/>
        </w:trPr>
        <w:tc>
          <w:tcPr>
            <w:tcW w:w="1458" w:type="dxa"/>
            <w:vAlign w:val="center"/>
          </w:tcPr>
          <w:p w14:paraId="7ACA98E4"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11</w:t>
            </w:r>
          </w:p>
        </w:tc>
        <w:tc>
          <w:tcPr>
            <w:tcW w:w="4860" w:type="dxa"/>
            <w:vAlign w:val="center"/>
          </w:tcPr>
          <w:p w14:paraId="49584F40"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Public Transportation</w:t>
            </w:r>
          </w:p>
        </w:tc>
        <w:tc>
          <w:tcPr>
            <w:tcW w:w="2682" w:type="dxa"/>
            <w:vAlign w:val="center"/>
          </w:tcPr>
          <w:p w14:paraId="5BE51DCB"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3000 - 3199</w:t>
            </w:r>
          </w:p>
        </w:tc>
      </w:tr>
      <w:tr w:rsidR="000D1959" w:rsidRPr="00800622" w14:paraId="4259B80C" w14:textId="77777777" w:rsidTr="00F175C3">
        <w:trPr>
          <w:trHeight w:val="284"/>
        </w:trPr>
        <w:tc>
          <w:tcPr>
            <w:tcW w:w="1458" w:type="dxa"/>
            <w:vAlign w:val="center"/>
          </w:tcPr>
          <w:p w14:paraId="59711F1E"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12</w:t>
            </w:r>
          </w:p>
        </w:tc>
        <w:tc>
          <w:tcPr>
            <w:tcW w:w="4860" w:type="dxa"/>
            <w:vAlign w:val="center"/>
          </w:tcPr>
          <w:p w14:paraId="63C39717"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 xml:space="preserve">Recreation, Sport </w:t>
            </w:r>
            <w:r w:rsidR="00412CDD" w:rsidRPr="00800622">
              <w:rPr>
                <w:rFonts w:ascii="Arial" w:hAnsi="Arial" w:cs="Arial"/>
                <w:noProof/>
                <w:sz w:val="22"/>
                <w:szCs w:val="22"/>
              </w:rPr>
              <w:t>and</w:t>
            </w:r>
            <w:r w:rsidRPr="00800622">
              <w:rPr>
                <w:rFonts w:ascii="Arial" w:hAnsi="Arial" w:cs="Arial"/>
                <w:noProof/>
                <w:sz w:val="22"/>
                <w:szCs w:val="22"/>
              </w:rPr>
              <w:t xml:space="preserve"> Cultural Services</w:t>
            </w:r>
          </w:p>
        </w:tc>
        <w:tc>
          <w:tcPr>
            <w:tcW w:w="2682" w:type="dxa"/>
            <w:vAlign w:val="center"/>
          </w:tcPr>
          <w:p w14:paraId="61883B59" w14:textId="77777777" w:rsidR="000D1959" w:rsidRPr="00800622" w:rsidRDefault="000D1959" w:rsidP="00F175C3">
            <w:pPr>
              <w:jc w:val="center"/>
              <w:rPr>
                <w:rFonts w:ascii="Arial" w:hAnsi="Arial" w:cs="Arial"/>
                <w:noProof/>
                <w:sz w:val="22"/>
                <w:szCs w:val="22"/>
              </w:rPr>
            </w:pPr>
            <w:r w:rsidRPr="00800622">
              <w:rPr>
                <w:rFonts w:ascii="Arial" w:hAnsi="Arial" w:cs="Arial"/>
                <w:noProof/>
                <w:sz w:val="22"/>
                <w:szCs w:val="22"/>
              </w:rPr>
              <w:t>3200 - 3399</w:t>
            </w:r>
          </w:p>
        </w:tc>
      </w:tr>
    </w:tbl>
    <w:p w14:paraId="06F681B9"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p>
    <w:p w14:paraId="39DB561F" w14:textId="3D00DF40" w:rsidR="000D1959" w:rsidRPr="00800622" w:rsidRDefault="006E7DED" w:rsidP="00800622">
      <w:pPr>
        <w:pStyle w:val="Heading3"/>
        <w:spacing w:before="0"/>
        <w:rPr>
          <w:rFonts w:ascii="Arial" w:hAnsi="Arial" w:cs="Arial"/>
          <w:noProof/>
          <w:sz w:val="22"/>
          <w:szCs w:val="22"/>
          <w:u w:val="single"/>
        </w:rPr>
      </w:pPr>
      <w:r w:rsidRPr="00800622">
        <w:rPr>
          <w:rFonts w:ascii="Arial" w:hAnsi="Arial" w:cs="Arial"/>
          <w:noProof/>
          <w:sz w:val="22"/>
          <w:szCs w:val="22"/>
          <w:u w:val="single"/>
        </w:rPr>
        <w:t>Primaries or A</w:t>
      </w:r>
      <w:r w:rsidR="000D1959" w:rsidRPr="00800622">
        <w:rPr>
          <w:rFonts w:ascii="Arial" w:hAnsi="Arial" w:cs="Arial"/>
          <w:noProof/>
          <w:sz w:val="22"/>
          <w:szCs w:val="22"/>
          <w:u w:val="single"/>
        </w:rPr>
        <w:t>ctivities</w:t>
      </w:r>
    </w:p>
    <w:p w14:paraId="2E83BAC8"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Each main group/function is subdivided into primaries.  Primaries are activities related to a specific main group/function.  Primaries within the main group are arranged alphabetically, where possible, for more efficient filing and retrieval of information.  An exception to this rule is that the first assigned primary number in each section is called “</w:t>
      </w:r>
      <w:r w:rsidRPr="00800622">
        <w:rPr>
          <w:rFonts w:ascii="Arial" w:hAnsi="Arial" w:cs="Arial"/>
          <w:b/>
          <w:noProof/>
          <w:sz w:val="22"/>
          <w:szCs w:val="22"/>
        </w:rPr>
        <w:t xml:space="preserve">General” </w:t>
      </w:r>
      <w:r w:rsidRPr="00800622">
        <w:rPr>
          <w:rFonts w:ascii="Arial" w:hAnsi="Arial" w:cs="Arial"/>
          <w:noProof/>
          <w:sz w:val="22"/>
          <w:szCs w:val="22"/>
        </w:rPr>
        <w:t>(e.g.</w:t>
      </w:r>
      <w:r w:rsidRPr="00800622">
        <w:rPr>
          <w:rFonts w:ascii="Arial" w:hAnsi="Arial" w:cs="Arial"/>
          <w:noProof/>
          <w:sz w:val="22"/>
          <w:szCs w:val="22"/>
          <w:u w:val="single"/>
        </w:rPr>
        <w:t xml:space="preserve"> Finance – General)</w:t>
      </w:r>
      <w:r w:rsidRPr="00800622">
        <w:rPr>
          <w:rFonts w:ascii="Arial" w:hAnsi="Arial" w:cs="Arial"/>
          <w:noProof/>
          <w:sz w:val="22"/>
          <w:szCs w:val="22"/>
        </w:rPr>
        <w:t>.  The “General” primary/activity is used to classify records whose function applies to the main group as a whole, or for records that do not fit into a more specific primary/activity.</w:t>
      </w:r>
    </w:p>
    <w:p w14:paraId="0EA14421" w14:textId="77777777" w:rsidR="000D1959" w:rsidRPr="00800622" w:rsidRDefault="000D1959" w:rsidP="000D1959">
      <w:pPr>
        <w:jc w:val="both"/>
        <w:rPr>
          <w:rFonts w:ascii="Arial" w:hAnsi="Arial" w:cs="Arial"/>
          <w:noProof/>
          <w:sz w:val="22"/>
          <w:szCs w:val="22"/>
        </w:rPr>
      </w:pPr>
    </w:p>
    <w:p w14:paraId="5BBF65AD"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 xml:space="preserve">A list of primary numbers and primary subjects is found at the beginning of each main group.  Gaps have been left between primary numbers for expansion purposes.  </w:t>
      </w:r>
    </w:p>
    <w:p w14:paraId="58AC86D2" w14:textId="77777777" w:rsidR="000D1959" w:rsidRPr="00800622" w:rsidRDefault="000D1959" w:rsidP="000D1959">
      <w:pPr>
        <w:jc w:val="both"/>
        <w:rPr>
          <w:rFonts w:ascii="Arial" w:hAnsi="Arial" w:cs="Arial"/>
          <w:noProof/>
          <w:sz w:val="22"/>
          <w:szCs w:val="22"/>
        </w:rPr>
      </w:pPr>
    </w:p>
    <w:p w14:paraId="6DBD127C" w14:textId="28053363"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 xml:space="preserve">As a municipality implements and uses the plan, it may be necessary to create primaries to accommodate new subjects.  When this happens, complete a Request for Change form (see </w:t>
      </w:r>
      <w:hyperlink w:anchor="Appendix_A" w:history="1">
        <w:r w:rsidRPr="0077545A">
          <w:rPr>
            <w:rStyle w:val="Hyperlink"/>
            <w:rFonts w:ascii="Arial" w:hAnsi="Arial" w:cs="Arial"/>
            <w:noProof/>
            <w:sz w:val="22"/>
            <w:szCs w:val="22"/>
          </w:rPr>
          <w:t>Appendix A</w:t>
        </w:r>
      </w:hyperlink>
      <w:r w:rsidRPr="00800622">
        <w:rPr>
          <w:rFonts w:ascii="Arial" w:hAnsi="Arial" w:cs="Arial"/>
          <w:noProof/>
          <w:sz w:val="22"/>
          <w:szCs w:val="22"/>
        </w:rPr>
        <w:t>).</w:t>
      </w:r>
    </w:p>
    <w:p w14:paraId="097B03FB" w14:textId="77777777" w:rsidR="000D1959" w:rsidRPr="00800622" w:rsidRDefault="000D1959" w:rsidP="000D1959">
      <w:pPr>
        <w:rPr>
          <w:rFonts w:ascii="Arial" w:hAnsi="Arial" w:cs="Arial"/>
          <w:noProof/>
          <w:sz w:val="22"/>
          <w:szCs w:val="22"/>
        </w:rPr>
      </w:pPr>
    </w:p>
    <w:p w14:paraId="4F545B12" w14:textId="77777777" w:rsidR="000D1959" w:rsidRPr="00800622" w:rsidRDefault="000D1959" w:rsidP="000D1959">
      <w:pPr>
        <w:pStyle w:val="Heading3"/>
        <w:rPr>
          <w:rFonts w:ascii="Arial" w:hAnsi="Arial" w:cs="Arial"/>
          <w:noProof/>
          <w:sz w:val="22"/>
          <w:szCs w:val="22"/>
          <w:u w:val="single"/>
        </w:rPr>
      </w:pPr>
      <w:r w:rsidRPr="00800622">
        <w:rPr>
          <w:rFonts w:ascii="Arial" w:hAnsi="Arial" w:cs="Arial"/>
          <w:noProof/>
          <w:sz w:val="22"/>
          <w:szCs w:val="22"/>
          <w:u w:val="single"/>
        </w:rPr>
        <w:lastRenderedPageBreak/>
        <w:t>Scope Notes</w:t>
      </w:r>
    </w:p>
    <w:p w14:paraId="7236A5CA" w14:textId="4AC0EA64" w:rsidR="000D1959" w:rsidRPr="00800622" w:rsidRDefault="4FDF767C" w:rsidP="000D1959">
      <w:pPr>
        <w:jc w:val="both"/>
        <w:rPr>
          <w:rFonts w:ascii="Arial" w:hAnsi="Arial" w:cs="Arial"/>
          <w:noProof/>
          <w:sz w:val="22"/>
          <w:szCs w:val="22"/>
        </w:rPr>
      </w:pPr>
      <w:r w:rsidRPr="4A6576EF">
        <w:rPr>
          <w:rFonts w:ascii="Arial" w:hAnsi="Arial" w:cs="Arial"/>
          <w:noProof/>
          <w:sz w:val="22"/>
          <w:szCs w:val="22"/>
        </w:rPr>
        <w:t>Each primary/activity is briefly described in a “scope note” which indicates the types of records  which should be included/filed under that primary.  Examples of possible files under a particular primary, cross-references to other primaries</w:t>
      </w:r>
      <w:r w:rsidR="75CE318A" w:rsidRPr="4A6576EF">
        <w:rPr>
          <w:rFonts w:ascii="Arial" w:hAnsi="Arial" w:cs="Arial"/>
          <w:noProof/>
          <w:sz w:val="22"/>
          <w:szCs w:val="22"/>
        </w:rPr>
        <w:t>,</w:t>
      </w:r>
      <w:r w:rsidRPr="4A6576EF">
        <w:rPr>
          <w:rFonts w:ascii="Arial" w:hAnsi="Arial" w:cs="Arial"/>
          <w:noProof/>
          <w:sz w:val="22"/>
          <w:szCs w:val="22"/>
        </w:rPr>
        <w:t xml:space="preserve"> and explanatory notes are also included here.  It is very important to examine scope notes and examples provided when classifying.</w:t>
      </w:r>
    </w:p>
    <w:p w14:paraId="358337EF" w14:textId="77777777" w:rsidR="000D1959" w:rsidRPr="00800622" w:rsidRDefault="000D1959" w:rsidP="000D1959">
      <w:pPr>
        <w:rPr>
          <w:rFonts w:ascii="Arial" w:hAnsi="Arial" w:cs="Arial"/>
          <w:noProof/>
          <w:sz w:val="22"/>
          <w:szCs w:val="22"/>
        </w:rPr>
      </w:pPr>
    </w:p>
    <w:p w14:paraId="0605A7EA" w14:textId="77777777" w:rsidR="000D1959" w:rsidRPr="00800622" w:rsidRDefault="000D1959" w:rsidP="008E323F">
      <w:pPr>
        <w:pStyle w:val="Heading3"/>
        <w:spacing w:before="0"/>
        <w:rPr>
          <w:rFonts w:ascii="Arial" w:hAnsi="Arial" w:cs="Arial"/>
          <w:noProof/>
          <w:sz w:val="22"/>
          <w:szCs w:val="22"/>
          <w:u w:val="single"/>
        </w:rPr>
      </w:pPr>
      <w:r w:rsidRPr="00800622">
        <w:rPr>
          <w:rFonts w:ascii="Arial" w:hAnsi="Arial" w:cs="Arial"/>
          <w:noProof/>
          <w:sz w:val="22"/>
          <w:szCs w:val="22"/>
          <w:u w:val="single"/>
        </w:rPr>
        <w:t>Secondaries  or Transactions</w:t>
      </w:r>
    </w:p>
    <w:p w14:paraId="2207788D"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 xml:space="preserve">Secondaries are the most specific level of the file structure. </w:t>
      </w:r>
      <w:r w:rsidR="006E7DED" w:rsidRPr="00800622">
        <w:rPr>
          <w:rFonts w:ascii="Arial" w:hAnsi="Arial" w:cs="Arial"/>
          <w:noProof/>
          <w:sz w:val="22"/>
          <w:szCs w:val="22"/>
        </w:rPr>
        <w:t xml:space="preserve"> </w:t>
      </w:r>
      <w:r w:rsidRPr="00800622">
        <w:rPr>
          <w:rFonts w:ascii="Arial" w:hAnsi="Arial" w:cs="Arial"/>
          <w:noProof/>
          <w:sz w:val="22"/>
          <w:szCs w:val="22"/>
        </w:rPr>
        <w:t xml:space="preserve">Frequently used or common transactional or secondary subjects have been suggested for use in the scope note and examples. </w:t>
      </w:r>
    </w:p>
    <w:p w14:paraId="13A88A13" w14:textId="77777777" w:rsidR="000D1959" w:rsidRPr="00800622" w:rsidRDefault="000D1959" w:rsidP="000D1959">
      <w:pPr>
        <w:jc w:val="both"/>
        <w:rPr>
          <w:rFonts w:ascii="Arial" w:hAnsi="Arial" w:cs="Arial"/>
          <w:noProof/>
          <w:sz w:val="22"/>
          <w:szCs w:val="22"/>
        </w:rPr>
      </w:pPr>
    </w:p>
    <w:p w14:paraId="43C5AE01"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 xml:space="preserve">Municipalities may assign </w:t>
      </w:r>
      <w:r w:rsidR="006E7DED" w:rsidRPr="00800622">
        <w:rPr>
          <w:rFonts w:ascii="Arial" w:hAnsi="Arial" w:cs="Arial"/>
          <w:noProof/>
          <w:sz w:val="22"/>
          <w:szCs w:val="22"/>
        </w:rPr>
        <w:t xml:space="preserve">secondary/transaction numbers.  </w:t>
      </w:r>
      <w:r w:rsidRPr="00800622">
        <w:rPr>
          <w:rFonts w:ascii="Arial" w:hAnsi="Arial" w:cs="Arial"/>
          <w:noProof/>
          <w:sz w:val="22"/>
          <w:szCs w:val="22"/>
        </w:rPr>
        <w:t>When assigning a secondary number, both primary and secondary numbers will constitute the complete file number.  It has been left to the municipality whet</w:t>
      </w:r>
      <w:r w:rsidR="00272612" w:rsidRPr="00800622">
        <w:rPr>
          <w:rFonts w:ascii="Arial" w:hAnsi="Arial" w:cs="Arial"/>
          <w:noProof/>
          <w:sz w:val="22"/>
          <w:szCs w:val="22"/>
        </w:rPr>
        <w:t>her or not to assign a unique i</w:t>
      </w:r>
      <w:r w:rsidRPr="00800622">
        <w:rPr>
          <w:rFonts w:ascii="Arial" w:hAnsi="Arial" w:cs="Arial"/>
          <w:noProof/>
          <w:sz w:val="22"/>
          <w:szCs w:val="22"/>
        </w:rPr>
        <w:t>dentifier number to the secondaries/transactions.  Possible options are listed below:</w:t>
      </w:r>
    </w:p>
    <w:p w14:paraId="11B1318F" w14:textId="77777777" w:rsidR="000D1959" w:rsidRPr="00800622" w:rsidRDefault="000D1959" w:rsidP="000D1959">
      <w:pPr>
        <w:jc w:val="both"/>
        <w:rPr>
          <w:rFonts w:ascii="Arial" w:hAnsi="Arial" w:cs="Arial"/>
          <w:noProof/>
          <w:sz w:val="22"/>
          <w:szCs w:val="22"/>
        </w:rPr>
      </w:pPr>
    </w:p>
    <w:p w14:paraId="55C70294" w14:textId="77777777" w:rsidR="000D1959" w:rsidRPr="00800622" w:rsidRDefault="000D1959" w:rsidP="00A9197F">
      <w:pPr>
        <w:numPr>
          <w:ilvl w:val="0"/>
          <w:numId w:val="26"/>
        </w:numPr>
        <w:jc w:val="both"/>
        <w:rPr>
          <w:rFonts w:ascii="Arial" w:hAnsi="Arial" w:cs="Arial"/>
          <w:noProof/>
          <w:sz w:val="22"/>
          <w:szCs w:val="22"/>
        </w:rPr>
      </w:pPr>
      <w:r w:rsidRPr="00800622">
        <w:rPr>
          <w:rFonts w:ascii="Arial" w:hAnsi="Arial" w:cs="Arial"/>
          <w:noProof/>
          <w:sz w:val="22"/>
          <w:szCs w:val="22"/>
        </w:rPr>
        <w:t>a two-digit number follow</w:t>
      </w:r>
      <w:r w:rsidR="00A9197F">
        <w:rPr>
          <w:rFonts w:ascii="Arial" w:hAnsi="Arial" w:cs="Arial"/>
          <w:noProof/>
          <w:sz w:val="22"/>
          <w:szCs w:val="22"/>
        </w:rPr>
        <w:t>ing</w:t>
      </w:r>
      <w:r w:rsidRPr="00800622">
        <w:rPr>
          <w:rFonts w:ascii="Arial" w:hAnsi="Arial" w:cs="Arial"/>
          <w:noProof/>
          <w:sz w:val="22"/>
          <w:szCs w:val="22"/>
        </w:rPr>
        <w:t xml:space="preserve"> the primary number, (e.g. 0590-01). </w:t>
      </w:r>
    </w:p>
    <w:p w14:paraId="4EBADA7B" w14:textId="77777777" w:rsidR="000D1959" w:rsidRPr="00800622" w:rsidRDefault="00272612" w:rsidP="00272612">
      <w:pPr>
        <w:ind w:left="720"/>
        <w:jc w:val="both"/>
        <w:rPr>
          <w:rFonts w:ascii="Arial" w:hAnsi="Arial" w:cs="Arial"/>
          <w:noProof/>
          <w:sz w:val="22"/>
          <w:szCs w:val="22"/>
        </w:rPr>
      </w:pPr>
      <w:r w:rsidRPr="00800622">
        <w:rPr>
          <w:rFonts w:ascii="Arial" w:hAnsi="Arial" w:cs="Arial"/>
          <w:noProof/>
          <w:sz w:val="22"/>
          <w:szCs w:val="22"/>
        </w:rPr>
        <w:t>-</w:t>
      </w:r>
      <w:r w:rsidR="000D1959" w:rsidRPr="00800622">
        <w:rPr>
          <w:rFonts w:ascii="Arial" w:hAnsi="Arial" w:cs="Arial"/>
          <w:noProof/>
          <w:sz w:val="22"/>
          <w:szCs w:val="22"/>
        </w:rPr>
        <w:t xml:space="preserve">01 for </w:t>
      </w:r>
      <w:r w:rsidR="000D1959" w:rsidRPr="00800622">
        <w:rPr>
          <w:rFonts w:ascii="Arial" w:hAnsi="Arial" w:cs="Arial"/>
          <w:b/>
          <w:noProof/>
          <w:sz w:val="22"/>
          <w:szCs w:val="22"/>
        </w:rPr>
        <w:t>Land Assembly Reports</w:t>
      </w:r>
      <w:r w:rsidR="000D1959" w:rsidRPr="00800622">
        <w:rPr>
          <w:rFonts w:ascii="Arial" w:hAnsi="Arial" w:cs="Arial"/>
          <w:noProof/>
          <w:sz w:val="22"/>
          <w:szCs w:val="22"/>
        </w:rPr>
        <w:t xml:space="preserve"> material followed by the next consecutive numbers for other subjects (e.g. -02, -03, etc)</w:t>
      </w:r>
    </w:p>
    <w:p w14:paraId="715C7E0B" w14:textId="77777777" w:rsidR="000D1959" w:rsidRPr="00800622" w:rsidRDefault="000D1959" w:rsidP="00272612">
      <w:pPr>
        <w:pStyle w:val="Header"/>
        <w:tabs>
          <w:tab w:val="clear" w:pos="4320"/>
          <w:tab w:val="clear" w:pos="8640"/>
        </w:tabs>
        <w:ind w:left="720"/>
        <w:rPr>
          <w:rFonts w:ascii="Arial" w:hAnsi="Arial" w:cs="Arial"/>
          <w:noProof/>
          <w:sz w:val="22"/>
          <w:szCs w:val="22"/>
        </w:rPr>
      </w:pPr>
      <w:r w:rsidRPr="00800622">
        <w:rPr>
          <w:rFonts w:ascii="Arial" w:hAnsi="Arial" w:cs="Arial"/>
          <w:noProof/>
          <w:sz w:val="22"/>
          <w:szCs w:val="22"/>
        </w:rPr>
        <w:t xml:space="preserve">-20, 30, 40, 50 for </w:t>
      </w:r>
      <w:r w:rsidRPr="00800622">
        <w:rPr>
          <w:rFonts w:ascii="Arial" w:hAnsi="Arial" w:cs="Arial"/>
          <w:b/>
          <w:noProof/>
          <w:sz w:val="22"/>
          <w:szCs w:val="22"/>
        </w:rPr>
        <w:t xml:space="preserve">case file </w:t>
      </w:r>
      <w:r w:rsidRPr="00800622">
        <w:rPr>
          <w:rFonts w:ascii="Arial" w:hAnsi="Arial" w:cs="Arial"/>
          <w:noProof/>
          <w:sz w:val="22"/>
          <w:szCs w:val="22"/>
        </w:rPr>
        <w:t xml:space="preserve">records. </w:t>
      </w:r>
      <w:r w:rsidRPr="00800622">
        <w:rPr>
          <w:rFonts w:ascii="Arial" w:hAnsi="Arial" w:cs="Arial"/>
          <w:b/>
          <w:noProof/>
          <w:sz w:val="22"/>
          <w:szCs w:val="22"/>
        </w:rPr>
        <w:t>Case files</w:t>
      </w:r>
      <w:r w:rsidRPr="00800622">
        <w:rPr>
          <w:rFonts w:ascii="Arial" w:hAnsi="Arial" w:cs="Arial"/>
          <w:noProof/>
          <w:sz w:val="22"/>
          <w:szCs w:val="22"/>
        </w:rPr>
        <w:t xml:space="preserve"> contain documents relating to a specific time limited entity, such as an event, project, transaction, product or organization, or to an individual.  Case files are generally standardized; that is, they may contain the same type of information or forms.  They are frequently filed by name or number.  Examples of case files are project files, committee files, contract files, by-laws, etc.</w:t>
      </w:r>
    </w:p>
    <w:p w14:paraId="045C5247" w14:textId="77777777" w:rsidR="000D1959" w:rsidRPr="00800622" w:rsidRDefault="000D1959" w:rsidP="000D1959">
      <w:pPr>
        <w:ind w:left="720"/>
        <w:jc w:val="both"/>
        <w:rPr>
          <w:rFonts w:ascii="Arial" w:hAnsi="Arial" w:cs="Arial"/>
          <w:noProof/>
          <w:sz w:val="22"/>
          <w:szCs w:val="22"/>
        </w:rPr>
      </w:pPr>
    </w:p>
    <w:p w14:paraId="64CD1F05" w14:textId="77777777" w:rsidR="000D1959" w:rsidRPr="00800622" w:rsidRDefault="000D1959" w:rsidP="00A9197F">
      <w:pPr>
        <w:numPr>
          <w:ilvl w:val="0"/>
          <w:numId w:val="26"/>
        </w:numPr>
        <w:jc w:val="both"/>
        <w:rPr>
          <w:rFonts w:ascii="Arial" w:hAnsi="Arial" w:cs="Arial"/>
          <w:noProof/>
          <w:sz w:val="22"/>
          <w:szCs w:val="22"/>
        </w:rPr>
      </w:pPr>
      <w:r w:rsidRPr="00800622">
        <w:rPr>
          <w:rFonts w:ascii="Arial" w:hAnsi="Arial" w:cs="Arial"/>
          <w:noProof/>
          <w:sz w:val="22"/>
          <w:szCs w:val="22"/>
        </w:rPr>
        <w:t>File codes may be used in conjunction with primary and secondary numbers or with the primary only.  Codes are letters and/or numbers that abbreviate the proper names of locations, organizations, etc.  Commonly used acronyms can serve as a code.  For example:</w:t>
      </w:r>
    </w:p>
    <w:p w14:paraId="2C2BE99F" w14:textId="77777777" w:rsidR="00272612" w:rsidRPr="00800622" w:rsidRDefault="00272612" w:rsidP="000D1959">
      <w:pPr>
        <w:jc w:val="both"/>
        <w:rPr>
          <w:rFonts w:ascii="Arial" w:hAnsi="Arial" w:cs="Arial"/>
          <w:b/>
          <w:noProof/>
          <w:sz w:val="22"/>
          <w:szCs w:val="22"/>
        </w:rPr>
      </w:pPr>
    </w:p>
    <w:p w14:paraId="2BAE3455" w14:textId="77777777" w:rsidR="000D1959" w:rsidRPr="00800622" w:rsidRDefault="000D1959" w:rsidP="000D1959">
      <w:pPr>
        <w:jc w:val="both"/>
        <w:rPr>
          <w:rFonts w:ascii="Arial" w:hAnsi="Arial" w:cs="Arial"/>
          <w:b/>
          <w:noProof/>
          <w:sz w:val="22"/>
          <w:szCs w:val="22"/>
        </w:rPr>
      </w:pPr>
      <w:r w:rsidRPr="00800622">
        <w:rPr>
          <w:rFonts w:ascii="Arial" w:hAnsi="Arial" w:cs="Arial"/>
          <w:b/>
          <w:noProof/>
          <w:sz w:val="22"/>
          <w:szCs w:val="22"/>
        </w:rPr>
        <w:tab/>
        <w:t>0125</w:t>
      </w:r>
      <w:r w:rsidRPr="00800622">
        <w:rPr>
          <w:rFonts w:ascii="Arial" w:hAnsi="Arial" w:cs="Arial"/>
          <w:b/>
          <w:noProof/>
          <w:sz w:val="22"/>
          <w:szCs w:val="22"/>
        </w:rPr>
        <w:tab/>
        <w:t xml:space="preserve">Associations, Clubs, Societies </w:t>
      </w:r>
    </w:p>
    <w:p w14:paraId="551A63DD"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t>0125</w:t>
      </w:r>
      <w:r w:rsidRPr="00800622">
        <w:rPr>
          <w:rFonts w:ascii="Arial" w:hAnsi="Arial" w:cs="Arial"/>
          <w:noProof/>
          <w:sz w:val="22"/>
          <w:szCs w:val="22"/>
        </w:rPr>
        <w:tab/>
        <w:t>- 20/</w:t>
      </w:r>
      <w:r w:rsidRPr="00800622">
        <w:rPr>
          <w:rFonts w:ascii="Arial" w:hAnsi="Arial" w:cs="Arial"/>
          <w:b/>
          <w:noProof/>
          <w:sz w:val="22"/>
          <w:szCs w:val="22"/>
        </w:rPr>
        <w:t>A1</w:t>
      </w:r>
      <w:r w:rsidRPr="00800622">
        <w:rPr>
          <w:rFonts w:ascii="Arial" w:hAnsi="Arial" w:cs="Arial"/>
          <w:noProof/>
          <w:sz w:val="22"/>
          <w:szCs w:val="22"/>
        </w:rPr>
        <w:tab/>
        <w:t>Association of Records Managers and Administrators</w:t>
      </w:r>
    </w:p>
    <w:p w14:paraId="7075FDF5"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r>
      <w:r w:rsidRPr="00800622">
        <w:rPr>
          <w:rFonts w:ascii="Arial" w:hAnsi="Arial" w:cs="Arial"/>
          <w:noProof/>
          <w:sz w:val="22"/>
          <w:szCs w:val="22"/>
        </w:rPr>
        <w:tab/>
        <w:t>- 20/</w:t>
      </w:r>
      <w:r w:rsidRPr="00800622">
        <w:rPr>
          <w:rFonts w:ascii="Arial" w:hAnsi="Arial" w:cs="Arial"/>
          <w:b/>
          <w:noProof/>
          <w:sz w:val="22"/>
          <w:szCs w:val="22"/>
        </w:rPr>
        <w:t>A2</w:t>
      </w:r>
      <w:r w:rsidRPr="00800622">
        <w:rPr>
          <w:rFonts w:ascii="Arial" w:hAnsi="Arial" w:cs="Arial"/>
          <w:noProof/>
          <w:sz w:val="22"/>
          <w:szCs w:val="22"/>
        </w:rPr>
        <w:tab/>
        <w:t>Association of Municipal Administrators</w:t>
      </w:r>
    </w:p>
    <w:p w14:paraId="799C96B0"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r>
      <w:r w:rsidRPr="00800622">
        <w:rPr>
          <w:rFonts w:ascii="Arial" w:hAnsi="Arial" w:cs="Arial"/>
          <w:noProof/>
          <w:sz w:val="22"/>
          <w:szCs w:val="22"/>
        </w:rPr>
        <w:tab/>
        <w:t>- 20/</w:t>
      </w:r>
      <w:r w:rsidRPr="00800622">
        <w:rPr>
          <w:rFonts w:ascii="Arial" w:hAnsi="Arial" w:cs="Arial"/>
          <w:b/>
          <w:noProof/>
          <w:sz w:val="22"/>
          <w:szCs w:val="22"/>
        </w:rPr>
        <w:t>B1</w:t>
      </w:r>
      <w:r w:rsidRPr="00800622">
        <w:rPr>
          <w:rFonts w:ascii="Arial" w:hAnsi="Arial" w:cs="Arial"/>
          <w:noProof/>
          <w:sz w:val="22"/>
          <w:szCs w:val="22"/>
        </w:rPr>
        <w:tab/>
        <w:t>Better Business Bureau</w:t>
      </w:r>
    </w:p>
    <w:p w14:paraId="074DD35B" w14:textId="77777777" w:rsidR="000D1959" w:rsidRPr="00800622" w:rsidRDefault="000D1959" w:rsidP="000D1959">
      <w:pPr>
        <w:jc w:val="both"/>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r>
      <w:r w:rsidRPr="00800622">
        <w:rPr>
          <w:rFonts w:ascii="Arial" w:hAnsi="Arial" w:cs="Arial"/>
          <w:noProof/>
          <w:sz w:val="22"/>
          <w:szCs w:val="22"/>
        </w:rPr>
        <w:tab/>
        <w:t>- 20/</w:t>
      </w:r>
      <w:r w:rsidRPr="00800622">
        <w:rPr>
          <w:rFonts w:ascii="Arial" w:hAnsi="Arial" w:cs="Arial"/>
          <w:b/>
          <w:noProof/>
          <w:sz w:val="22"/>
          <w:szCs w:val="22"/>
        </w:rPr>
        <w:t>C1</w:t>
      </w:r>
      <w:r w:rsidRPr="00800622">
        <w:rPr>
          <w:rFonts w:ascii="Arial" w:hAnsi="Arial" w:cs="Arial"/>
          <w:noProof/>
          <w:sz w:val="22"/>
          <w:szCs w:val="22"/>
        </w:rPr>
        <w:tab/>
        <w:t>Canadian Cancer Society</w:t>
      </w:r>
    </w:p>
    <w:p w14:paraId="4FB1EF72" w14:textId="77777777" w:rsidR="000D1959" w:rsidRPr="00800622" w:rsidRDefault="000D1959" w:rsidP="000D1959">
      <w:pPr>
        <w:tabs>
          <w:tab w:val="left" w:pos="1980"/>
        </w:tabs>
        <w:jc w:val="both"/>
        <w:rPr>
          <w:rFonts w:ascii="Arial" w:hAnsi="Arial" w:cs="Arial"/>
          <w:b/>
          <w:noProof/>
          <w:sz w:val="22"/>
          <w:szCs w:val="22"/>
        </w:rPr>
      </w:pPr>
      <w:r w:rsidRPr="00800622">
        <w:rPr>
          <w:rFonts w:ascii="Arial" w:hAnsi="Arial" w:cs="Arial"/>
          <w:noProof/>
          <w:sz w:val="22"/>
          <w:szCs w:val="22"/>
        </w:rPr>
        <w:tab/>
      </w:r>
      <w:r w:rsidRPr="00800622">
        <w:rPr>
          <w:rFonts w:ascii="Arial" w:hAnsi="Arial" w:cs="Arial"/>
          <w:noProof/>
          <w:sz w:val="22"/>
          <w:szCs w:val="22"/>
        </w:rPr>
        <w:tab/>
        <w:t xml:space="preserve">       </w:t>
      </w:r>
      <w:r w:rsidRPr="00800622">
        <w:rPr>
          <w:rFonts w:ascii="Symbol" w:eastAsia="Symbol" w:hAnsi="Symbol" w:cs="Symbol"/>
          <w:b/>
          <w:noProof/>
          <w:sz w:val="22"/>
          <w:szCs w:val="22"/>
        </w:rPr>
        <w:t>­</w:t>
      </w:r>
    </w:p>
    <w:p w14:paraId="783BDAC0" w14:textId="77777777" w:rsidR="000D1959" w:rsidRPr="00800622" w:rsidRDefault="000D1959" w:rsidP="000D1959">
      <w:pPr>
        <w:tabs>
          <w:tab w:val="left" w:pos="1620"/>
        </w:tabs>
        <w:jc w:val="both"/>
        <w:rPr>
          <w:rFonts w:ascii="Arial" w:hAnsi="Arial" w:cs="Arial"/>
          <w:b/>
          <w:i/>
          <w:noProof/>
          <w:sz w:val="22"/>
          <w:szCs w:val="22"/>
        </w:rPr>
      </w:pPr>
      <w:r w:rsidRPr="00800622">
        <w:rPr>
          <w:rFonts w:ascii="Arial" w:hAnsi="Arial" w:cs="Arial"/>
          <w:b/>
          <w:noProof/>
          <w:sz w:val="22"/>
          <w:szCs w:val="22"/>
        </w:rPr>
        <w:tab/>
      </w:r>
      <w:r w:rsidRPr="00800622">
        <w:rPr>
          <w:rFonts w:ascii="Arial" w:hAnsi="Arial" w:cs="Arial"/>
          <w:b/>
          <w:noProof/>
          <w:sz w:val="22"/>
          <w:szCs w:val="22"/>
        </w:rPr>
        <w:tab/>
      </w:r>
      <w:r w:rsidRPr="00800622">
        <w:rPr>
          <w:rFonts w:ascii="Arial" w:hAnsi="Arial" w:cs="Arial"/>
          <w:b/>
          <w:i/>
          <w:noProof/>
          <w:sz w:val="22"/>
          <w:szCs w:val="22"/>
        </w:rPr>
        <w:t>CODES</w:t>
      </w:r>
    </w:p>
    <w:p w14:paraId="2B43FEFF" w14:textId="77777777" w:rsidR="000D1959" w:rsidRPr="00800622" w:rsidRDefault="000D1959" w:rsidP="000D1959">
      <w:pPr>
        <w:tabs>
          <w:tab w:val="left" w:pos="1620"/>
        </w:tabs>
        <w:ind w:left="720"/>
        <w:jc w:val="both"/>
        <w:rPr>
          <w:rFonts w:ascii="Arial" w:hAnsi="Arial" w:cs="Arial"/>
          <w:b/>
          <w:i/>
          <w:noProof/>
          <w:sz w:val="22"/>
          <w:szCs w:val="22"/>
        </w:rPr>
      </w:pPr>
    </w:p>
    <w:p w14:paraId="6A9A513A" w14:textId="77777777" w:rsidR="000D1959" w:rsidRPr="00800622" w:rsidRDefault="000D1959" w:rsidP="000D1959">
      <w:pPr>
        <w:ind w:left="720"/>
        <w:jc w:val="both"/>
        <w:rPr>
          <w:rFonts w:ascii="Arial" w:hAnsi="Arial" w:cs="Arial"/>
          <w:b/>
          <w:noProof/>
          <w:sz w:val="22"/>
          <w:szCs w:val="22"/>
        </w:rPr>
      </w:pPr>
      <w:r w:rsidRPr="00800622">
        <w:rPr>
          <w:rFonts w:ascii="Arial" w:hAnsi="Arial" w:cs="Arial"/>
          <w:b/>
          <w:noProof/>
          <w:sz w:val="22"/>
          <w:szCs w:val="22"/>
        </w:rPr>
        <w:t>0125</w:t>
      </w:r>
      <w:r w:rsidRPr="00800622">
        <w:rPr>
          <w:rFonts w:ascii="Arial" w:hAnsi="Arial" w:cs="Arial"/>
          <w:b/>
          <w:noProof/>
          <w:sz w:val="22"/>
          <w:szCs w:val="22"/>
        </w:rPr>
        <w:tab/>
        <w:t xml:space="preserve">Associations, Clubs, Societies </w:t>
      </w:r>
    </w:p>
    <w:p w14:paraId="3D2B210C" w14:textId="77777777" w:rsidR="000D1959" w:rsidRPr="00800622" w:rsidRDefault="000D1959" w:rsidP="000D1959">
      <w:pPr>
        <w:ind w:left="720"/>
        <w:jc w:val="both"/>
        <w:rPr>
          <w:rFonts w:ascii="Arial" w:hAnsi="Arial" w:cs="Arial"/>
          <w:noProof/>
          <w:sz w:val="22"/>
          <w:szCs w:val="22"/>
        </w:rPr>
      </w:pPr>
      <w:r w:rsidRPr="00800622">
        <w:rPr>
          <w:rFonts w:ascii="Arial" w:hAnsi="Arial" w:cs="Arial"/>
          <w:noProof/>
          <w:sz w:val="22"/>
          <w:szCs w:val="22"/>
        </w:rPr>
        <w:tab/>
        <w:t>0125</w:t>
      </w:r>
      <w:r w:rsidRPr="00800622">
        <w:rPr>
          <w:rFonts w:ascii="Arial" w:hAnsi="Arial" w:cs="Arial"/>
          <w:noProof/>
          <w:sz w:val="22"/>
          <w:szCs w:val="22"/>
        </w:rPr>
        <w:tab/>
        <w:t>- ARMA</w:t>
      </w:r>
      <w:r w:rsidRPr="00800622">
        <w:rPr>
          <w:rFonts w:ascii="Arial" w:hAnsi="Arial" w:cs="Arial"/>
          <w:noProof/>
          <w:sz w:val="22"/>
          <w:szCs w:val="22"/>
        </w:rPr>
        <w:tab/>
        <w:t>Association of Records Managers and Administrators</w:t>
      </w:r>
    </w:p>
    <w:p w14:paraId="3A9F9051" w14:textId="77777777" w:rsidR="000D1959" w:rsidRPr="00800622" w:rsidRDefault="000D1959" w:rsidP="000D1959">
      <w:pPr>
        <w:ind w:left="720"/>
        <w:jc w:val="both"/>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t xml:space="preserve">- </w:t>
      </w:r>
      <w:r w:rsidRPr="00800622">
        <w:rPr>
          <w:rFonts w:ascii="Arial" w:hAnsi="Arial" w:cs="Arial"/>
          <w:b/>
          <w:noProof/>
          <w:sz w:val="22"/>
          <w:szCs w:val="22"/>
        </w:rPr>
        <w:t>AMANB</w:t>
      </w:r>
      <w:r w:rsidRPr="00800622">
        <w:rPr>
          <w:rFonts w:ascii="Arial" w:hAnsi="Arial" w:cs="Arial"/>
          <w:noProof/>
          <w:sz w:val="22"/>
          <w:szCs w:val="22"/>
        </w:rPr>
        <w:tab/>
        <w:t>Association of Municipal Administrators</w:t>
      </w:r>
    </w:p>
    <w:p w14:paraId="16704DCB" w14:textId="77777777" w:rsidR="000D1959" w:rsidRPr="00800622" w:rsidRDefault="000D1959" w:rsidP="000D1959">
      <w:pPr>
        <w:ind w:left="720"/>
        <w:jc w:val="both"/>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t>- BBB</w:t>
      </w:r>
      <w:r w:rsidRPr="00800622">
        <w:rPr>
          <w:rFonts w:ascii="Arial" w:hAnsi="Arial" w:cs="Arial"/>
          <w:noProof/>
          <w:sz w:val="22"/>
          <w:szCs w:val="22"/>
        </w:rPr>
        <w:tab/>
      </w:r>
      <w:r w:rsidRPr="00800622">
        <w:rPr>
          <w:rFonts w:ascii="Arial" w:hAnsi="Arial" w:cs="Arial"/>
          <w:noProof/>
          <w:sz w:val="22"/>
          <w:szCs w:val="22"/>
        </w:rPr>
        <w:tab/>
        <w:t>Better Business Bureau</w:t>
      </w:r>
    </w:p>
    <w:p w14:paraId="6D651A78" w14:textId="77777777" w:rsidR="000D1959" w:rsidRPr="00800622" w:rsidRDefault="000D1959" w:rsidP="000D1959">
      <w:pPr>
        <w:ind w:left="720"/>
        <w:jc w:val="both"/>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t>- CCS</w:t>
      </w:r>
      <w:r w:rsidRPr="00800622">
        <w:rPr>
          <w:rFonts w:ascii="Arial" w:hAnsi="Arial" w:cs="Arial"/>
          <w:noProof/>
          <w:sz w:val="22"/>
          <w:szCs w:val="22"/>
        </w:rPr>
        <w:tab/>
      </w:r>
      <w:r w:rsidRPr="00800622">
        <w:rPr>
          <w:rFonts w:ascii="Arial" w:hAnsi="Arial" w:cs="Arial"/>
          <w:noProof/>
          <w:sz w:val="22"/>
          <w:szCs w:val="22"/>
        </w:rPr>
        <w:tab/>
        <w:t>Canadian Cancer Society</w:t>
      </w:r>
    </w:p>
    <w:p w14:paraId="5AB5507F" w14:textId="77777777" w:rsidR="000D1959" w:rsidRPr="00800622" w:rsidRDefault="000D1959" w:rsidP="000D1959">
      <w:pPr>
        <w:tabs>
          <w:tab w:val="left" w:pos="1980"/>
        </w:tabs>
        <w:ind w:left="720"/>
        <w:jc w:val="both"/>
        <w:rPr>
          <w:rFonts w:ascii="Arial" w:hAnsi="Arial" w:cs="Arial"/>
          <w:b/>
          <w:noProof/>
          <w:sz w:val="22"/>
          <w:szCs w:val="22"/>
        </w:rPr>
      </w:pPr>
      <w:r w:rsidRPr="00800622">
        <w:rPr>
          <w:rFonts w:ascii="Arial" w:hAnsi="Arial" w:cs="Arial"/>
          <w:noProof/>
          <w:sz w:val="22"/>
          <w:szCs w:val="22"/>
        </w:rPr>
        <w:tab/>
      </w:r>
      <w:r w:rsidRPr="00800622">
        <w:rPr>
          <w:rFonts w:ascii="Arial" w:hAnsi="Arial" w:cs="Arial"/>
          <w:noProof/>
          <w:sz w:val="22"/>
          <w:szCs w:val="22"/>
        </w:rPr>
        <w:tab/>
        <w:t xml:space="preserve">        </w:t>
      </w:r>
      <w:r w:rsidRPr="00800622">
        <w:rPr>
          <w:rFonts w:ascii="Symbol" w:eastAsia="Symbol" w:hAnsi="Symbol" w:cs="Symbol"/>
          <w:b/>
          <w:noProof/>
          <w:sz w:val="22"/>
          <w:szCs w:val="22"/>
        </w:rPr>
        <w:t>­</w:t>
      </w:r>
    </w:p>
    <w:p w14:paraId="78DE0F58" w14:textId="77777777" w:rsidR="000D1959" w:rsidRPr="00800622" w:rsidRDefault="000D1959" w:rsidP="000D1959">
      <w:pPr>
        <w:tabs>
          <w:tab w:val="left" w:pos="1620"/>
        </w:tabs>
        <w:ind w:left="720"/>
        <w:jc w:val="both"/>
        <w:rPr>
          <w:rFonts w:ascii="Arial" w:hAnsi="Arial" w:cs="Arial"/>
          <w:b/>
          <w:i/>
          <w:noProof/>
          <w:sz w:val="22"/>
          <w:szCs w:val="22"/>
        </w:rPr>
      </w:pPr>
      <w:r w:rsidRPr="00800622">
        <w:rPr>
          <w:rFonts w:ascii="Arial" w:hAnsi="Arial" w:cs="Arial"/>
          <w:b/>
          <w:noProof/>
          <w:sz w:val="22"/>
          <w:szCs w:val="22"/>
        </w:rPr>
        <w:tab/>
      </w:r>
      <w:r w:rsidRPr="00800622">
        <w:rPr>
          <w:rFonts w:ascii="Arial" w:hAnsi="Arial" w:cs="Arial"/>
          <w:b/>
          <w:noProof/>
          <w:sz w:val="22"/>
          <w:szCs w:val="22"/>
        </w:rPr>
        <w:tab/>
      </w:r>
      <w:r w:rsidRPr="00800622">
        <w:rPr>
          <w:rFonts w:ascii="Arial" w:hAnsi="Arial" w:cs="Arial"/>
          <w:b/>
          <w:i/>
          <w:noProof/>
          <w:sz w:val="22"/>
          <w:szCs w:val="22"/>
        </w:rPr>
        <w:t>CODES</w:t>
      </w:r>
    </w:p>
    <w:p w14:paraId="79FFA2CB" w14:textId="77777777" w:rsidR="000D1959" w:rsidRPr="00800622" w:rsidRDefault="000D1959" w:rsidP="000D1959">
      <w:pPr>
        <w:jc w:val="both"/>
        <w:rPr>
          <w:rFonts w:ascii="Arial" w:hAnsi="Arial" w:cs="Arial"/>
          <w:b/>
          <w:bCs/>
          <w:noProof/>
          <w:sz w:val="22"/>
          <w:szCs w:val="22"/>
          <w:u w:val="single"/>
        </w:rPr>
      </w:pPr>
    </w:p>
    <w:p w14:paraId="5F154173" w14:textId="1C30D1F6" w:rsidR="000D1959" w:rsidRPr="00800622" w:rsidRDefault="4FDF767C" w:rsidP="000D1959">
      <w:pPr>
        <w:jc w:val="both"/>
        <w:rPr>
          <w:rFonts w:ascii="Arial" w:hAnsi="Arial" w:cs="Arial"/>
          <w:noProof/>
          <w:sz w:val="22"/>
          <w:szCs w:val="22"/>
        </w:rPr>
      </w:pPr>
      <w:r w:rsidRPr="4A6576EF">
        <w:rPr>
          <w:rFonts w:ascii="Arial" w:hAnsi="Arial" w:cs="Arial"/>
          <w:b/>
          <w:bCs/>
          <w:noProof/>
          <w:sz w:val="22"/>
          <w:szCs w:val="22"/>
          <w:u w:val="single"/>
        </w:rPr>
        <w:t>Tertiary Numbers</w:t>
      </w:r>
      <w:r w:rsidRPr="4A6576EF">
        <w:rPr>
          <w:rFonts w:ascii="Arial" w:hAnsi="Arial" w:cs="Arial"/>
          <w:noProof/>
          <w:sz w:val="22"/>
          <w:szCs w:val="22"/>
        </w:rPr>
        <w:t xml:space="preserve"> can be used when it is necessary to sub-divide a secondary</w:t>
      </w:r>
      <w:r w:rsidR="25AE54DA" w:rsidRPr="4A6576EF">
        <w:rPr>
          <w:rFonts w:ascii="Arial" w:hAnsi="Arial" w:cs="Arial"/>
          <w:noProof/>
          <w:sz w:val="22"/>
          <w:szCs w:val="22"/>
        </w:rPr>
        <w:t>/transaction</w:t>
      </w:r>
      <w:r w:rsidRPr="4A6576EF">
        <w:rPr>
          <w:rFonts w:ascii="Arial" w:hAnsi="Arial" w:cs="Arial"/>
          <w:noProof/>
          <w:sz w:val="22"/>
          <w:szCs w:val="22"/>
        </w:rPr>
        <w:t xml:space="preserve"> subject.</w:t>
      </w:r>
    </w:p>
    <w:p w14:paraId="4D7CD4C8" w14:textId="77777777" w:rsidR="000D1959" w:rsidRPr="00800622" w:rsidRDefault="000D1959" w:rsidP="000D1959">
      <w:pPr>
        <w:jc w:val="both"/>
        <w:rPr>
          <w:rFonts w:ascii="Arial" w:hAnsi="Arial" w:cs="Arial"/>
          <w:noProof/>
          <w:sz w:val="22"/>
          <w:szCs w:val="22"/>
        </w:rPr>
      </w:pPr>
    </w:p>
    <w:p w14:paraId="48FBEE19" w14:textId="77777777" w:rsidR="000D1959" w:rsidRPr="00800622" w:rsidRDefault="000D1959" w:rsidP="000D1959">
      <w:pPr>
        <w:pStyle w:val="Heading3"/>
        <w:rPr>
          <w:rFonts w:ascii="Arial" w:hAnsi="Arial" w:cs="Arial"/>
          <w:noProof/>
          <w:sz w:val="22"/>
          <w:szCs w:val="22"/>
          <w:u w:val="single"/>
        </w:rPr>
      </w:pPr>
      <w:r w:rsidRPr="00800622">
        <w:rPr>
          <w:rFonts w:ascii="Arial" w:hAnsi="Arial" w:cs="Arial"/>
          <w:noProof/>
          <w:sz w:val="22"/>
          <w:szCs w:val="22"/>
          <w:u w:val="single"/>
        </w:rPr>
        <w:lastRenderedPageBreak/>
        <w:t>Retention and Disposition Schedules</w:t>
      </w:r>
    </w:p>
    <w:p w14:paraId="03EA0F13" w14:textId="158E18D1" w:rsidR="000D1959" w:rsidRPr="00800622" w:rsidRDefault="4FDF767C" w:rsidP="000D1959">
      <w:pPr>
        <w:jc w:val="both"/>
        <w:rPr>
          <w:rFonts w:ascii="Arial" w:hAnsi="Arial" w:cs="Arial"/>
          <w:noProof/>
          <w:sz w:val="22"/>
          <w:szCs w:val="22"/>
        </w:rPr>
      </w:pPr>
      <w:r w:rsidRPr="4A6576EF">
        <w:rPr>
          <w:rFonts w:ascii="Arial" w:hAnsi="Arial" w:cs="Arial"/>
          <w:noProof/>
          <w:sz w:val="22"/>
          <w:szCs w:val="22"/>
        </w:rPr>
        <w:t>A retention schedule establishes the life cycle of records</w:t>
      </w:r>
      <w:r w:rsidR="537D35E3" w:rsidRPr="4A6576EF">
        <w:rPr>
          <w:rFonts w:ascii="Arial" w:hAnsi="Arial" w:cs="Arial"/>
          <w:noProof/>
          <w:sz w:val="22"/>
          <w:szCs w:val="22"/>
        </w:rPr>
        <w:t>.</w:t>
      </w:r>
      <w:r w:rsidR="58FDD6B2" w:rsidRPr="4A6576EF">
        <w:rPr>
          <w:rFonts w:ascii="Arial" w:hAnsi="Arial" w:cs="Arial"/>
          <w:noProof/>
          <w:sz w:val="22"/>
          <w:szCs w:val="22"/>
        </w:rPr>
        <w:t xml:space="preserve"> </w:t>
      </w:r>
      <w:r w:rsidR="537D35E3" w:rsidRPr="4A6576EF">
        <w:rPr>
          <w:rFonts w:ascii="Arial" w:hAnsi="Arial" w:cs="Arial"/>
          <w:noProof/>
          <w:sz w:val="22"/>
          <w:szCs w:val="22"/>
        </w:rPr>
        <w:t xml:space="preserve"> I</w:t>
      </w:r>
      <w:r w:rsidRPr="4A6576EF">
        <w:rPr>
          <w:rFonts w:ascii="Arial" w:hAnsi="Arial" w:cs="Arial"/>
          <w:noProof/>
          <w:sz w:val="22"/>
          <w:szCs w:val="22"/>
        </w:rPr>
        <w:t>t specifies the length of time the records must be kept in the office (active), how long they are stored off-site (semi-active), if applicable, and how the records will be handled at the end of their life (final disposition). The final disposition is based on the administrative, legal, fiscal, historical, or other value of the records. Retention schedule information has been assigned to the primary</w:t>
      </w:r>
      <w:r w:rsidR="25AE54DA" w:rsidRPr="4A6576EF">
        <w:rPr>
          <w:rFonts w:ascii="Arial" w:hAnsi="Arial" w:cs="Arial"/>
          <w:noProof/>
          <w:sz w:val="22"/>
          <w:szCs w:val="22"/>
        </w:rPr>
        <w:t>/activity</w:t>
      </w:r>
      <w:r w:rsidRPr="4A6576EF">
        <w:rPr>
          <w:rFonts w:ascii="Arial" w:hAnsi="Arial" w:cs="Arial"/>
          <w:noProof/>
          <w:sz w:val="22"/>
          <w:szCs w:val="22"/>
        </w:rPr>
        <w:t xml:space="preserve"> level.  The retention periods are to be applied by the division/department/office that has custody of the record.  Copies of records held by other areas or offices only for reference or convenience can and should be destroyed as soon as no longer needed,</w:t>
      </w:r>
      <w:r w:rsidR="2B746F00" w:rsidRPr="4A6576EF">
        <w:rPr>
          <w:rFonts w:ascii="Arial" w:hAnsi="Arial" w:cs="Arial"/>
          <w:noProof/>
          <w:sz w:val="22"/>
          <w:szCs w:val="22"/>
        </w:rPr>
        <w:t xml:space="preserve"> </w:t>
      </w:r>
      <w:r w:rsidR="537D35E3" w:rsidRPr="4A6576EF">
        <w:rPr>
          <w:rFonts w:ascii="Arial" w:hAnsi="Arial" w:cs="Arial"/>
          <w:noProof/>
          <w:sz w:val="22"/>
          <w:szCs w:val="22"/>
        </w:rPr>
        <w:t xml:space="preserve">and not longer than the specified </w:t>
      </w:r>
      <w:r w:rsidRPr="4A6576EF">
        <w:rPr>
          <w:rFonts w:ascii="Arial" w:hAnsi="Arial" w:cs="Arial"/>
          <w:noProof/>
          <w:sz w:val="22"/>
          <w:szCs w:val="22"/>
        </w:rPr>
        <w:t>retention period.</w:t>
      </w:r>
    </w:p>
    <w:p w14:paraId="45510526" w14:textId="77777777" w:rsidR="000D1959" w:rsidRPr="00800622" w:rsidRDefault="000D1959" w:rsidP="000D1959">
      <w:pPr>
        <w:rPr>
          <w:rFonts w:ascii="Arial" w:hAnsi="Arial" w:cs="Arial"/>
          <w:noProof/>
          <w:sz w:val="22"/>
          <w:szCs w:val="22"/>
        </w:rPr>
      </w:pPr>
    </w:p>
    <w:p w14:paraId="503F53F4" w14:textId="77777777" w:rsidR="000D1959" w:rsidRPr="00800622" w:rsidRDefault="000D1959" w:rsidP="000D1959">
      <w:pPr>
        <w:spacing w:line="240" w:lineRule="exact"/>
        <w:jc w:val="both"/>
        <w:rPr>
          <w:rFonts w:ascii="Arial" w:hAnsi="Arial" w:cs="Arial"/>
          <w:noProof/>
          <w:sz w:val="22"/>
          <w:szCs w:val="22"/>
          <w:u w:val="single"/>
        </w:rPr>
      </w:pPr>
      <w:r w:rsidRPr="00800622">
        <w:rPr>
          <w:rFonts w:ascii="Arial" w:hAnsi="Arial" w:cs="Arial"/>
          <w:noProof/>
          <w:sz w:val="22"/>
          <w:szCs w:val="22"/>
          <w:u w:val="single"/>
        </w:rPr>
        <w:t>Active Period (A)</w:t>
      </w:r>
    </w:p>
    <w:p w14:paraId="2884869E" w14:textId="77777777" w:rsidR="000D1959" w:rsidRPr="00800622" w:rsidRDefault="000D1959" w:rsidP="00635ECE">
      <w:pPr>
        <w:pStyle w:val="BodyTextIndent2"/>
        <w:spacing w:line="240" w:lineRule="auto"/>
        <w:ind w:left="0"/>
        <w:rPr>
          <w:rFonts w:ascii="Arial" w:hAnsi="Arial" w:cs="Arial"/>
          <w:noProof/>
          <w:sz w:val="22"/>
          <w:szCs w:val="22"/>
        </w:rPr>
      </w:pPr>
      <w:r w:rsidRPr="00800622">
        <w:rPr>
          <w:rFonts w:ascii="Arial" w:hAnsi="Arial" w:cs="Arial"/>
          <w:noProof/>
          <w:sz w:val="22"/>
          <w:szCs w:val="22"/>
        </w:rPr>
        <w:t xml:space="preserve">The column labeled “A” refers to the period of time the records are active in the office.  These are the records that are regularly referred to during the course of daily activity, and which are maintained in the office space.    Generally, the active period is determined by the frequency of need or retreival:  if retrieval/reference is more frequent than one reference per linear foot (30 cm) per month, the records are considered to be active. </w:t>
      </w:r>
    </w:p>
    <w:p w14:paraId="7F2D201B" w14:textId="77777777" w:rsidR="000D1959" w:rsidRPr="00800622" w:rsidRDefault="000D1959" w:rsidP="000D1959">
      <w:pPr>
        <w:ind w:left="720"/>
        <w:jc w:val="both"/>
        <w:rPr>
          <w:rFonts w:ascii="Arial" w:hAnsi="Arial" w:cs="Arial"/>
          <w:noProof/>
          <w:sz w:val="22"/>
          <w:szCs w:val="22"/>
        </w:rPr>
      </w:pPr>
    </w:p>
    <w:p w14:paraId="01359B4E" w14:textId="77777777" w:rsidR="000D1959" w:rsidRPr="00800622" w:rsidRDefault="000D1959" w:rsidP="00635ECE">
      <w:pPr>
        <w:jc w:val="both"/>
        <w:rPr>
          <w:rFonts w:ascii="Arial" w:hAnsi="Arial" w:cs="Arial"/>
          <w:noProof/>
          <w:sz w:val="22"/>
          <w:szCs w:val="22"/>
        </w:rPr>
      </w:pPr>
      <w:r w:rsidRPr="00800622">
        <w:rPr>
          <w:rFonts w:ascii="Arial" w:hAnsi="Arial" w:cs="Arial"/>
          <w:noProof/>
          <w:sz w:val="22"/>
          <w:szCs w:val="22"/>
        </w:rPr>
        <w:t xml:space="preserve">The active period for a records series can be found under the column labeled </w:t>
      </w:r>
      <w:r w:rsidRPr="00800622">
        <w:rPr>
          <w:rFonts w:ascii="Arial" w:hAnsi="Arial" w:cs="Arial"/>
          <w:b/>
          <w:noProof/>
          <w:sz w:val="22"/>
          <w:szCs w:val="22"/>
        </w:rPr>
        <w:t>A</w:t>
      </w:r>
      <w:r w:rsidRPr="00800622">
        <w:rPr>
          <w:rFonts w:ascii="Arial" w:hAnsi="Arial" w:cs="Arial"/>
          <w:noProof/>
          <w:sz w:val="22"/>
          <w:szCs w:val="22"/>
        </w:rPr>
        <w:t>, and include the following:</w:t>
      </w:r>
    </w:p>
    <w:p w14:paraId="0093BD9B" w14:textId="77777777" w:rsidR="000D1959" w:rsidRPr="00800622" w:rsidRDefault="000D1959" w:rsidP="0035216E">
      <w:pPr>
        <w:numPr>
          <w:ilvl w:val="0"/>
          <w:numId w:val="5"/>
        </w:numPr>
        <w:tabs>
          <w:tab w:val="clear" w:pos="1440"/>
          <w:tab w:val="num" w:pos="1080"/>
        </w:tabs>
        <w:overflowPunct/>
        <w:autoSpaceDE/>
        <w:autoSpaceDN/>
        <w:adjustRightInd/>
        <w:ind w:left="1080"/>
        <w:jc w:val="both"/>
        <w:textAlignment w:val="auto"/>
        <w:rPr>
          <w:rFonts w:ascii="Arial" w:hAnsi="Arial" w:cs="Arial"/>
          <w:noProof/>
          <w:sz w:val="22"/>
          <w:szCs w:val="22"/>
        </w:rPr>
      </w:pPr>
      <w:r w:rsidRPr="00800622">
        <w:rPr>
          <w:rFonts w:ascii="Arial" w:hAnsi="Arial" w:cs="Arial"/>
          <w:b/>
          <w:noProof/>
          <w:sz w:val="22"/>
          <w:szCs w:val="22"/>
        </w:rPr>
        <w:t>AP</w:t>
      </w:r>
      <w:r w:rsidRPr="00800622">
        <w:rPr>
          <w:rFonts w:ascii="Arial" w:hAnsi="Arial" w:cs="Arial"/>
          <w:noProof/>
          <w:sz w:val="22"/>
          <w:szCs w:val="22"/>
        </w:rPr>
        <w:t xml:space="preserve">, or </w:t>
      </w:r>
      <w:r w:rsidRPr="00800622">
        <w:rPr>
          <w:rFonts w:ascii="Arial" w:hAnsi="Arial" w:cs="Arial"/>
          <w:b/>
          <w:noProof/>
          <w:sz w:val="22"/>
          <w:szCs w:val="22"/>
        </w:rPr>
        <w:t>Active Period</w:t>
      </w:r>
      <w:r w:rsidRPr="00800622">
        <w:rPr>
          <w:rFonts w:ascii="Arial" w:hAnsi="Arial" w:cs="Arial"/>
          <w:noProof/>
          <w:sz w:val="22"/>
          <w:szCs w:val="22"/>
        </w:rPr>
        <w:t xml:space="preserve">, is used when the active period of the records is limited to a defined period of time.  </w:t>
      </w:r>
    </w:p>
    <w:p w14:paraId="3EDD949D" w14:textId="77777777" w:rsidR="000D1959" w:rsidRPr="00800622" w:rsidRDefault="000D1959" w:rsidP="0035216E">
      <w:pPr>
        <w:numPr>
          <w:ilvl w:val="0"/>
          <w:numId w:val="5"/>
        </w:numPr>
        <w:tabs>
          <w:tab w:val="clear" w:pos="1440"/>
          <w:tab w:val="num" w:pos="1080"/>
        </w:tabs>
        <w:overflowPunct/>
        <w:autoSpaceDE/>
        <w:autoSpaceDN/>
        <w:adjustRightInd/>
        <w:ind w:left="1080"/>
        <w:jc w:val="both"/>
        <w:textAlignment w:val="auto"/>
        <w:rPr>
          <w:rFonts w:ascii="Arial" w:hAnsi="Arial" w:cs="Arial"/>
          <w:noProof/>
          <w:sz w:val="22"/>
          <w:szCs w:val="22"/>
        </w:rPr>
      </w:pPr>
      <w:r w:rsidRPr="00800622">
        <w:rPr>
          <w:rFonts w:ascii="Arial" w:hAnsi="Arial" w:cs="Arial"/>
          <w:b/>
          <w:noProof/>
          <w:sz w:val="22"/>
          <w:szCs w:val="22"/>
        </w:rPr>
        <w:t xml:space="preserve">SO </w:t>
      </w:r>
      <w:r w:rsidRPr="00800622">
        <w:rPr>
          <w:rFonts w:ascii="Arial" w:hAnsi="Arial" w:cs="Arial"/>
          <w:noProof/>
          <w:sz w:val="22"/>
          <w:szCs w:val="22"/>
        </w:rPr>
        <w:t xml:space="preserve">stands for </w:t>
      </w:r>
      <w:r w:rsidRPr="00800622">
        <w:rPr>
          <w:rFonts w:ascii="Arial" w:hAnsi="Arial" w:cs="Arial"/>
          <w:b/>
          <w:noProof/>
          <w:sz w:val="22"/>
          <w:szCs w:val="22"/>
        </w:rPr>
        <w:t>Superseded or Obsolete</w:t>
      </w:r>
      <w:r w:rsidRPr="00800622">
        <w:rPr>
          <w:rFonts w:ascii="Arial" w:hAnsi="Arial" w:cs="Arial"/>
          <w:noProof/>
          <w:sz w:val="22"/>
          <w:szCs w:val="22"/>
        </w:rPr>
        <w:t xml:space="preserve"> and is used when records are replaced with newer, up to date information which renders the older record out-of-date.</w:t>
      </w:r>
    </w:p>
    <w:p w14:paraId="559B1DF1" w14:textId="77777777" w:rsidR="000D1959" w:rsidRPr="00800622" w:rsidRDefault="000D1959" w:rsidP="0035216E">
      <w:pPr>
        <w:numPr>
          <w:ilvl w:val="0"/>
          <w:numId w:val="5"/>
        </w:numPr>
        <w:tabs>
          <w:tab w:val="clear" w:pos="1440"/>
          <w:tab w:val="num" w:pos="1080"/>
        </w:tabs>
        <w:overflowPunct/>
        <w:autoSpaceDE/>
        <w:autoSpaceDN/>
        <w:adjustRightInd/>
        <w:ind w:left="1080"/>
        <w:jc w:val="both"/>
        <w:textAlignment w:val="auto"/>
        <w:rPr>
          <w:rFonts w:ascii="Arial" w:hAnsi="Arial" w:cs="Arial"/>
          <w:noProof/>
          <w:sz w:val="22"/>
          <w:szCs w:val="22"/>
        </w:rPr>
      </w:pPr>
      <w:r w:rsidRPr="00800622">
        <w:rPr>
          <w:rFonts w:ascii="Arial" w:hAnsi="Arial" w:cs="Arial"/>
          <w:b/>
          <w:noProof/>
          <w:sz w:val="22"/>
          <w:szCs w:val="22"/>
        </w:rPr>
        <w:t>Cy</w:t>
      </w:r>
      <w:r w:rsidRPr="00800622">
        <w:rPr>
          <w:rFonts w:ascii="Arial" w:hAnsi="Arial" w:cs="Arial"/>
          <w:noProof/>
          <w:sz w:val="22"/>
          <w:szCs w:val="22"/>
        </w:rPr>
        <w:t xml:space="preserve"> stands for </w:t>
      </w:r>
      <w:r w:rsidRPr="00800622">
        <w:rPr>
          <w:rFonts w:ascii="Arial" w:hAnsi="Arial" w:cs="Arial"/>
          <w:b/>
          <w:noProof/>
          <w:sz w:val="22"/>
          <w:szCs w:val="22"/>
        </w:rPr>
        <w:t xml:space="preserve">calendar year and fiscal year, </w:t>
      </w:r>
      <w:r w:rsidRPr="00800622">
        <w:rPr>
          <w:rFonts w:ascii="Arial" w:hAnsi="Arial" w:cs="Arial"/>
          <w:noProof/>
          <w:sz w:val="22"/>
          <w:szCs w:val="22"/>
        </w:rPr>
        <w:t>January 1 to December 31</w:t>
      </w:r>
      <w:r w:rsidR="00A9197F">
        <w:rPr>
          <w:rFonts w:ascii="Arial" w:hAnsi="Arial" w:cs="Arial"/>
          <w:noProof/>
          <w:sz w:val="22"/>
          <w:szCs w:val="22"/>
        </w:rPr>
        <w:t>,</w:t>
      </w:r>
      <w:r w:rsidRPr="00800622">
        <w:rPr>
          <w:rFonts w:ascii="Arial" w:hAnsi="Arial" w:cs="Arial"/>
          <w:noProof/>
          <w:sz w:val="22"/>
          <w:szCs w:val="22"/>
        </w:rPr>
        <w:t xml:space="preserve"> or for a period of twelve consecutive months.</w:t>
      </w:r>
    </w:p>
    <w:p w14:paraId="3AD87C0B" w14:textId="77777777" w:rsidR="000D1959" w:rsidRPr="00800622" w:rsidRDefault="000D1959" w:rsidP="000D1959">
      <w:pPr>
        <w:ind w:left="720"/>
        <w:jc w:val="both"/>
        <w:rPr>
          <w:rFonts w:ascii="Arial" w:hAnsi="Arial" w:cs="Arial"/>
          <w:noProof/>
          <w:sz w:val="22"/>
          <w:szCs w:val="22"/>
        </w:rPr>
      </w:pPr>
    </w:p>
    <w:p w14:paraId="1E1B9581" w14:textId="77777777" w:rsidR="000D1959" w:rsidRPr="00800622" w:rsidRDefault="000D1959" w:rsidP="000D1959">
      <w:pPr>
        <w:spacing w:line="240" w:lineRule="exact"/>
        <w:jc w:val="both"/>
        <w:rPr>
          <w:rFonts w:ascii="Arial" w:hAnsi="Arial" w:cs="Arial"/>
          <w:noProof/>
          <w:sz w:val="22"/>
          <w:szCs w:val="22"/>
          <w:u w:val="single"/>
        </w:rPr>
      </w:pPr>
      <w:r w:rsidRPr="00800622">
        <w:rPr>
          <w:rFonts w:ascii="Arial" w:hAnsi="Arial" w:cs="Arial"/>
          <w:noProof/>
          <w:sz w:val="22"/>
          <w:szCs w:val="22"/>
          <w:u w:val="single"/>
        </w:rPr>
        <w:t>Semi-Active Period (SA)</w:t>
      </w:r>
    </w:p>
    <w:p w14:paraId="234331BC" w14:textId="77777777" w:rsidR="000D1959" w:rsidRPr="00800622" w:rsidRDefault="000D1959" w:rsidP="00635ECE">
      <w:pPr>
        <w:jc w:val="both"/>
        <w:rPr>
          <w:rFonts w:ascii="Arial" w:hAnsi="Arial" w:cs="Arial"/>
          <w:noProof/>
          <w:sz w:val="22"/>
          <w:szCs w:val="22"/>
        </w:rPr>
      </w:pPr>
      <w:r w:rsidRPr="00800622">
        <w:rPr>
          <w:rFonts w:ascii="Arial" w:hAnsi="Arial" w:cs="Arial"/>
          <w:b/>
          <w:noProof/>
          <w:sz w:val="22"/>
          <w:szCs w:val="22"/>
        </w:rPr>
        <w:t>SA</w:t>
      </w:r>
      <w:r w:rsidRPr="00800622">
        <w:rPr>
          <w:rFonts w:ascii="Arial" w:hAnsi="Arial" w:cs="Arial"/>
          <w:noProof/>
          <w:sz w:val="22"/>
          <w:szCs w:val="22"/>
        </w:rPr>
        <w:t xml:space="preserve"> refers to records which are not frequently required and which need not be maintained in the office space, storage areas or equipment of the user.  These records still have value</w:t>
      </w:r>
      <w:r w:rsidR="00272612" w:rsidRPr="00800622">
        <w:rPr>
          <w:rFonts w:ascii="Arial" w:hAnsi="Arial" w:cs="Arial"/>
          <w:noProof/>
          <w:sz w:val="22"/>
          <w:szCs w:val="22"/>
        </w:rPr>
        <w:t xml:space="preserve"> </w:t>
      </w:r>
      <w:r w:rsidRPr="00800622">
        <w:rPr>
          <w:rFonts w:ascii="Arial" w:hAnsi="Arial" w:cs="Arial"/>
          <w:noProof/>
          <w:sz w:val="22"/>
          <w:szCs w:val="22"/>
        </w:rPr>
        <w:t>to the municipality, but may be stored off-site according to the number of years in the specified retention period.  Retrieval and reference access for records in  semi-active period is generally less than one reference per one linear foot (30 cm) per month.</w:t>
      </w:r>
    </w:p>
    <w:p w14:paraId="63D7B1CA" w14:textId="77777777" w:rsidR="000D1959" w:rsidRPr="00800622" w:rsidRDefault="000D1959" w:rsidP="00635ECE">
      <w:pPr>
        <w:jc w:val="both"/>
        <w:rPr>
          <w:rFonts w:ascii="Arial" w:hAnsi="Arial" w:cs="Arial"/>
          <w:noProof/>
          <w:sz w:val="22"/>
          <w:szCs w:val="22"/>
        </w:rPr>
      </w:pPr>
    </w:p>
    <w:p w14:paraId="64CC90EF" w14:textId="77777777" w:rsidR="000D1959" w:rsidRPr="00800622" w:rsidRDefault="000D1959" w:rsidP="00635ECE">
      <w:pPr>
        <w:jc w:val="both"/>
        <w:rPr>
          <w:rFonts w:ascii="Arial" w:hAnsi="Arial" w:cs="Arial"/>
          <w:noProof/>
          <w:sz w:val="22"/>
          <w:szCs w:val="22"/>
        </w:rPr>
      </w:pPr>
      <w:r w:rsidRPr="00800622">
        <w:rPr>
          <w:rFonts w:ascii="Arial" w:hAnsi="Arial" w:cs="Arial"/>
          <w:noProof/>
          <w:sz w:val="22"/>
          <w:szCs w:val="22"/>
        </w:rPr>
        <w:t xml:space="preserve">The semi-active period for a records series is found under the column labeled </w:t>
      </w:r>
      <w:r w:rsidRPr="00800622">
        <w:rPr>
          <w:rFonts w:ascii="Arial" w:hAnsi="Arial" w:cs="Arial"/>
          <w:b/>
          <w:noProof/>
          <w:sz w:val="22"/>
          <w:szCs w:val="22"/>
        </w:rPr>
        <w:t>SA</w:t>
      </w:r>
      <w:r w:rsidRPr="00800622">
        <w:rPr>
          <w:rFonts w:ascii="Arial" w:hAnsi="Arial" w:cs="Arial"/>
          <w:noProof/>
          <w:sz w:val="22"/>
          <w:szCs w:val="22"/>
        </w:rPr>
        <w:t>, and is represented by a number followed by a "y" for year, for example, 0y = zero years, 5y = five years, etc.  This refers to the number of years the record should be housed in semi-active storage.</w:t>
      </w:r>
    </w:p>
    <w:p w14:paraId="16E11903" w14:textId="77777777" w:rsidR="000D1959" w:rsidRPr="00800622" w:rsidRDefault="000D1959" w:rsidP="00635ECE">
      <w:pPr>
        <w:jc w:val="both"/>
        <w:rPr>
          <w:rFonts w:ascii="Arial" w:hAnsi="Arial" w:cs="Arial"/>
          <w:noProof/>
          <w:sz w:val="22"/>
          <w:szCs w:val="22"/>
        </w:rPr>
      </w:pPr>
    </w:p>
    <w:p w14:paraId="5489490D" w14:textId="77777777" w:rsidR="000D1959" w:rsidRPr="00800622" w:rsidRDefault="000D1959" w:rsidP="00635ECE">
      <w:pPr>
        <w:jc w:val="both"/>
        <w:rPr>
          <w:rFonts w:ascii="Arial" w:hAnsi="Arial" w:cs="Arial"/>
          <w:noProof/>
          <w:sz w:val="22"/>
          <w:szCs w:val="22"/>
        </w:rPr>
      </w:pPr>
      <w:r w:rsidRPr="00800622">
        <w:rPr>
          <w:rFonts w:ascii="Arial" w:hAnsi="Arial" w:cs="Arial"/>
          <w:noProof/>
          <w:sz w:val="22"/>
          <w:szCs w:val="22"/>
        </w:rPr>
        <w:t>Depending on volume of records, the municipality may choose to keep</w:t>
      </w:r>
      <w:r w:rsidR="00A9197F">
        <w:rPr>
          <w:rFonts w:ascii="Arial" w:hAnsi="Arial" w:cs="Arial"/>
          <w:noProof/>
          <w:sz w:val="22"/>
          <w:szCs w:val="22"/>
        </w:rPr>
        <w:t xml:space="preserve"> semi-active</w:t>
      </w:r>
      <w:r w:rsidRPr="00800622">
        <w:rPr>
          <w:rFonts w:ascii="Arial" w:hAnsi="Arial" w:cs="Arial"/>
          <w:noProof/>
          <w:sz w:val="22"/>
          <w:szCs w:val="22"/>
        </w:rPr>
        <w:t xml:space="preserve"> records in-office instead of storing off-site.</w:t>
      </w:r>
    </w:p>
    <w:p w14:paraId="31C46412" w14:textId="77777777" w:rsidR="000D1959" w:rsidRPr="00800622" w:rsidRDefault="000D1959" w:rsidP="000D1959">
      <w:pPr>
        <w:spacing w:line="240" w:lineRule="exact"/>
        <w:ind w:left="720"/>
        <w:jc w:val="both"/>
        <w:rPr>
          <w:rFonts w:ascii="Arial" w:hAnsi="Arial" w:cs="Arial"/>
          <w:noProof/>
          <w:sz w:val="22"/>
          <w:szCs w:val="22"/>
        </w:rPr>
      </w:pPr>
    </w:p>
    <w:p w14:paraId="563FD30A" w14:textId="77777777" w:rsidR="000D1959" w:rsidRPr="00800622" w:rsidRDefault="000D1959" w:rsidP="000D1959">
      <w:pPr>
        <w:spacing w:line="240" w:lineRule="exact"/>
        <w:jc w:val="both"/>
        <w:rPr>
          <w:rFonts w:ascii="Arial" w:hAnsi="Arial" w:cs="Arial"/>
          <w:noProof/>
          <w:sz w:val="22"/>
          <w:szCs w:val="22"/>
        </w:rPr>
      </w:pPr>
      <w:r w:rsidRPr="00800622">
        <w:rPr>
          <w:rFonts w:ascii="Arial" w:hAnsi="Arial" w:cs="Arial"/>
          <w:noProof/>
          <w:sz w:val="22"/>
          <w:szCs w:val="22"/>
          <w:u w:val="single"/>
        </w:rPr>
        <w:t>Final Disposition (FD)</w:t>
      </w:r>
    </w:p>
    <w:p w14:paraId="699011EE" w14:textId="6CDB7248" w:rsidR="000D1959" w:rsidRPr="00800622" w:rsidRDefault="000D1959" w:rsidP="00635ECE">
      <w:pPr>
        <w:spacing w:line="240" w:lineRule="exact"/>
        <w:jc w:val="both"/>
        <w:rPr>
          <w:rFonts w:ascii="Arial" w:hAnsi="Arial" w:cs="Arial"/>
          <w:noProof/>
          <w:sz w:val="22"/>
          <w:szCs w:val="22"/>
        </w:rPr>
      </w:pPr>
      <w:r w:rsidRPr="00800622">
        <w:rPr>
          <w:rFonts w:ascii="Arial" w:hAnsi="Arial" w:cs="Arial"/>
          <w:noProof/>
          <w:sz w:val="22"/>
          <w:szCs w:val="22"/>
        </w:rPr>
        <w:t>The column “FD” refers to the disposition of the records.  This indicates that the records have reached their inactive state.  The records are no longer required for the function for which they were created, or they are referred to so rarely by the municipality that they may be transferred to the Provincial Archives of New Brunswick.  When records reach the inactive state they are ready for</w:t>
      </w:r>
      <w:r w:rsidR="004E7EED">
        <w:rPr>
          <w:rFonts w:ascii="Arial" w:hAnsi="Arial" w:cs="Arial"/>
          <w:noProof/>
          <w:sz w:val="22"/>
          <w:szCs w:val="22"/>
        </w:rPr>
        <w:t xml:space="preserve"> their final</w:t>
      </w:r>
      <w:r w:rsidRPr="00800622">
        <w:rPr>
          <w:rFonts w:ascii="Arial" w:hAnsi="Arial" w:cs="Arial"/>
          <w:noProof/>
          <w:sz w:val="22"/>
          <w:szCs w:val="22"/>
        </w:rPr>
        <w:t xml:space="preserve"> disposition.  </w:t>
      </w:r>
    </w:p>
    <w:p w14:paraId="570CB57F" w14:textId="77777777" w:rsidR="000D1959" w:rsidRPr="00800622" w:rsidRDefault="000D1959" w:rsidP="00635ECE">
      <w:pPr>
        <w:jc w:val="both"/>
        <w:rPr>
          <w:rFonts w:ascii="Arial" w:hAnsi="Arial" w:cs="Arial"/>
          <w:noProof/>
          <w:sz w:val="22"/>
          <w:szCs w:val="22"/>
        </w:rPr>
      </w:pPr>
    </w:p>
    <w:p w14:paraId="1D9BA168" w14:textId="77777777" w:rsidR="000D1959" w:rsidRPr="00800622" w:rsidRDefault="008E323F" w:rsidP="00635ECE">
      <w:pPr>
        <w:jc w:val="both"/>
        <w:rPr>
          <w:rFonts w:ascii="Arial" w:hAnsi="Arial" w:cs="Arial"/>
          <w:noProof/>
          <w:sz w:val="22"/>
          <w:szCs w:val="22"/>
        </w:rPr>
      </w:pPr>
      <w:r>
        <w:rPr>
          <w:rFonts w:ascii="Arial" w:hAnsi="Arial" w:cs="Arial"/>
          <w:noProof/>
          <w:sz w:val="22"/>
          <w:szCs w:val="22"/>
        </w:rPr>
        <w:br w:type="page"/>
      </w:r>
      <w:r w:rsidR="000D1959" w:rsidRPr="00800622">
        <w:rPr>
          <w:rFonts w:ascii="Arial" w:hAnsi="Arial" w:cs="Arial"/>
          <w:noProof/>
          <w:sz w:val="22"/>
          <w:szCs w:val="22"/>
        </w:rPr>
        <w:lastRenderedPageBreak/>
        <w:t>Final disposition of records is undertaken in one of three ways:</w:t>
      </w:r>
    </w:p>
    <w:p w14:paraId="768BC534" w14:textId="77777777" w:rsidR="000D1959" w:rsidRPr="00800622" w:rsidRDefault="000D1959" w:rsidP="0035216E">
      <w:pPr>
        <w:numPr>
          <w:ilvl w:val="0"/>
          <w:numId w:val="8"/>
        </w:numPr>
        <w:overflowPunct/>
        <w:autoSpaceDE/>
        <w:autoSpaceDN/>
        <w:adjustRightInd/>
        <w:ind w:left="1080"/>
        <w:jc w:val="both"/>
        <w:textAlignment w:val="auto"/>
        <w:rPr>
          <w:rFonts w:ascii="Arial" w:hAnsi="Arial" w:cs="Arial"/>
          <w:b/>
          <w:noProof/>
          <w:sz w:val="22"/>
          <w:szCs w:val="22"/>
        </w:rPr>
      </w:pPr>
      <w:r w:rsidRPr="00800622">
        <w:rPr>
          <w:rFonts w:ascii="Arial" w:hAnsi="Arial" w:cs="Arial"/>
          <w:b/>
          <w:noProof/>
          <w:sz w:val="22"/>
          <w:szCs w:val="22"/>
        </w:rPr>
        <w:t>D</w:t>
      </w:r>
      <w:r w:rsidRPr="00800622">
        <w:rPr>
          <w:rFonts w:ascii="Arial" w:hAnsi="Arial" w:cs="Arial"/>
          <w:noProof/>
          <w:sz w:val="22"/>
          <w:szCs w:val="22"/>
        </w:rPr>
        <w:t xml:space="preserve"> for </w:t>
      </w:r>
      <w:r w:rsidRPr="00800622">
        <w:rPr>
          <w:rFonts w:ascii="Arial" w:hAnsi="Arial" w:cs="Arial"/>
          <w:b/>
          <w:noProof/>
          <w:sz w:val="22"/>
          <w:szCs w:val="22"/>
        </w:rPr>
        <w:t>Destruction.</w:t>
      </w:r>
      <w:r w:rsidRPr="00800622">
        <w:rPr>
          <w:rFonts w:ascii="Arial" w:hAnsi="Arial" w:cs="Arial"/>
          <w:noProof/>
          <w:sz w:val="22"/>
          <w:szCs w:val="22"/>
        </w:rPr>
        <w:t xml:space="preserve">  Records no longer having any value are disposed of by means of shredding, recycling, delet</w:t>
      </w:r>
      <w:r w:rsidR="00A9197F">
        <w:rPr>
          <w:rFonts w:ascii="Arial" w:hAnsi="Arial" w:cs="Arial"/>
          <w:noProof/>
          <w:sz w:val="22"/>
          <w:szCs w:val="22"/>
        </w:rPr>
        <w:t>ion/erasure</w:t>
      </w:r>
      <w:r w:rsidRPr="00800622">
        <w:rPr>
          <w:rFonts w:ascii="Arial" w:hAnsi="Arial" w:cs="Arial"/>
          <w:noProof/>
          <w:sz w:val="22"/>
          <w:szCs w:val="22"/>
        </w:rPr>
        <w:t xml:space="preserve">, etc.  Municipalities are responsible for making appropriate arrangements for the proper destruction of records.  </w:t>
      </w:r>
    </w:p>
    <w:p w14:paraId="6B196575" w14:textId="77777777" w:rsidR="000D1959" w:rsidRPr="00800622" w:rsidRDefault="000D1959" w:rsidP="0035216E">
      <w:pPr>
        <w:numPr>
          <w:ilvl w:val="1"/>
          <w:numId w:val="4"/>
        </w:numPr>
        <w:tabs>
          <w:tab w:val="clear" w:pos="1800"/>
          <w:tab w:val="num" w:pos="1080"/>
        </w:tabs>
        <w:overflowPunct/>
        <w:autoSpaceDE/>
        <w:autoSpaceDN/>
        <w:adjustRightInd/>
        <w:ind w:left="1080"/>
        <w:jc w:val="both"/>
        <w:textAlignment w:val="auto"/>
        <w:rPr>
          <w:rFonts w:ascii="Arial" w:hAnsi="Arial" w:cs="Arial"/>
          <w:noProof/>
          <w:sz w:val="22"/>
          <w:szCs w:val="22"/>
          <w:u w:val="single"/>
        </w:rPr>
      </w:pPr>
      <w:r w:rsidRPr="00800622">
        <w:rPr>
          <w:rFonts w:ascii="Arial" w:hAnsi="Arial" w:cs="Arial"/>
          <w:b/>
          <w:noProof/>
          <w:sz w:val="22"/>
          <w:szCs w:val="22"/>
        </w:rPr>
        <w:t>SR</w:t>
      </w:r>
      <w:r w:rsidRPr="00800622">
        <w:rPr>
          <w:rFonts w:ascii="Arial" w:hAnsi="Arial" w:cs="Arial"/>
          <w:noProof/>
          <w:sz w:val="22"/>
          <w:szCs w:val="22"/>
        </w:rPr>
        <w:t xml:space="preserve"> for </w:t>
      </w:r>
      <w:r w:rsidRPr="00800622">
        <w:rPr>
          <w:rFonts w:ascii="Arial" w:hAnsi="Arial" w:cs="Arial"/>
          <w:b/>
          <w:noProof/>
          <w:sz w:val="22"/>
          <w:szCs w:val="22"/>
        </w:rPr>
        <w:t>Selective Retention</w:t>
      </w:r>
      <w:r w:rsidRPr="00800622">
        <w:rPr>
          <w:rFonts w:ascii="Arial" w:hAnsi="Arial" w:cs="Arial"/>
          <w:noProof/>
          <w:sz w:val="22"/>
          <w:szCs w:val="22"/>
        </w:rPr>
        <w:t xml:space="preserve">. Records identified as having a selective retention are to be transferred to the Provincial Archives of New Brunswick.  The records will be assessed and some or none at all will be permanently preserved. </w:t>
      </w:r>
    </w:p>
    <w:p w14:paraId="4856263A" w14:textId="77777777" w:rsidR="000D1959" w:rsidRPr="00800622" w:rsidRDefault="000D1959" w:rsidP="0035216E">
      <w:pPr>
        <w:numPr>
          <w:ilvl w:val="1"/>
          <w:numId w:val="4"/>
        </w:numPr>
        <w:tabs>
          <w:tab w:val="clear" w:pos="1800"/>
          <w:tab w:val="num" w:pos="1080"/>
        </w:tabs>
        <w:overflowPunct/>
        <w:autoSpaceDE/>
        <w:autoSpaceDN/>
        <w:adjustRightInd/>
        <w:ind w:left="1080"/>
        <w:jc w:val="both"/>
        <w:textAlignment w:val="auto"/>
        <w:rPr>
          <w:rFonts w:ascii="Arial" w:hAnsi="Arial" w:cs="Arial"/>
          <w:noProof/>
          <w:sz w:val="22"/>
          <w:szCs w:val="22"/>
          <w:u w:val="single"/>
        </w:rPr>
      </w:pPr>
      <w:r w:rsidRPr="00800622">
        <w:rPr>
          <w:rFonts w:ascii="Arial" w:hAnsi="Arial" w:cs="Arial"/>
          <w:b/>
          <w:noProof/>
          <w:sz w:val="22"/>
          <w:szCs w:val="22"/>
        </w:rPr>
        <w:t xml:space="preserve">AR </w:t>
      </w:r>
      <w:r w:rsidRPr="00800622">
        <w:rPr>
          <w:rFonts w:ascii="Arial" w:hAnsi="Arial" w:cs="Arial"/>
          <w:noProof/>
          <w:sz w:val="22"/>
          <w:szCs w:val="22"/>
        </w:rPr>
        <w:t>for</w:t>
      </w:r>
      <w:r w:rsidRPr="00800622">
        <w:rPr>
          <w:rFonts w:ascii="Arial" w:hAnsi="Arial" w:cs="Arial"/>
          <w:b/>
          <w:noProof/>
          <w:sz w:val="22"/>
          <w:szCs w:val="22"/>
        </w:rPr>
        <w:t xml:space="preserve"> Archival Retention.  </w:t>
      </w:r>
      <w:r w:rsidRPr="00800622">
        <w:rPr>
          <w:rFonts w:ascii="Arial" w:hAnsi="Arial" w:cs="Arial"/>
          <w:noProof/>
          <w:sz w:val="22"/>
          <w:szCs w:val="22"/>
        </w:rPr>
        <w:t xml:space="preserve">Records with a final disposition of “AR” are to be transferred to Provincial Archives for </w:t>
      </w:r>
      <w:r w:rsidR="000747A3">
        <w:rPr>
          <w:rFonts w:ascii="Arial" w:hAnsi="Arial" w:cs="Arial"/>
          <w:noProof/>
          <w:sz w:val="22"/>
          <w:szCs w:val="22"/>
        </w:rPr>
        <w:t>complete retention</w:t>
      </w:r>
      <w:r w:rsidRPr="00800622">
        <w:rPr>
          <w:rFonts w:ascii="Arial" w:hAnsi="Arial" w:cs="Arial"/>
          <w:noProof/>
          <w:sz w:val="22"/>
          <w:szCs w:val="22"/>
        </w:rPr>
        <w:t xml:space="preserve"> where they will be permanently preserved in their entirety. </w:t>
      </w:r>
    </w:p>
    <w:p w14:paraId="2C054820" w14:textId="77777777" w:rsidR="000D1959" w:rsidRPr="00800622" w:rsidRDefault="000D1959" w:rsidP="000D1959">
      <w:pPr>
        <w:ind w:left="720"/>
        <w:jc w:val="both"/>
        <w:rPr>
          <w:rFonts w:ascii="Arial" w:hAnsi="Arial" w:cs="Arial"/>
          <w:noProof/>
          <w:sz w:val="22"/>
          <w:szCs w:val="22"/>
          <w:u w:val="single"/>
        </w:rPr>
      </w:pPr>
      <w:r w:rsidRPr="00800622">
        <w:rPr>
          <w:rFonts w:ascii="Arial" w:hAnsi="Arial" w:cs="Arial"/>
          <w:b/>
          <w:noProof/>
          <w:sz w:val="22"/>
          <w:szCs w:val="22"/>
        </w:rPr>
        <w:t>Note:</w:t>
      </w:r>
      <w:r w:rsidRPr="00800622">
        <w:rPr>
          <w:rFonts w:ascii="Arial" w:hAnsi="Arial" w:cs="Arial"/>
          <w:noProof/>
          <w:sz w:val="22"/>
          <w:szCs w:val="22"/>
        </w:rPr>
        <w:t xml:space="preserve"> Once transferred to the Archives, the care, custody and control of the records no longer rests with the municipality.  Records may be reformatted to micrographic or digital images, and the hard copy destroyed.</w:t>
      </w:r>
    </w:p>
    <w:p w14:paraId="61ACD149" w14:textId="77777777" w:rsidR="000D1959" w:rsidRPr="00800622" w:rsidRDefault="000D1959" w:rsidP="000D1959">
      <w:pPr>
        <w:ind w:left="1440"/>
        <w:jc w:val="both"/>
        <w:rPr>
          <w:rFonts w:ascii="Arial" w:hAnsi="Arial" w:cs="Arial"/>
          <w:noProof/>
          <w:sz w:val="22"/>
          <w:szCs w:val="22"/>
        </w:rPr>
      </w:pPr>
    </w:p>
    <w:p w14:paraId="3DE5B94F" w14:textId="77777777" w:rsidR="000D1959" w:rsidRPr="00800622" w:rsidRDefault="000D1959" w:rsidP="00635ECE">
      <w:pPr>
        <w:jc w:val="both"/>
        <w:rPr>
          <w:rFonts w:ascii="Arial" w:hAnsi="Arial" w:cs="Arial"/>
          <w:noProof/>
          <w:sz w:val="22"/>
          <w:szCs w:val="22"/>
        </w:rPr>
      </w:pPr>
      <w:r w:rsidRPr="00800622">
        <w:rPr>
          <w:rFonts w:ascii="Arial" w:hAnsi="Arial" w:cs="Arial"/>
          <w:noProof/>
          <w:sz w:val="22"/>
          <w:szCs w:val="22"/>
        </w:rPr>
        <w:t>For ease of reference, a definition for each abbreviation is also provided in the footer of each page in the main body of the document.</w:t>
      </w:r>
    </w:p>
    <w:p w14:paraId="3102D2BC" w14:textId="77777777" w:rsidR="000D1959" w:rsidRPr="00800622" w:rsidRDefault="000D1959" w:rsidP="00635ECE">
      <w:pPr>
        <w:ind w:left="720"/>
        <w:jc w:val="both"/>
        <w:rPr>
          <w:rFonts w:ascii="Arial" w:hAnsi="Arial" w:cs="Arial"/>
          <w:noProof/>
          <w:sz w:val="22"/>
          <w:szCs w:val="22"/>
        </w:rPr>
      </w:pPr>
    </w:p>
    <w:p w14:paraId="545B3144" w14:textId="77777777" w:rsidR="000D1959" w:rsidRPr="00800622" w:rsidRDefault="000D1959" w:rsidP="00635ECE">
      <w:pPr>
        <w:spacing w:line="240" w:lineRule="exact"/>
        <w:jc w:val="both"/>
        <w:rPr>
          <w:rFonts w:ascii="Arial" w:hAnsi="Arial" w:cs="Arial"/>
          <w:noProof/>
          <w:sz w:val="22"/>
          <w:szCs w:val="22"/>
        </w:rPr>
      </w:pPr>
      <w:r w:rsidRPr="00800622">
        <w:rPr>
          <w:rFonts w:ascii="Arial" w:hAnsi="Arial" w:cs="Arial"/>
          <w:noProof/>
          <w:sz w:val="22"/>
          <w:szCs w:val="22"/>
        </w:rPr>
        <w:t>Please contact Provincial Archives, if any items slated for destruction appear to have historical value.</w:t>
      </w:r>
    </w:p>
    <w:p w14:paraId="497DD5AB" w14:textId="77777777" w:rsidR="000D1959" w:rsidRPr="00800622" w:rsidRDefault="000D1959" w:rsidP="000D1959">
      <w:pPr>
        <w:spacing w:line="240" w:lineRule="exact"/>
        <w:ind w:left="1440"/>
        <w:jc w:val="both"/>
        <w:rPr>
          <w:rFonts w:ascii="Arial" w:hAnsi="Arial" w:cs="Arial"/>
          <w:b/>
          <w:noProof/>
          <w:sz w:val="22"/>
          <w:szCs w:val="22"/>
        </w:rPr>
      </w:pPr>
    </w:p>
    <w:p w14:paraId="7B7AE466" w14:textId="77777777" w:rsidR="000D1959" w:rsidRPr="00800622" w:rsidRDefault="008E323F" w:rsidP="000D1959">
      <w:pPr>
        <w:tabs>
          <w:tab w:val="left" w:pos="864"/>
          <w:tab w:val="left" w:pos="1728"/>
        </w:tabs>
        <w:spacing w:line="240" w:lineRule="exact"/>
        <w:jc w:val="both"/>
        <w:rPr>
          <w:rFonts w:ascii="Arial" w:hAnsi="Arial" w:cs="Arial"/>
          <w:b/>
          <w:noProof/>
          <w:sz w:val="22"/>
          <w:szCs w:val="22"/>
          <w:u w:val="single"/>
        </w:rPr>
      </w:pPr>
      <w:r>
        <w:rPr>
          <w:rFonts w:ascii="Arial" w:hAnsi="Arial" w:cs="Arial"/>
          <w:b/>
          <w:noProof/>
          <w:sz w:val="22"/>
          <w:szCs w:val="22"/>
          <w:u w:val="single"/>
        </w:rPr>
        <w:br w:type="page"/>
      </w:r>
    </w:p>
    <w:p w14:paraId="349910BF"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r w:rsidRPr="00800622">
        <w:rPr>
          <w:rFonts w:ascii="Arial" w:hAnsi="Arial" w:cs="Arial"/>
          <w:b/>
          <w:noProof/>
          <w:sz w:val="22"/>
          <w:szCs w:val="22"/>
          <w:u w:val="single"/>
        </w:rPr>
        <w:lastRenderedPageBreak/>
        <w:t>Sample Primary</w:t>
      </w:r>
      <w:r w:rsidRPr="00800622">
        <w:rPr>
          <w:rFonts w:ascii="Arial" w:hAnsi="Arial" w:cs="Arial"/>
          <w:noProof/>
          <w:sz w:val="22"/>
          <w:szCs w:val="22"/>
        </w:rPr>
        <w:t xml:space="preserve">:  </w:t>
      </w:r>
    </w:p>
    <w:p w14:paraId="6F24343E"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p>
    <w:p w14:paraId="5AF52BF4" w14:textId="4809E715" w:rsidR="000D1959" w:rsidRPr="00800622" w:rsidRDefault="006C6E5E" w:rsidP="000D1959">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lang w:eastAsia="en-CA"/>
        </w:rPr>
        <mc:AlternateContent>
          <mc:Choice Requires="wps">
            <w:drawing>
              <wp:anchor distT="0" distB="0" distL="114300" distR="114300" simplePos="0" relativeHeight="251658242" behindDoc="0" locked="0" layoutInCell="1" allowOverlap="1" wp14:anchorId="63046214" wp14:editId="26B34FD2">
                <wp:simplePos x="0" y="0"/>
                <wp:positionH relativeFrom="column">
                  <wp:posOffset>3962400</wp:posOffset>
                </wp:positionH>
                <wp:positionV relativeFrom="paragraph">
                  <wp:posOffset>136525</wp:posOffset>
                </wp:positionV>
                <wp:extent cx="2085975" cy="666750"/>
                <wp:effectExtent l="0" t="3175"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3EA1F" w14:textId="77777777" w:rsidR="00FE3815" w:rsidRPr="00A27282" w:rsidRDefault="00FE3815" w:rsidP="000D1959">
                            <w:pPr>
                              <w:jc w:val="center"/>
                              <w:rPr>
                                <w:rFonts w:ascii="Arial" w:hAnsi="Arial" w:cs="Arial"/>
                                <w:b/>
                                <w:i/>
                                <w:sz w:val="22"/>
                                <w:szCs w:val="22"/>
                              </w:rPr>
                            </w:pPr>
                            <w:r w:rsidRPr="00A27282">
                              <w:rPr>
                                <w:rFonts w:ascii="Arial" w:hAnsi="Arial" w:cs="Arial"/>
                                <w:b/>
                                <w:i/>
                                <w:sz w:val="22"/>
                                <w:szCs w:val="22"/>
                              </w:rPr>
                              <w:t xml:space="preserve">RETENTION SCHEDULE </w:t>
                            </w:r>
                            <w:r>
                              <w:rPr>
                                <w:rFonts w:ascii="Arial" w:hAnsi="Arial" w:cs="Arial"/>
                                <w:b/>
                                <w:i/>
                                <w:sz w:val="22"/>
                                <w:szCs w:val="22"/>
                              </w:rPr>
                              <w:t>AND</w:t>
                            </w:r>
                            <w:r w:rsidRPr="00A27282">
                              <w:rPr>
                                <w:rFonts w:ascii="Arial" w:hAnsi="Arial" w:cs="Arial"/>
                                <w:b/>
                                <w:i/>
                                <w:sz w:val="22"/>
                                <w:szCs w:val="22"/>
                              </w:rPr>
                              <w:t xml:space="preserve"> DISPOSITION</w:t>
                            </w:r>
                          </w:p>
                          <w:p w14:paraId="32B9872C" w14:textId="77777777" w:rsidR="00FE3815" w:rsidRPr="00DF2DE9" w:rsidRDefault="00FE3815" w:rsidP="000D1959">
                            <w:pPr>
                              <w:jc w:val="center"/>
                              <w:rPr>
                                <w:rFonts w:ascii="Arial" w:hAnsi="Arial" w:cs="Arial"/>
                                <w:b/>
                                <w:i/>
                                <w:sz w:val="24"/>
                                <w:szCs w:val="24"/>
                              </w:rPr>
                            </w:pPr>
                            <w:r w:rsidRPr="00DF2DE9">
                              <w:rPr>
                                <w:rFonts w:ascii="Arial" w:hAnsi="Arial" w:cs="Arial"/>
                                <w:b/>
                                <w:i/>
                                <w:sz w:val="24"/>
                                <w:szCs w:val="24"/>
                              </w:rPr>
                              <w:t>↓</w:t>
                            </w:r>
                          </w:p>
                          <w:p w14:paraId="128369A5" w14:textId="77777777" w:rsidR="00FE3815" w:rsidRPr="004E09B5" w:rsidRDefault="00FE3815" w:rsidP="000D1959">
                            <w:pPr>
                              <w:rPr>
                                <w:rFonts w:ascii="Arial" w:hAnsi="Arial" w:cs="Arial"/>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46214" id="_x0000_t202" coordsize="21600,21600" o:spt="202" path="m,l,21600r21600,l21600,xe">
                <v:stroke joinstyle="miter"/>
                <v:path gradientshapeok="t" o:connecttype="rect"/>
              </v:shapetype>
              <v:shape id="Text Box 5" o:spid="_x0000_s1026" type="#_x0000_t202" style="position:absolute;margin-left:312pt;margin-top:10.75pt;width:164.25pt;height: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" stroked="f">
                <v:textbox>
                  <w:txbxContent>
                    <w:p w14:paraId="6F83EA1F" w14:textId="77777777" w:rsidR="00FE3815" w:rsidRPr="00A27282" w:rsidRDefault="00FE3815" w:rsidP="000D1959">
                      <w:pPr>
                        <w:jc w:val="center"/>
                        <w:rPr>
                          <w:rFonts w:ascii="Arial" w:hAnsi="Arial" w:cs="Arial"/>
                          <w:b/>
                          <w:i/>
                          <w:sz w:val="22"/>
                          <w:szCs w:val="22"/>
                        </w:rPr>
                      </w:pPr>
                      <w:r w:rsidRPr="00A27282">
                        <w:rPr>
                          <w:rFonts w:ascii="Arial" w:hAnsi="Arial" w:cs="Arial"/>
                          <w:b/>
                          <w:i/>
                          <w:sz w:val="22"/>
                          <w:szCs w:val="22"/>
                        </w:rPr>
                        <w:t xml:space="preserve">RETENTION SCHEDULE </w:t>
                      </w:r>
                      <w:r>
                        <w:rPr>
                          <w:rFonts w:ascii="Arial" w:hAnsi="Arial" w:cs="Arial"/>
                          <w:b/>
                          <w:i/>
                          <w:sz w:val="22"/>
                          <w:szCs w:val="22"/>
                        </w:rPr>
                        <w:t>AND</w:t>
                      </w:r>
                      <w:r w:rsidRPr="00A27282">
                        <w:rPr>
                          <w:rFonts w:ascii="Arial" w:hAnsi="Arial" w:cs="Arial"/>
                          <w:b/>
                          <w:i/>
                          <w:sz w:val="22"/>
                          <w:szCs w:val="22"/>
                        </w:rPr>
                        <w:t xml:space="preserve"> DISPOSITION</w:t>
                      </w:r>
                    </w:p>
                    <w:p w14:paraId="32B9872C" w14:textId="77777777" w:rsidR="00FE3815" w:rsidRPr="00DF2DE9" w:rsidRDefault="00FE3815" w:rsidP="000D1959">
                      <w:pPr>
                        <w:jc w:val="center"/>
                        <w:rPr>
                          <w:rFonts w:ascii="Arial" w:hAnsi="Arial" w:cs="Arial"/>
                          <w:b/>
                          <w:i/>
                          <w:sz w:val="24"/>
                          <w:szCs w:val="24"/>
                        </w:rPr>
                      </w:pPr>
                      <w:r w:rsidRPr="00DF2DE9">
                        <w:rPr>
                          <w:rFonts w:ascii="Arial" w:hAnsi="Arial" w:cs="Arial"/>
                          <w:b/>
                          <w:i/>
                          <w:sz w:val="24"/>
                          <w:szCs w:val="24"/>
                        </w:rPr>
                        <w:t>↓</w:t>
                      </w:r>
                    </w:p>
                    <w:p w14:paraId="128369A5" w14:textId="77777777" w:rsidR="00FE3815" w:rsidRPr="004E09B5" w:rsidRDefault="00FE3815" w:rsidP="000D1959">
                      <w:pPr>
                        <w:rPr>
                          <w:rFonts w:ascii="Arial" w:hAnsi="Arial" w:cs="Arial"/>
                          <w:i/>
                          <w:sz w:val="24"/>
                          <w:szCs w:val="24"/>
                        </w:rPr>
                      </w:pPr>
                    </w:p>
                  </w:txbxContent>
                </v:textbox>
              </v:shape>
            </w:pict>
          </mc:Fallback>
        </mc:AlternateContent>
      </w:r>
      <w:r>
        <w:rPr>
          <w:rFonts w:ascii="Arial" w:hAnsi="Arial" w:cs="Arial"/>
          <w:noProof/>
          <w:sz w:val="22"/>
          <w:szCs w:val="22"/>
          <w:lang w:eastAsia="en-CA"/>
        </w:rPr>
        <mc:AlternateContent>
          <mc:Choice Requires="wps">
            <w:drawing>
              <wp:anchor distT="0" distB="0" distL="114300" distR="114300" simplePos="0" relativeHeight="251658240" behindDoc="0" locked="0" layoutInCell="1" allowOverlap="1" wp14:anchorId="3A33858A" wp14:editId="4D91703C">
                <wp:simplePos x="0" y="0"/>
                <wp:positionH relativeFrom="column">
                  <wp:posOffset>-85725</wp:posOffset>
                </wp:positionH>
                <wp:positionV relativeFrom="paragraph">
                  <wp:posOffset>136525</wp:posOffset>
                </wp:positionV>
                <wp:extent cx="981075" cy="619125"/>
                <wp:effectExtent l="0" t="3175"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C7188"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PRIMARY</w:t>
                            </w:r>
                            <w:r>
                              <w:rPr>
                                <w:rFonts w:ascii="Arial" w:hAnsi="Arial" w:cs="Arial"/>
                                <w:b/>
                                <w:i/>
                                <w:sz w:val="22"/>
                                <w:szCs w:val="22"/>
                              </w:rPr>
                              <w:t>/ ACTIVITY</w:t>
                            </w:r>
                          </w:p>
                          <w:p w14:paraId="65DC4FD0" w14:textId="77777777" w:rsidR="00FE3815" w:rsidRPr="00DF2DE9" w:rsidRDefault="00FE3815" w:rsidP="000D1959">
                            <w:pPr>
                              <w:jc w:val="center"/>
                              <w:rPr>
                                <w:rFonts w:ascii="Arial" w:hAnsi="Arial" w:cs="Arial"/>
                                <w:b/>
                                <w:i/>
                                <w:sz w:val="24"/>
                                <w:szCs w:val="24"/>
                              </w:rPr>
                            </w:pPr>
                            <w:r w:rsidRPr="00272612">
                              <w:rPr>
                                <w:rFonts w:ascii="Arial" w:hAnsi="Arial" w:cs="Arial"/>
                                <w:b/>
                                <w:i/>
                                <w:sz w:val="22"/>
                                <w:szCs w:val="22"/>
                              </w:rPr>
                              <w:t>NUMBER</w:t>
                            </w:r>
                          </w:p>
                          <w:p w14:paraId="4FEEBD7F" w14:textId="77777777" w:rsidR="00FE3815" w:rsidRPr="00DF2DE9" w:rsidRDefault="00FE3815" w:rsidP="00A27282">
                            <w:pPr>
                              <w:rPr>
                                <w:rFonts w:ascii="Arial" w:hAnsi="Arial" w:cs="Arial"/>
                                <w:b/>
                                <w:i/>
                                <w:sz w:val="24"/>
                                <w:szCs w:val="24"/>
                              </w:rPr>
                            </w:pPr>
                            <w:r>
                              <w:rPr>
                                <w:rFonts w:ascii="Arial" w:hAnsi="Arial" w:cs="Arial"/>
                                <w:b/>
                                <w:i/>
                                <w:sz w:val="24"/>
                                <w:szCs w:val="24"/>
                              </w:rPr>
                              <w:t xml:space="preserve">   </w:t>
                            </w:r>
                            <w:r w:rsidRPr="00DF2DE9">
                              <w:rPr>
                                <w:rFonts w:ascii="Arial" w:hAnsi="Arial" w:cs="Arial"/>
                                <w:b/>
                                <w:i/>
                                <w:sz w:val="24"/>
                                <w:szCs w:val="24"/>
                              </w:rPr>
                              <w:t>↓</w:t>
                            </w:r>
                          </w:p>
                          <w:p w14:paraId="14E8904C" w14:textId="77777777" w:rsidR="00FE3815" w:rsidRPr="005F0683" w:rsidRDefault="00FE3815" w:rsidP="000D1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858A" id="Text Box 3" o:spid="_x0000_s1027" type="#_x0000_t202" style="position:absolute;margin-left:-6.75pt;margin-top:10.75pt;width:77.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" stroked="f">
                <v:textbox>
                  <w:txbxContent>
                    <w:p w14:paraId="6C3C7188"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PRIMARY</w:t>
                      </w:r>
                      <w:r>
                        <w:rPr>
                          <w:rFonts w:ascii="Arial" w:hAnsi="Arial" w:cs="Arial"/>
                          <w:b/>
                          <w:i/>
                          <w:sz w:val="22"/>
                          <w:szCs w:val="22"/>
                        </w:rPr>
                        <w:t>/ ACTIVITY</w:t>
                      </w:r>
                    </w:p>
                    <w:p w14:paraId="65DC4FD0" w14:textId="77777777" w:rsidR="00FE3815" w:rsidRPr="00DF2DE9" w:rsidRDefault="00FE3815" w:rsidP="000D1959">
                      <w:pPr>
                        <w:jc w:val="center"/>
                        <w:rPr>
                          <w:rFonts w:ascii="Arial" w:hAnsi="Arial" w:cs="Arial"/>
                          <w:b/>
                          <w:i/>
                          <w:sz w:val="24"/>
                          <w:szCs w:val="24"/>
                        </w:rPr>
                      </w:pPr>
                      <w:r w:rsidRPr="00272612">
                        <w:rPr>
                          <w:rFonts w:ascii="Arial" w:hAnsi="Arial" w:cs="Arial"/>
                          <w:b/>
                          <w:i/>
                          <w:sz w:val="22"/>
                          <w:szCs w:val="22"/>
                        </w:rPr>
                        <w:t>NUMBER</w:t>
                      </w:r>
                    </w:p>
                    <w:p w14:paraId="4FEEBD7F" w14:textId="77777777" w:rsidR="00FE3815" w:rsidRPr="00DF2DE9" w:rsidRDefault="00FE3815" w:rsidP="00A27282">
                      <w:pPr>
                        <w:rPr>
                          <w:rFonts w:ascii="Arial" w:hAnsi="Arial" w:cs="Arial"/>
                          <w:b/>
                          <w:i/>
                          <w:sz w:val="24"/>
                          <w:szCs w:val="24"/>
                        </w:rPr>
                      </w:pPr>
                      <w:r>
                        <w:rPr>
                          <w:rFonts w:ascii="Arial" w:hAnsi="Arial" w:cs="Arial"/>
                          <w:b/>
                          <w:i/>
                          <w:sz w:val="24"/>
                          <w:szCs w:val="24"/>
                        </w:rPr>
                        <w:t xml:space="preserve">   </w:t>
                      </w:r>
                      <w:r w:rsidRPr="00DF2DE9">
                        <w:rPr>
                          <w:rFonts w:ascii="Arial" w:hAnsi="Arial" w:cs="Arial"/>
                          <w:b/>
                          <w:i/>
                          <w:sz w:val="24"/>
                          <w:szCs w:val="24"/>
                        </w:rPr>
                        <w:t>↓</w:t>
                      </w:r>
                    </w:p>
                    <w:p w14:paraId="14E8904C" w14:textId="77777777" w:rsidR="00FE3815" w:rsidRPr="005F0683" w:rsidRDefault="00FE3815" w:rsidP="000D1959"/>
                  </w:txbxContent>
                </v:textbox>
              </v:shape>
            </w:pict>
          </mc:Fallback>
        </mc:AlternateContent>
      </w:r>
      <w:r>
        <w:rPr>
          <w:rFonts w:ascii="Arial" w:hAnsi="Arial" w:cs="Arial"/>
          <w:noProof/>
          <w:sz w:val="22"/>
          <w:szCs w:val="22"/>
          <w:lang w:eastAsia="en-CA"/>
        </w:rPr>
        <mc:AlternateContent>
          <mc:Choice Requires="wps">
            <w:drawing>
              <wp:anchor distT="0" distB="0" distL="114300" distR="114300" simplePos="0" relativeHeight="251658241" behindDoc="0" locked="0" layoutInCell="1" allowOverlap="1" wp14:anchorId="6596C4AA" wp14:editId="14030969">
                <wp:simplePos x="0" y="0"/>
                <wp:positionH relativeFrom="column">
                  <wp:posOffset>1333500</wp:posOffset>
                </wp:positionH>
                <wp:positionV relativeFrom="paragraph">
                  <wp:posOffset>136525</wp:posOffset>
                </wp:positionV>
                <wp:extent cx="1076325" cy="619125"/>
                <wp:effectExtent l="0" t="3175"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19B67"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 xml:space="preserve">PRIMARY </w:t>
                            </w:r>
                            <w:r>
                              <w:rPr>
                                <w:rFonts w:ascii="Arial" w:hAnsi="Arial" w:cs="Arial"/>
                                <w:b/>
                                <w:i/>
                                <w:sz w:val="22"/>
                                <w:szCs w:val="22"/>
                              </w:rPr>
                              <w:t xml:space="preserve">/ ACTIVITY </w:t>
                            </w:r>
                            <w:r w:rsidRPr="00272612">
                              <w:rPr>
                                <w:rFonts w:ascii="Arial" w:hAnsi="Arial" w:cs="Arial"/>
                                <w:b/>
                                <w:i/>
                                <w:sz w:val="22"/>
                                <w:szCs w:val="22"/>
                              </w:rPr>
                              <w:t>TITLE</w:t>
                            </w:r>
                          </w:p>
                          <w:p w14:paraId="198380E2" w14:textId="77777777" w:rsidR="00FE3815" w:rsidRPr="00DF2DE9" w:rsidRDefault="00FE3815" w:rsidP="000D1959">
                            <w:pPr>
                              <w:jc w:val="center"/>
                              <w:rPr>
                                <w:rFonts w:ascii="Arial" w:hAnsi="Arial" w:cs="Arial"/>
                                <w:b/>
                                <w:i/>
                                <w:sz w:val="24"/>
                                <w:szCs w:val="24"/>
                              </w:rPr>
                            </w:pPr>
                            <w:r w:rsidRPr="00DF2DE9">
                              <w:rPr>
                                <w:rFonts w:ascii="Arial" w:hAnsi="Arial" w:cs="Arial"/>
                                <w:b/>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C4AA" id="Text Box 4" o:spid="_x0000_s1028" type="#_x0000_t202" style="position:absolute;margin-left:105pt;margin-top:10.75pt;width:84.75pt;height:4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" stroked="f">
                <v:textbox>
                  <w:txbxContent>
                    <w:p w14:paraId="17119B67"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 xml:space="preserve">PRIMARY </w:t>
                      </w:r>
                      <w:r>
                        <w:rPr>
                          <w:rFonts w:ascii="Arial" w:hAnsi="Arial" w:cs="Arial"/>
                          <w:b/>
                          <w:i/>
                          <w:sz w:val="22"/>
                          <w:szCs w:val="22"/>
                        </w:rPr>
                        <w:t xml:space="preserve">/ ACTIVITY </w:t>
                      </w:r>
                      <w:r w:rsidRPr="00272612">
                        <w:rPr>
                          <w:rFonts w:ascii="Arial" w:hAnsi="Arial" w:cs="Arial"/>
                          <w:b/>
                          <w:i/>
                          <w:sz w:val="22"/>
                          <w:szCs w:val="22"/>
                        </w:rPr>
                        <w:t>TITLE</w:t>
                      </w:r>
                    </w:p>
                    <w:p w14:paraId="198380E2" w14:textId="77777777" w:rsidR="00FE3815" w:rsidRPr="00DF2DE9" w:rsidRDefault="00FE3815" w:rsidP="000D1959">
                      <w:pPr>
                        <w:jc w:val="center"/>
                        <w:rPr>
                          <w:rFonts w:ascii="Arial" w:hAnsi="Arial" w:cs="Arial"/>
                          <w:b/>
                          <w:i/>
                          <w:sz w:val="24"/>
                          <w:szCs w:val="24"/>
                        </w:rPr>
                      </w:pPr>
                      <w:r w:rsidRPr="00DF2DE9">
                        <w:rPr>
                          <w:rFonts w:ascii="Arial" w:hAnsi="Arial" w:cs="Arial"/>
                          <w:b/>
                          <w:i/>
                          <w:sz w:val="24"/>
                          <w:szCs w:val="24"/>
                        </w:rPr>
                        <w:t>↓</w:t>
                      </w:r>
                    </w:p>
                  </w:txbxContent>
                </v:textbox>
              </v:shape>
            </w:pict>
          </mc:Fallback>
        </mc:AlternateContent>
      </w:r>
    </w:p>
    <w:p w14:paraId="0AA40C2E" w14:textId="77777777" w:rsidR="000D1959" w:rsidRPr="00800622" w:rsidRDefault="000D1959" w:rsidP="000D1959">
      <w:pPr>
        <w:tabs>
          <w:tab w:val="left" w:pos="720"/>
          <w:tab w:val="left" w:pos="1440"/>
          <w:tab w:val="center" w:pos="7632"/>
          <w:tab w:val="center" w:pos="8496"/>
          <w:tab w:val="center" w:pos="9144"/>
        </w:tabs>
        <w:rPr>
          <w:rFonts w:ascii="Arial" w:hAnsi="Arial" w:cs="Arial"/>
          <w:noProof/>
          <w:sz w:val="22"/>
          <w:szCs w:val="22"/>
        </w:rPr>
      </w:pPr>
    </w:p>
    <w:p w14:paraId="527400B3" w14:textId="77777777" w:rsidR="000D1959" w:rsidRPr="00800622" w:rsidRDefault="000D1959" w:rsidP="000D1959">
      <w:pPr>
        <w:tabs>
          <w:tab w:val="left" w:pos="720"/>
          <w:tab w:val="left" w:pos="1440"/>
          <w:tab w:val="center" w:pos="7632"/>
          <w:tab w:val="center" w:pos="8496"/>
          <w:tab w:val="center" w:pos="9144"/>
        </w:tabs>
        <w:rPr>
          <w:rFonts w:ascii="Arial" w:hAnsi="Arial" w:cs="Arial"/>
          <w:noProof/>
          <w:sz w:val="22"/>
          <w:szCs w:val="22"/>
        </w:rPr>
      </w:pPr>
    </w:p>
    <w:p w14:paraId="474BB183" w14:textId="77777777" w:rsidR="000D1959" w:rsidRPr="00800622" w:rsidRDefault="000D1959" w:rsidP="000D1959">
      <w:pPr>
        <w:tabs>
          <w:tab w:val="left" w:pos="720"/>
          <w:tab w:val="left" w:pos="1440"/>
          <w:tab w:val="center" w:pos="7632"/>
          <w:tab w:val="center" w:pos="8496"/>
          <w:tab w:val="center" w:pos="9144"/>
        </w:tabs>
        <w:rPr>
          <w:rFonts w:ascii="Arial" w:hAnsi="Arial" w:cs="Arial"/>
          <w:noProof/>
          <w:sz w:val="22"/>
          <w:szCs w:val="22"/>
        </w:rPr>
      </w:pPr>
    </w:p>
    <w:p w14:paraId="3DE5CA4D" w14:textId="77777777" w:rsidR="000D1959" w:rsidRPr="00800622" w:rsidRDefault="000D1959" w:rsidP="000D195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r>
      <w:r w:rsidRPr="00800622">
        <w:rPr>
          <w:rFonts w:ascii="Arial" w:hAnsi="Arial" w:cs="Arial"/>
          <w:noProof/>
          <w:sz w:val="22"/>
          <w:szCs w:val="22"/>
        </w:rPr>
        <w:tab/>
      </w:r>
    </w:p>
    <w:p w14:paraId="338ED267" w14:textId="77777777" w:rsidR="000D1959" w:rsidRPr="00800622" w:rsidRDefault="000D1959" w:rsidP="000D195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r>
      <w:r w:rsidRPr="00800622">
        <w:rPr>
          <w:rFonts w:ascii="Arial" w:hAnsi="Arial" w:cs="Arial"/>
          <w:noProof/>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4"/>
        <w:gridCol w:w="850"/>
        <w:gridCol w:w="706"/>
        <w:gridCol w:w="705"/>
      </w:tblGrid>
      <w:tr w:rsidR="000D1959" w:rsidRPr="00800622" w14:paraId="3849BEDA" w14:textId="77777777" w:rsidTr="4DE9A648">
        <w:tc>
          <w:tcPr>
            <w:tcW w:w="7196" w:type="dxa"/>
            <w:tcBorders>
              <w:top w:val="nil"/>
              <w:left w:val="nil"/>
              <w:bottom w:val="nil"/>
              <w:right w:val="single" w:sz="4" w:space="0" w:color="auto"/>
            </w:tcBorders>
          </w:tcPr>
          <w:p w14:paraId="092A7883" w14:textId="77777777" w:rsidR="000D1959" w:rsidRPr="00800622" w:rsidRDefault="000D1959" w:rsidP="000D1959">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850" w:type="dxa"/>
            <w:tcBorders>
              <w:left w:val="single" w:sz="4" w:space="0" w:color="auto"/>
              <w:bottom w:val="single" w:sz="4" w:space="0" w:color="000000" w:themeColor="text1"/>
            </w:tcBorders>
          </w:tcPr>
          <w:p w14:paraId="3D5DEAD1" w14:textId="77777777" w:rsidR="000D1959" w:rsidRPr="003D091D" w:rsidRDefault="000D1959" w:rsidP="000D1959">
            <w:pPr>
              <w:pStyle w:val="Heading2"/>
              <w:jc w:val="center"/>
              <w:rPr>
                <w:rFonts w:cs="Arial"/>
                <w:sz w:val="22"/>
                <w:szCs w:val="22"/>
                <w:u w:val="none"/>
              </w:rPr>
            </w:pPr>
            <w:r w:rsidRPr="003D091D">
              <w:rPr>
                <w:rFonts w:cs="Arial"/>
                <w:sz w:val="22"/>
                <w:szCs w:val="22"/>
                <w:u w:val="none"/>
              </w:rPr>
              <w:t>A</w:t>
            </w:r>
          </w:p>
        </w:tc>
        <w:tc>
          <w:tcPr>
            <w:tcW w:w="709" w:type="dxa"/>
            <w:tcBorders>
              <w:bottom w:val="single" w:sz="4" w:space="0" w:color="000000" w:themeColor="text1"/>
            </w:tcBorders>
          </w:tcPr>
          <w:p w14:paraId="57063ABA" w14:textId="77777777" w:rsidR="000D1959" w:rsidRPr="003D091D" w:rsidRDefault="000D1959" w:rsidP="000D1959">
            <w:pPr>
              <w:pStyle w:val="Heading2"/>
              <w:jc w:val="center"/>
              <w:rPr>
                <w:rFonts w:cs="Arial"/>
                <w:sz w:val="22"/>
                <w:szCs w:val="22"/>
                <w:u w:val="none"/>
              </w:rPr>
            </w:pPr>
            <w:r w:rsidRPr="003D091D">
              <w:rPr>
                <w:rFonts w:cs="Arial"/>
                <w:sz w:val="22"/>
                <w:szCs w:val="22"/>
                <w:u w:val="none"/>
              </w:rPr>
              <w:t>SA</w:t>
            </w:r>
          </w:p>
        </w:tc>
        <w:tc>
          <w:tcPr>
            <w:tcW w:w="709" w:type="dxa"/>
            <w:tcBorders>
              <w:bottom w:val="single" w:sz="4" w:space="0" w:color="000000" w:themeColor="text1"/>
            </w:tcBorders>
          </w:tcPr>
          <w:p w14:paraId="2507D381" w14:textId="77777777" w:rsidR="000D1959" w:rsidRPr="003D091D" w:rsidRDefault="000D1959" w:rsidP="000D1959">
            <w:pPr>
              <w:pStyle w:val="Heading2"/>
              <w:jc w:val="center"/>
              <w:rPr>
                <w:rFonts w:cs="Arial"/>
                <w:sz w:val="22"/>
                <w:szCs w:val="22"/>
                <w:u w:val="none"/>
              </w:rPr>
            </w:pPr>
            <w:r w:rsidRPr="003D091D">
              <w:rPr>
                <w:rFonts w:cs="Arial"/>
                <w:sz w:val="22"/>
                <w:szCs w:val="22"/>
                <w:u w:val="none"/>
              </w:rPr>
              <w:t>FD</w:t>
            </w:r>
          </w:p>
        </w:tc>
      </w:tr>
      <w:tr w:rsidR="000D1959" w:rsidRPr="00800622" w14:paraId="3045A2B9" w14:textId="77777777" w:rsidTr="4DE9A648">
        <w:trPr>
          <w:trHeight w:val="368"/>
        </w:trPr>
        <w:tc>
          <w:tcPr>
            <w:tcW w:w="7196" w:type="dxa"/>
            <w:tcBorders>
              <w:top w:val="nil"/>
              <w:left w:val="nil"/>
              <w:bottom w:val="nil"/>
              <w:right w:val="single" w:sz="4" w:space="0" w:color="auto"/>
            </w:tcBorders>
            <w:vAlign w:val="center"/>
          </w:tcPr>
          <w:p w14:paraId="002B7383" w14:textId="77777777" w:rsidR="000D1959" w:rsidRPr="00800622" w:rsidRDefault="000D1959" w:rsidP="000D1959">
            <w:pPr>
              <w:widowControl w:val="0"/>
              <w:tabs>
                <w:tab w:val="left" w:pos="851"/>
              </w:tabs>
              <w:spacing w:before="60"/>
              <w:rPr>
                <w:rFonts w:ascii="Arial" w:hAnsi="Arial" w:cs="Arial"/>
                <w:b/>
                <w:snapToGrid w:val="0"/>
                <w:color w:val="000000"/>
                <w:sz w:val="22"/>
                <w:szCs w:val="22"/>
                <w:u w:val="single"/>
              </w:rPr>
            </w:pPr>
            <w:r w:rsidRPr="00800622">
              <w:rPr>
                <w:rFonts w:ascii="Arial" w:hAnsi="Arial" w:cs="Arial"/>
                <w:b/>
                <w:snapToGrid w:val="0"/>
                <w:color w:val="000000"/>
                <w:sz w:val="22"/>
                <w:szCs w:val="22"/>
                <w:u w:val="single"/>
              </w:rPr>
              <w:t>2255</w:t>
            </w:r>
            <w:r w:rsidRPr="00800622">
              <w:rPr>
                <w:rFonts w:ascii="Arial" w:hAnsi="Arial" w:cs="Arial"/>
                <w:b/>
                <w:snapToGrid w:val="0"/>
                <w:sz w:val="22"/>
                <w:szCs w:val="22"/>
                <w:u w:val="single"/>
              </w:rPr>
              <w:tab/>
              <w:t xml:space="preserve">GARDENS, PLANTS </w:t>
            </w:r>
            <w:r w:rsidR="003D091D">
              <w:rPr>
                <w:rFonts w:ascii="Arial" w:hAnsi="Arial" w:cs="Arial"/>
                <w:b/>
                <w:snapToGrid w:val="0"/>
                <w:sz w:val="22"/>
                <w:szCs w:val="22"/>
                <w:u w:val="single"/>
              </w:rPr>
              <w:t>and</w:t>
            </w:r>
            <w:r w:rsidRPr="00800622">
              <w:rPr>
                <w:rFonts w:ascii="Arial" w:hAnsi="Arial" w:cs="Arial"/>
                <w:b/>
                <w:snapToGrid w:val="0"/>
                <w:sz w:val="22"/>
                <w:szCs w:val="22"/>
                <w:u w:val="single"/>
              </w:rPr>
              <w:t xml:space="preserve"> TREES</w:t>
            </w:r>
          </w:p>
          <w:p w14:paraId="1DFB128D" w14:textId="77777777" w:rsidR="000D1959" w:rsidRPr="00800622" w:rsidRDefault="000D1959" w:rsidP="000D1959">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44037A46" w14:textId="77777777" w:rsidR="000D1959" w:rsidRPr="00800622" w:rsidRDefault="000D1959" w:rsidP="000D1959">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5476A97E" w14:textId="77777777" w:rsidR="000D1959" w:rsidRPr="00800622" w:rsidRDefault="000D1959" w:rsidP="000D1959">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67512D59" w14:textId="77777777" w:rsidR="000D1959" w:rsidRPr="00800622" w:rsidRDefault="000D1959" w:rsidP="000D1959">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51F370F" w14:textId="7FE77AF2" w:rsidR="4DE9A648" w:rsidRDefault="4DE9A648"/>
    <w:p w14:paraId="7A80628E" w14:textId="68DD9B19" w:rsidR="000D1959" w:rsidRPr="00800622" w:rsidRDefault="006C6E5E" w:rsidP="00A94F02">
      <w:pPr>
        <w:rPr>
          <w:noProof/>
        </w:rPr>
      </w:pPr>
      <w:r>
        <w:rPr>
          <w:noProof/>
          <w:lang w:eastAsia="en-CA"/>
        </w:rPr>
        <mc:AlternateContent>
          <mc:Choice Requires="wps">
            <w:drawing>
              <wp:anchor distT="0" distB="0" distL="114300" distR="114300" simplePos="0" relativeHeight="251658243" behindDoc="0" locked="0" layoutInCell="1" allowOverlap="1" wp14:anchorId="64039D2D" wp14:editId="240EDA68">
                <wp:simplePos x="0" y="0"/>
                <wp:positionH relativeFrom="column">
                  <wp:posOffset>-207645</wp:posOffset>
                </wp:positionH>
                <wp:positionV relativeFrom="paragraph">
                  <wp:posOffset>121285</wp:posOffset>
                </wp:positionV>
                <wp:extent cx="857250" cy="549910"/>
                <wp:effectExtent l="1905"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CC4D0" w14:textId="77777777" w:rsidR="00FE3815" w:rsidRPr="00272612" w:rsidRDefault="00FE3815" w:rsidP="000D1959">
                            <w:pPr>
                              <w:rPr>
                                <w:rFonts w:ascii="Arial" w:hAnsi="Arial" w:cs="Arial"/>
                                <w:b/>
                                <w:i/>
                                <w:sz w:val="22"/>
                                <w:szCs w:val="22"/>
                              </w:rPr>
                            </w:pPr>
                            <w:r w:rsidRPr="00272612">
                              <w:rPr>
                                <w:rFonts w:ascii="Arial" w:hAnsi="Arial" w:cs="Arial"/>
                                <w:b/>
                                <w:i/>
                                <w:sz w:val="22"/>
                                <w:szCs w:val="22"/>
                              </w:rPr>
                              <w:t xml:space="preserve">SCOPE NOTE, </w:t>
                            </w:r>
                          </w:p>
                          <w:p w14:paraId="361705A1" w14:textId="77777777" w:rsidR="00FE3815" w:rsidRPr="00DF2DE9" w:rsidRDefault="00FE3815" w:rsidP="000D1959">
                            <w:pPr>
                              <w:jc w:val="center"/>
                              <w:rPr>
                                <w:b/>
                              </w:rPr>
                            </w:pPr>
                            <w:r w:rsidRPr="00DF2DE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9D2D" id="Text Box 6" o:spid="_x0000_s1029" type="#_x0000_t202" style="position:absolute;margin-left:-16.35pt;margin-top:9.55pt;width:67.5pt;height:4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" stroked="f">
                <v:textbox>
                  <w:txbxContent>
                    <w:p w14:paraId="02FCC4D0" w14:textId="77777777" w:rsidR="00FE3815" w:rsidRPr="00272612" w:rsidRDefault="00FE3815" w:rsidP="000D1959">
                      <w:pPr>
                        <w:rPr>
                          <w:rFonts w:ascii="Arial" w:hAnsi="Arial" w:cs="Arial"/>
                          <w:b/>
                          <w:i/>
                          <w:sz w:val="22"/>
                          <w:szCs w:val="22"/>
                        </w:rPr>
                      </w:pPr>
                      <w:r w:rsidRPr="00272612">
                        <w:rPr>
                          <w:rFonts w:ascii="Arial" w:hAnsi="Arial" w:cs="Arial"/>
                          <w:b/>
                          <w:i/>
                          <w:sz w:val="22"/>
                          <w:szCs w:val="22"/>
                        </w:rPr>
                        <w:t xml:space="preserve">SCOPE NOTE, </w:t>
                      </w:r>
                    </w:p>
                    <w:p w14:paraId="361705A1" w14:textId="77777777" w:rsidR="00FE3815" w:rsidRPr="00DF2DE9" w:rsidRDefault="00FE3815" w:rsidP="000D1959">
                      <w:pPr>
                        <w:jc w:val="center"/>
                        <w:rPr>
                          <w:b/>
                        </w:rPr>
                      </w:pPr>
                      <w:r w:rsidRPr="00DF2DE9">
                        <w:rPr>
                          <w:b/>
                        </w:rPr>
                        <w:t>→</w:t>
                      </w:r>
                    </w:p>
                  </w:txbxContent>
                </v:textbox>
              </v:shape>
            </w:pict>
          </mc:Fallback>
        </mc:AlternateContent>
      </w:r>
    </w:p>
    <w:p w14:paraId="2A51C923" w14:textId="77777777" w:rsidR="000D1959" w:rsidRPr="00800622" w:rsidRDefault="000D1959" w:rsidP="000D1959">
      <w:pPr>
        <w:tabs>
          <w:tab w:val="left" w:pos="720"/>
          <w:tab w:val="left" w:pos="1440"/>
          <w:tab w:val="center" w:pos="7632"/>
          <w:tab w:val="center" w:pos="8496"/>
          <w:tab w:val="center" w:pos="9144"/>
        </w:tabs>
        <w:ind w:left="720"/>
        <w:jc w:val="both"/>
        <w:rPr>
          <w:rFonts w:ascii="Arial" w:hAnsi="Arial" w:cs="Arial"/>
          <w:noProof/>
          <w:color w:val="000000"/>
          <w:sz w:val="22"/>
          <w:szCs w:val="22"/>
        </w:rPr>
      </w:pPr>
      <w:r w:rsidRPr="00800622">
        <w:rPr>
          <w:rFonts w:ascii="Arial" w:hAnsi="Arial" w:cs="Arial"/>
          <w:noProof/>
          <w:color w:val="000000"/>
          <w:sz w:val="22"/>
          <w:szCs w:val="22"/>
        </w:rPr>
        <w:tab/>
        <w:t xml:space="preserve">Consists of records relating to the management of trees, gardens and planting.  </w:t>
      </w:r>
    </w:p>
    <w:p w14:paraId="1E9E1EC1" w14:textId="77777777" w:rsidR="000D1959" w:rsidRPr="00800622" w:rsidRDefault="000D1959" w:rsidP="000D1959">
      <w:pPr>
        <w:tabs>
          <w:tab w:val="left" w:pos="720"/>
          <w:tab w:val="left" w:pos="1440"/>
          <w:tab w:val="center" w:pos="7632"/>
          <w:tab w:val="center" w:pos="8496"/>
          <w:tab w:val="center" w:pos="9144"/>
        </w:tabs>
        <w:ind w:left="720"/>
        <w:rPr>
          <w:rFonts w:ascii="Arial" w:hAnsi="Arial" w:cs="Arial"/>
          <w:noProof/>
          <w:color w:val="000000"/>
          <w:sz w:val="22"/>
          <w:szCs w:val="22"/>
        </w:rPr>
      </w:pPr>
    </w:p>
    <w:p w14:paraId="330EA031" w14:textId="77777777" w:rsidR="000D1959" w:rsidRPr="00800622" w:rsidRDefault="00782268" w:rsidP="000D1959">
      <w:pPr>
        <w:tabs>
          <w:tab w:val="left" w:pos="720"/>
          <w:tab w:val="left" w:pos="1440"/>
          <w:tab w:val="center" w:pos="7632"/>
          <w:tab w:val="center" w:pos="8496"/>
          <w:tab w:val="center" w:pos="9144"/>
        </w:tabs>
        <w:ind w:left="1440"/>
        <w:rPr>
          <w:rFonts w:ascii="Arial" w:hAnsi="Arial" w:cs="Arial"/>
          <w:noProof/>
          <w:color w:val="000000"/>
          <w:sz w:val="22"/>
          <w:szCs w:val="22"/>
        </w:rPr>
      </w:pPr>
      <w:r>
        <w:rPr>
          <w:rFonts w:ascii="Arial" w:hAnsi="Arial" w:cs="Arial"/>
          <w:b/>
          <w:noProof/>
          <w:color w:val="000000"/>
          <w:sz w:val="22"/>
          <w:szCs w:val="22"/>
        </w:rPr>
        <w:t>Examples</w:t>
      </w:r>
      <w:r w:rsidR="000D1959" w:rsidRPr="00800622">
        <w:rPr>
          <w:rFonts w:ascii="Arial" w:hAnsi="Arial" w:cs="Arial"/>
          <w:b/>
          <w:noProof/>
          <w:color w:val="000000"/>
          <w:sz w:val="22"/>
          <w:szCs w:val="22"/>
        </w:rPr>
        <w:t>:</w:t>
      </w:r>
      <w:r w:rsidR="000D1959" w:rsidRPr="00800622">
        <w:rPr>
          <w:rFonts w:ascii="Arial" w:hAnsi="Arial" w:cs="Arial"/>
          <w:noProof/>
          <w:color w:val="000000"/>
          <w:sz w:val="22"/>
          <w:szCs w:val="22"/>
        </w:rPr>
        <w:t xml:space="preserve">  identification of diseased trees/threats (i.e. gypsy moths), cutting projects, planting.</w:t>
      </w:r>
    </w:p>
    <w:p w14:paraId="5324359E" w14:textId="1E39A530" w:rsidR="000D1959" w:rsidRPr="00800622" w:rsidRDefault="006C6E5E" w:rsidP="000D1959">
      <w:pPr>
        <w:tabs>
          <w:tab w:val="left" w:pos="720"/>
          <w:tab w:val="left" w:pos="1440"/>
          <w:tab w:val="center" w:pos="7632"/>
          <w:tab w:val="center" w:pos="8496"/>
          <w:tab w:val="center" w:pos="9144"/>
        </w:tabs>
        <w:ind w:left="720"/>
        <w:rPr>
          <w:rFonts w:ascii="Arial" w:hAnsi="Arial" w:cs="Arial"/>
          <w:noProof/>
          <w:sz w:val="22"/>
          <w:szCs w:val="22"/>
        </w:rPr>
      </w:pPr>
      <w:r w:rsidRPr="006167B0">
        <w:rPr>
          <w:rFonts w:ascii="Arial" w:hAnsi="Arial" w:cs="Arial"/>
          <w:i/>
          <w:iCs/>
          <w:noProof/>
          <w:color w:val="000000"/>
          <w:sz w:val="22"/>
          <w:szCs w:val="22"/>
          <w:lang w:eastAsia="en-CA"/>
        </w:rPr>
        <mc:AlternateContent>
          <mc:Choice Requires="wps">
            <w:drawing>
              <wp:anchor distT="0" distB="0" distL="114300" distR="114300" simplePos="0" relativeHeight="251658245" behindDoc="0" locked="0" layoutInCell="1" allowOverlap="1" wp14:anchorId="79B1A501" wp14:editId="1B8A2852">
                <wp:simplePos x="0" y="0"/>
                <wp:positionH relativeFrom="column">
                  <wp:posOffset>-474345</wp:posOffset>
                </wp:positionH>
                <wp:positionV relativeFrom="paragraph">
                  <wp:posOffset>122555</wp:posOffset>
                </wp:positionV>
                <wp:extent cx="1255395" cy="676275"/>
                <wp:effectExtent l="1905" t="4445"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AEE4D"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SEE REFERENCES</w:t>
                            </w:r>
                          </w:p>
                          <w:p w14:paraId="49D4CECC" w14:textId="77777777" w:rsidR="00FE3815" w:rsidRPr="00DF2DE9" w:rsidRDefault="00FE3815" w:rsidP="000D1959">
                            <w:pPr>
                              <w:jc w:val="center"/>
                              <w:rPr>
                                <w:b/>
                              </w:rPr>
                            </w:pPr>
                            <w:r w:rsidRPr="00DF2DE9">
                              <w:rPr>
                                <w:b/>
                              </w:rPr>
                              <w:t>→</w:t>
                            </w:r>
                          </w:p>
                          <w:p w14:paraId="040E4540" w14:textId="77777777" w:rsidR="00FE3815" w:rsidRPr="00DF2DE9" w:rsidRDefault="00FE3815" w:rsidP="000D1959">
                            <w:pPr>
                              <w:rPr>
                                <w:rFonts w:ascii="Arial" w:hAnsi="Arial" w:cs="Arial"/>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A501" id="Text Box 8" o:spid="_x0000_s1030" type="#_x0000_t202" style="position:absolute;left:0;text-align:left;margin-left:-37.35pt;margin-top:9.65pt;width:98.85pt;height:5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" stroked="f">
                <v:textbox>
                  <w:txbxContent>
                    <w:p w14:paraId="223AEE4D"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SEE REFERENCES</w:t>
                      </w:r>
                    </w:p>
                    <w:p w14:paraId="49D4CECC" w14:textId="77777777" w:rsidR="00FE3815" w:rsidRPr="00DF2DE9" w:rsidRDefault="00FE3815" w:rsidP="000D1959">
                      <w:pPr>
                        <w:jc w:val="center"/>
                        <w:rPr>
                          <w:b/>
                        </w:rPr>
                      </w:pPr>
                      <w:r w:rsidRPr="00DF2DE9">
                        <w:rPr>
                          <w:b/>
                        </w:rPr>
                        <w:t>→</w:t>
                      </w:r>
                    </w:p>
                    <w:p w14:paraId="040E4540" w14:textId="77777777" w:rsidR="00FE3815" w:rsidRPr="00DF2DE9" w:rsidRDefault="00FE3815" w:rsidP="000D1959">
                      <w:pPr>
                        <w:rPr>
                          <w:rFonts w:ascii="Arial" w:hAnsi="Arial" w:cs="Arial"/>
                          <w:b/>
                          <w:i/>
                          <w:sz w:val="24"/>
                          <w:szCs w:val="24"/>
                        </w:rPr>
                      </w:pPr>
                    </w:p>
                  </w:txbxContent>
                </v:textbox>
              </v:shape>
            </w:pict>
          </mc:Fallback>
        </mc:AlternateContent>
      </w:r>
    </w:p>
    <w:p w14:paraId="2F29C29F" w14:textId="77777777" w:rsidR="000D1959" w:rsidRPr="00800622" w:rsidRDefault="000D1959" w:rsidP="000D1959">
      <w:pPr>
        <w:tabs>
          <w:tab w:val="left" w:pos="720"/>
          <w:tab w:val="left" w:pos="1440"/>
          <w:tab w:val="center" w:pos="7632"/>
          <w:tab w:val="center" w:pos="8496"/>
          <w:tab w:val="center" w:pos="9144"/>
        </w:tabs>
        <w:ind w:left="1440"/>
        <w:rPr>
          <w:rFonts w:ascii="Arial" w:hAnsi="Arial" w:cs="Arial"/>
          <w:i/>
          <w:iCs/>
          <w:noProof/>
          <w:color w:val="000000"/>
          <w:sz w:val="22"/>
          <w:szCs w:val="22"/>
        </w:rPr>
      </w:pPr>
      <w:r w:rsidRPr="00800622">
        <w:rPr>
          <w:rFonts w:ascii="Arial" w:hAnsi="Arial" w:cs="Arial"/>
          <w:i/>
          <w:iCs/>
          <w:noProof/>
          <w:color w:val="000000"/>
          <w:sz w:val="22"/>
          <w:szCs w:val="22"/>
        </w:rPr>
        <w:t>For the operations of parks and their maintenance, see primary 3300.</w:t>
      </w:r>
    </w:p>
    <w:p w14:paraId="701C0787" w14:textId="77777777" w:rsidR="000D1959" w:rsidRPr="00800622" w:rsidRDefault="000D1959" w:rsidP="000D1959">
      <w:pPr>
        <w:tabs>
          <w:tab w:val="left" w:pos="720"/>
          <w:tab w:val="left" w:pos="1440"/>
          <w:tab w:val="center" w:pos="7632"/>
          <w:tab w:val="center" w:pos="8496"/>
          <w:tab w:val="center" w:pos="9144"/>
        </w:tabs>
        <w:ind w:left="1440"/>
        <w:rPr>
          <w:rFonts w:ascii="Arial" w:hAnsi="Arial" w:cs="Arial"/>
          <w:i/>
          <w:iCs/>
          <w:noProof/>
          <w:color w:val="000000"/>
          <w:sz w:val="22"/>
          <w:szCs w:val="22"/>
        </w:rPr>
      </w:pPr>
      <w:r w:rsidRPr="00800622">
        <w:rPr>
          <w:rFonts w:ascii="Arial" w:hAnsi="Arial" w:cs="Arial"/>
          <w:i/>
          <w:iCs/>
          <w:noProof/>
          <w:color w:val="000000"/>
          <w:sz w:val="22"/>
          <w:szCs w:val="22"/>
        </w:rPr>
        <w:t>For the development of parks see primary 0590.</w:t>
      </w:r>
    </w:p>
    <w:p w14:paraId="7E59C7F7" w14:textId="77777777" w:rsidR="000D1959" w:rsidRPr="00800622" w:rsidRDefault="000D1959" w:rsidP="000D1959">
      <w:pPr>
        <w:pStyle w:val="Header"/>
        <w:tabs>
          <w:tab w:val="clear" w:pos="4320"/>
          <w:tab w:val="clear" w:pos="8640"/>
          <w:tab w:val="left" w:pos="720"/>
          <w:tab w:val="left" w:pos="1440"/>
          <w:tab w:val="center" w:pos="7632"/>
          <w:tab w:val="center" w:pos="8496"/>
          <w:tab w:val="center" w:pos="9144"/>
        </w:tabs>
        <w:ind w:left="1440"/>
        <w:rPr>
          <w:rFonts w:ascii="Arial" w:hAnsi="Arial" w:cs="Arial"/>
          <w:i/>
          <w:noProof/>
          <w:sz w:val="22"/>
          <w:szCs w:val="22"/>
        </w:rPr>
      </w:pPr>
      <w:r w:rsidRPr="00800622">
        <w:rPr>
          <w:rFonts w:ascii="Arial" w:hAnsi="Arial" w:cs="Arial"/>
          <w:i/>
          <w:noProof/>
          <w:sz w:val="22"/>
          <w:szCs w:val="22"/>
        </w:rPr>
        <w:t>For the procurement of plants, shrubs and trees, see primary 1910.</w:t>
      </w:r>
    </w:p>
    <w:p w14:paraId="55594DBC" w14:textId="28558D2C" w:rsidR="000D1959" w:rsidRPr="00800622" w:rsidRDefault="006C6E5E" w:rsidP="000D1959">
      <w:pPr>
        <w:pStyle w:val="Heading2"/>
        <w:ind w:left="1440"/>
        <w:rPr>
          <w:rFonts w:cs="Arial"/>
          <w:b w:val="0"/>
          <w:noProof/>
          <w:sz w:val="22"/>
          <w:szCs w:val="22"/>
        </w:rPr>
      </w:pPr>
      <w:r w:rsidRPr="006167B0">
        <w:rPr>
          <w:rFonts w:cs="Arial"/>
          <w:noProof/>
          <w:sz w:val="22"/>
          <w:szCs w:val="22"/>
          <w:lang w:eastAsia="en-CA"/>
        </w:rPr>
        <mc:AlternateContent>
          <mc:Choice Requires="wps">
            <w:drawing>
              <wp:anchor distT="0" distB="0" distL="114300" distR="114300" simplePos="0" relativeHeight="251658244" behindDoc="0" locked="0" layoutInCell="1" allowOverlap="1" wp14:anchorId="2F141984" wp14:editId="3E24E442">
                <wp:simplePos x="0" y="0"/>
                <wp:positionH relativeFrom="column">
                  <wp:posOffset>1809750</wp:posOffset>
                </wp:positionH>
                <wp:positionV relativeFrom="paragraph">
                  <wp:posOffset>76835</wp:posOffset>
                </wp:positionV>
                <wp:extent cx="2905125" cy="438150"/>
                <wp:effectExtent l="0" t="127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DEEDA"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SUGGESTED METHOD FOR FILING</w:t>
                            </w:r>
                          </w:p>
                          <w:p w14:paraId="5E612644" w14:textId="77777777" w:rsidR="00FE3815" w:rsidRPr="00DF2DE9" w:rsidRDefault="00FE3815" w:rsidP="000D1959">
                            <w:pPr>
                              <w:rPr>
                                <w:rFonts w:ascii="Arial" w:hAnsi="Arial" w:cs="Arial"/>
                                <w:b/>
                                <w:i/>
                                <w:sz w:val="24"/>
                                <w:szCs w:val="24"/>
                              </w:rPr>
                            </w:pPr>
                            <w:r>
                              <w:rPr>
                                <w:rFonts w:ascii="Arial" w:hAnsi="Arial" w:cs="Arial"/>
                                <w:b/>
                              </w:rPr>
                              <w:t xml:space="preserve">   </w:t>
                            </w:r>
                            <w:r w:rsidRPr="00DF2DE9">
                              <w:rPr>
                                <w:rFonts w:ascii="Arial" w:hAnsi="Arial" w:cs="Arial"/>
                                <w:b/>
                              </w:rPr>
                              <w:t>←</w:t>
                            </w:r>
                          </w:p>
                          <w:p w14:paraId="5005EF52" w14:textId="77777777" w:rsidR="00FE3815" w:rsidRPr="00DF2DE9" w:rsidRDefault="00FE3815" w:rsidP="000D195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1984" id="Text Box 7" o:spid="_x0000_s1031" type="#_x0000_t202" style="position:absolute;left:0;text-align:left;margin-left:142.5pt;margin-top:6.05pt;width:228.75pt;height:3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" stroked="f">
                <v:textbox>
                  <w:txbxContent>
                    <w:p w14:paraId="731DEEDA"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SUGGESTED METHOD FOR FILING</w:t>
                      </w:r>
                    </w:p>
                    <w:p w14:paraId="5E612644" w14:textId="77777777" w:rsidR="00FE3815" w:rsidRPr="00DF2DE9" w:rsidRDefault="00FE3815" w:rsidP="000D1959">
                      <w:pPr>
                        <w:rPr>
                          <w:rFonts w:ascii="Arial" w:hAnsi="Arial" w:cs="Arial"/>
                          <w:b/>
                          <w:i/>
                          <w:sz w:val="24"/>
                          <w:szCs w:val="24"/>
                        </w:rPr>
                      </w:pPr>
                      <w:r>
                        <w:rPr>
                          <w:rFonts w:ascii="Arial" w:hAnsi="Arial" w:cs="Arial"/>
                          <w:b/>
                        </w:rPr>
                        <w:t xml:space="preserve">   </w:t>
                      </w:r>
                      <w:r w:rsidRPr="00DF2DE9">
                        <w:rPr>
                          <w:rFonts w:ascii="Arial" w:hAnsi="Arial" w:cs="Arial"/>
                          <w:b/>
                        </w:rPr>
                        <w:t>←</w:t>
                      </w:r>
                    </w:p>
                    <w:p w14:paraId="5005EF52" w14:textId="77777777" w:rsidR="00FE3815" w:rsidRPr="00DF2DE9" w:rsidRDefault="00FE3815" w:rsidP="000D1959">
                      <w:pPr>
                        <w:rPr>
                          <w:b/>
                        </w:rPr>
                      </w:pPr>
                    </w:p>
                  </w:txbxContent>
                </v:textbox>
              </v:shape>
            </w:pict>
          </mc:Fallback>
        </mc:AlternateContent>
      </w:r>
    </w:p>
    <w:p w14:paraId="5E07FAA4" w14:textId="77777777" w:rsidR="000D1959" w:rsidRPr="00800622" w:rsidRDefault="000D1959" w:rsidP="000D1959">
      <w:pPr>
        <w:ind w:left="1440"/>
        <w:rPr>
          <w:rFonts w:ascii="Arial" w:hAnsi="Arial" w:cs="Arial"/>
          <w:sz w:val="22"/>
          <w:szCs w:val="22"/>
        </w:rPr>
      </w:pPr>
      <w:r w:rsidRPr="00800622">
        <w:rPr>
          <w:rFonts w:ascii="Arial" w:hAnsi="Arial" w:cs="Arial"/>
          <w:sz w:val="22"/>
          <w:szCs w:val="22"/>
        </w:rPr>
        <w:t>- by subject</w:t>
      </w:r>
    </w:p>
    <w:p w14:paraId="73273B25" w14:textId="77777777" w:rsidR="000D1959" w:rsidRPr="00800622" w:rsidRDefault="000D1959" w:rsidP="000D1959">
      <w:pPr>
        <w:ind w:left="1440"/>
        <w:rPr>
          <w:rFonts w:ascii="Arial" w:hAnsi="Arial" w:cs="Arial"/>
          <w:sz w:val="22"/>
          <w:szCs w:val="22"/>
        </w:rPr>
      </w:pPr>
      <w:r w:rsidRPr="00800622">
        <w:rPr>
          <w:rFonts w:ascii="Arial" w:hAnsi="Arial" w:cs="Arial"/>
          <w:sz w:val="22"/>
          <w:szCs w:val="22"/>
        </w:rPr>
        <w:t>- other</w:t>
      </w:r>
      <w:r w:rsidRPr="00800622">
        <w:rPr>
          <w:rFonts w:ascii="Arial" w:hAnsi="Arial" w:cs="Arial"/>
          <w:sz w:val="22"/>
          <w:szCs w:val="22"/>
        </w:rPr>
        <w:tab/>
      </w:r>
      <w:r w:rsidRPr="00800622">
        <w:rPr>
          <w:rFonts w:ascii="Arial" w:hAnsi="Arial" w:cs="Arial"/>
          <w:sz w:val="22"/>
          <w:szCs w:val="22"/>
        </w:rPr>
        <w:tab/>
      </w:r>
    </w:p>
    <w:p w14:paraId="4314E4EA" w14:textId="77777777" w:rsidR="000D1959" w:rsidRPr="00800622" w:rsidRDefault="000D1959" w:rsidP="000D1959">
      <w:pPr>
        <w:ind w:left="720"/>
        <w:rPr>
          <w:rFonts w:ascii="Arial" w:hAnsi="Arial" w:cs="Arial"/>
          <w:sz w:val="22"/>
          <w:szCs w:val="22"/>
        </w:rPr>
      </w:pPr>
    </w:p>
    <w:p w14:paraId="139EC332" w14:textId="77777777" w:rsidR="000D1959" w:rsidRPr="00800622" w:rsidRDefault="000D1959" w:rsidP="000D1959">
      <w:pPr>
        <w:ind w:left="720"/>
        <w:rPr>
          <w:rFonts w:ascii="Arial" w:hAnsi="Arial" w:cs="Arial"/>
          <w:sz w:val="22"/>
          <w:szCs w:val="22"/>
        </w:rPr>
      </w:pPr>
    </w:p>
    <w:p w14:paraId="4CB31501" w14:textId="77777777" w:rsidR="000D1959" w:rsidRPr="00800622" w:rsidRDefault="000D1959" w:rsidP="000D1959">
      <w:pPr>
        <w:ind w:left="720"/>
        <w:rPr>
          <w:rFonts w:ascii="Arial" w:hAnsi="Arial" w:cs="Arial"/>
          <w:sz w:val="22"/>
          <w:szCs w:val="22"/>
        </w:rPr>
      </w:pPr>
    </w:p>
    <w:p w14:paraId="0D3997EA" w14:textId="25AA2B61" w:rsidR="000D1959" w:rsidRPr="00800622" w:rsidRDefault="006C6E5E" w:rsidP="000D1959">
      <w:pPr>
        <w:ind w:left="720"/>
        <w:rPr>
          <w:rFonts w:ascii="Arial" w:hAnsi="Arial" w:cs="Arial"/>
          <w:sz w:val="22"/>
          <w:szCs w:val="22"/>
        </w:rPr>
      </w:pPr>
      <w:r>
        <w:rPr>
          <w:rFonts w:ascii="Arial" w:hAnsi="Arial" w:cs="Arial"/>
          <w:noProof/>
          <w:sz w:val="22"/>
          <w:szCs w:val="22"/>
          <w:lang w:eastAsia="en-CA"/>
        </w:rPr>
        <mc:AlternateContent>
          <mc:Choice Requires="wps">
            <w:drawing>
              <wp:anchor distT="0" distB="0" distL="114300" distR="114300" simplePos="0" relativeHeight="251658246" behindDoc="0" locked="0" layoutInCell="1" allowOverlap="1" wp14:anchorId="3123A410" wp14:editId="24211EE0">
                <wp:simplePos x="0" y="0"/>
                <wp:positionH relativeFrom="column">
                  <wp:posOffset>542925</wp:posOffset>
                </wp:positionH>
                <wp:positionV relativeFrom="paragraph">
                  <wp:posOffset>42545</wp:posOffset>
                </wp:positionV>
                <wp:extent cx="4505325" cy="485775"/>
                <wp:effectExtent l="0" t="0" r="0" b="317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CEFC6"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KEY TO ABBREVIATIONS</w:t>
                            </w:r>
                          </w:p>
                          <w:p w14:paraId="60A74BF4" w14:textId="77777777" w:rsidR="00FE3815" w:rsidRPr="00DF2DE9" w:rsidRDefault="00FE3815" w:rsidP="000D1959">
                            <w:pPr>
                              <w:jc w:val="center"/>
                              <w:rPr>
                                <w:rFonts w:ascii="Arial" w:hAnsi="Arial" w:cs="Arial"/>
                                <w:b/>
                                <w:i/>
                                <w:sz w:val="24"/>
                                <w:szCs w:val="24"/>
                              </w:rPr>
                            </w:pPr>
                            <w:r w:rsidRPr="00DF2DE9">
                              <w:rPr>
                                <w:rFonts w:ascii="Arial" w:hAnsi="Arial" w:cs="Arial"/>
                                <w:b/>
                                <w:i/>
                                <w:sz w:val="24"/>
                                <w:szCs w:val="24"/>
                              </w:rPr>
                              <w:t>↓</w:t>
                            </w:r>
                          </w:p>
                          <w:p w14:paraId="0D19C55B" w14:textId="77777777" w:rsidR="00FE3815" w:rsidRPr="00354C6E" w:rsidRDefault="00FE3815" w:rsidP="000D1959">
                            <w:pPr>
                              <w:jc w:val="center"/>
                              <w:rPr>
                                <w:rFonts w:ascii="Arial" w:hAnsi="Arial" w:cs="Arial"/>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A410" id="Text Box 9" o:spid="_x0000_s1032" type="#_x0000_t202" style="position:absolute;left:0;text-align:left;margin-left:42.75pt;margin-top:3.35pt;width:354.75pt;height:3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" stroked="f">
                <v:textbox>
                  <w:txbxContent>
                    <w:p w14:paraId="359CEFC6" w14:textId="77777777" w:rsidR="00FE3815" w:rsidRPr="00272612" w:rsidRDefault="00FE3815" w:rsidP="000D1959">
                      <w:pPr>
                        <w:jc w:val="center"/>
                        <w:rPr>
                          <w:rFonts w:ascii="Arial" w:hAnsi="Arial" w:cs="Arial"/>
                          <w:b/>
                          <w:i/>
                          <w:sz w:val="22"/>
                          <w:szCs w:val="22"/>
                        </w:rPr>
                      </w:pPr>
                      <w:r w:rsidRPr="00272612">
                        <w:rPr>
                          <w:rFonts w:ascii="Arial" w:hAnsi="Arial" w:cs="Arial"/>
                          <w:b/>
                          <w:i/>
                          <w:sz w:val="22"/>
                          <w:szCs w:val="22"/>
                        </w:rPr>
                        <w:t>KEY TO ABBREVIATIONS</w:t>
                      </w:r>
                    </w:p>
                    <w:p w14:paraId="60A74BF4" w14:textId="77777777" w:rsidR="00FE3815" w:rsidRPr="00DF2DE9" w:rsidRDefault="00FE3815" w:rsidP="000D1959">
                      <w:pPr>
                        <w:jc w:val="center"/>
                        <w:rPr>
                          <w:rFonts w:ascii="Arial" w:hAnsi="Arial" w:cs="Arial"/>
                          <w:b/>
                          <w:i/>
                          <w:sz w:val="24"/>
                          <w:szCs w:val="24"/>
                        </w:rPr>
                      </w:pPr>
                      <w:r w:rsidRPr="00DF2DE9">
                        <w:rPr>
                          <w:rFonts w:ascii="Arial" w:hAnsi="Arial" w:cs="Arial"/>
                          <w:b/>
                          <w:i/>
                          <w:sz w:val="24"/>
                          <w:szCs w:val="24"/>
                        </w:rPr>
                        <w:t>↓</w:t>
                      </w:r>
                    </w:p>
                    <w:p w14:paraId="0D19C55B" w14:textId="77777777" w:rsidR="00FE3815" w:rsidRPr="00354C6E" w:rsidRDefault="00FE3815" w:rsidP="000D1959">
                      <w:pPr>
                        <w:jc w:val="center"/>
                        <w:rPr>
                          <w:rFonts w:ascii="Arial" w:hAnsi="Arial" w:cs="Arial"/>
                          <w:b/>
                          <w:i/>
                          <w:sz w:val="24"/>
                          <w:szCs w:val="24"/>
                        </w:rPr>
                      </w:pPr>
                    </w:p>
                  </w:txbxContent>
                </v:textbox>
              </v:shape>
            </w:pict>
          </mc:Fallback>
        </mc:AlternateContent>
      </w:r>
    </w:p>
    <w:p w14:paraId="7585A999" w14:textId="77777777" w:rsidR="000D1959" w:rsidRPr="00800622" w:rsidRDefault="000D1959" w:rsidP="000D1959">
      <w:pPr>
        <w:ind w:left="720"/>
        <w:rPr>
          <w:rFonts w:ascii="Arial" w:hAnsi="Arial" w:cs="Arial"/>
          <w:sz w:val="22"/>
          <w:szCs w:val="22"/>
        </w:rPr>
      </w:pPr>
    </w:p>
    <w:p w14:paraId="23C83843" w14:textId="77777777" w:rsidR="000D1959" w:rsidRPr="00800622" w:rsidRDefault="000D1959" w:rsidP="000D1959">
      <w:pPr>
        <w:ind w:left="720"/>
        <w:rPr>
          <w:rFonts w:ascii="Arial" w:hAnsi="Arial" w:cs="Arial"/>
          <w:sz w:val="22"/>
          <w:szCs w:val="22"/>
        </w:rPr>
      </w:pPr>
    </w:p>
    <w:p w14:paraId="5323288C" w14:textId="77777777" w:rsidR="000D1959" w:rsidRPr="00800622" w:rsidRDefault="000D1959" w:rsidP="000D1959">
      <w:pPr>
        <w:ind w:left="720"/>
        <w:rPr>
          <w:rFonts w:ascii="Arial" w:hAnsi="Arial" w:cs="Arial"/>
          <w:sz w:val="22"/>
          <w:szCs w:val="22"/>
        </w:rPr>
      </w:pPr>
    </w:p>
    <w:p w14:paraId="06D76445" w14:textId="77777777" w:rsidR="000D1959" w:rsidRPr="00800622" w:rsidRDefault="009D749C" w:rsidP="000D1959">
      <w:pPr>
        <w:pStyle w:val="Header"/>
        <w:jc w:val="right"/>
        <w:rPr>
          <w:rFonts w:ascii="Arial" w:hAnsi="Arial" w:cs="Arial"/>
          <w:bCs/>
          <w:i/>
          <w:sz w:val="22"/>
          <w:szCs w:val="22"/>
        </w:rPr>
      </w:pPr>
      <w:r>
        <w:rPr>
          <w:rFonts w:ascii="Arial" w:hAnsi="Arial" w:cs="Arial"/>
          <w:bCs/>
          <w:i/>
          <w:sz w:val="22"/>
          <w:szCs w:val="22"/>
        </w:rPr>
        <w:pict w14:anchorId="3F59BBC0">
          <v:rect id="_x0000_i1025" style="width:0;height:1.5pt" o:hralign="center" o:hrstd="t" o:hr="t" fillcolor="gray" stroked="f"/>
        </w:pict>
      </w:r>
    </w:p>
    <w:p w14:paraId="102E63A4" w14:textId="77777777" w:rsidR="000D1959" w:rsidRPr="00800622" w:rsidRDefault="000D1959" w:rsidP="000D1959">
      <w:pPr>
        <w:pStyle w:val="Header"/>
        <w:jc w:val="center"/>
        <w:rPr>
          <w:rFonts w:ascii="Arial" w:hAnsi="Arial" w:cs="Arial"/>
          <w:b/>
          <w:i/>
          <w:sz w:val="22"/>
          <w:szCs w:val="22"/>
        </w:rPr>
      </w:pPr>
      <w:r w:rsidRPr="00800622">
        <w:rPr>
          <w:rFonts w:ascii="Arial" w:hAnsi="Arial" w:cs="Arial"/>
          <w:b/>
          <w:i/>
          <w:sz w:val="22"/>
          <w:szCs w:val="22"/>
        </w:rPr>
        <w:t>A=Active (in office) SA=Semi-active (in storage)   FD=Final Disposition of inactive records</w:t>
      </w:r>
    </w:p>
    <w:p w14:paraId="5EB1435F" w14:textId="77777777" w:rsidR="000D1959" w:rsidRPr="00800622" w:rsidRDefault="000D1959" w:rsidP="000D1959">
      <w:pPr>
        <w:pStyle w:val="Header"/>
        <w:jc w:val="center"/>
        <w:rPr>
          <w:rFonts w:ascii="Arial" w:hAnsi="Arial" w:cs="Arial"/>
          <w:b/>
          <w:i/>
          <w:sz w:val="22"/>
          <w:szCs w:val="22"/>
        </w:rPr>
      </w:pPr>
      <w:r w:rsidRPr="00800622">
        <w:rPr>
          <w:rFonts w:ascii="Arial" w:hAnsi="Arial" w:cs="Arial"/>
          <w:b/>
          <w:i/>
          <w:sz w:val="22"/>
          <w:szCs w:val="22"/>
        </w:rPr>
        <w:t xml:space="preserve"> AP= Active Period, as defined   SO= Superseded or Obsolete  </w:t>
      </w:r>
    </w:p>
    <w:p w14:paraId="51728793" w14:textId="77777777" w:rsidR="000D1959" w:rsidRPr="00800622" w:rsidRDefault="000D1959" w:rsidP="000D1959">
      <w:pPr>
        <w:pStyle w:val="Header"/>
        <w:jc w:val="center"/>
        <w:rPr>
          <w:rFonts w:ascii="Arial" w:hAnsi="Arial" w:cs="Arial"/>
          <w:b/>
          <w:i/>
          <w:sz w:val="22"/>
          <w:szCs w:val="22"/>
        </w:rPr>
      </w:pPr>
      <w:r w:rsidRPr="00800622">
        <w:rPr>
          <w:rFonts w:ascii="Arial" w:hAnsi="Arial" w:cs="Arial"/>
          <w:b/>
          <w:i/>
          <w:sz w:val="22"/>
          <w:szCs w:val="22"/>
        </w:rPr>
        <w:t xml:space="preserve">y=year    Cy=Calendar/Fiscal year   </w:t>
      </w:r>
    </w:p>
    <w:p w14:paraId="31C7FA1B" w14:textId="77777777" w:rsidR="000D1959" w:rsidRPr="00800622" w:rsidRDefault="000D1959" w:rsidP="000D1959">
      <w:pPr>
        <w:pStyle w:val="Header"/>
        <w:jc w:val="center"/>
        <w:rPr>
          <w:rFonts w:ascii="Arial" w:hAnsi="Arial" w:cs="Arial"/>
          <w:b/>
          <w:i/>
          <w:sz w:val="22"/>
          <w:szCs w:val="22"/>
        </w:rPr>
      </w:pPr>
      <w:r w:rsidRPr="00800622">
        <w:rPr>
          <w:rFonts w:ascii="Arial" w:hAnsi="Arial" w:cs="Arial"/>
          <w:b/>
          <w:i/>
          <w:sz w:val="22"/>
          <w:szCs w:val="22"/>
        </w:rPr>
        <w:t xml:space="preserve">D=Destroy    SR= transfer to Provincial Archives for selective retention   </w:t>
      </w:r>
    </w:p>
    <w:p w14:paraId="5FD2A045" w14:textId="77777777" w:rsidR="000D1959" w:rsidRPr="00800622" w:rsidRDefault="000D1959" w:rsidP="000D1959">
      <w:pPr>
        <w:pStyle w:val="Header"/>
        <w:jc w:val="center"/>
        <w:rPr>
          <w:rFonts w:ascii="Arial" w:hAnsi="Arial" w:cs="Arial"/>
          <w:b/>
          <w:i/>
          <w:sz w:val="22"/>
          <w:szCs w:val="22"/>
        </w:rPr>
      </w:pPr>
      <w:r w:rsidRPr="00800622">
        <w:rPr>
          <w:rFonts w:ascii="Arial" w:hAnsi="Arial" w:cs="Arial"/>
          <w:b/>
          <w:i/>
          <w:sz w:val="22"/>
          <w:szCs w:val="22"/>
        </w:rPr>
        <w:t xml:space="preserve"> AR= transfer to the Provincial Archives for </w:t>
      </w:r>
      <w:r w:rsidR="000747A3">
        <w:rPr>
          <w:rFonts w:ascii="Arial" w:hAnsi="Arial" w:cs="Arial"/>
          <w:b/>
          <w:i/>
          <w:sz w:val="22"/>
          <w:szCs w:val="22"/>
        </w:rPr>
        <w:t>complete</w:t>
      </w:r>
      <w:r w:rsidRPr="00800622">
        <w:rPr>
          <w:rFonts w:ascii="Arial" w:hAnsi="Arial" w:cs="Arial"/>
          <w:b/>
          <w:i/>
          <w:sz w:val="22"/>
          <w:szCs w:val="22"/>
        </w:rPr>
        <w:t xml:space="preserve"> retention</w:t>
      </w:r>
    </w:p>
    <w:p w14:paraId="2E5B5554" w14:textId="77777777" w:rsidR="000D1959" w:rsidRPr="00800622" w:rsidRDefault="000D1959" w:rsidP="000D1959">
      <w:pPr>
        <w:pStyle w:val="Footer"/>
        <w:rPr>
          <w:rFonts w:ascii="Arial" w:hAnsi="Arial" w:cs="Arial"/>
          <w:sz w:val="22"/>
          <w:szCs w:val="22"/>
        </w:rPr>
      </w:pPr>
    </w:p>
    <w:p w14:paraId="7594C294" w14:textId="53610B68" w:rsidR="000D1959" w:rsidRPr="00800622" w:rsidRDefault="000D1959" w:rsidP="00B67464">
      <w:pPr>
        <w:ind w:left="720"/>
        <w:rPr>
          <w:rFonts w:ascii="Arial" w:hAnsi="Arial" w:cs="Arial"/>
          <w:sz w:val="22"/>
          <w:szCs w:val="22"/>
        </w:rPr>
      </w:pPr>
      <w:r w:rsidRPr="00800622">
        <w:rPr>
          <w:rFonts w:ascii="Arial" w:hAnsi="Arial" w:cs="Arial"/>
          <w:sz w:val="22"/>
          <w:szCs w:val="22"/>
        </w:rPr>
        <w:tab/>
      </w:r>
      <w:r w:rsidRPr="00800622">
        <w:rPr>
          <w:rFonts w:ascii="Arial" w:hAnsi="Arial" w:cs="Arial"/>
          <w:sz w:val="22"/>
          <w:szCs w:val="22"/>
        </w:rPr>
        <w:tab/>
      </w:r>
    </w:p>
    <w:p w14:paraId="66F98C18"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p>
    <w:p w14:paraId="0E80627E" w14:textId="77777777" w:rsidR="0003418A" w:rsidRDefault="0003418A" w:rsidP="00A94F02">
      <w:pPr>
        <w:rPr>
          <w:noProof/>
        </w:rPr>
      </w:pPr>
      <w:bookmarkStart w:id="3" w:name="How_to_use_the_MRA"/>
    </w:p>
    <w:p w14:paraId="6E4F3338" w14:textId="77777777" w:rsidR="000D1959" w:rsidRPr="00B67464" w:rsidRDefault="4FDF767C" w:rsidP="4A6576EF">
      <w:pPr>
        <w:pStyle w:val="Heading2"/>
        <w:pBdr>
          <w:top w:val="threeDEmboss" w:sz="24" w:space="1" w:color="auto"/>
        </w:pBdr>
        <w:rPr>
          <w:rFonts w:cs="Arial"/>
          <w:noProof/>
          <w:sz w:val="22"/>
          <w:szCs w:val="22"/>
        </w:rPr>
      </w:pPr>
      <w:r w:rsidRPr="00B67464">
        <w:rPr>
          <w:rFonts w:cs="Arial"/>
          <w:noProof/>
          <w:sz w:val="22"/>
          <w:szCs w:val="22"/>
        </w:rPr>
        <w:t xml:space="preserve">How to use the MRA </w:t>
      </w:r>
    </w:p>
    <w:bookmarkEnd w:id="3"/>
    <w:p w14:paraId="6F6CD511" w14:textId="77777777" w:rsidR="000D1959" w:rsidRPr="00B67464" w:rsidRDefault="000D1959" w:rsidP="4A6576EF">
      <w:pPr>
        <w:tabs>
          <w:tab w:val="left" w:pos="864"/>
          <w:tab w:val="left" w:pos="1728"/>
        </w:tabs>
        <w:spacing w:line="240" w:lineRule="exact"/>
        <w:jc w:val="both"/>
        <w:rPr>
          <w:rFonts w:ascii="Arial" w:hAnsi="Arial" w:cs="Arial"/>
          <w:noProof/>
          <w:sz w:val="22"/>
          <w:szCs w:val="22"/>
          <w:u w:val="single"/>
        </w:rPr>
      </w:pPr>
    </w:p>
    <w:p w14:paraId="3D36D268" w14:textId="77777777" w:rsidR="000D1959" w:rsidRPr="00B67464" w:rsidRDefault="4FDF767C" w:rsidP="4A6576EF">
      <w:pPr>
        <w:tabs>
          <w:tab w:val="left" w:pos="864"/>
          <w:tab w:val="left" w:pos="1728"/>
        </w:tabs>
        <w:jc w:val="both"/>
        <w:rPr>
          <w:rFonts w:ascii="Arial" w:hAnsi="Arial" w:cs="Arial"/>
          <w:noProof/>
          <w:sz w:val="22"/>
          <w:szCs w:val="22"/>
        </w:rPr>
      </w:pPr>
      <w:r w:rsidRPr="00B67464">
        <w:rPr>
          <w:rFonts w:ascii="Arial" w:hAnsi="Arial" w:cs="Arial"/>
          <w:b/>
          <w:bCs/>
          <w:noProof/>
          <w:sz w:val="22"/>
          <w:szCs w:val="22"/>
          <w:u w:val="single"/>
        </w:rPr>
        <w:t>Classification Plan</w:t>
      </w:r>
      <w:r w:rsidRPr="00B67464">
        <w:rPr>
          <w:rFonts w:ascii="Arial" w:hAnsi="Arial" w:cs="Arial"/>
          <w:noProof/>
          <w:sz w:val="22"/>
          <w:szCs w:val="22"/>
          <w:u w:val="single"/>
        </w:rPr>
        <w:t xml:space="preserve"> </w:t>
      </w:r>
    </w:p>
    <w:p w14:paraId="7B32A28A" w14:textId="77777777" w:rsidR="000D1959" w:rsidRPr="00B67464" w:rsidRDefault="06F18F5B" w:rsidP="4A6576EF">
      <w:pPr>
        <w:tabs>
          <w:tab w:val="left" w:pos="864"/>
          <w:tab w:val="left" w:pos="1728"/>
        </w:tabs>
        <w:spacing w:line="240" w:lineRule="exact"/>
        <w:jc w:val="both"/>
        <w:rPr>
          <w:rFonts w:ascii="Arial" w:hAnsi="Arial" w:cs="Arial"/>
          <w:noProof/>
          <w:sz w:val="22"/>
          <w:szCs w:val="22"/>
        </w:rPr>
      </w:pPr>
      <w:r w:rsidRPr="00B67464">
        <w:rPr>
          <w:rFonts w:ascii="Arial" w:hAnsi="Arial" w:cs="Arial"/>
          <w:noProof/>
          <w:sz w:val="22"/>
          <w:szCs w:val="22"/>
        </w:rPr>
        <w:t>This optional/suggested</w:t>
      </w:r>
      <w:r w:rsidR="4FDF767C" w:rsidRPr="00B67464">
        <w:rPr>
          <w:rFonts w:ascii="Arial" w:hAnsi="Arial" w:cs="Arial"/>
          <w:noProof/>
          <w:sz w:val="22"/>
          <w:szCs w:val="22"/>
        </w:rPr>
        <w:t xml:space="preserve"> standard classification plan will assist in the maintenance of an effective records management program. It allows for the proper arrangement of records by listing the standard file number, the standard file title, with accompanying cross references and explanatory notes.  It also links file titles with the appropriate retention and disposition periods.  </w:t>
      </w:r>
    </w:p>
    <w:p w14:paraId="60928244" w14:textId="77777777" w:rsidR="000D1959" w:rsidRPr="00800622" w:rsidRDefault="000D1959" w:rsidP="4A6576EF">
      <w:pPr>
        <w:tabs>
          <w:tab w:val="left" w:pos="864"/>
          <w:tab w:val="left" w:pos="1728"/>
        </w:tabs>
        <w:spacing w:line="240" w:lineRule="exact"/>
        <w:jc w:val="both"/>
        <w:rPr>
          <w:rFonts w:ascii="Arial" w:hAnsi="Arial" w:cs="Arial"/>
          <w:noProof/>
          <w:sz w:val="22"/>
          <w:szCs w:val="22"/>
          <w:highlight w:val="yellow"/>
        </w:rPr>
      </w:pPr>
    </w:p>
    <w:p w14:paraId="6F9C4789" w14:textId="77777777" w:rsidR="000D1959" w:rsidRPr="00B67464" w:rsidRDefault="4FDF767C" w:rsidP="4A6576EF">
      <w:pPr>
        <w:tabs>
          <w:tab w:val="left" w:pos="864"/>
          <w:tab w:val="left" w:pos="1728"/>
        </w:tabs>
        <w:spacing w:line="240" w:lineRule="exact"/>
        <w:jc w:val="both"/>
        <w:rPr>
          <w:rFonts w:ascii="Arial" w:hAnsi="Arial" w:cs="Arial"/>
          <w:noProof/>
          <w:sz w:val="22"/>
          <w:szCs w:val="22"/>
        </w:rPr>
      </w:pPr>
      <w:r w:rsidRPr="00B67464">
        <w:rPr>
          <w:rFonts w:ascii="Arial" w:hAnsi="Arial" w:cs="Arial"/>
          <w:noProof/>
          <w:sz w:val="22"/>
          <w:szCs w:val="22"/>
        </w:rPr>
        <w:lastRenderedPageBreak/>
        <w:t xml:space="preserve">To file a record using the MRA,   begin by </w:t>
      </w:r>
      <w:r w:rsidRPr="00B67464">
        <w:rPr>
          <w:rFonts w:ascii="Arial" w:hAnsi="Arial" w:cs="Arial"/>
          <w:noProof/>
          <w:sz w:val="22"/>
          <w:szCs w:val="22"/>
          <w:u w:val="single"/>
        </w:rPr>
        <w:t>identifying the subject/activity</w:t>
      </w:r>
      <w:r w:rsidRPr="00B67464">
        <w:rPr>
          <w:rFonts w:ascii="Arial" w:hAnsi="Arial" w:cs="Arial"/>
          <w:noProof/>
          <w:sz w:val="22"/>
          <w:szCs w:val="22"/>
        </w:rPr>
        <w:t xml:space="preserve"> of the record or the file.  For example, an invoice covering a catered lunch for a business meeting </w:t>
      </w:r>
      <w:r w:rsidR="681BE8E4" w:rsidRPr="00B67464">
        <w:rPr>
          <w:rFonts w:ascii="Arial" w:hAnsi="Arial" w:cs="Arial"/>
          <w:noProof/>
          <w:sz w:val="22"/>
          <w:szCs w:val="22"/>
        </w:rPr>
        <w:t xml:space="preserve">is </w:t>
      </w:r>
      <w:r w:rsidRPr="00B67464">
        <w:rPr>
          <w:rFonts w:ascii="Arial" w:hAnsi="Arial" w:cs="Arial"/>
          <w:noProof/>
          <w:sz w:val="22"/>
          <w:szCs w:val="22"/>
        </w:rPr>
        <w:t xml:space="preserve">received.  The payment of </w:t>
      </w:r>
      <w:r w:rsidR="681BE8E4" w:rsidRPr="00B67464">
        <w:rPr>
          <w:rFonts w:ascii="Arial" w:hAnsi="Arial" w:cs="Arial"/>
          <w:noProof/>
          <w:sz w:val="22"/>
          <w:szCs w:val="22"/>
        </w:rPr>
        <w:t>a</w:t>
      </w:r>
      <w:r w:rsidRPr="00B67464">
        <w:rPr>
          <w:rFonts w:ascii="Arial" w:hAnsi="Arial" w:cs="Arial"/>
          <w:noProof/>
          <w:sz w:val="22"/>
          <w:szCs w:val="22"/>
        </w:rPr>
        <w:t xml:space="preserve"> bill </w:t>
      </w:r>
      <w:r w:rsidR="681BE8E4" w:rsidRPr="00B67464">
        <w:rPr>
          <w:rFonts w:ascii="Arial" w:hAnsi="Arial" w:cs="Arial"/>
          <w:noProof/>
          <w:sz w:val="22"/>
          <w:szCs w:val="22"/>
        </w:rPr>
        <w:t>is</w:t>
      </w:r>
      <w:r w:rsidRPr="00B67464">
        <w:rPr>
          <w:rFonts w:ascii="Arial" w:hAnsi="Arial" w:cs="Arial"/>
          <w:noProof/>
          <w:sz w:val="22"/>
          <w:szCs w:val="22"/>
        </w:rPr>
        <w:t xml:space="preserve"> determined as belonging to the </w:t>
      </w:r>
      <w:r w:rsidRPr="00B67464">
        <w:rPr>
          <w:rFonts w:ascii="Arial" w:hAnsi="Arial" w:cs="Arial"/>
          <w:noProof/>
          <w:sz w:val="22"/>
          <w:szCs w:val="22"/>
          <w:u w:val="single"/>
        </w:rPr>
        <w:t>function (main group) of Finance</w:t>
      </w:r>
      <w:r w:rsidRPr="00B67464">
        <w:rPr>
          <w:rFonts w:ascii="Arial" w:hAnsi="Arial" w:cs="Arial"/>
          <w:noProof/>
          <w:sz w:val="22"/>
          <w:szCs w:val="22"/>
        </w:rPr>
        <w:t xml:space="preserve">.  The payment of the invoice would be considered an accounts payable record.  The transaction (secondary) would be Payables – by vendor name, by year, etc. </w:t>
      </w:r>
      <w:r w:rsidR="681BE8E4" w:rsidRPr="00B67464">
        <w:rPr>
          <w:rFonts w:ascii="Arial" w:hAnsi="Arial" w:cs="Arial"/>
          <w:noProof/>
          <w:sz w:val="22"/>
          <w:szCs w:val="22"/>
        </w:rPr>
        <w:t>T</w:t>
      </w:r>
      <w:r w:rsidRPr="00B67464">
        <w:rPr>
          <w:rFonts w:ascii="Arial" w:hAnsi="Arial" w:cs="Arial"/>
          <w:noProof/>
          <w:sz w:val="22"/>
          <w:szCs w:val="22"/>
        </w:rPr>
        <w:t xml:space="preserve">he classification number is assigned to the document  and/or </w:t>
      </w:r>
      <w:r w:rsidR="681BE8E4" w:rsidRPr="00B67464">
        <w:rPr>
          <w:rFonts w:ascii="Arial" w:hAnsi="Arial" w:cs="Arial"/>
          <w:noProof/>
          <w:sz w:val="22"/>
          <w:szCs w:val="22"/>
        </w:rPr>
        <w:t xml:space="preserve">a </w:t>
      </w:r>
      <w:r w:rsidRPr="00B67464">
        <w:rPr>
          <w:rFonts w:ascii="Arial" w:hAnsi="Arial" w:cs="Arial"/>
          <w:noProof/>
          <w:sz w:val="22"/>
          <w:szCs w:val="22"/>
        </w:rPr>
        <w:t>file is created, if required.</w:t>
      </w:r>
    </w:p>
    <w:p w14:paraId="597154FE" w14:textId="77777777" w:rsidR="000D1959" w:rsidRPr="00B67464" w:rsidRDefault="000D1959" w:rsidP="4A6576EF">
      <w:pPr>
        <w:tabs>
          <w:tab w:val="left" w:pos="864"/>
          <w:tab w:val="left" w:pos="1728"/>
        </w:tabs>
        <w:spacing w:line="240" w:lineRule="exact"/>
        <w:jc w:val="both"/>
        <w:rPr>
          <w:rFonts w:ascii="Arial" w:hAnsi="Arial" w:cs="Arial"/>
          <w:noProof/>
          <w:sz w:val="22"/>
          <w:szCs w:val="22"/>
        </w:rPr>
      </w:pPr>
    </w:p>
    <w:p w14:paraId="6BD688C9" w14:textId="37DCE561" w:rsidR="000D1959" w:rsidRPr="00B67464" w:rsidRDefault="4FDF767C" w:rsidP="4A6576EF">
      <w:pPr>
        <w:rPr>
          <w:rFonts w:ascii="Arial" w:hAnsi="Arial" w:cs="Arial"/>
          <w:noProof/>
          <w:sz w:val="22"/>
          <w:szCs w:val="22"/>
        </w:rPr>
      </w:pPr>
      <w:r w:rsidRPr="00B67464">
        <w:rPr>
          <w:rFonts w:ascii="Arial" w:hAnsi="Arial" w:cs="Arial"/>
          <w:noProof/>
          <w:sz w:val="22"/>
          <w:szCs w:val="22"/>
        </w:rPr>
        <w:t xml:space="preserve">Each municipality should have a "working" file list, based on the </w:t>
      </w:r>
      <w:r w:rsidRPr="00B67464">
        <w:rPr>
          <w:rFonts w:ascii="Arial" w:hAnsi="Arial" w:cs="Arial"/>
          <w:i/>
          <w:iCs/>
          <w:noProof/>
          <w:sz w:val="22"/>
          <w:szCs w:val="22"/>
        </w:rPr>
        <w:t>MRA</w:t>
      </w:r>
      <w:r w:rsidRPr="00B67464">
        <w:rPr>
          <w:rFonts w:ascii="Arial" w:hAnsi="Arial" w:cs="Arial"/>
          <w:noProof/>
          <w:sz w:val="22"/>
          <w:szCs w:val="22"/>
        </w:rPr>
        <w:t>, which reflects actual files held by the municipality.  This list will indicate which files the municipality has actually created, and which subjects are being used.  Never create an unnecessary or "empty" file.  The file list should be kept as current as possible.</w:t>
      </w:r>
      <w:r w:rsidR="6A7B354F" w:rsidRPr="00B67464">
        <w:rPr>
          <w:rFonts w:ascii="Arial" w:hAnsi="Arial" w:cs="Arial"/>
          <w:noProof/>
          <w:sz w:val="22"/>
          <w:szCs w:val="22"/>
        </w:rPr>
        <w:t xml:space="preserve"> </w:t>
      </w:r>
    </w:p>
    <w:p w14:paraId="204A722B" w14:textId="77777777" w:rsidR="000D1959" w:rsidRPr="00B67464" w:rsidRDefault="000D1959" w:rsidP="4A6576EF">
      <w:pPr>
        <w:rPr>
          <w:noProof/>
        </w:rPr>
      </w:pPr>
    </w:p>
    <w:p w14:paraId="630AABDE" w14:textId="77777777" w:rsidR="000D1959" w:rsidRPr="00B67464" w:rsidRDefault="4FDF767C" w:rsidP="4A6576EF">
      <w:pPr>
        <w:pStyle w:val="Heading3"/>
        <w:rPr>
          <w:rFonts w:ascii="Arial" w:hAnsi="Arial" w:cs="Arial"/>
          <w:noProof/>
          <w:sz w:val="22"/>
          <w:szCs w:val="22"/>
          <w:u w:val="single"/>
        </w:rPr>
      </w:pPr>
      <w:r w:rsidRPr="00B67464">
        <w:rPr>
          <w:rFonts w:ascii="Arial" w:hAnsi="Arial" w:cs="Arial"/>
          <w:noProof/>
          <w:sz w:val="22"/>
          <w:szCs w:val="22"/>
          <w:u w:val="single"/>
        </w:rPr>
        <w:t>Retention Periods</w:t>
      </w:r>
    </w:p>
    <w:p w14:paraId="2B705218" w14:textId="21B094AC" w:rsidR="000D1959" w:rsidRPr="00B67464" w:rsidRDefault="4FDF767C" w:rsidP="4A6576EF">
      <w:pPr>
        <w:jc w:val="both"/>
        <w:rPr>
          <w:rFonts w:ascii="Arial" w:hAnsi="Arial" w:cs="Arial"/>
          <w:noProof/>
          <w:sz w:val="22"/>
          <w:szCs w:val="22"/>
        </w:rPr>
      </w:pPr>
      <w:r w:rsidRPr="00B67464">
        <w:rPr>
          <w:rFonts w:ascii="Arial" w:hAnsi="Arial" w:cs="Arial"/>
          <w:noProof/>
          <w:sz w:val="22"/>
          <w:szCs w:val="22"/>
        </w:rPr>
        <w:t xml:space="preserve">This </w:t>
      </w:r>
      <w:r w:rsidR="77C5A007" w:rsidRPr="00B67464">
        <w:rPr>
          <w:rFonts w:ascii="Arial" w:hAnsi="Arial" w:cs="Arial"/>
          <w:noProof/>
          <w:sz w:val="22"/>
          <w:szCs w:val="22"/>
        </w:rPr>
        <w:t xml:space="preserve">2022 </w:t>
      </w:r>
      <w:r w:rsidR="77C5A007" w:rsidRPr="00B67464">
        <w:rPr>
          <w:rFonts w:ascii="Arial" w:hAnsi="Arial" w:cs="Arial"/>
          <w:b/>
          <w:bCs/>
          <w:i/>
          <w:iCs/>
          <w:noProof/>
          <w:sz w:val="22"/>
          <w:szCs w:val="22"/>
        </w:rPr>
        <w:t>MRA</w:t>
      </w:r>
      <w:r w:rsidR="77C5A007" w:rsidRPr="00B67464">
        <w:rPr>
          <w:rFonts w:ascii="Arial" w:hAnsi="Arial" w:cs="Arial"/>
          <w:noProof/>
          <w:sz w:val="22"/>
          <w:szCs w:val="22"/>
        </w:rPr>
        <w:t xml:space="preserve"> contains updates </w:t>
      </w:r>
      <w:r w:rsidR="4DC6F998" w:rsidRPr="00B67464">
        <w:rPr>
          <w:rFonts w:ascii="Arial" w:hAnsi="Arial" w:cs="Arial"/>
          <w:noProof/>
          <w:sz w:val="22"/>
          <w:szCs w:val="22"/>
        </w:rPr>
        <w:t>to</w:t>
      </w:r>
      <w:r w:rsidR="77C5A007" w:rsidRPr="00B67464">
        <w:rPr>
          <w:rFonts w:ascii="Arial" w:hAnsi="Arial" w:cs="Arial"/>
          <w:noProof/>
          <w:sz w:val="22"/>
          <w:szCs w:val="22"/>
        </w:rPr>
        <w:t xml:space="preserve"> the </w:t>
      </w:r>
      <w:r w:rsidRPr="00B67464">
        <w:rPr>
          <w:rFonts w:ascii="Arial" w:hAnsi="Arial" w:cs="Arial"/>
          <w:noProof/>
          <w:sz w:val="22"/>
          <w:szCs w:val="22"/>
        </w:rPr>
        <w:t>201</w:t>
      </w:r>
      <w:r w:rsidR="42DEA9CD" w:rsidRPr="00B67464">
        <w:rPr>
          <w:rFonts w:ascii="Arial" w:hAnsi="Arial" w:cs="Arial"/>
          <w:noProof/>
          <w:sz w:val="22"/>
          <w:szCs w:val="22"/>
        </w:rPr>
        <w:t>1</w:t>
      </w:r>
      <w:r w:rsidRPr="00B67464">
        <w:rPr>
          <w:rFonts w:ascii="Arial" w:hAnsi="Arial" w:cs="Arial"/>
          <w:noProof/>
          <w:sz w:val="22"/>
          <w:szCs w:val="22"/>
        </w:rPr>
        <w:t xml:space="preserve"> </w:t>
      </w:r>
      <w:r w:rsidRPr="00B67464">
        <w:rPr>
          <w:rFonts w:ascii="Arial" w:hAnsi="Arial" w:cs="Arial"/>
          <w:b/>
          <w:bCs/>
          <w:i/>
          <w:iCs/>
          <w:noProof/>
          <w:sz w:val="22"/>
          <w:szCs w:val="22"/>
        </w:rPr>
        <w:t>MRA</w:t>
      </w:r>
      <w:r w:rsidRPr="00B67464">
        <w:rPr>
          <w:rFonts w:ascii="Arial" w:hAnsi="Arial" w:cs="Arial"/>
          <w:noProof/>
          <w:sz w:val="22"/>
          <w:szCs w:val="22"/>
        </w:rPr>
        <w:t xml:space="preserve"> </w:t>
      </w:r>
      <w:r w:rsidR="1D28A46F" w:rsidRPr="00B67464">
        <w:rPr>
          <w:rFonts w:ascii="Arial" w:hAnsi="Arial" w:cs="Arial"/>
          <w:noProof/>
          <w:sz w:val="22"/>
          <w:szCs w:val="22"/>
        </w:rPr>
        <w:t xml:space="preserve">which </w:t>
      </w:r>
      <w:r w:rsidRPr="00B67464">
        <w:rPr>
          <w:rFonts w:ascii="Arial" w:hAnsi="Arial" w:cs="Arial"/>
          <w:noProof/>
          <w:sz w:val="22"/>
          <w:szCs w:val="22"/>
        </w:rPr>
        <w:t>replace</w:t>
      </w:r>
      <w:r w:rsidR="69CFAFE0" w:rsidRPr="00B67464">
        <w:rPr>
          <w:rFonts w:ascii="Arial" w:hAnsi="Arial" w:cs="Arial"/>
          <w:noProof/>
          <w:sz w:val="22"/>
          <w:szCs w:val="22"/>
        </w:rPr>
        <w:t>d</w:t>
      </w:r>
      <w:r w:rsidRPr="00B67464">
        <w:rPr>
          <w:rFonts w:ascii="Arial" w:hAnsi="Arial" w:cs="Arial"/>
          <w:noProof/>
          <w:sz w:val="22"/>
          <w:szCs w:val="22"/>
        </w:rPr>
        <w:t xml:space="preserve"> the 2004 version of this document.  The authorized retention and disposition schedules of the 201</w:t>
      </w:r>
      <w:r w:rsidR="7F29AEEB" w:rsidRPr="00B67464">
        <w:rPr>
          <w:rFonts w:ascii="Arial" w:hAnsi="Arial" w:cs="Arial"/>
          <w:noProof/>
          <w:sz w:val="22"/>
          <w:szCs w:val="22"/>
        </w:rPr>
        <w:t>1</w:t>
      </w:r>
      <w:r w:rsidRPr="00B67464">
        <w:rPr>
          <w:rFonts w:ascii="Arial" w:hAnsi="Arial" w:cs="Arial"/>
          <w:noProof/>
          <w:sz w:val="22"/>
          <w:szCs w:val="22"/>
        </w:rPr>
        <w:t xml:space="preserve"> MRA are to be applied to records that are currently in the care, custody and control of the municipality.   </w:t>
      </w:r>
    </w:p>
    <w:p w14:paraId="0F0A3285" w14:textId="77777777" w:rsidR="0050166C" w:rsidRPr="00B67464" w:rsidRDefault="0050166C" w:rsidP="4A6576EF">
      <w:pPr>
        <w:jc w:val="both"/>
        <w:rPr>
          <w:rFonts w:ascii="Arial" w:hAnsi="Arial" w:cs="Arial"/>
          <w:noProof/>
          <w:sz w:val="22"/>
          <w:szCs w:val="22"/>
        </w:rPr>
      </w:pPr>
    </w:p>
    <w:p w14:paraId="1540DCF4" w14:textId="6A1C441C" w:rsidR="000D1959" w:rsidRPr="00B67464" w:rsidRDefault="4FDF767C" w:rsidP="4A6576EF">
      <w:pPr>
        <w:jc w:val="both"/>
        <w:rPr>
          <w:rFonts w:ascii="Arial" w:hAnsi="Arial" w:cs="Arial"/>
          <w:noProof/>
          <w:sz w:val="22"/>
          <w:szCs w:val="22"/>
        </w:rPr>
      </w:pPr>
      <w:r w:rsidRPr="00B67464">
        <w:rPr>
          <w:rFonts w:ascii="Arial" w:hAnsi="Arial" w:cs="Arial"/>
          <w:noProof/>
          <w:sz w:val="22"/>
          <w:szCs w:val="22"/>
        </w:rPr>
        <w:t xml:space="preserve">If certain retention periods and dispositions are not feasible for your municipality, please contact  the </w:t>
      </w:r>
      <w:r w:rsidR="10CCFD14" w:rsidRPr="00B67464">
        <w:rPr>
          <w:rFonts w:ascii="Arial" w:hAnsi="Arial" w:cs="Arial"/>
          <w:noProof/>
          <w:sz w:val="22"/>
          <w:szCs w:val="22"/>
        </w:rPr>
        <w:t>Corporate</w:t>
      </w:r>
      <w:r w:rsidRPr="00B67464">
        <w:rPr>
          <w:rFonts w:ascii="Arial" w:hAnsi="Arial" w:cs="Arial"/>
          <w:noProof/>
          <w:sz w:val="22"/>
          <w:szCs w:val="22"/>
        </w:rPr>
        <w:t xml:space="preserve"> Information Management Unit of the Provincial Archives </w:t>
      </w:r>
      <w:r w:rsidR="681BE8E4" w:rsidRPr="00B67464">
        <w:rPr>
          <w:rFonts w:ascii="Arial" w:hAnsi="Arial" w:cs="Arial"/>
          <w:noProof/>
          <w:sz w:val="22"/>
          <w:szCs w:val="22"/>
        </w:rPr>
        <w:t>(</w:t>
      </w:r>
      <w:r w:rsidRPr="00B67464">
        <w:rPr>
          <w:rFonts w:ascii="Arial" w:hAnsi="Arial" w:cs="Arial"/>
          <w:noProof/>
          <w:sz w:val="22"/>
          <w:szCs w:val="22"/>
        </w:rPr>
        <w:t>506</w:t>
      </w:r>
      <w:r w:rsidR="681BE8E4" w:rsidRPr="00B67464">
        <w:rPr>
          <w:rFonts w:ascii="Arial" w:hAnsi="Arial" w:cs="Arial"/>
          <w:noProof/>
          <w:sz w:val="22"/>
          <w:szCs w:val="22"/>
        </w:rPr>
        <w:t xml:space="preserve">) </w:t>
      </w:r>
      <w:r w:rsidRPr="00B67464">
        <w:rPr>
          <w:rFonts w:ascii="Arial" w:hAnsi="Arial" w:cs="Arial"/>
          <w:noProof/>
          <w:sz w:val="22"/>
          <w:szCs w:val="22"/>
        </w:rPr>
        <w:t>453-2897</w:t>
      </w:r>
      <w:r w:rsidR="005E5FA3" w:rsidRPr="00B67464">
        <w:rPr>
          <w:rFonts w:ascii="Arial" w:hAnsi="Arial" w:cs="Arial"/>
          <w:noProof/>
          <w:sz w:val="22"/>
          <w:szCs w:val="22"/>
        </w:rPr>
        <w:t xml:space="preserve"> or email at </w:t>
      </w:r>
      <w:hyperlink r:id="rId14" w:history="1">
        <w:r w:rsidR="005E5FA3" w:rsidRPr="00B67464">
          <w:rPr>
            <w:rStyle w:val="Hyperlink"/>
            <w:rFonts w:ascii="Arial" w:hAnsi="Arial" w:cs="Arial"/>
            <w:noProof/>
            <w:sz w:val="22"/>
            <w:szCs w:val="22"/>
          </w:rPr>
          <w:t>records.centre@gnb.ca</w:t>
        </w:r>
      </w:hyperlink>
      <w:r w:rsidRPr="00B67464">
        <w:rPr>
          <w:rFonts w:ascii="Arial" w:hAnsi="Arial" w:cs="Arial"/>
          <w:noProof/>
          <w:sz w:val="22"/>
          <w:szCs w:val="22"/>
        </w:rPr>
        <w:t>.</w:t>
      </w:r>
    </w:p>
    <w:p w14:paraId="74693ECD" w14:textId="77777777" w:rsidR="000D1959" w:rsidRPr="00B67464" w:rsidRDefault="000D1959" w:rsidP="4A6576EF">
      <w:pPr>
        <w:rPr>
          <w:rFonts w:ascii="Arial" w:hAnsi="Arial" w:cs="Arial"/>
          <w:noProof/>
          <w:sz w:val="22"/>
          <w:szCs w:val="22"/>
        </w:rPr>
      </w:pPr>
    </w:p>
    <w:p w14:paraId="049B273A" w14:textId="77777777" w:rsidR="000D1959" w:rsidRPr="00B67464" w:rsidRDefault="4FDF767C" w:rsidP="4A6576EF">
      <w:pPr>
        <w:rPr>
          <w:rFonts w:ascii="Arial" w:hAnsi="Arial" w:cs="Arial"/>
          <w:noProof/>
          <w:sz w:val="22"/>
          <w:szCs w:val="22"/>
        </w:rPr>
      </w:pPr>
      <w:r w:rsidRPr="00B67464">
        <w:rPr>
          <w:rFonts w:ascii="Arial" w:hAnsi="Arial" w:cs="Arial"/>
          <w:noProof/>
          <w:sz w:val="22"/>
          <w:szCs w:val="22"/>
        </w:rPr>
        <w:t xml:space="preserve">To apply the retention schedule, the disposition date will be calculated using </w:t>
      </w:r>
      <w:r w:rsidR="681BE8E4" w:rsidRPr="00B67464">
        <w:rPr>
          <w:rFonts w:ascii="Arial" w:hAnsi="Arial" w:cs="Arial"/>
          <w:noProof/>
          <w:sz w:val="22"/>
          <w:szCs w:val="22"/>
        </w:rPr>
        <w:t>a</w:t>
      </w:r>
      <w:r w:rsidRPr="00B67464">
        <w:rPr>
          <w:rFonts w:ascii="Arial" w:hAnsi="Arial" w:cs="Arial"/>
          <w:noProof/>
          <w:sz w:val="22"/>
          <w:szCs w:val="22"/>
        </w:rPr>
        <w:t xml:space="preserve">  trigger</w:t>
      </w:r>
      <w:r w:rsidR="681BE8E4" w:rsidRPr="00B67464">
        <w:rPr>
          <w:rFonts w:ascii="Arial" w:hAnsi="Arial" w:cs="Arial"/>
          <w:noProof/>
          <w:sz w:val="22"/>
          <w:szCs w:val="22"/>
        </w:rPr>
        <w:t>,</w:t>
      </w:r>
      <w:r w:rsidRPr="00B67464">
        <w:rPr>
          <w:rFonts w:ascii="Arial" w:hAnsi="Arial" w:cs="Arial"/>
          <w:noProof/>
          <w:sz w:val="22"/>
          <w:szCs w:val="22"/>
        </w:rPr>
        <w:t xml:space="preserve"> </w:t>
      </w:r>
      <w:r w:rsidR="681BE8E4" w:rsidRPr="00B67464">
        <w:rPr>
          <w:rFonts w:ascii="Arial" w:hAnsi="Arial" w:cs="Arial"/>
          <w:noProof/>
          <w:sz w:val="22"/>
          <w:szCs w:val="22"/>
        </w:rPr>
        <w:t>either</w:t>
      </w:r>
      <w:r w:rsidRPr="00B67464">
        <w:rPr>
          <w:rFonts w:ascii="Arial" w:hAnsi="Arial" w:cs="Arial"/>
          <w:noProof/>
          <w:sz w:val="22"/>
          <w:szCs w:val="22"/>
        </w:rPr>
        <w:t xml:space="preserve"> Cy (calendar/fiscal year), or SO (superseded/obsolete) or AP (active period as defined).  For example:</w:t>
      </w:r>
    </w:p>
    <w:p w14:paraId="4F3C8D26" w14:textId="77777777" w:rsidR="000D1959" w:rsidRPr="00B67464" w:rsidRDefault="4FDF767C" w:rsidP="0035216E">
      <w:pPr>
        <w:numPr>
          <w:ilvl w:val="0"/>
          <w:numId w:val="9"/>
        </w:numPr>
        <w:overflowPunct/>
        <w:autoSpaceDE/>
        <w:autoSpaceDN/>
        <w:adjustRightInd/>
        <w:textAlignment w:val="auto"/>
        <w:rPr>
          <w:rFonts w:ascii="Arial" w:hAnsi="Arial" w:cs="Arial"/>
          <w:noProof/>
          <w:sz w:val="22"/>
          <w:szCs w:val="22"/>
        </w:rPr>
      </w:pPr>
      <w:r w:rsidRPr="00B67464">
        <w:rPr>
          <w:rFonts w:ascii="Arial" w:hAnsi="Arial" w:cs="Arial"/>
          <w:noProof/>
          <w:sz w:val="22"/>
          <w:szCs w:val="22"/>
          <w:u w:val="single"/>
        </w:rPr>
        <w:t>For retention periods with Cy,</w:t>
      </w:r>
      <w:r w:rsidRPr="00B67464">
        <w:rPr>
          <w:rFonts w:ascii="Arial" w:hAnsi="Arial" w:cs="Arial"/>
          <w:noProof/>
          <w:sz w:val="22"/>
          <w:szCs w:val="22"/>
        </w:rPr>
        <w:t xml:space="preserve"> the disposition will always be the month of January following the complete retention.  If you have a document/file dated 200</w:t>
      </w:r>
      <w:r w:rsidR="681BE8E4" w:rsidRPr="00B67464">
        <w:rPr>
          <w:rFonts w:ascii="Arial" w:hAnsi="Arial" w:cs="Arial"/>
          <w:noProof/>
          <w:sz w:val="22"/>
          <w:szCs w:val="22"/>
        </w:rPr>
        <w:t>0,</w:t>
      </w:r>
      <w:r w:rsidRPr="00B67464">
        <w:rPr>
          <w:rFonts w:ascii="Arial" w:hAnsi="Arial" w:cs="Arial"/>
          <w:noProof/>
          <w:sz w:val="22"/>
          <w:szCs w:val="22"/>
        </w:rPr>
        <w:t xml:space="preserve"> and a retention schedule of Cy+1y/4y/D, that file </w:t>
      </w:r>
      <w:r w:rsidR="681BE8E4" w:rsidRPr="00B67464">
        <w:rPr>
          <w:rFonts w:ascii="Arial" w:hAnsi="Arial" w:cs="Arial"/>
          <w:noProof/>
          <w:sz w:val="22"/>
          <w:szCs w:val="22"/>
        </w:rPr>
        <w:t>can</w:t>
      </w:r>
      <w:r w:rsidRPr="00B67464">
        <w:rPr>
          <w:rFonts w:ascii="Arial" w:hAnsi="Arial" w:cs="Arial"/>
          <w:noProof/>
          <w:sz w:val="22"/>
          <w:szCs w:val="22"/>
        </w:rPr>
        <w:t xml:space="preserve"> be processed for Destruction in January 2006 (Cy=2000 +5 years =2001</w:t>
      </w:r>
      <w:r w:rsidR="681BE8E4" w:rsidRPr="00B67464">
        <w:rPr>
          <w:rFonts w:ascii="Arial" w:hAnsi="Arial" w:cs="Arial"/>
          <w:noProof/>
          <w:sz w:val="22"/>
          <w:szCs w:val="22"/>
        </w:rPr>
        <w:t xml:space="preserve">, 02, 03, 04, </w:t>
      </w:r>
      <w:r w:rsidRPr="00B67464">
        <w:rPr>
          <w:rFonts w:ascii="Arial" w:hAnsi="Arial" w:cs="Arial"/>
          <w:noProof/>
          <w:sz w:val="22"/>
          <w:szCs w:val="22"/>
        </w:rPr>
        <w:t>05).</w:t>
      </w:r>
    </w:p>
    <w:p w14:paraId="60FFC3AB" w14:textId="77777777" w:rsidR="000D1959" w:rsidRPr="00B67464" w:rsidRDefault="4FDF767C" w:rsidP="0035216E">
      <w:pPr>
        <w:numPr>
          <w:ilvl w:val="0"/>
          <w:numId w:val="9"/>
        </w:numPr>
        <w:overflowPunct/>
        <w:autoSpaceDE/>
        <w:autoSpaceDN/>
        <w:adjustRightInd/>
        <w:textAlignment w:val="auto"/>
        <w:rPr>
          <w:rFonts w:ascii="Arial" w:hAnsi="Arial" w:cs="Arial"/>
          <w:noProof/>
          <w:sz w:val="22"/>
          <w:szCs w:val="22"/>
        </w:rPr>
      </w:pPr>
      <w:r w:rsidRPr="00B67464">
        <w:rPr>
          <w:rFonts w:ascii="Arial" w:hAnsi="Arial" w:cs="Arial"/>
          <w:noProof/>
          <w:sz w:val="22"/>
          <w:szCs w:val="22"/>
          <w:u w:val="single"/>
        </w:rPr>
        <w:t>For retention periods with AP,</w:t>
      </w:r>
      <w:r w:rsidRPr="00B67464">
        <w:rPr>
          <w:rFonts w:ascii="Arial" w:hAnsi="Arial" w:cs="Arial"/>
          <w:noProof/>
          <w:sz w:val="22"/>
          <w:szCs w:val="22"/>
        </w:rPr>
        <w:t xml:space="preserve"> the disposition will be the month after the action of the defined period following the complete retention.  If you have an agreement that expired in July 2005, and the retention schedule is AP+1/5y/D, that agreement file will be able to go for destruction in August  2011 (AP=July 2005 + 6</w:t>
      </w:r>
      <w:r w:rsidR="6AB2BE11" w:rsidRPr="00B67464">
        <w:rPr>
          <w:rFonts w:ascii="Arial" w:hAnsi="Arial" w:cs="Arial"/>
          <w:noProof/>
          <w:sz w:val="22"/>
          <w:szCs w:val="22"/>
        </w:rPr>
        <w:t xml:space="preserve"> </w:t>
      </w:r>
      <w:r w:rsidRPr="00B67464">
        <w:rPr>
          <w:rFonts w:ascii="Arial" w:hAnsi="Arial" w:cs="Arial"/>
          <w:noProof/>
          <w:sz w:val="22"/>
          <w:szCs w:val="22"/>
        </w:rPr>
        <w:t>years= 2006</w:t>
      </w:r>
      <w:r w:rsidR="6AB2BE11" w:rsidRPr="00B67464">
        <w:rPr>
          <w:rFonts w:ascii="Arial" w:hAnsi="Arial" w:cs="Arial"/>
          <w:noProof/>
          <w:sz w:val="22"/>
          <w:szCs w:val="22"/>
        </w:rPr>
        <w:t>, 07, 08, 09, 10, 1</w:t>
      </w:r>
      <w:r w:rsidRPr="00B67464">
        <w:rPr>
          <w:rFonts w:ascii="Arial" w:hAnsi="Arial" w:cs="Arial"/>
          <w:noProof/>
          <w:sz w:val="22"/>
          <w:szCs w:val="22"/>
        </w:rPr>
        <w:t xml:space="preserve">1).  If the trigger closing month is unknown, you may want to calculate using the month of December of the current year.  </w:t>
      </w:r>
    </w:p>
    <w:p w14:paraId="4F02614B" w14:textId="77777777" w:rsidR="000D1959" w:rsidRPr="00B67464" w:rsidRDefault="4FDF767C" w:rsidP="0035216E">
      <w:pPr>
        <w:numPr>
          <w:ilvl w:val="0"/>
          <w:numId w:val="9"/>
        </w:numPr>
        <w:overflowPunct/>
        <w:autoSpaceDE/>
        <w:autoSpaceDN/>
        <w:adjustRightInd/>
        <w:textAlignment w:val="auto"/>
        <w:rPr>
          <w:rFonts w:ascii="Arial" w:hAnsi="Arial" w:cs="Arial"/>
          <w:noProof/>
          <w:sz w:val="22"/>
          <w:szCs w:val="22"/>
        </w:rPr>
      </w:pPr>
      <w:r w:rsidRPr="00B67464">
        <w:rPr>
          <w:rFonts w:ascii="Arial" w:hAnsi="Arial" w:cs="Arial"/>
          <w:noProof/>
          <w:sz w:val="22"/>
          <w:szCs w:val="22"/>
          <w:u w:val="single"/>
        </w:rPr>
        <w:t>For retention periods with SO,</w:t>
      </w:r>
      <w:r w:rsidRPr="00B67464">
        <w:rPr>
          <w:rFonts w:ascii="Arial" w:hAnsi="Arial" w:cs="Arial"/>
          <w:noProof/>
          <w:sz w:val="22"/>
          <w:szCs w:val="22"/>
        </w:rPr>
        <w:t xml:space="preserve"> the disposition will be the month following the superseded/obsolete action.  If you have a policy that was superseded in February 2005, and the retention schedule is SO/5y/SR, the file will be going for archive selection in March 2010 (SO=Feb 2005+ 5years= 2006</w:t>
      </w:r>
      <w:r w:rsidR="6AB2BE11" w:rsidRPr="00B67464">
        <w:rPr>
          <w:rFonts w:ascii="Arial" w:hAnsi="Arial" w:cs="Arial"/>
          <w:noProof/>
          <w:sz w:val="22"/>
          <w:szCs w:val="22"/>
        </w:rPr>
        <w:t xml:space="preserve">, 07, 08, 09, </w:t>
      </w:r>
      <w:r w:rsidRPr="00B67464">
        <w:rPr>
          <w:rFonts w:ascii="Arial" w:hAnsi="Arial" w:cs="Arial"/>
          <w:noProof/>
          <w:sz w:val="22"/>
          <w:szCs w:val="22"/>
        </w:rPr>
        <w:t xml:space="preserve">10).  When the trigger closing month is unknown, you may want to calculate using the month of December of the current year.   </w:t>
      </w:r>
    </w:p>
    <w:p w14:paraId="295B62D9" w14:textId="77777777" w:rsidR="000D1959" w:rsidRPr="00B67464" w:rsidRDefault="000D1959" w:rsidP="4A6576EF">
      <w:pPr>
        <w:rPr>
          <w:noProof/>
        </w:rPr>
      </w:pPr>
    </w:p>
    <w:p w14:paraId="31EBE830" w14:textId="77777777" w:rsidR="000D1959" w:rsidRPr="00B67464" w:rsidRDefault="4FDF767C" w:rsidP="4A6576EF">
      <w:pPr>
        <w:pStyle w:val="Heading3"/>
        <w:spacing w:before="0"/>
        <w:rPr>
          <w:rFonts w:ascii="Arial" w:hAnsi="Arial" w:cs="Arial"/>
          <w:noProof/>
          <w:sz w:val="22"/>
          <w:szCs w:val="22"/>
          <w:u w:val="single"/>
        </w:rPr>
      </w:pPr>
      <w:r w:rsidRPr="00B67464">
        <w:rPr>
          <w:rFonts w:ascii="Arial" w:hAnsi="Arial" w:cs="Arial"/>
          <w:noProof/>
          <w:sz w:val="22"/>
          <w:szCs w:val="22"/>
          <w:u w:val="single"/>
        </w:rPr>
        <w:t>Index</w:t>
      </w:r>
    </w:p>
    <w:p w14:paraId="42374C9C" w14:textId="77777777" w:rsidR="000D1959" w:rsidRPr="00B67464" w:rsidRDefault="4FDF767C" w:rsidP="4A6576EF">
      <w:pPr>
        <w:rPr>
          <w:rFonts w:ascii="Arial" w:hAnsi="Arial" w:cs="Arial"/>
          <w:noProof/>
          <w:sz w:val="22"/>
          <w:szCs w:val="22"/>
        </w:rPr>
      </w:pPr>
      <w:r w:rsidRPr="00B67464">
        <w:rPr>
          <w:rFonts w:ascii="Arial" w:hAnsi="Arial" w:cs="Arial"/>
          <w:noProof/>
          <w:sz w:val="22"/>
          <w:szCs w:val="22"/>
        </w:rPr>
        <w:t xml:space="preserve">The MRA index is provided to assist users when classify and filing records.  The index includes a list of terms arranged in alphabetical order which point to an activity(primary) number.  First the user must determine the type, content and/or context of the record they need to classify or file, and then look up the keyword in the index.    Prior to classifying and filing the record, the scope note of the primary should be read to ensure that this is the correct place to file the records.  </w:t>
      </w:r>
    </w:p>
    <w:p w14:paraId="5E82C7F9" w14:textId="77777777" w:rsidR="000D1959" w:rsidRPr="00800622" w:rsidRDefault="000D1959" w:rsidP="000D1959">
      <w:pPr>
        <w:rPr>
          <w:rFonts w:ascii="Arial" w:hAnsi="Arial" w:cs="Arial"/>
          <w:noProof/>
          <w:sz w:val="22"/>
          <w:szCs w:val="22"/>
        </w:rPr>
      </w:pPr>
    </w:p>
    <w:p w14:paraId="5A3E8A5A" w14:textId="0446B382" w:rsidR="000D1959" w:rsidRPr="00A94F02" w:rsidRDefault="00273BE9">
      <w:pPr>
        <w:rPr>
          <w:rFonts w:ascii="Arial" w:hAnsi="Arial" w:cs="Arial"/>
          <w:b/>
          <w:noProof/>
          <w:u w:val="single"/>
        </w:rPr>
      </w:pPr>
      <w:r>
        <w:rPr>
          <w:noProof/>
        </w:rPr>
        <w:br w:type="page"/>
      </w:r>
      <w:hyperlink w:anchor="Appendix_A" w:history="1">
        <w:r w:rsidR="000D1959" w:rsidRPr="00A94F02">
          <w:rPr>
            <w:rStyle w:val="Hyperlink"/>
            <w:rFonts w:ascii="Arial" w:hAnsi="Arial" w:cs="Arial"/>
            <w:sz w:val="22"/>
          </w:rPr>
          <w:t>Appendix A – Request for Change</w:t>
        </w:r>
      </w:hyperlink>
    </w:p>
    <w:p w14:paraId="2C4E71F1" w14:textId="77777777" w:rsidR="000D1959" w:rsidRPr="00800622" w:rsidRDefault="000D1959" w:rsidP="000D1959">
      <w:pPr>
        <w:rPr>
          <w:rFonts w:ascii="Arial" w:hAnsi="Arial" w:cs="Arial"/>
          <w:noProof/>
          <w:sz w:val="22"/>
          <w:szCs w:val="22"/>
        </w:rPr>
      </w:pPr>
      <w:r w:rsidRPr="00800622">
        <w:rPr>
          <w:rFonts w:ascii="Arial" w:hAnsi="Arial" w:cs="Arial"/>
          <w:noProof/>
          <w:sz w:val="22"/>
          <w:szCs w:val="22"/>
        </w:rPr>
        <w:t xml:space="preserve">When a change is required in the </w:t>
      </w:r>
      <w:r w:rsidRPr="00800622">
        <w:rPr>
          <w:rFonts w:ascii="Arial" w:hAnsi="Arial" w:cs="Arial"/>
          <w:i/>
          <w:noProof/>
          <w:sz w:val="22"/>
          <w:szCs w:val="22"/>
        </w:rPr>
        <w:t xml:space="preserve">MRA, </w:t>
      </w:r>
      <w:r w:rsidRPr="00800622">
        <w:rPr>
          <w:rFonts w:ascii="Arial" w:hAnsi="Arial" w:cs="Arial"/>
          <w:noProof/>
          <w:sz w:val="22"/>
          <w:szCs w:val="22"/>
        </w:rPr>
        <w:t xml:space="preserve">municipalities should complete the form and sent it to the address indicated on the form.  All changes are to be communicated to the Records Analyst responsible for the MRA.  Changes can include additions or deletions of subjects, or a modification of a retention period.  </w:t>
      </w:r>
    </w:p>
    <w:p w14:paraId="5875FCD2" w14:textId="77777777" w:rsidR="000D1959" w:rsidRPr="00800622" w:rsidRDefault="000D1959" w:rsidP="000D1959">
      <w:pPr>
        <w:rPr>
          <w:rFonts w:ascii="Arial" w:hAnsi="Arial" w:cs="Arial"/>
          <w:noProof/>
          <w:sz w:val="22"/>
          <w:szCs w:val="22"/>
        </w:rPr>
      </w:pPr>
    </w:p>
    <w:p w14:paraId="4170EF10" w14:textId="4C3F63DC" w:rsidR="000D1959" w:rsidRPr="00A94F02" w:rsidRDefault="009D749C" w:rsidP="00A94F02">
      <w:pPr>
        <w:rPr>
          <w:rFonts w:ascii="Arial" w:hAnsi="Arial" w:cs="Arial"/>
          <w:noProof/>
          <w:sz w:val="22"/>
          <w:u w:val="single"/>
        </w:rPr>
      </w:pPr>
      <w:hyperlink w:anchor="Appendix_B" w:history="1">
        <w:r w:rsidR="000D1959" w:rsidRPr="00A94F02">
          <w:rPr>
            <w:rStyle w:val="Hyperlink"/>
            <w:rFonts w:ascii="Arial" w:hAnsi="Arial" w:cs="Arial"/>
            <w:sz w:val="22"/>
          </w:rPr>
          <w:t>Appendix B - Transfer of Archival Records</w:t>
        </w:r>
      </w:hyperlink>
      <w:r w:rsidR="000D1959" w:rsidRPr="00A94F02">
        <w:rPr>
          <w:rFonts w:ascii="Arial" w:hAnsi="Arial" w:cs="Arial"/>
          <w:b/>
          <w:noProof/>
          <w:sz w:val="22"/>
          <w:u w:val="single"/>
        </w:rPr>
        <w:t xml:space="preserve"> </w:t>
      </w:r>
    </w:p>
    <w:p w14:paraId="24900C6F"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r w:rsidRPr="00800622">
        <w:rPr>
          <w:rFonts w:ascii="Arial" w:hAnsi="Arial" w:cs="Arial"/>
          <w:noProof/>
          <w:sz w:val="22"/>
          <w:szCs w:val="22"/>
        </w:rPr>
        <w:t xml:space="preserve">Records transferred to the Provincial Archives should be sent in standard record boxes and organized according to the </w:t>
      </w:r>
      <w:r w:rsidRPr="00800622">
        <w:rPr>
          <w:rFonts w:ascii="Arial" w:hAnsi="Arial" w:cs="Arial"/>
          <w:i/>
          <w:noProof/>
          <w:sz w:val="22"/>
          <w:szCs w:val="22"/>
        </w:rPr>
        <w:t>Municipal Records Authority</w:t>
      </w:r>
      <w:r w:rsidRPr="00800622">
        <w:rPr>
          <w:rFonts w:ascii="Arial" w:hAnsi="Arial" w:cs="Arial"/>
          <w:noProof/>
          <w:sz w:val="22"/>
          <w:szCs w:val="22"/>
        </w:rPr>
        <w:t xml:space="preserve">.  Please refer to </w:t>
      </w:r>
      <w:r w:rsidRPr="00800622">
        <w:rPr>
          <w:rFonts w:ascii="Arial" w:hAnsi="Arial" w:cs="Arial"/>
          <w:i/>
          <w:noProof/>
          <w:sz w:val="22"/>
          <w:szCs w:val="22"/>
          <w:u w:val="single"/>
        </w:rPr>
        <w:t>Appendix B</w:t>
      </w:r>
      <w:r w:rsidRPr="00800622">
        <w:rPr>
          <w:rFonts w:ascii="Arial" w:hAnsi="Arial" w:cs="Arial"/>
          <w:noProof/>
          <w:sz w:val="22"/>
          <w:szCs w:val="22"/>
        </w:rPr>
        <w:t xml:space="preserve"> for complete information on how to send records to the Provincial Archives. </w:t>
      </w:r>
    </w:p>
    <w:p w14:paraId="4539CD13" w14:textId="77777777" w:rsidR="000D1959" w:rsidRPr="00800622" w:rsidRDefault="000D1959" w:rsidP="000D1959">
      <w:pPr>
        <w:tabs>
          <w:tab w:val="left" w:pos="864"/>
          <w:tab w:val="left" w:pos="1728"/>
        </w:tabs>
        <w:spacing w:line="240" w:lineRule="exact"/>
        <w:jc w:val="both"/>
        <w:rPr>
          <w:rFonts w:ascii="Arial" w:hAnsi="Arial" w:cs="Arial"/>
          <w:b/>
          <w:noProof/>
          <w:sz w:val="22"/>
          <w:szCs w:val="22"/>
        </w:rPr>
      </w:pPr>
    </w:p>
    <w:p w14:paraId="557D2812" w14:textId="4D8A3B01" w:rsidR="000D1959" w:rsidRPr="00B67464" w:rsidRDefault="009D749C" w:rsidP="000D1959">
      <w:pPr>
        <w:tabs>
          <w:tab w:val="left" w:pos="864"/>
          <w:tab w:val="left" w:pos="1728"/>
        </w:tabs>
        <w:spacing w:line="240" w:lineRule="exact"/>
        <w:jc w:val="both"/>
        <w:rPr>
          <w:rFonts w:ascii="Arial" w:hAnsi="Arial" w:cs="Arial"/>
          <w:noProof/>
          <w:sz w:val="22"/>
          <w:szCs w:val="22"/>
          <w:u w:val="single"/>
        </w:rPr>
      </w:pPr>
      <w:hyperlink w:anchor="Appendix_C" w:history="1">
        <w:r w:rsidR="000D1959" w:rsidRPr="00B67464">
          <w:rPr>
            <w:rStyle w:val="Hyperlink"/>
            <w:rFonts w:ascii="Arial" w:hAnsi="Arial" w:cs="Arial"/>
            <w:noProof/>
            <w:sz w:val="22"/>
            <w:szCs w:val="22"/>
          </w:rPr>
          <w:t>Appendix C – Table of Concordance</w:t>
        </w:r>
      </w:hyperlink>
    </w:p>
    <w:p w14:paraId="3D771008" w14:textId="77777777" w:rsidR="000D1959" w:rsidRPr="00800622" w:rsidRDefault="000D1959" w:rsidP="000D1959">
      <w:pPr>
        <w:tabs>
          <w:tab w:val="left" w:pos="864"/>
          <w:tab w:val="left" w:pos="1728"/>
        </w:tabs>
        <w:spacing w:line="240" w:lineRule="exact"/>
        <w:jc w:val="both"/>
        <w:rPr>
          <w:rFonts w:ascii="Arial" w:hAnsi="Arial" w:cs="Arial"/>
          <w:noProof/>
          <w:sz w:val="22"/>
          <w:szCs w:val="22"/>
        </w:rPr>
      </w:pPr>
      <w:r w:rsidRPr="00800622">
        <w:rPr>
          <w:rFonts w:ascii="Arial" w:hAnsi="Arial" w:cs="Arial"/>
          <w:noProof/>
          <w:sz w:val="22"/>
          <w:szCs w:val="22"/>
        </w:rPr>
        <w:t xml:space="preserve">A </w:t>
      </w:r>
      <w:r w:rsidRPr="00800622">
        <w:rPr>
          <w:rFonts w:ascii="Arial" w:hAnsi="Arial" w:cs="Arial"/>
          <w:i/>
          <w:noProof/>
          <w:sz w:val="22"/>
          <w:szCs w:val="22"/>
        </w:rPr>
        <w:t>Table of Condordance</w:t>
      </w:r>
      <w:r w:rsidRPr="00800622">
        <w:rPr>
          <w:rFonts w:ascii="Arial" w:hAnsi="Arial" w:cs="Arial"/>
          <w:noProof/>
          <w:sz w:val="22"/>
          <w:szCs w:val="22"/>
        </w:rPr>
        <w:t xml:space="preserve"> is included to assist users that have implemented the 2004 </w:t>
      </w:r>
      <w:r w:rsidRPr="00800622">
        <w:rPr>
          <w:rFonts w:ascii="Arial" w:hAnsi="Arial" w:cs="Arial"/>
          <w:i/>
          <w:noProof/>
          <w:sz w:val="22"/>
          <w:szCs w:val="22"/>
        </w:rPr>
        <w:t>MRA</w:t>
      </w:r>
      <w:r w:rsidRPr="00800622">
        <w:rPr>
          <w:rFonts w:ascii="Arial" w:hAnsi="Arial" w:cs="Arial"/>
          <w:noProof/>
          <w:sz w:val="22"/>
          <w:szCs w:val="22"/>
        </w:rPr>
        <w:t xml:space="preserve"> in updating their file plans.  </w:t>
      </w:r>
    </w:p>
    <w:p w14:paraId="1BAEE66A" w14:textId="77777777" w:rsidR="000D1959" w:rsidRPr="00800622" w:rsidRDefault="000D1959" w:rsidP="00A94F02">
      <w:pPr>
        <w:rPr>
          <w:noProof/>
        </w:rPr>
      </w:pPr>
    </w:p>
    <w:p w14:paraId="1FCA2C61" w14:textId="3611EC31" w:rsidR="000D1959" w:rsidRPr="00A94F02" w:rsidRDefault="009D749C" w:rsidP="00A94F02">
      <w:pPr>
        <w:rPr>
          <w:rFonts w:ascii="Arial" w:hAnsi="Arial" w:cs="Arial"/>
          <w:noProof/>
          <w:sz w:val="22"/>
          <w:u w:val="single"/>
        </w:rPr>
      </w:pPr>
      <w:hyperlink w:anchor="Appendix_D" w:history="1">
        <w:r w:rsidR="000D1959" w:rsidRPr="00A94F02">
          <w:rPr>
            <w:rStyle w:val="Hyperlink"/>
            <w:rFonts w:ascii="Arial" w:hAnsi="Arial" w:cs="Arial"/>
            <w:sz w:val="22"/>
          </w:rPr>
          <w:t>Appendix D - Glossary</w:t>
        </w:r>
      </w:hyperlink>
    </w:p>
    <w:p w14:paraId="2A153DBC" w14:textId="77777777" w:rsidR="000D1959" w:rsidRPr="00800622" w:rsidRDefault="000D1959" w:rsidP="000D1959">
      <w:pPr>
        <w:tabs>
          <w:tab w:val="left" w:pos="864"/>
          <w:tab w:val="left" w:pos="1728"/>
        </w:tabs>
        <w:spacing w:line="240" w:lineRule="exact"/>
        <w:jc w:val="both"/>
        <w:rPr>
          <w:rFonts w:ascii="Arial" w:hAnsi="Arial" w:cs="Arial"/>
          <w:bCs/>
          <w:noProof/>
          <w:sz w:val="22"/>
          <w:szCs w:val="22"/>
        </w:rPr>
      </w:pPr>
      <w:r w:rsidRPr="00800622">
        <w:rPr>
          <w:rFonts w:ascii="Arial" w:hAnsi="Arial" w:cs="Arial"/>
          <w:bCs/>
          <w:noProof/>
          <w:sz w:val="22"/>
          <w:szCs w:val="22"/>
        </w:rPr>
        <w:t xml:space="preserve">Included with the plan is a list of records and information management and archival terms along with their accompanying descriptions found within the </w:t>
      </w:r>
      <w:r w:rsidRPr="00800622">
        <w:rPr>
          <w:rFonts w:ascii="Arial" w:hAnsi="Arial" w:cs="Arial"/>
          <w:bCs/>
          <w:i/>
          <w:noProof/>
          <w:sz w:val="22"/>
          <w:szCs w:val="22"/>
        </w:rPr>
        <w:t>MRA</w:t>
      </w:r>
      <w:r w:rsidR="00273BE9">
        <w:rPr>
          <w:rFonts w:ascii="Arial" w:hAnsi="Arial" w:cs="Arial"/>
          <w:bCs/>
          <w:i/>
          <w:noProof/>
          <w:sz w:val="22"/>
          <w:szCs w:val="22"/>
        </w:rPr>
        <w:t>.</w:t>
      </w:r>
      <w:r w:rsidRPr="00800622">
        <w:rPr>
          <w:rFonts w:ascii="Arial" w:hAnsi="Arial" w:cs="Arial"/>
          <w:bCs/>
          <w:i/>
          <w:noProof/>
          <w:sz w:val="22"/>
          <w:szCs w:val="22"/>
        </w:rPr>
        <w:t xml:space="preserve"> </w:t>
      </w:r>
    </w:p>
    <w:p w14:paraId="0BEE2D7E" w14:textId="77777777" w:rsidR="000D1959" w:rsidRPr="00800622" w:rsidRDefault="000D1959" w:rsidP="000D1959">
      <w:pPr>
        <w:tabs>
          <w:tab w:val="left" w:pos="864"/>
          <w:tab w:val="left" w:pos="1728"/>
        </w:tabs>
        <w:spacing w:line="240" w:lineRule="exact"/>
        <w:jc w:val="both"/>
        <w:rPr>
          <w:rFonts w:ascii="Arial" w:hAnsi="Arial" w:cs="Arial"/>
          <w:b/>
          <w:bCs/>
          <w:noProof/>
          <w:sz w:val="22"/>
          <w:szCs w:val="22"/>
        </w:rPr>
      </w:pPr>
    </w:p>
    <w:p w14:paraId="4B53E63B" w14:textId="77777777" w:rsidR="000D1959" w:rsidRPr="00800622" w:rsidRDefault="000D1959" w:rsidP="000D1959">
      <w:pPr>
        <w:tabs>
          <w:tab w:val="left" w:pos="864"/>
          <w:tab w:val="left" w:pos="1728"/>
        </w:tabs>
        <w:spacing w:line="240" w:lineRule="exact"/>
        <w:jc w:val="both"/>
        <w:rPr>
          <w:rFonts w:ascii="Arial" w:hAnsi="Arial" w:cs="Arial"/>
          <w:b/>
          <w:bCs/>
          <w:noProof/>
          <w:sz w:val="22"/>
          <w:szCs w:val="22"/>
          <w:u w:val="single"/>
        </w:rPr>
      </w:pPr>
      <w:r w:rsidRPr="00800622">
        <w:rPr>
          <w:rFonts w:ascii="Arial" w:hAnsi="Arial" w:cs="Arial"/>
          <w:b/>
          <w:bCs/>
          <w:noProof/>
          <w:sz w:val="22"/>
          <w:szCs w:val="22"/>
          <w:u w:val="single"/>
        </w:rPr>
        <w:t>Other Appendices</w:t>
      </w:r>
    </w:p>
    <w:p w14:paraId="6CB44CC2" w14:textId="77777777" w:rsidR="000D1959" w:rsidRPr="00800622" w:rsidRDefault="000D1959" w:rsidP="000D1959">
      <w:pPr>
        <w:tabs>
          <w:tab w:val="left" w:pos="864"/>
          <w:tab w:val="left" w:pos="1728"/>
        </w:tabs>
        <w:spacing w:line="240" w:lineRule="exact"/>
        <w:jc w:val="both"/>
        <w:rPr>
          <w:rFonts w:ascii="Arial" w:hAnsi="Arial" w:cs="Arial"/>
          <w:bCs/>
          <w:noProof/>
          <w:sz w:val="22"/>
          <w:szCs w:val="22"/>
        </w:rPr>
      </w:pPr>
      <w:r w:rsidRPr="00800622">
        <w:rPr>
          <w:rFonts w:ascii="Arial" w:hAnsi="Arial" w:cs="Arial"/>
          <w:bCs/>
          <w:noProof/>
          <w:sz w:val="22"/>
          <w:szCs w:val="22"/>
        </w:rPr>
        <w:t>The MRA manual also includes</w:t>
      </w:r>
    </w:p>
    <w:p w14:paraId="5BF19AD2" w14:textId="569838DC" w:rsidR="000D1959" w:rsidRPr="00800622" w:rsidRDefault="000D1959" w:rsidP="0035216E">
      <w:pPr>
        <w:numPr>
          <w:ilvl w:val="0"/>
          <w:numId w:val="10"/>
        </w:numPr>
        <w:tabs>
          <w:tab w:val="left" w:pos="864"/>
          <w:tab w:val="left" w:pos="1728"/>
        </w:tabs>
        <w:overflowPunct/>
        <w:autoSpaceDE/>
        <w:autoSpaceDN/>
        <w:adjustRightInd/>
        <w:spacing w:line="240" w:lineRule="exact"/>
        <w:jc w:val="both"/>
        <w:textAlignment w:val="auto"/>
        <w:rPr>
          <w:rFonts w:ascii="Arial" w:hAnsi="Arial" w:cs="Arial"/>
          <w:bCs/>
          <w:noProof/>
          <w:sz w:val="22"/>
          <w:szCs w:val="22"/>
        </w:rPr>
      </w:pPr>
      <w:r w:rsidRPr="00800622">
        <w:rPr>
          <w:rFonts w:ascii="Arial" w:hAnsi="Arial" w:cs="Arial"/>
          <w:bCs/>
          <w:noProof/>
          <w:sz w:val="22"/>
          <w:szCs w:val="22"/>
        </w:rPr>
        <w:t xml:space="preserve">template </w:t>
      </w:r>
      <w:r w:rsidRPr="00800622">
        <w:rPr>
          <w:rFonts w:ascii="Arial" w:hAnsi="Arial" w:cs="Arial"/>
          <w:bCs/>
          <w:i/>
          <w:noProof/>
          <w:sz w:val="22"/>
          <w:szCs w:val="22"/>
        </w:rPr>
        <w:t>“Authorization for the destruction of records”</w:t>
      </w:r>
      <w:r w:rsidRPr="00800622">
        <w:rPr>
          <w:rFonts w:ascii="Arial" w:hAnsi="Arial" w:cs="Arial"/>
          <w:bCs/>
          <w:noProof/>
          <w:sz w:val="22"/>
          <w:szCs w:val="22"/>
        </w:rPr>
        <w:t xml:space="preserve"> which can be customized for your requirements, see </w:t>
      </w:r>
      <w:hyperlink w:anchor="Appendix_E" w:history="1">
        <w:r w:rsidRPr="006071E5">
          <w:rPr>
            <w:rStyle w:val="Hyperlink"/>
            <w:rFonts w:ascii="Arial" w:hAnsi="Arial" w:cs="Arial"/>
            <w:noProof/>
            <w:sz w:val="22"/>
            <w:szCs w:val="22"/>
          </w:rPr>
          <w:t>Appendix E</w:t>
        </w:r>
      </w:hyperlink>
      <w:r w:rsidRPr="00800622">
        <w:rPr>
          <w:rFonts w:ascii="Arial" w:hAnsi="Arial" w:cs="Arial"/>
          <w:bCs/>
          <w:noProof/>
          <w:sz w:val="22"/>
          <w:szCs w:val="22"/>
        </w:rPr>
        <w:t>;</w:t>
      </w:r>
    </w:p>
    <w:p w14:paraId="5ECD5D4D" w14:textId="17F27DEE" w:rsidR="000D1959" w:rsidRPr="00800622" w:rsidRDefault="000D1959" w:rsidP="0035216E">
      <w:pPr>
        <w:numPr>
          <w:ilvl w:val="0"/>
          <w:numId w:val="10"/>
        </w:numPr>
        <w:tabs>
          <w:tab w:val="left" w:pos="864"/>
          <w:tab w:val="left" w:pos="1728"/>
        </w:tabs>
        <w:overflowPunct/>
        <w:autoSpaceDE/>
        <w:autoSpaceDN/>
        <w:adjustRightInd/>
        <w:spacing w:line="240" w:lineRule="exact"/>
        <w:jc w:val="both"/>
        <w:textAlignment w:val="auto"/>
        <w:rPr>
          <w:rFonts w:ascii="Arial" w:hAnsi="Arial" w:cs="Arial"/>
          <w:bCs/>
          <w:noProof/>
          <w:sz w:val="22"/>
          <w:szCs w:val="22"/>
        </w:rPr>
      </w:pPr>
      <w:r w:rsidRPr="00800622">
        <w:rPr>
          <w:rFonts w:ascii="Arial" w:hAnsi="Arial" w:cs="Arial"/>
          <w:bCs/>
          <w:noProof/>
          <w:sz w:val="22"/>
          <w:szCs w:val="22"/>
        </w:rPr>
        <w:t>“</w:t>
      </w:r>
      <w:r w:rsidRPr="00800622">
        <w:rPr>
          <w:rFonts w:ascii="Arial" w:hAnsi="Arial" w:cs="Arial"/>
          <w:bCs/>
          <w:i/>
          <w:noProof/>
          <w:sz w:val="22"/>
          <w:szCs w:val="22"/>
        </w:rPr>
        <w:t>Retention of Computer System Backups”</w:t>
      </w:r>
      <w:r w:rsidRPr="00800622">
        <w:rPr>
          <w:rFonts w:ascii="Arial" w:hAnsi="Arial" w:cs="Arial"/>
          <w:bCs/>
          <w:noProof/>
          <w:sz w:val="22"/>
          <w:szCs w:val="22"/>
        </w:rPr>
        <w:t xml:space="preserve">, see </w:t>
      </w:r>
      <w:hyperlink w:anchor="Appendix_F" w:history="1">
        <w:r w:rsidRPr="006071E5">
          <w:rPr>
            <w:rStyle w:val="Hyperlink"/>
            <w:rFonts w:ascii="Arial" w:hAnsi="Arial" w:cs="Arial"/>
            <w:noProof/>
            <w:sz w:val="22"/>
            <w:szCs w:val="22"/>
          </w:rPr>
          <w:t>Appendix F</w:t>
        </w:r>
      </w:hyperlink>
      <w:r w:rsidRPr="00800622">
        <w:rPr>
          <w:rFonts w:ascii="Arial" w:hAnsi="Arial" w:cs="Arial"/>
          <w:bCs/>
          <w:noProof/>
          <w:sz w:val="22"/>
          <w:szCs w:val="22"/>
        </w:rPr>
        <w:t>;</w:t>
      </w:r>
    </w:p>
    <w:p w14:paraId="07814C36" w14:textId="46890C34" w:rsidR="000D1959" w:rsidRPr="00800622" w:rsidRDefault="000D1959" w:rsidP="0035216E">
      <w:pPr>
        <w:numPr>
          <w:ilvl w:val="0"/>
          <w:numId w:val="7"/>
        </w:numPr>
        <w:tabs>
          <w:tab w:val="left" w:pos="864"/>
          <w:tab w:val="left" w:pos="1728"/>
        </w:tabs>
        <w:overflowPunct/>
        <w:autoSpaceDE/>
        <w:autoSpaceDN/>
        <w:adjustRightInd/>
        <w:spacing w:line="240" w:lineRule="exact"/>
        <w:jc w:val="both"/>
        <w:textAlignment w:val="auto"/>
        <w:rPr>
          <w:rFonts w:ascii="Arial" w:hAnsi="Arial" w:cs="Arial"/>
          <w:bCs/>
          <w:noProof/>
          <w:sz w:val="22"/>
          <w:szCs w:val="22"/>
        </w:rPr>
      </w:pPr>
      <w:r w:rsidRPr="00800622">
        <w:rPr>
          <w:rFonts w:ascii="Arial" w:hAnsi="Arial" w:cs="Arial"/>
          <w:bCs/>
          <w:noProof/>
          <w:sz w:val="22"/>
          <w:szCs w:val="22"/>
        </w:rPr>
        <w:t>and “</w:t>
      </w:r>
      <w:r w:rsidRPr="00800622">
        <w:rPr>
          <w:rFonts w:ascii="Arial" w:hAnsi="Arial" w:cs="Arial"/>
          <w:bCs/>
          <w:i/>
          <w:noProof/>
          <w:sz w:val="22"/>
          <w:szCs w:val="22"/>
        </w:rPr>
        <w:t xml:space="preserve">Identifying and Handling </w:t>
      </w:r>
      <w:r w:rsidR="00B67464">
        <w:rPr>
          <w:rFonts w:ascii="Arial" w:hAnsi="Arial" w:cs="Arial"/>
          <w:bCs/>
          <w:i/>
          <w:noProof/>
          <w:sz w:val="22"/>
          <w:szCs w:val="22"/>
        </w:rPr>
        <w:t xml:space="preserve">Records and </w:t>
      </w:r>
      <w:r w:rsidRPr="00800622">
        <w:rPr>
          <w:rFonts w:ascii="Arial" w:hAnsi="Arial" w:cs="Arial"/>
          <w:bCs/>
          <w:i/>
          <w:noProof/>
          <w:sz w:val="22"/>
          <w:szCs w:val="22"/>
        </w:rPr>
        <w:t xml:space="preserve">Non-Records”, </w:t>
      </w:r>
      <w:r w:rsidRPr="00800622">
        <w:rPr>
          <w:rFonts w:ascii="Arial" w:hAnsi="Arial" w:cs="Arial"/>
          <w:bCs/>
          <w:noProof/>
          <w:sz w:val="22"/>
          <w:szCs w:val="22"/>
        </w:rPr>
        <w:t xml:space="preserve">see </w:t>
      </w:r>
      <w:hyperlink w:anchor="Appendix_G" w:history="1">
        <w:r w:rsidRPr="006071E5">
          <w:rPr>
            <w:rStyle w:val="Hyperlink"/>
            <w:rFonts w:ascii="Arial" w:hAnsi="Arial" w:cs="Arial"/>
            <w:noProof/>
            <w:sz w:val="22"/>
            <w:szCs w:val="22"/>
          </w:rPr>
          <w:t>Appendix G</w:t>
        </w:r>
      </w:hyperlink>
      <w:r w:rsidRPr="00800622">
        <w:rPr>
          <w:rFonts w:ascii="Arial" w:hAnsi="Arial" w:cs="Arial"/>
          <w:bCs/>
          <w:noProof/>
          <w:sz w:val="22"/>
          <w:szCs w:val="22"/>
        </w:rPr>
        <w:t xml:space="preserve">. </w:t>
      </w:r>
    </w:p>
    <w:p w14:paraId="0655630D" w14:textId="77777777" w:rsidR="000D1959" w:rsidRPr="00800622" w:rsidRDefault="000D1959" w:rsidP="000D1959">
      <w:pPr>
        <w:tabs>
          <w:tab w:val="left" w:pos="864"/>
          <w:tab w:val="left" w:pos="1728"/>
        </w:tabs>
        <w:spacing w:line="240" w:lineRule="exact"/>
        <w:jc w:val="both"/>
        <w:rPr>
          <w:rFonts w:ascii="Arial" w:hAnsi="Arial" w:cs="Arial"/>
          <w:bCs/>
          <w:noProof/>
          <w:sz w:val="22"/>
          <w:szCs w:val="22"/>
        </w:rPr>
      </w:pPr>
    </w:p>
    <w:p w14:paraId="14C59C61" w14:textId="77777777" w:rsidR="000D1959" w:rsidRPr="00800622" w:rsidRDefault="000D1959" w:rsidP="000D1959">
      <w:pPr>
        <w:spacing w:after="120" w:line="240" w:lineRule="exact"/>
        <w:jc w:val="both"/>
        <w:rPr>
          <w:rFonts w:ascii="Arial" w:hAnsi="Arial" w:cs="Arial"/>
          <w:b/>
          <w:i/>
          <w:noProof/>
          <w:sz w:val="22"/>
          <w:szCs w:val="22"/>
        </w:rPr>
      </w:pPr>
      <w:r w:rsidRPr="00800622">
        <w:rPr>
          <w:rFonts w:ascii="Arial" w:hAnsi="Arial" w:cs="Arial"/>
          <w:b/>
          <w:i/>
          <w:noProof/>
          <w:sz w:val="22"/>
          <w:szCs w:val="22"/>
        </w:rPr>
        <w:tab/>
      </w:r>
    </w:p>
    <w:p w14:paraId="7C0CE09E" w14:textId="77777777" w:rsidR="000D1959" w:rsidRPr="00800622" w:rsidRDefault="000D1959" w:rsidP="000D1959">
      <w:pPr>
        <w:tabs>
          <w:tab w:val="left" w:pos="900"/>
        </w:tabs>
        <w:spacing w:line="240" w:lineRule="exact"/>
        <w:rPr>
          <w:rFonts w:ascii="Arial" w:hAnsi="Arial" w:cs="Arial"/>
          <w:b/>
          <w:noProof/>
          <w:sz w:val="22"/>
          <w:szCs w:val="22"/>
        </w:rPr>
      </w:pPr>
    </w:p>
    <w:p w14:paraId="1512141F" w14:textId="77777777" w:rsidR="000D1959" w:rsidRPr="00800622" w:rsidRDefault="000D1959" w:rsidP="000D1959">
      <w:pPr>
        <w:tabs>
          <w:tab w:val="left" w:pos="900"/>
        </w:tabs>
        <w:spacing w:line="240" w:lineRule="exact"/>
        <w:rPr>
          <w:rFonts w:ascii="Arial" w:hAnsi="Arial" w:cs="Arial"/>
          <w:noProof/>
          <w:sz w:val="22"/>
          <w:szCs w:val="22"/>
        </w:rPr>
      </w:pPr>
    </w:p>
    <w:p w14:paraId="719AB383" w14:textId="77777777" w:rsidR="00FE50E5" w:rsidRDefault="00FE50E5" w:rsidP="00EA5D67">
      <w:pPr>
        <w:tabs>
          <w:tab w:val="left" w:pos="720"/>
          <w:tab w:val="left" w:pos="1440"/>
          <w:tab w:val="center" w:pos="7632"/>
          <w:tab w:val="center" w:pos="8496"/>
          <w:tab w:val="center" w:pos="9144"/>
        </w:tabs>
        <w:jc w:val="center"/>
        <w:rPr>
          <w:rFonts w:ascii="Arial" w:hAnsi="Arial" w:cs="Arial"/>
          <w:b/>
          <w:noProof/>
          <w:sz w:val="22"/>
          <w:szCs w:val="22"/>
        </w:rPr>
        <w:sectPr w:rsidR="00FE50E5" w:rsidSect="006B5375">
          <w:pgSz w:w="12240" w:h="15840"/>
          <w:pgMar w:top="1440" w:right="1440" w:bottom="1440" w:left="1440" w:header="708" w:footer="708" w:gutter="0"/>
          <w:pgNumType w:fmt="numberInDash"/>
          <w:cols w:space="708"/>
          <w:docGrid w:linePitch="360"/>
        </w:sectPr>
      </w:pPr>
    </w:p>
    <w:p w14:paraId="56E5A904" w14:textId="77777777" w:rsidR="008E323F" w:rsidRPr="00A94F02" w:rsidRDefault="008E323F" w:rsidP="00A94F02">
      <w:pPr>
        <w:pStyle w:val="Heading1"/>
        <w:jc w:val="center"/>
        <w:rPr>
          <w:b/>
          <w:noProof/>
          <w:sz w:val="40"/>
        </w:rPr>
      </w:pPr>
      <w:bookmarkStart w:id="4" w:name="Section_1"/>
      <w:r w:rsidRPr="00A94F02">
        <w:rPr>
          <w:b/>
          <w:noProof/>
          <w:sz w:val="40"/>
        </w:rPr>
        <w:lastRenderedPageBreak/>
        <w:t>Section 1</w:t>
      </w:r>
    </w:p>
    <w:bookmarkEnd w:id="4"/>
    <w:p w14:paraId="4391E52E" w14:textId="77777777" w:rsidR="008E323F" w:rsidRPr="00A94F02" w:rsidRDefault="008E323F" w:rsidP="00A94F02">
      <w:pPr>
        <w:pStyle w:val="Heading1"/>
        <w:jc w:val="center"/>
        <w:rPr>
          <w:b/>
          <w:noProof/>
          <w:sz w:val="40"/>
        </w:rPr>
      </w:pPr>
    </w:p>
    <w:p w14:paraId="4F11F0AC" w14:textId="77777777" w:rsidR="008E323F" w:rsidRPr="00A94F02" w:rsidRDefault="008E323F" w:rsidP="00A94F02">
      <w:pPr>
        <w:pStyle w:val="Heading1"/>
        <w:jc w:val="center"/>
        <w:rPr>
          <w:b/>
          <w:noProof/>
          <w:sz w:val="40"/>
        </w:rPr>
      </w:pPr>
      <w:r w:rsidRPr="00A94F02">
        <w:rPr>
          <w:b/>
          <w:noProof/>
          <w:sz w:val="40"/>
        </w:rPr>
        <w:t>0100 - 0499</w:t>
      </w:r>
    </w:p>
    <w:p w14:paraId="7E4AE3F3" w14:textId="77777777" w:rsidR="008E323F" w:rsidRPr="00A94F02" w:rsidRDefault="008E323F" w:rsidP="00A94F02">
      <w:pPr>
        <w:pStyle w:val="Heading1"/>
        <w:jc w:val="center"/>
        <w:rPr>
          <w:b/>
          <w:noProof/>
          <w:sz w:val="40"/>
        </w:rPr>
      </w:pPr>
    </w:p>
    <w:p w14:paraId="1A17EFF2" w14:textId="77777777" w:rsidR="008E323F" w:rsidRPr="00A94F02" w:rsidRDefault="008E323F" w:rsidP="00A94F02">
      <w:pPr>
        <w:pStyle w:val="Heading1"/>
        <w:jc w:val="center"/>
        <w:rPr>
          <w:b/>
          <w:noProof/>
          <w:sz w:val="40"/>
        </w:rPr>
      </w:pPr>
      <w:r w:rsidRPr="00A94F02">
        <w:rPr>
          <w:b/>
          <w:noProof/>
          <w:sz w:val="40"/>
        </w:rPr>
        <w:t xml:space="preserve">ADMINISTRATION </w:t>
      </w:r>
      <w:r w:rsidR="00150A61" w:rsidRPr="00A94F02">
        <w:rPr>
          <w:b/>
          <w:noProof/>
          <w:sz w:val="40"/>
        </w:rPr>
        <w:t>AND</w:t>
      </w:r>
      <w:r w:rsidRPr="00A94F02">
        <w:rPr>
          <w:b/>
          <w:noProof/>
          <w:sz w:val="40"/>
        </w:rPr>
        <w:t xml:space="preserve"> LEADERSHIP</w:t>
      </w:r>
    </w:p>
    <w:p w14:paraId="235CC466" w14:textId="77777777" w:rsidR="008E323F" w:rsidRDefault="008E323F" w:rsidP="00EA5D67">
      <w:pPr>
        <w:tabs>
          <w:tab w:val="left" w:pos="720"/>
          <w:tab w:val="left" w:pos="1440"/>
          <w:tab w:val="center" w:pos="7632"/>
          <w:tab w:val="center" w:pos="8496"/>
          <w:tab w:val="center" w:pos="9144"/>
        </w:tabs>
        <w:jc w:val="center"/>
        <w:rPr>
          <w:rFonts w:ascii="Arial" w:hAnsi="Arial"/>
          <w:b/>
          <w:noProof/>
          <w:sz w:val="24"/>
        </w:rPr>
      </w:pPr>
    </w:p>
    <w:p w14:paraId="38E73A59" w14:textId="77777777" w:rsidR="008E323F" w:rsidRDefault="008E323F" w:rsidP="00EA5D67">
      <w:pPr>
        <w:tabs>
          <w:tab w:val="left" w:pos="720"/>
          <w:tab w:val="left" w:pos="1440"/>
          <w:tab w:val="center" w:pos="7632"/>
          <w:tab w:val="center" w:pos="8496"/>
          <w:tab w:val="center" w:pos="9144"/>
        </w:tabs>
        <w:jc w:val="center"/>
        <w:rPr>
          <w:rFonts w:ascii="Arial" w:hAnsi="Arial"/>
          <w:b/>
          <w:noProof/>
          <w:sz w:val="24"/>
        </w:rPr>
      </w:pPr>
    </w:p>
    <w:p w14:paraId="19B63224" w14:textId="77777777" w:rsidR="008E323F" w:rsidRPr="00EA5D67" w:rsidRDefault="00CF664F" w:rsidP="00EA5D67">
      <w:pPr>
        <w:tabs>
          <w:tab w:val="left" w:pos="720"/>
          <w:tab w:val="left" w:pos="1440"/>
          <w:tab w:val="center" w:pos="7632"/>
          <w:tab w:val="center" w:pos="8496"/>
          <w:tab w:val="center" w:pos="9144"/>
        </w:tabs>
        <w:jc w:val="center"/>
        <w:rPr>
          <w:rFonts w:ascii="Arial" w:hAnsi="Arial"/>
          <w:b/>
          <w:noProof/>
          <w:sz w:val="24"/>
          <w:szCs w:val="24"/>
        </w:rPr>
      </w:pPr>
      <w:r>
        <w:rPr>
          <w:rFonts w:ascii="Arial" w:hAnsi="Arial"/>
          <w:b/>
          <w:noProof/>
          <w:sz w:val="24"/>
        </w:rPr>
        <w:t>Administration and leadership is the function which documents administrative activities within the organization.  It includes records and supporti</w:t>
      </w:r>
      <w:r w:rsidR="006E3771">
        <w:rPr>
          <w:rFonts w:ascii="Arial" w:hAnsi="Arial"/>
          <w:b/>
          <w:noProof/>
          <w:sz w:val="24"/>
        </w:rPr>
        <w:t xml:space="preserve">ng documentation of the Council, </w:t>
      </w:r>
      <w:r w:rsidR="008E323F">
        <w:rPr>
          <w:rFonts w:ascii="Arial" w:hAnsi="Arial"/>
          <w:b/>
          <w:noProof/>
          <w:sz w:val="24"/>
        </w:rPr>
        <w:t>intergovernmental relations</w:t>
      </w:r>
      <w:r w:rsidR="00A5275B">
        <w:rPr>
          <w:rFonts w:ascii="Arial" w:hAnsi="Arial"/>
          <w:b/>
          <w:noProof/>
          <w:sz w:val="24"/>
        </w:rPr>
        <w:t xml:space="preserve">, </w:t>
      </w:r>
      <w:r w:rsidR="005B49E7">
        <w:rPr>
          <w:rFonts w:ascii="Arial" w:hAnsi="Arial"/>
          <w:b/>
          <w:noProof/>
          <w:sz w:val="24"/>
        </w:rPr>
        <w:t>liaison</w:t>
      </w:r>
      <w:r>
        <w:rPr>
          <w:rFonts w:ascii="Arial" w:hAnsi="Arial"/>
          <w:b/>
          <w:noProof/>
          <w:sz w:val="24"/>
        </w:rPr>
        <w:t xml:space="preserve"> with non-government organization</w:t>
      </w:r>
      <w:r w:rsidR="00A5275B">
        <w:rPr>
          <w:rFonts w:ascii="Arial" w:hAnsi="Arial"/>
          <w:b/>
          <w:noProof/>
          <w:sz w:val="24"/>
        </w:rPr>
        <w:t xml:space="preserve">, </w:t>
      </w:r>
      <w:r>
        <w:rPr>
          <w:rFonts w:ascii="Arial" w:hAnsi="Arial"/>
          <w:b/>
          <w:noProof/>
          <w:sz w:val="24"/>
        </w:rPr>
        <w:t>reviews of organization</w:t>
      </w:r>
      <w:r w:rsidR="00EB6323">
        <w:rPr>
          <w:rFonts w:ascii="Arial" w:hAnsi="Arial"/>
          <w:b/>
          <w:noProof/>
          <w:sz w:val="24"/>
        </w:rPr>
        <w:t>a</w:t>
      </w:r>
      <w:r w:rsidR="00A5275B">
        <w:rPr>
          <w:rFonts w:ascii="Arial" w:hAnsi="Arial"/>
          <w:b/>
          <w:noProof/>
          <w:sz w:val="24"/>
        </w:rPr>
        <w:t xml:space="preserve">l planning processes, </w:t>
      </w:r>
      <w:r>
        <w:rPr>
          <w:rFonts w:ascii="Arial" w:hAnsi="Arial"/>
          <w:b/>
          <w:noProof/>
          <w:sz w:val="24"/>
        </w:rPr>
        <w:t>the development of organizational policies, procedures and guidelines</w:t>
      </w:r>
      <w:r w:rsidR="00A5275B">
        <w:rPr>
          <w:rFonts w:ascii="Arial" w:hAnsi="Arial"/>
          <w:b/>
          <w:noProof/>
          <w:sz w:val="24"/>
        </w:rPr>
        <w:t xml:space="preserve">, the management of complaints, </w:t>
      </w:r>
      <w:r w:rsidR="00EA5D67">
        <w:rPr>
          <w:rFonts w:ascii="Arial" w:hAnsi="Arial"/>
          <w:b/>
          <w:noProof/>
          <w:sz w:val="24"/>
        </w:rPr>
        <w:t>activities such as community award</w:t>
      </w:r>
      <w:r w:rsidR="00444C5B">
        <w:rPr>
          <w:rFonts w:ascii="Arial" w:hAnsi="Arial"/>
          <w:b/>
          <w:noProof/>
          <w:sz w:val="24"/>
        </w:rPr>
        <w:t xml:space="preserve">, </w:t>
      </w:r>
      <w:r w:rsidR="00EA5D67">
        <w:rPr>
          <w:rFonts w:ascii="Arial" w:hAnsi="Arial"/>
          <w:b/>
          <w:noProof/>
          <w:sz w:val="24"/>
        </w:rPr>
        <w:t xml:space="preserve">ceremonies, </w:t>
      </w:r>
      <w:r w:rsidR="005B49E7">
        <w:rPr>
          <w:rFonts w:ascii="Arial" w:hAnsi="Arial"/>
          <w:b/>
          <w:noProof/>
          <w:sz w:val="24"/>
        </w:rPr>
        <w:t xml:space="preserve">and </w:t>
      </w:r>
      <w:r w:rsidR="00EA5D67">
        <w:rPr>
          <w:rFonts w:ascii="Arial" w:hAnsi="Arial"/>
          <w:b/>
          <w:noProof/>
          <w:sz w:val="24"/>
        </w:rPr>
        <w:t>visits</w:t>
      </w:r>
      <w:r w:rsidR="005B49E7">
        <w:rPr>
          <w:rFonts w:ascii="Arial" w:hAnsi="Arial"/>
          <w:b/>
          <w:noProof/>
          <w:sz w:val="24"/>
        </w:rPr>
        <w:t xml:space="preserve">, </w:t>
      </w:r>
      <w:r w:rsidR="00EA5D67">
        <w:rPr>
          <w:rFonts w:ascii="Arial" w:hAnsi="Arial"/>
          <w:b/>
          <w:noProof/>
          <w:sz w:val="24"/>
        </w:rPr>
        <w:t>hosted functions</w:t>
      </w:r>
      <w:r w:rsidR="00A5275B">
        <w:rPr>
          <w:rFonts w:ascii="Arial" w:hAnsi="Arial"/>
          <w:b/>
          <w:noProof/>
          <w:sz w:val="24"/>
        </w:rPr>
        <w:t xml:space="preserve">, </w:t>
      </w:r>
      <w:r w:rsidR="00EA5D67">
        <w:rPr>
          <w:rFonts w:ascii="Arial" w:hAnsi="Arial"/>
          <w:b/>
          <w:noProof/>
          <w:sz w:val="24"/>
        </w:rPr>
        <w:t>general inquiries</w:t>
      </w:r>
      <w:r w:rsidR="00A5275B">
        <w:rPr>
          <w:rFonts w:ascii="Arial" w:hAnsi="Arial"/>
          <w:b/>
          <w:noProof/>
          <w:sz w:val="24"/>
        </w:rPr>
        <w:t xml:space="preserve">, </w:t>
      </w:r>
      <w:r w:rsidR="00EA5D67">
        <w:rPr>
          <w:rFonts w:ascii="Arial" w:hAnsi="Arial"/>
          <w:b/>
          <w:noProof/>
          <w:sz w:val="24"/>
        </w:rPr>
        <w:t>the activities of Boards</w:t>
      </w:r>
      <w:r w:rsidR="00A5275B">
        <w:rPr>
          <w:rFonts w:ascii="Arial" w:hAnsi="Arial"/>
          <w:b/>
          <w:noProof/>
          <w:sz w:val="24"/>
        </w:rPr>
        <w:t>, Commissions and Committees, and attendance and particicipation in c</w:t>
      </w:r>
      <w:r w:rsidR="00EA5D67" w:rsidRPr="00EA5D67">
        <w:rPr>
          <w:rFonts w:ascii="Arial" w:hAnsi="Arial" w:cs="Arial"/>
          <w:b/>
          <w:bCs/>
          <w:sz w:val="24"/>
          <w:szCs w:val="24"/>
        </w:rPr>
        <w:t>onference</w:t>
      </w:r>
      <w:r w:rsidR="00A5275B">
        <w:rPr>
          <w:rFonts w:ascii="Arial" w:hAnsi="Arial" w:cs="Arial"/>
          <w:b/>
          <w:bCs/>
          <w:sz w:val="24"/>
          <w:szCs w:val="24"/>
        </w:rPr>
        <w:t>s</w:t>
      </w:r>
      <w:r w:rsidR="00EA5D67" w:rsidRPr="00EA5D67">
        <w:rPr>
          <w:rFonts w:ascii="Arial" w:hAnsi="Arial" w:cs="Arial"/>
          <w:b/>
          <w:bCs/>
          <w:sz w:val="24"/>
          <w:szCs w:val="24"/>
        </w:rPr>
        <w:t>, workshops, and symposia.</w:t>
      </w:r>
    </w:p>
    <w:p w14:paraId="7DAE3F54" w14:textId="77777777" w:rsidR="00FE50E5" w:rsidRDefault="00FE50E5" w:rsidP="00081084">
      <w:pPr>
        <w:tabs>
          <w:tab w:val="left" w:pos="1440"/>
          <w:tab w:val="center" w:pos="7632"/>
          <w:tab w:val="center" w:pos="8496"/>
          <w:tab w:val="center" w:pos="9144"/>
        </w:tabs>
        <w:jc w:val="center"/>
        <w:rPr>
          <w:rFonts w:ascii="Arial" w:hAnsi="Arial" w:cs="Arial"/>
          <w:b/>
          <w:noProof/>
          <w:sz w:val="22"/>
          <w:szCs w:val="22"/>
        </w:rPr>
        <w:sectPr w:rsidR="00FE50E5" w:rsidSect="00FE50E5">
          <w:pgSz w:w="12240" w:h="15840"/>
          <w:pgMar w:top="1440" w:right="1440" w:bottom="1440" w:left="1440" w:header="709" w:footer="709" w:gutter="0"/>
          <w:pgNumType w:fmt="numberInDash"/>
          <w:cols w:space="708"/>
          <w:vAlign w:val="center"/>
          <w:docGrid w:linePitch="360"/>
        </w:sectPr>
      </w:pPr>
    </w:p>
    <w:p w14:paraId="20C078D2" w14:textId="77777777" w:rsidR="008E323F" w:rsidRDefault="008E323F" w:rsidP="00081084">
      <w:pPr>
        <w:tabs>
          <w:tab w:val="left" w:pos="1440"/>
          <w:tab w:val="center" w:pos="7632"/>
          <w:tab w:val="center" w:pos="8496"/>
          <w:tab w:val="center" w:pos="9144"/>
        </w:tabs>
        <w:jc w:val="center"/>
        <w:rPr>
          <w:rFonts w:ascii="Arial" w:hAnsi="Arial" w:cs="Arial"/>
          <w:b/>
          <w:noProof/>
          <w:sz w:val="22"/>
          <w:szCs w:val="22"/>
        </w:rPr>
      </w:pPr>
    </w:p>
    <w:p w14:paraId="12E7DB25" w14:textId="77777777" w:rsidR="00081084" w:rsidRPr="00B67464" w:rsidRDefault="00162F19" w:rsidP="53E8349C">
      <w:pPr>
        <w:tabs>
          <w:tab w:val="left" w:pos="1440"/>
          <w:tab w:val="center" w:pos="7632"/>
          <w:tab w:val="center" w:pos="8496"/>
          <w:tab w:val="center" w:pos="9144"/>
        </w:tabs>
        <w:jc w:val="center"/>
        <w:rPr>
          <w:rFonts w:ascii="Arial" w:hAnsi="Arial" w:cs="Arial"/>
          <w:b/>
          <w:bCs/>
          <w:noProof/>
          <w:sz w:val="22"/>
          <w:szCs w:val="22"/>
        </w:rPr>
      </w:pPr>
      <w:r w:rsidRPr="00B67464">
        <w:rPr>
          <w:rFonts w:ascii="Arial" w:hAnsi="Arial" w:cs="Arial"/>
          <w:b/>
          <w:bCs/>
          <w:noProof/>
          <w:sz w:val="22"/>
          <w:szCs w:val="22"/>
        </w:rPr>
        <w:t>SECTION 1</w:t>
      </w:r>
    </w:p>
    <w:p w14:paraId="63CEDF86" w14:textId="77777777" w:rsidR="00162F19" w:rsidRPr="00B67464" w:rsidRDefault="00162F19" w:rsidP="53E8349C">
      <w:pPr>
        <w:tabs>
          <w:tab w:val="left" w:pos="1440"/>
          <w:tab w:val="center" w:pos="7632"/>
          <w:tab w:val="center" w:pos="8496"/>
          <w:tab w:val="center" w:pos="9144"/>
        </w:tabs>
        <w:jc w:val="center"/>
        <w:rPr>
          <w:rFonts w:ascii="Arial" w:hAnsi="Arial" w:cs="Arial"/>
          <w:b/>
          <w:bCs/>
          <w:noProof/>
          <w:sz w:val="22"/>
          <w:szCs w:val="22"/>
        </w:rPr>
      </w:pPr>
    </w:p>
    <w:p w14:paraId="126203A8" w14:textId="77777777" w:rsidR="00081084" w:rsidRPr="00B67464" w:rsidRDefault="00081084" w:rsidP="53E8349C">
      <w:pPr>
        <w:tabs>
          <w:tab w:val="left" w:pos="1440"/>
          <w:tab w:val="center" w:pos="7632"/>
          <w:tab w:val="center" w:pos="8496"/>
          <w:tab w:val="center" w:pos="9144"/>
        </w:tabs>
        <w:jc w:val="center"/>
        <w:rPr>
          <w:rFonts w:ascii="Arial" w:hAnsi="Arial" w:cs="Arial"/>
          <w:b/>
          <w:bCs/>
          <w:noProof/>
          <w:sz w:val="22"/>
          <w:szCs w:val="22"/>
        </w:rPr>
      </w:pPr>
      <w:r w:rsidRPr="00B67464">
        <w:rPr>
          <w:rFonts w:ascii="Arial" w:hAnsi="Arial" w:cs="Arial"/>
          <w:b/>
          <w:bCs/>
          <w:noProof/>
          <w:sz w:val="22"/>
          <w:szCs w:val="22"/>
        </w:rPr>
        <w:t xml:space="preserve">0100 </w:t>
      </w:r>
      <w:r w:rsidRPr="00B67464">
        <w:rPr>
          <w:rFonts w:ascii="Arial" w:hAnsi="Arial" w:cs="Arial"/>
          <w:noProof/>
          <w:sz w:val="22"/>
          <w:szCs w:val="22"/>
        </w:rPr>
        <w:t>-</w:t>
      </w:r>
      <w:r w:rsidRPr="00B67464">
        <w:rPr>
          <w:rFonts w:ascii="Arial" w:hAnsi="Arial" w:cs="Arial"/>
          <w:b/>
          <w:bCs/>
          <w:noProof/>
          <w:sz w:val="22"/>
          <w:szCs w:val="22"/>
        </w:rPr>
        <w:t xml:space="preserve"> ADMINISTRATION </w:t>
      </w:r>
      <w:r w:rsidR="002F6222" w:rsidRPr="00B67464">
        <w:rPr>
          <w:rFonts w:ascii="Arial" w:hAnsi="Arial" w:cs="Arial"/>
          <w:b/>
          <w:bCs/>
          <w:noProof/>
          <w:sz w:val="22"/>
          <w:szCs w:val="22"/>
        </w:rPr>
        <w:t>AND</w:t>
      </w:r>
      <w:r w:rsidRPr="00B67464">
        <w:rPr>
          <w:rFonts w:ascii="Arial" w:hAnsi="Arial" w:cs="Arial"/>
          <w:b/>
          <w:bCs/>
          <w:noProof/>
          <w:sz w:val="22"/>
          <w:szCs w:val="22"/>
        </w:rPr>
        <w:t xml:space="preserve"> LEADERSHIP </w:t>
      </w:r>
      <w:r w:rsidRPr="00B67464">
        <w:rPr>
          <w:rFonts w:ascii="Arial" w:hAnsi="Arial" w:cs="Arial"/>
          <w:noProof/>
          <w:sz w:val="22"/>
          <w:szCs w:val="22"/>
        </w:rPr>
        <w:t>-</w:t>
      </w:r>
      <w:r w:rsidRPr="00B67464">
        <w:rPr>
          <w:rFonts w:ascii="Arial" w:hAnsi="Arial" w:cs="Arial"/>
          <w:b/>
          <w:bCs/>
          <w:noProof/>
          <w:sz w:val="22"/>
          <w:szCs w:val="22"/>
        </w:rPr>
        <w:t xml:space="preserve"> 0499</w:t>
      </w:r>
    </w:p>
    <w:p w14:paraId="5532EDB1" w14:textId="77777777" w:rsidR="00081084" w:rsidRPr="00B67464" w:rsidRDefault="00081084" w:rsidP="53E8349C">
      <w:pPr>
        <w:tabs>
          <w:tab w:val="left" w:pos="1440"/>
          <w:tab w:val="center" w:pos="7632"/>
          <w:tab w:val="center" w:pos="8496"/>
          <w:tab w:val="center" w:pos="9144"/>
        </w:tabs>
        <w:jc w:val="center"/>
        <w:rPr>
          <w:rFonts w:ascii="Arial" w:hAnsi="Arial" w:cs="Arial"/>
          <w:b/>
          <w:bCs/>
          <w:noProof/>
          <w:sz w:val="22"/>
          <w:szCs w:val="22"/>
        </w:rPr>
      </w:pPr>
    </w:p>
    <w:p w14:paraId="1DD578D8" w14:textId="77777777" w:rsidR="006F0284" w:rsidRPr="00B67464" w:rsidRDefault="00C1310A" w:rsidP="53E8349C">
      <w:pPr>
        <w:pStyle w:val="BodyText3"/>
        <w:jc w:val="center"/>
        <w:rPr>
          <w:rFonts w:ascii="Arial" w:hAnsi="Arial" w:cs="Arial"/>
          <w:b/>
          <w:bCs/>
          <w:sz w:val="22"/>
          <w:szCs w:val="22"/>
        </w:rPr>
      </w:pPr>
      <w:r w:rsidRPr="00B67464">
        <w:rPr>
          <w:rFonts w:ascii="Arial" w:hAnsi="Arial" w:cs="Arial"/>
          <w:b/>
          <w:bCs/>
          <w:sz w:val="22"/>
          <w:szCs w:val="22"/>
        </w:rPr>
        <w:t>ACTIVITY TITLES,</w:t>
      </w:r>
      <w:r w:rsidR="006F0284" w:rsidRPr="00B67464">
        <w:rPr>
          <w:rFonts w:ascii="Arial" w:hAnsi="Arial" w:cs="Arial"/>
          <w:b/>
          <w:bCs/>
          <w:sz w:val="22"/>
          <w:szCs w:val="22"/>
        </w:rPr>
        <w:t xml:space="preserve"> </w:t>
      </w:r>
      <w:r w:rsidRPr="00B67464">
        <w:rPr>
          <w:rFonts w:ascii="Arial" w:hAnsi="Arial" w:cs="Arial"/>
          <w:b/>
          <w:bCs/>
          <w:sz w:val="22"/>
          <w:szCs w:val="22"/>
        </w:rPr>
        <w:t>ACTIVITY NUMBERS</w:t>
      </w:r>
      <w:r w:rsidR="006F0284" w:rsidRPr="00B67464">
        <w:rPr>
          <w:rFonts w:ascii="Arial" w:hAnsi="Arial" w:cs="Arial"/>
          <w:b/>
          <w:bCs/>
          <w:sz w:val="22"/>
          <w:szCs w:val="22"/>
        </w:rPr>
        <w:t>, AND RETENTION SCHEDULES</w:t>
      </w:r>
    </w:p>
    <w:p w14:paraId="2189AC45" w14:textId="77777777" w:rsidR="008E0898" w:rsidRPr="00B67464" w:rsidRDefault="006F0284" w:rsidP="53E8349C">
      <w:pPr>
        <w:pStyle w:val="BodyText3"/>
        <w:jc w:val="center"/>
        <w:rPr>
          <w:rFonts w:ascii="Arial" w:hAnsi="Arial" w:cs="Arial"/>
          <w:b/>
          <w:bCs/>
          <w:sz w:val="22"/>
          <w:szCs w:val="22"/>
        </w:rPr>
      </w:pPr>
      <w:r w:rsidRPr="00B67464">
        <w:rPr>
          <w:rFonts w:ascii="Arial" w:hAnsi="Arial" w:cs="Arial"/>
          <w:b/>
          <w:bCs/>
          <w:sz w:val="22"/>
          <w:szCs w:val="22"/>
        </w:rPr>
        <w:t xml:space="preserve"> </w:t>
      </w:r>
      <w:r w:rsidR="008E0898" w:rsidRPr="00B67464">
        <w:rPr>
          <w:rFonts w:ascii="Arial" w:hAnsi="Arial" w:cs="Arial"/>
          <w:b/>
          <w:bCs/>
          <w:sz w:val="22"/>
          <w:szCs w:val="22"/>
        </w:rPr>
        <w:t>(ALPHABETICAL LISTING)</w:t>
      </w:r>
    </w:p>
    <w:p w14:paraId="39A29694" w14:textId="77777777" w:rsidR="008E0898" w:rsidRPr="00800622" w:rsidRDefault="008E0898" w:rsidP="008E0898">
      <w:pPr>
        <w:widowControl w:val="0"/>
        <w:jc w:val="center"/>
        <w:rPr>
          <w:rFonts w:ascii="Arial" w:hAnsi="Arial" w:cs="Arial"/>
          <w:b/>
          <w:snapToGrid w:val="0"/>
          <w:sz w:val="22"/>
          <w:szCs w:val="22"/>
        </w:rPr>
      </w:pPr>
    </w:p>
    <w:tbl>
      <w:tblPr>
        <w:tblW w:w="96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14"/>
        <w:gridCol w:w="1344"/>
        <w:gridCol w:w="1344"/>
        <w:gridCol w:w="1344"/>
        <w:gridCol w:w="1344"/>
      </w:tblGrid>
      <w:tr w:rsidR="008E0898" w:rsidRPr="00800622" w14:paraId="6792BCDF" w14:textId="77777777" w:rsidTr="53E8349C">
        <w:tc>
          <w:tcPr>
            <w:tcW w:w="4314" w:type="dxa"/>
            <w:tcBorders>
              <w:top w:val="nil"/>
              <w:left w:val="nil"/>
              <w:bottom w:val="single" w:sz="4" w:space="0" w:color="auto"/>
              <w:right w:val="nil"/>
            </w:tcBorders>
          </w:tcPr>
          <w:p w14:paraId="2D77787E" w14:textId="77777777" w:rsidR="008E0898" w:rsidRPr="00800622" w:rsidRDefault="008E0898" w:rsidP="00A94F02"/>
        </w:tc>
        <w:tc>
          <w:tcPr>
            <w:tcW w:w="1344" w:type="dxa"/>
            <w:tcBorders>
              <w:top w:val="nil"/>
              <w:left w:val="nil"/>
              <w:bottom w:val="single" w:sz="4" w:space="0" w:color="auto"/>
              <w:right w:val="nil"/>
            </w:tcBorders>
          </w:tcPr>
          <w:p w14:paraId="5B56539C" w14:textId="77777777" w:rsidR="008E0898" w:rsidRPr="00800622" w:rsidRDefault="008E0898" w:rsidP="008E0898">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19D27FB6" w14:textId="77777777" w:rsidR="008E0898" w:rsidRPr="00800622" w:rsidRDefault="008E0898" w:rsidP="008E0898">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3B7A1C25" w14:textId="77777777" w:rsidR="008E0898" w:rsidRPr="00800622" w:rsidRDefault="008E0898" w:rsidP="008E0898">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344" w:type="dxa"/>
            <w:tcBorders>
              <w:top w:val="nil"/>
              <w:left w:val="nil"/>
              <w:bottom w:val="single" w:sz="4" w:space="0" w:color="auto"/>
              <w:right w:val="nil"/>
            </w:tcBorders>
          </w:tcPr>
          <w:p w14:paraId="569685AA" w14:textId="77777777" w:rsidR="008E0898" w:rsidRPr="00800622" w:rsidRDefault="008E0898" w:rsidP="008E0898">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8E0898" w:rsidRPr="00800622" w14:paraId="24A47D1B" w14:textId="77777777" w:rsidTr="00B67464">
        <w:trPr>
          <w:trHeight w:val="170"/>
        </w:trPr>
        <w:tc>
          <w:tcPr>
            <w:tcW w:w="4314" w:type="dxa"/>
            <w:tcBorders>
              <w:top w:val="single" w:sz="4" w:space="0" w:color="auto"/>
            </w:tcBorders>
            <w:shd w:val="clear" w:color="auto" w:fill="auto"/>
            <w:vAlign w:val="center"/>
          </w:tcPr>
          <w:p w14:paraId="0364A95B" w14:textId="10FA2885" w:rsidR="008E0898" w:rsidRPr="00800622" w:rsidRDefault="009D749C" w:rsidP="00B51F16">
            <w:pPr>
              <w:rPr>
                <w:rFonts w:ascii="Arial" w:hAnsi="Arial" w:cs="Arial"/>
                <w:sz w:val="22"/>
                <w:szCs w:val="22"/>
              </w:rPr>
            </w:pPr>
            <w:hyperlink w:anchor="_0100_ADMINISTRATION_AND" w:history="1">
              <w:r w:rsidR="002F6222" w:rsidRPr="00374614">
                <w:rPr>
                  <w:rStyle w:val="Hyperlink"/>
                  <w:rFonts w:ascii="Arial" w:hAnsi="Arial" w:cs="Arial"/>
                  <w:noProof/>
                  <w:sz w:val="22"/>
                  <w:szCs w:val="22"/>
                </w:rPr>
                <w:t>Administration and</w:t>
              </w:r>
              <w:r w:rsidR="008E0898" w:rsidRPr="00374614">
                <w:rPr>
                  <w:rStyle w:val="Hyperlink"/>
                  <w:rFonts w:ascii="Arial" w:hAnsi="Arial" w:cs="Arial"/>
                  <w:noProof/>
                  <w:sz w:val="22"/>
                  <w:szCs w:val="22"/>
                </w:rPr>
                <w:t xml:space="preserve"> Leadership - General</w:t>
              </w:r>
            </w:hyperlink>
          </w:p>
        </w:tc>
        <w:tc>
          <w:tcPr>
            <w:tcW w:w="1344" w:type="dxa"/>
            <w:tcBorders>
              <w:top w:val="single" w:sz="4" w:space="0" w:color="auto"/>
            </w:tcBorders>
            <w:shd w:val="clear" w:color="auto" w:fill="auto"/>
            <w:vAlign w:val="center"/>
          </w:tcPr>
          <w:p w14:paraId="47C1C294" w14:textId="77777777" w:rsidR="008E0898" w:rsidRPr="00800622" w:rsidRDefault="008E0898" w:rsidP="00B51F16">
            <w:pPr>
              <w:rPr>
                <w:rFonts w:ascii="Arial" w:hAnsi="Arial" w:cs="Arial"/>
                <w:sz w:val="22"/>
                <w:szCs w:val="22"/>
              </w:rPr>
            </w:pPr>
            <w:r w:rsidRPr="00800622">
              <w:rPr>
                <w:rFonts w:ascii="Arial" w:hAnsi="Arial" w:cs="Arial"/>
                <w:sz w:val="22"/>
                <w:szCs w:val="22"/>
              </w:rPr>
              <w:t>0100</w:t>
            </w:r>
          </w:p>
        </w:tc>
        <w:tc>
          <w:tcPr>
            <w:tcW w:w="1344" w:type="dxa"/>
            <w:tcBorders>
              <w:top w:val="single" w:sz="4" w:space="0" w:color="auto"/>
            </w:tcBorders>
            <w:shd w:val="clear" w:color="auto" w:fill="auto"/>
            <w:vAlign w:val="center"/>
          </w:tcPr>
          <w:p w14:paraId="6F527C48" w14:textId="77777777" w:rsidR="008E0898" w:rsidRPr="00800622" w:rsidRDefault="008E0898"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tcBorders>
              <w:top w:val="single" w:sz="4" w:space="0" w:color="auto"/>
            </w:tcBorders>
            <w:shd w:val="clear" w:color="auto" w:fill="auto"/>
            <w:vAlign w:val="center"/>
          </w:tcPr>
          <w:p w14:paraId="4A76D22A" w14:textId="77777777" w:rsidR="008E0898" w:rsidRPr="00800622" w:rsidRDefault="008E0898" w:rsidP="00B51F16">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344" w:type="dxa"/>
            <w:tcBorders>
              <w:top w:val="single" w:sz="4" w:space="0" w:color="auto"/>
            </w:tcBorders>
            <w:shd w:val="clear" w:color="auto" w:fill="auto"/>
            <w:vAlign w:val="center"/>
          </w:tcPr>
          <w:p w14:paraId="4B696069" w14:textId="77777777" w:rsidR="008E0898" w:rsidRPr="00800622" w:rsidRDefault="008E0898" w:rsidP="00B51F1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8E0898" w:rsidRPr="00800622" w14:paraId="285E9C88" w14:textId="77777777" w:rsidTr="00B67464">
        <w:trPr>
          <w:trHeight w:val="170"/>
        </w:trPr>
        <w:tc>
          <w:tcPr>
            <w:tcW w:w="4314" w:type="dxa"/>
            <w:shd w:val="clear" w:color="auto" w:fill="auto"/>
            <w:vAlign w:val="center"/>
          </w:tcPr>
          <w:p w14:paraId="556029EF" w14:textId="0073E4B1" w:rsidR="008E0898" w:rsidRPr="00800622" w:rsidRDefault="009D749C" w:rsidP="00B51F16">
            <w:pPr>
              <w:tabs>
                <w:tab w:val="left" w:pos="1440"/>
                <w:tab w:val="center" w:pos="7632"/>
                <w:tab w:val="center" w:pos="8496"/>
                <w:tab w:val="center" w:pos="9144"/>
              </w:tabs>
              <w:rPr>
                <w:rFonts w:ascii="Arial" w:hAnsi="Arial" w:cs="Arial"/>
                <w:noProof/>
                <w:sz w:val="22"/>
                <w:szCs w:val="22"/>
              </w:rPr>
            </w:pPr>
            <w:hyperlink w:anchor="_0125_ASSOCIATIONS,_CLUBS," w:history="1">
              <w:r w:rsidR="008E0898" w:rsidRPr="00374614">
                <w:rPr>
                  <w:rStyle w:val="Hyperlink"/>
                  <w:rFonts w:ascii="Arial" w:hAnsi="Arial" w:cs="Arial"/>
                  <w:noProof/>
                  <w:sz w:val="22"/>
                  <w:szCs w:val="22"/>
                </w:rPr>
                <w:t>Associations, Clubs, Societies</w:t>
              </w:r>
            </w:hyperlink>
          </w:p>
        </w:tc>
        <w:tc>
          <w:tcPr>
            <w:tcW w:w="1344" w:type="dxa"/>
            <w:shd w:val="clear" w:color="auto" w:fill="auto"/>
            <w:vAlign w:val="center"/>
          </w:tcPr>
          <w:p w14:paraId="65358758" w14:textId="77777777" w:rsidR="008E0898" w:rsidRPr="00800622" w:rsidRDefault="008E0898" w:rsidP="00B51F16">
            <w:pPr>
              <w:rPr>
                <w:rFonts w:ascii="Arial" w:hAnsi="Arial" w:cs="Arial"/>
                <w:sz w:val="22"/>
                <w:szCs w:val="22"/>
              </w:rPr>
            </w:pPr>
            <w:r w:rsidRPr="00800622">
              <w:rPr>
                <w:rFonts w:ascii="Arial" w:hAnsi="Arial" w:cs="Arial"/>
                <w:sz w:val="22"/>
                <w:szCs w:val="22"/>
              </w:rPr>
              <w:t>0125</w:t>
            </w:r>
          </w:p>
        </w:tc>
        <w:tc>
          <w:tcPr>
            <w:tcW w:w="1344" w:type="dxa"/>
            <w:shd w:val="clear" w:color="auto" w:fill="auto"/>
            <w:vAlign w:val="center"/>
          </w:tcPr>
          <w:p w14:paraId="51962CC9" w14:textId="77777777" w:rsidR="008E0898" w:rsidRPr="00800622" w:rsidRDefault="008E0898"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0940F17E" w14:textId="77777777" w:rsidR="008E0898" w:rsidRPr="00800622" w:rsidRDefault="008C0B1F" w:rsidP="00B51F16">
            <w:pPr>
              <w:keepNext/>
              <w:tabs>
                <w:tab w:val="left" w:pos="720"/>
              </w:tabs>
              <w:jc w:val="center"/>
              <w:outlineLvl w:val="1"/>
              <w:rPr>
                <w:rFonts w:ascii="Arial" w:hAnsi="Arial" w:cs="Arial"/>
                <w:sz w:val="22"/>
                <w:szCs w:val="22"/>
              </w:rPr>
            </w:pPr>
            <w:r>
              <w:rPr>
                <w:rFonts w:ascii="Arial" w:hAnsi="Arial" w:cs="Arial"/>
                <w:sz w:val="22"/>
                <w:szCs w:val="22"/>
              </w:rPr>
              <w:t>4</w:t>
            </w:r>
            <w:r w:rsidR="008E0898" w:rsidRPr="00800622">
              <w:rPr>
                <w:rFonts w:ascii="Arial" w:hAnsi="Arial" w:cs="Arial"/>
                <w:sz w:val="22"/>
                <w:szCs w:val="22"/>
              </w:rPr>
              <w:t>y</w:t>
            </w:r>
          </w:p>
        </w:tc>
        <w:tc>
          <w:tcPr>
            <w:tcW w:w="1344" w:type="dxa"/>
            <w:shd w:val="clear" w:color="auto" w:fill="auto"/>
            <w:vAlign w:val="center"/>
          </w:tcPr>
          <w:p w14:paraId="1B7D136A" w14:textId="77777777" w:rsidR="008E0898" w:rsidRPr="00800622" w:rsidRDefault="000747A3" w:rsidP="00B51F16">
            <w:pPr>
              <w:keepNext/>
              <w:tabs>
                <w:tab w:val="left" w:pos="720"/>
              </w:tabs>
              <w:jc w:val="center"/>
              <w:outlineLvl w:val="1"/>
              <w:rPr>
                <w:rFonts w:ascii="Arial" w:hAnsi="Arial" w:cs="Arial"/>
                <w:sz w:val="22"/>
                <w:szCs w:val="22"/>
              </w:rPr>
            </w:pPr>
            <w:r>
              <w:rPr>
                <w:rFonts w:ascii="Arial" w:hAnsi="Arial" w:cs="Arial"/>
                <w:sz w:val="22"/>
                <w:szCs w:val="22"/>
              </w:rPr>
              <w:t>SR</w:t>
            </w:r>
          </w:p>
        </w:tc>
      </w:tr>
      <w:tr w:rsidR="008E0898" w:rsidRPr="00800622" w14:paraId="0AA5FDE3" w14:textId="77777777" w:rsidTr="00B67464">
        <w:trPr>
          <w:trHeight w:val="170"/>
        </w:trPr>
        <w:tc>
          <w:tcPr>
            <w:tcW w:w="4314" w:type="dxa"/>
            <w:shd w:val="clear" w:color="auto" w:fill="auto"/>
            <w:vAlign w:val="center"/>
          </w:tcPr>
          <w:p w14:paraId="50A7CAC6" w14:textId="0D0C44A3" w:rsidR="008E0898" w:rsidRPr="00800622" w:rsidRDefault="009D749C" w:rsidP="00B51F16">
            <w:pPr>
              <w:rPr>
                <w:rFonts w:ascii="Arial" w:hAnsi="Arial" w:cs="Arial"/>
                <w:sz w:val="22"/>
                <w:szCs w:val="22"/>
              </w:rPr>
            </w:pPr>
            <w:hyperlink w:anchor="_0140_BILINGUALISM/OFFICIAL_LANGUAGE" w:history="1">
              <w:r w:rsidR="008E0898" w:rsidRPr="00374614">
                <w:rPr>
                  <w:rStyle w:val="Hyperlink"/>
                  <w:rFonts w:ascii="Arial" w:hAnsi="Arial" w:cs="Arial"/>
                  <w:noProof/>
                  <w:sz w:val="22"/>
                  <w:szCs w:val="22"/>
                </w:rPr>
                <w:t>Bilingualism/Official Languages</w:t>
              </w:r>
            </w:hyperlink>
          </w:p>
        </w:tc>
        <w:tc>
          <w:tcPr>
            <w:tcW w:w="1344" w:type="dxa"/>
            <w:shd w:val="clear" w:color="auto" w:fill="auto"/>
            <w:vAlign w:val="center"/>
          </w:tcPr>
          <w:p w14:paraId="501ADEB4" w14:textId="77777777" w:rsidR="008E0898" w:rsidRPr="00800622" w:rsidRDefault="008E0898" w:rsidP="00B51F16">
            <w:pPr>
              <w:rPr>
                <w:rFonts w:ascii="Arial" w:hAnsi="Arial" w:cs="Arial"/>
                <w:sz w:val="22"/>
                <w:szCs w:val="22"/>
              </w:rPr>
            </w:pPr>
            <w:r w:rsidRPr="00800622">
              <w:rPr>
                <w:rFonts w:ascii="Arial" w:hAnsi="Arial" w:cs="Arial"/>
                <w:sz w:val="22"/>
                <w:szCs w:val="22"/>
              </w:rPr>
              <w:t>0140</w:t>
            </w:r>
          </w:p>
        </w:tc>
        <w:tc>
          <w:tcPr>
            <w:tcW w:w="1344" w:type="dxa"/>
            <w:shd w:val="clear" w:color="auto" w:fill="auto"/>
            <w:vAlign w:val="center"/>
          </w:tcPr>
          <w:p w14:paraId="31DE71E3" w14:textId="77777777" w:rsidR="008E0898" w:rsidRPr="00800622" w:rsidRDefault="008E0898"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3DC3EAC8" w14:textId="77777777" w:rsidR="008E0898" w:rsidRPr="00800622" w:rsidRDefault="008E0898" w:rsidP="00B51F16">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344" w:type="dxa"/>
            <w:shd w:val="clear" w:color="auto" w:fill="auto"/>
            <w:vAlign w:val="center"/>
          </w:tcPr>
          <w:p w14:paraId="2012C1EA" w14:textId="77777777" w:rsidR="008E0898" w:rsidRPr="00800622" w:rsidRDefault="008E0898"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D34417" w:rsidRPr="00800622" w14:paraId="09DE0B99" w14:textId="77777777" w:rsidTr="00B67464">
        <w:trPr>
          <w:trHeight w:val="170"/>
        </w:trPr>
        <w:tc>
          <w:tcPr>
            <w:tcW w:w="4314" w:type="dxa"/>
            <w:shd w:val="clear" w:color="auto" w:fill="auto"/>
            <w:vAlign w:val="center"/>
          </w:tcPr>
          <w:p w14:paraId="318BD834" w14:textId="3989398F" w:rsidR="00D34417" w:rsidRDefault="009D749C" w:rsidP="00D34417">
            <w:pPr>
              <w:rPr>
                <w:rFonts w:ascii="Arial" w:hAnsi="Arial" w:cs="Arial"/>
                <w:noProof/>
                <w:sz w:val="22"/>
                <w:szCs w:val="22"/>
              </w:rPr>
            </w:pPr>
            <w:hyperlink w:anchor="_0160__" w:history="1">
              <w:r w:rsidR="00D34417" w:rsidRPr="00D34417">
                <w:rPr>
                  <w:rStyle w:val="Hyperlink"/>
                  <w:rFonts w:ascii="Arial" w:hAnsi="Arial" w:cs="Arial"/>
                  <w:noProof/>
                  <w:sz w:val="22"/>
                  <w:szCs w:val="22"/>
                </w:rPr>
                <w:t>Boards, Commissions, and Committees Management</w:t>
              </w:r>
            </w:hyperlink>
          </w:p>
        </w:tc>
        <w:tc>
          <w:tcPr>
            <w:tcW w:w="1344" w:type="dxa"/>
            <w:shd w:val="clear" w:color="auto" w:fill="auto"/>
            <w:vAlign w:val="center"/>
          </w:tcPr>
          <w:p w14:paraId="5CF20A4C" w14:textId="6071F36C" w:rsidR="00D34417" w:rsidRPr="00800622" w:rsidRDefault="00D34417" w:rsidP="00D34417">
            <w:pPr>
              <w:rPr>
                <w:rFonts w:ascii="Arial" w:hAnsi="Arial" w:cs="Arial"/>
                <w:sz w:val="22"/>
                <w:szCs w:val="22"/>
              </w:rPr>
            </w:pPr>
            <w:r w:rsidRPr="00800622">
              <w:rPr>
                <w:rFonts w:ascii="Arial" w:hAnsi="Arial" w:cs="Arial"/>
                <w:sz w:val="22"/>
                <w:szCs w:val="22"/>
              </w:rPr>
              <w:t>0160</w:t>
            </w:r>
          </w:p>
        </w:tc>
        <w:tc>
          <w:tcPr>
            <w:tcW w:w="1344" w:type="dxa"/>
            <w:shd w:val="clear" w:color="auto" w:fill="auto"/>
            <w:vAlign w:val="center"/>
          </w:tcPr>
          <w:p w14:paraId="4C81E36B" w14:textId="0E945339" w:rsidR="00D34417" w:rsidRPr="00800622" w:rsidRDefault="00D34417" w:rsidP="00D34417">
            <w:pPr>
              <w:keepNext/>
              <w:tabs>
                <w:tab w:val="left" w:pos="720"/>
              </w:tabs>
              <w:jc w:val="center"/>
              <w:outlineLvl w:val="1"/>
              <w:rPr>
                <w:rFonts w:ascii="Arial" w:hAnsi="Arial" w:cs="Arial"/>
                <w:sz w:val="22"/>
                <w:szCs w:val="22"/>
              </w:rPr>
            </w:pPr>
            <w:r w:rsidRPr="00800622">
              <w:rPr>
                <w:rFonts w:ascii="Arial" w:hAnsi="Arial" w:cs="Arial"/>
                <w:sz w:val="22"/>
                <w:szCs w:val="22"/>
              </w:rPr>
              <w:t>Cy+3y</w:t>
            </w:r>
          </w:p>
        </w:tc>
        <w:tc>
          <w:tcPr>
            <w:tcW w:w="1344" w:type="dxa"/>
            <w:shd w:val="clear" w:color="auto" w:fill="auto"/>
            <w:vAlign w:val="center"/>
          </w:tcPr>
          <w:p w14:paraId="2DFE6999" w14:textId="6B497524" w:rsidR="00D34417" w:rsidRPr="00800622" w:rsidRDefault="00D34417" w:rsidP="00D34417">
            <w:pPr>
              <w:keepNext/>
              <w:tabs>
                <w:tab w:val="left" w:pos="720"/>
              </w:tabs>
              <w:jc w:val="center"/>
              <w:outlineLvl w:val="1"/>
              <w:rPr>
                <w:rFonts w:ascii="Arial" w:hAnsi="Arial" w:cs="Arial"/>
                <w:sz w:val="22"/>
                <w:szCs w:val="22"/>
              </w:rPr>
            </w:pPr>
            <w:r w:rsidRPr="53E8349C">
              <w:rPr>
                <w:rFonts w:ascii="Arial" w:hAnsi="Arial" w:cs="Arial"/>
                <w:sz w:val="22"/>
                <w:szCs w:val="22"/>
              </w:rPr>
              <w:t>6y</w:t>
            </w:r>
          </w:p>
        </w:tc>
        <w:tc>
          <w:tcPr>
            <w:tcW w:w="1344" w:type="dxa"/>
            <w:shd w:val="clear" w:color="auto" w:fill="auto"/>
            <w:vAlign w:val="center"/>
          </w:tcPr>
          <w:p w14:paraId="1425D160" w14:textId="7C1FD232" w:rsidR="00D34417" w:rsidRPr="00800622" w:rsidRDefault="00D34417" w:rsidP="00D34417">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D34417" w:rsidRPr="00800622" w14:paraId="01A37BDC" w14:textId="77777777" w:rsidTr="00B67464">
        <w:trPr>
          <w:trHeight w:val="170"/>
        </w:trPr>
        <w:tc>
          <w:tcPr>
            <w:tcW w:w="4314" w:type="dxa"/>
            <w:shd w:val="clear" w:color="auto" w:fill="auto"/>
            <w:vAlign w:val="center"/>
          </w:tcPr>
          <w:p w14:paraId="2458D262" w14:textId="11E07642" w:rsidR="00D34417" w:rsidRPr="00800622" w:rsidRDefault="009D749C" w:rsidP="00D34417">
            <w:pPr>
              <w:rPr>
                <w:rFonts w:ascii="Arial" w:hAnsi="Arial" w:cs="Arial"/>
                <w:noProof/>
                <w:sz w:val="22"/>
                <w:szCs w:val="22"/>
              </w:rPr>
            </w:pPr>
            <w:hyperlink w:anchor="_0150_CEREMONIES,_VISITS" w:history="1">
              <w:r w:rsidR="00D34417" w:rsidRPr="00374614">
                <w:rPr>
                  <w:rStyle w:val="Hyperlink"/>
                  <w:rFonts w:ascii="Arial" w:hAnsi="Arial" w:cs="Arial"/>
                  <w:noProof/>
                  <w:sz w:val="22"/>
                  <w:szCs w:val="22"/>
                </w:rPr>
                <w:t>Ceremonies, Visits and Hosted Functions</w:t>
              </w:r>
            </w:hyperlink>
          </w:p>
        </w:tc>
        <w:tc>
          <w:tcPr>
            <w:tcW w:w="1344" w:type="dxa"/>
            <w:shd w:val="clear" w:color="auto" w:fill="auto"/>
            <w:vAlign w:val="center"/>
          </w:tcPr>
          <w:p w14:paraId="7E8BB28B" w14:textId="77777777" w:rsidR="00D34417" w:rsidRPr="00800622" w:rsidRDefault="00D34417" w:rsidP="00D34417">
            <w:pPr>
              <w:rPr>
                <w:rFonts w:ascii="Arial" w:hAnsi="Arial" w:cs="Arial"/>
                <w:sz w:val="22"/>
                <w:szCs w:val="22"/>
              </w:rPr>
            </w:pPr>
            <w:r w:rsidRPr="00800622">
              <w:rPr>
                <w:rFonts w:ascii="Arial" w:hAnsi="Arial" w:cs="Arial"/>
                <w:sz w:val="22"/>
                <w:szCs w:val="22"/>
              </w:rPr>
              <w:t>0150</w:t>
            </w:r>
          </w:p>
        </w:tc>
        <w:tc>
          <w:tcPr>
            <w:tcW w:w="1344" w:type="dxa"/>
            <w:shd w:val="clear" w:color="auto" w:fill="auto"/>
            <w:vAlign w:val="center"/>
          </w:tcPr>
          <w:p w14:paraId="504D807F" w14:textId="77777777" w:rsidR="00D34417" w:rsidRPr="00800622" w:rsidRDefault="00D34417" w:rsidP="00D34417">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484767AC" w14:textId="77777777" w:rsidR="00D34417" w:rsidRPr="00800622" w:rsidRDefault="00D34417" w:rsidP="00D34417">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344" w:type="dxa"/>
            <w:shd w:val="clear" w:color="auto" w:fill="auto"/>
            <w:vAlign w:val="center"/>
          </w:tcPr>
          <w:p w14:paraId="7660FBA9" w14:textId="77777777" w:rsidR="00D34417" w:rsidRPr="00800622" w:rsidRDefault="00D34417" w:rsidP="00D34417">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10268F" w:rsidRPr="00800622" w14:paraId="7173DE70" w14:textId="77777777" w:rsidTr="00B67464">
        <w:trPr>
          <w:trHeight w:val="170"/>
        </w:trPr>
        <w:tc>
          <w:tcPr>
            <w:tcW w:w="4314" w:type="dxa"/>
            <w:shd w:val="clear" w:color="auto" w:fill="auto"/>
            <w:vAlign w:val="center"/>
          </w:tcPr>
          <w:p w14:paraId="72F6D95D" w14:textId="53EE1D5F" w:rsidR="0010268F" w:rsidRPr="00800622" w:rsidRDefault="009D749C" w:rsidP="0010268F">
            <w:pPr>
              <w:rPr>
                <w:rFonts w:ascii="Arial" w:hAnsi="Arial" w:cs="Arial"/>
                <w:noProof/>
                <w:sz w:val="22"/>
                <w:szCs w:val="22"/>
              </w:rPr>
            </w:pPr>
            <w:hyperlink w:anchor="_0167_COMMUNITY_AWARDS" w:history="1">
              <w:r w:rsidR="0010268F" w:rsidRPr="0010268F">
                <w:rPr>
                  <w:rStyle w:val="Hyperlink"/>
                  <w:rFonts w:ascii="Arial" w:hAnsi="Arial" w:cs="Arial"/>
                  <w:noProof/>
                  <w:sz w:val="22"/>
                  <w:szCs w:val="22"/>
                </w:rPr>
                <w:t>Community Awards</w:t>
              </w:r>
            </w:hyperlink>
          </w:p>
        </w:tc>
        <w:tc>
          <w:tcPr>
            <w:tcW w:w="1344" w:type="dxa"/>
            <w:shd w:val="clear" w:color="auto" w:fill="auto"/>
            <w:vAlign w:val="center"/>
          </w:tcPr>
          <w:p w14:paraId="02FDC4C4" w14:textId="52B06C4A" w:rsidR="0010268F" w:rsidRPr="00800622" w:rsidRDefault="0010268F" w:rsidP="0010268F">
            <w:pPr>
              <w:rPr>
                <w:rFonts w:ascii="Arial" w:hAnsi="Arial" w:cs="Arial"/>
                <w:sz w:val="22"/>
                <w:szCs w:val="22"/>
              </w:rPr>
            </w:pPr>
            <w:r w:rsidRPr="00800622">
              <w:rPr>
                <w:rFonts w:ascii="Arial" w:hAnsi="Arial" w:cs="Arial"/>
                <w:sz w:val="22"/>
                <w:szCs w:val="22"/>
              </w:rPr>
              <w:t>0167</w:t>
            </w:r>
          </w:p>
        </w:tc>
        <w:tc>
          <w:tcPr>
            <w:tcW w:w="1344" w:type="dxa"/>
            <w:shd w:val="clear" w:color="auto" w:fill="auto"/>
            <w:vAlign w:val="center"/>
          </w:tcPr>
          <w:p w14:paraId="5C724FF8" w14:textId="55372CDF"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2872C2DA" w14:textId="40C1469F" w:rsidR="0010268F"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344" w:type="dxa"/>
            <w:shd w:val="clear" w:color="auto" w:fill="auto"/>
            <w:vAlign w:val="center"/>
          </w:tcPr>
          <w:p w14:paraId="55A9E2EF" w14:textId="51BF12E9"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10268F" w:rsidRPr="00800622" w14:paraId="7D75E745" w14:textId="77777777" w:rsidTr="00B67464">
        <w:trPr>
          <w:trHeight w:val="170"/>
        </w:trPr>
        <w:tc>
          <w:tcPr>
            <w:tcW w:w="4314" w:type="dxa"/>
            <w:shd w:val="clear" w:color="auto" w:fill="auto"/>
            <w:vAlign w:val="center"/>
          </w:tcPr>
          <w:p w14:paraId="56C6EF22" w14:textId="757B5D26" w:rsidR="0010268F" w:rsidRPr="00800622" w:rsidRDefault="009D749C" w:rsidP="0010268F">
            <w:pPr>
              <w:rPr>
                <w:rFonts w:ascii="Arial" w:hAnsi="Arial" w:cs="Arial"/>
                <w:sz w:val="22"/>
                <w:szCs w:val="22"/>
              </w:rPr>
            </w:pPr>
            <w:hyperlink w:anchor="_0165_COMPLAINTS_MANAGEMENT" w:history="1">
              <w:r w:rsidR="0010268F" w:rsidRPr="0010268F">
                <w:rPr>
                  <w:rStyle w:val="Hyperlink"/>
                  <w:rFonts w:ascii="Arial" w:hAnsi="Arial" w:cs="Arial"/>
                  <w:noProof/>
                  <w:sz w:val="22"/>
                  <w:szCs w:val="22"/>
                </w:rPr>
                <w:t>Complaints Management</w:t>
              </w:r>
            </w:hyperlink>
          </w:p>
        </w:tc>
        <w:tc>
          <w:tcPr>
            <w:tcW w:w="1344" w:type="dxa"/>
            <w:shd w:val="clear" w:color="auto" w:fill="auto"/>
            <w:vAlign w:val="center"/>
          </w:tcPr>
          <w:p w14:paraId="28D0D899" w14:textId="77777777" w:rsidR="0010268F" w:rsidRPr="00800622" w:rsidRDefault="0010268F" w:rsidP="0010268F">
            <w:pPr>
              <w:rPr>
                <w:rFonts w:ascii="Arial" w:hAnsi="Arial" w:cs="Arial"/>
                <w:sz w:val="22"/>
                <w:szCs w:val="22"/>
              </w:rPr>
            </w:pPr>
            <w:r w:rsidRPr="00800622">
              <w:rPr>
                <w:rFonts w:ascii="Arial" w:hAnsi="Arial" w:cs="Arial"/>
                <w:sz w:val="22"/>
                <w:szCs w:val="22"/>
              </w:rPr>
              <w:t>0165</w:t>
            </w:r>
          </w:p>
        </w:tc>
        <w:tc>
          <w:tcPr>
            <w:tcW w:w="1344" w:type="dxa"/>
            <w:shd w:val="clear" w:color="auto" w:fill="auto"/>
            <w:vAlign w:val="center"/>
          </w:tcPr>
          <w:p w14:paraId="6F1238FA"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shd w:val="clear" w:color="auto" w:fill="auto"/>
            <w:vAlign w:val="center"/>
          </w:tcPr>
          <w:p w14:paraId="2920AF08" w14:textId="77777777" w:rsidR="0010268F" w:rsidRPr="00800622" w:rsidRDefault="0010268F" w:rsidP="0010268F">
            <w:pPr>
              <w:keepNext/>
              <w:tabs>
                <w:tab w:val="left" w:pos="720"/>
              </w:tabs>
              <w:jc w:val="center"/>
              <w:outlineLvl w:val="1"/>
              <w:rPr>
                <w:rFonts w:ascii="Arial" w:hAnsi="Arial" w:cs="Arial"/>
                <w:sz w:val="22"/>
                <w:szCs w:val="22"/>
              </w:rPr>
            </w:pPr>
            <w:r>
              <w:rPr>
                <w:rFonts w:ascii="Arial" w:hAnsi="Arial" w:cs="Arial"/>
                <w:sz w:val="22"/>
                <w:szCs w:val="22"/>
              </w:rPr>
              <w:t>6</w:t>
            </w:r>
            <w:r w:rsidRPr="00800622">
              <w:rPr>
                <w:rFonts w:ascii="Arial" w:hAnsi="Arial" w:cs="Arial"/>
                <w:sz w:val="22"/>
                <w:szCs w:val="22"/>
              </w:rPr>
              <w:t>y</w:t>
            </w:r>
          </w:p>
        </w:tc>
        <w:tc>
          <w:tcPr>
            <w:tcW w:w="1344" w:type="dxa"/>
            <w:shd w:val="clear" w:color="auto" w:fill="auto"/>
            <w:vAlign w:val="center"/>
          </w:tcPr>
          <w:p w14:paraId="65E78212"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0268F" w:rsidRPr="00800622" w14:paraId="6CFC09DC" w14:textId="77777777" w:rsidTr="00B67464">
        <w:trPr>
          <w:trHeight w:val="170"/>
        </w:trPr>
        <w:tc>
          <w:tcPr>
            <w:tcW w:w="4314" w:type="dxa"/>
            <w:shd w:val="clear" w:color="auto" w:fill="auto"/>
            <w:vAlign w:val="center"/>
          </w:tcPr>
          <w:p w14:paraId="3A0BA6CF" w14:textId="1F534D6D" w:rsidR="0010268F" w:rsidRPr="00800622" w:rsidRDefault="009D749C" w:rsidP="0010268F">
            <w:pPr>
              <w:rPr>
                <w:rFonts w:ascii="Arial" w:hAnsi="Arial" w:cs="Arial"/>
                <w:sz w:val="22"/>
                <w:szCs w:val="22"/>
              </w:rPr>
            </w:pPr>
            <w:hyperlink w:anchor="_0170_CONFERENCES,_MEETINGS," w:history="1">
              <w:r w:rsidR="0010268F" w:rsidRPr="0010268F">
                <w:rPr>
                  <w:rStyle w:val="Hyperlink"/>
                  <w:rFonts w:ascii="Arial" w:hAnsi="Arial" w:cs="Arial"/>
                  <w:noProof/>
                  <w:sz w:val="22"/>
                  <w:szCs w:val="22"/>
                </w:rPr>
                <w:t>Conferences, Meetings, Symposia</w:t>
              </w:r>
            </w:hyperlink>
          </w:p>
        </w:tc>
        <w:tc>
          <w:tcPr>
            <w:tcW w:w="1344" w:type="dxa"/>
            <w:shd w:val="clear" w:color="auto" w:fill="auto"/>
            <w:vAlign w:val="center"/>
          </w:tcPr>
          <w:p w14:paraId="6C0B2D43" w14:textId="77777777" w:rsidR="0010268F" w:rsidRPr="00800622" w:rsidRDefault="0010268F" w:rsidP="0010268F">
            <w:pPr>
              <w:rPr>
                <w:rFonts w:ascii="Arial" w:hAnsi="Arial" w:cs="Arial"/>
                <w:sz w:val="22"/>
                <w:szCs w:val="22"/>
              </w:rPr>
            </w:pPr>
            <w:r w:rsidRPr="00800622">
              <w:rPr>
                <w:rFonts w:ascii="Arial" w:hAnsi="Arial" w:cs="Arial"/>
                <w:sz w:val="22"/>
                <w:szCs w:val="22"/>
              </w:rPr>
              <w:t>0170</w:t>
            </w:r>
          </w:p>
        </w:tc>
        <w:tc>
          <w:tcPr>
            <w:tcW w:w="1344" w:type="dxa"/>
            <w:shd w:val="clear" w:color="auto" w:fill="auto"/>
            <w:vAlign w:val="center"/>
          </w:tcPr>
          <w:p w14:paraId="03D449EC"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0224897A"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2y</w:t>
            </w:r>
          </w:p>
        </w:tc>
        <w:tc>
          <w:tcPr>
            <w:tcW w:w="1344" w:type="dxa"/>
            <w:shd w:val="clear" w:color="auto" w:fill="auto"/>
            <w:vAlign w:val="center"/>
          </w:tcPr>
          <w:p w14:paraId="4EBABD46"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0268F" w:rsidRPr="00800622" w14:paraId="14234667" w14:textId="77777777" w:rsidTr="00B67464">
        <w:trPr>
          <w:trHeight w:val="170"/>
        </w:trPr>
        <w:tc>
          <w:tcPr>
            <w:tcW w:w="4314" w:type="dxa"/>
            <w:shd w:val="clear" w:color="auto" w:fill="auto"/>
            <w:vAlign w:val="center"/>
          </w:tcPr>
          <w:p w14:paraId="1C132F31" w14:textId="4FBACD88" w:rsidR="0010268F" w:rsidRPr="00800622" w:rsidRDefault="009D749C" w:rsidP="0010268F">
            <w:pPr>
              <w:rPr>
                <w:rFonts w:ascii="Arial" w:hAnsi="Arial" w:cs="Arial"/>
                <w:sz w:val="22"/>
                <w:szCs w:val="22"/>
              </w:rPr>
            </w:pPr>
            <w:hyperlink w:anchor="_0180_COUNCIL" w:history="1">
              <w:r w:rsidR="0010268F" w:rsidRPr="0010268F">
                <w:rPr>
                  <w:rStyle w:val="Hyperlink"/>
                  <w:rFonts w:ascii="Arial" w:hAnsi="Arial" w:cs="Arial"/>
                  <w:sz w:val="22"/>
                  <w:szCs w:val="22"/>
                </w:rPr>
                <w:t>Council</w:t>
              </w:r>
            </w:hyperlink>
          </w:p>
        </w:tc>
        <w:tc>
          <w:tcPr>
            <w:tcW w:w="1344" w:type="dxa"/>
            <w:shd w:val="clear" w:color="auto" w:fill="auto"/>
            <w:vAlign w:val="center"/>
          </w:tcPr>
          <w:p w14:paraId="27061E6E" w14:textId="77777777" w:rsidR="0010268F" w:rsidRPr="00800622" w:rsidRDefault="0010268F" w:rsidP="0010268F">
            <w:pPr>
              <w:rPr>
                <w:rFonts w:ascii="Arial" w:hAnsi="Arial" w:cs="Arial"/>
                <w:sz w:val="22"/>
                <w:szCs w:val="22"/>
              </w:rPr>
            </w:pPr>
            <w:r w:rsidRPr="00800622">
              <w:rPr>
                <w:rFonts w:ascii="Arial" w:hAnsi="Arial" w:cs="Arial"/>
                <w:sz w:val="22"/>
                <w:szCs w:val="22"/>
              </w:rPr>
              <w:t>0180</w:t>
            </w:r>
          </w:p>
        </w:tc>
        <w:tc>
          <w:tcPr>
            <w:tcW w:w="1344" w:type="dxa"/>
            <w:shd w:val="clear" w:color="auto" w:fill="auto"/>
            <w:vAlign w:val="center"/>
          </w:tcPr>
          <w:p w14:paraId="30CA1B35"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Cy+3y</w:t>
            </w:r>
          </w:p>
        </w:tc>
        <w:tc>
          <w:tcPr>
            <w:tcW w:w="1344" w:type="dxa"/>
            <w:shd w:val="clear" w:color="auto" w:fill="auto"/>
            <w:vAlign w:val="center"/>
          </w:tcPr>
          <w:p w14:paraId="54829166"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9y</w:t>
            </w:r>
          </w:p>
        </w:tc>
        <w:tc>
          <w:tcPr>
            <w:tcW w:w="1344" w:type="dxa"/>
            <w:shd w:val="clear" w:color="auto" w:fill="auto"/>
            <w:vAlign w:val="center"/>
          </w:tcPr>
          <w:p w14:paraId="3010EB65"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10268F" w:rsidRPr="00800622" w14:paraId="3671CCF9" w14:textId="77777777" w:rsidTr="00B67464">
        <w:trPr>
          <w:trHeight w:val="170"/>
        </w:trPr>
        <w:tc>
          <w:tcPr>
            <w:tcW w:w="4314" w:type="dxa"/>
            <w:shd w:val="clear" w:color="auto" w:fill="auto"/>
            <w:vAlign w:val="center"/>
          </w:tcPr>
          <w:p w14:paraId="2850A68D" w14:textId="6DDF80D4" w:rsidR="0010268F" w:rsidRPr="00800622" w:rsidRDefault="009D749C" w:rsidP="0010268F">
            <w:pPr>
              <w:rPr>
                <w:rFonts w:ascii="Arial" w:hAnsi="Arial" w:cs="Arial"/>
                <w:sz w:val="22"/>
                <w:szCs w:val="22"/>
              </w:rPr>
            </w:pPr>
            <w:hyperlink w:anchor="_0245_INTERGOVERNMENTAL_RELATIONS" w:history="1">
              <w:r w:rsidR="0010268F" w:rsidRPr="0010268F">
                <w:rPr>
                  <w:rStyle w:val="Hyperlink"/>
                  <w:rFonts w:ascii="Arial" w:hAnsi="Arial" w:cs="Arial"/>
                  <w:noProof/>
                  <w:sz w:val="22"/>
                  <w:szCs w:val="22"/>
                </w:rPr>
                <w:t>Intergovernmental Relations and Liaison</w:t>
              </w:r>
            </w:hyperlink>
          </w:p>
        </w:tc>
        <w:tc>
          <w:tcPr>
            <w:tcW w:w="1344" w:type="dxa"/>
            <w:shd w:val="clear" w:color="auto" w:fill="auto"/>
            <w:vAlign w:val="center"/>
          </w:tcPr>
          <w:p w14:paraId="39122D7D" w14:textId="77777777" w:rsidR="0010268F" w:rsidRPr="00800622" w:rsidRDefault="0010268F" w:rsidP="0010268F">
            <w:pPr>
              <w:rPr>
                <w:rFonts w:ascii="Arial" w:hAnsi="Arial" w:cs="Arial"/>
                <w:sz w:val="22"/>
                <w:szCs w:val="22"/>
              </w:rPr>
            </w:pPr>
            <w:r w:rsidRPr="00800622">
              <w:rPr>
                <w:rFonts w:ascii="Arial" w:hAnsi="Arial" w:cs="Arial"/>
                <w:sz w:val="22"/>
                <w:szCs w:val="22"/>
              </w:rPr>
              <w:t>0245</w:t>
            </w:r>
          </w:p>
        </w:tc>
        <w:tc>
          <w:tcPr>
            <w:tcW w:w="1344" w:type="dxa"/>
            <w:shd w:val="clear" w:color="auto" w:fill="auto"/>
            <w:vAlign w:val="center"/>
          </w:tcPr>
          <w:p w14:paraId="0967EC14"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72D882AB"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2y</w:t>
            </w:r>
          </w:p>
        </w:tc>
        <w:tc>
          <w:tcPr>
            <w:tcW w:w="1344" w:type="dxa"/>
            <w:shd w:val="clear" w:color="auto" w:fill="auto"/>
            <w:vAlign w:val="center"/>
          </w:tcPr>
          <w:p w14:paraId="7719DE4B"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10268F" w:rsidRPr="00800622" w14:paraId="6093C30B" w14:textId="77777777" w:rsidTr="00B67464">
        <w:trPr>
          <w:trHeight w:val="170"/>
        </w:trPr>
        <w:tc>
          <w:tcPr>
            <w:tcW w:w="4314" w:type="dxa"/>
            <w:shd w:val="clear" w:color="auto" w:fill="auto"/>
            <w:vAlign w:val="center"/>
          </w:tcPr>
          <w:p w14:paraId="46D12B52" w14:textId="3610E80E" w:rsidR="0010268F" w:rsidRPr="00800622" w:rsidRDefault="009D749C" w:rsidP="0010268F">
            <w:pPr>
              <w:rPr>
                <w:rFonts w:ascii="Arial" w:hAnsi="Arial" w:cs="Arial"/>
                <w:sz w:val="22"/>
                <w:szCs w:val="22"/>
              </w:rPr>
            </w:pPr>
            <w:hyperlink w:anchor="_0300_MANAGEMENT_SERVICES/STUDIES" w:history="1">
              <w:r w:rsidR="0010268F" w:rsidRPr="0010268F">
                <w:rPr>
                  <w:rStyle w:val="Hyperlink"/>
                  <w:rFonts w:ascii="Arial" w:hAnsi="Arial" w:cs="Arial"/>
                  <w:noProof/>
                  <w:sz w:val="22"/>
                  <w:szCs w:val="22"/>
                </w:rPr>
                <w:t>Management Services/Studies</w:t>
              </w:r>
            </w:hyperlink>
          </w:p>
        </w:tc>
        <w:tc>
          <w:tcPr>
            <w:tcW w:w="1344" w:type="dxa"/>
            <w:shd w:val="clear" w:color="auto" w:fill="auto"/>
            <w:vAlign w:val="center"/>
          </w:tcPr>
          <w:p w14:paraId="6177D1D6" w14:textId="77777777" w:rsidR="0010268F" w:rsidRPr="00800622" w:rsidRDefault="0010268F" w:rsidP="0010268F">
            <w:pPr>
              <w:rPr>
                <w:rFonts w:ascii="Arial" w:hAnsi="Arial" w:cs="Arial"/>
                <w:sz w:val="22"/>
                <w:szCs w:val="22"/>
              </w:rPr>
            </w:pPr>
            <w:r w:rsidRPr="00800622">
              <w:rPr>
                <w:rFonts w:ascii="Arial" w:hAnsi="Arial" w:cs="Arial"/>
                <w:sz w:val="22"/>
                <w:szCs w:val="22"/>
              </w:rPr>
              <w:t>0300</w:t>
            </w:r>
          </w:p>
        </w:tc>
        <w:tc>
          <w:tcPr>
            <w:tcW w:w="1344" w:type="dxa"/>
            <w:shd w:val="clear" w:color="auto" w:fill="auto"/>
            <w:vAlign w:val="center"/>
          </w:tcPr>
          <w:p w14:paraId="4CB9F1E8"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shd w:val="clear" w:color="auto" w:fill="auto"/>
            <w:vAlign w:val="center"/>
          </w:tcPr>
          <w:p w14:paraId="14823217" w14:textId="77777777" w:rsidR="0010268F" w:rsidRPr="00800622" w:rsidRDefault="0010268F" w:rsidP="0010268F">
            <w:pPr>
              <w:keepNext/>
              <w:tabs>
                <w:tab w:val="left" w:pos="720"/>
              </w:tabs>
              <w:jc w:val="center"/>
              <w:outlineLvl w:val="1"/>
              <w:rPr>
                <w:rFonts w:ascii="Arial" w:hAnsi="Arial" w:cs="Arial"/>
                <w:sz w:val="22"/>
                <w:szCs w:val="22"/>
              </w:rPr>
            </w:pPr>
            <w:r>
              <w:rPr>
                <w:rFonts w:ascii="Arial" w:hAnsi="Arial" w:cs="Arial"/>
                <w:sz w:val="22"/>
                <w:szCs w:val="22"/>
              </w:rPr>
              <w:t>3</w:t>
            </w:r>
            <w:r w:rsidRPr="00800622">
              <w:rPr>
                <w:rFonts w:ascii="Arial" w:hAnsi="Arial" w:cs="Arial"/>
                <w:sz w:val="22"/>
                <w:szCs w:val="22"/>
              </w:rPr>
              <w:t>y</w:t>
            </w:r>
          </w:p>
        </w:tc>
        <w:tc>
          <w:tcPr>
            <w:tcW w:w="1344" w:type="dxa"/>
            <w:shd w:val="clear" w:color="auto" w:fill="auto"/>
            <w:vAlign w:val="center"/>
          </w:tcPr>
          <w:p w14:paraId="61C869E8"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10268F" w:rsidRPr="00800622" w14:paraId="4445DE49" w14:textId="77777777" w:rsidTr="00B67464">
        <w:trPr>
          <w:trHeight w:val="170"/>
        </w:trPr>
        <w:tc>
          <w:tcPr>
            <w:tcW w:w="4314" w:type="dxa"/>
            <w:shd w:val="clear" w:color="auto" w:fill="auto"/>
            <w:vAlign w:val="center"/>
          </w:tcPr>
          <w:p w14:paraId="1FAE6E11" w14:textId="011FA315" w:rsidR="0010268F" w:rsidRPr="00800622" w:rsidRDefault="009D749C" w:rsidP="0010268F">
            <w:pPr>
              <w:rPr>
                <w:rFonts w:ascii="Arial" w:hAnsi="Arial" w:cs="Arial"/>
                <w:sz w:val="22"/>
                <w:szCs w:val="22"/>
              </w:rPr>
            </w:pPr>
            <w:hyperlink w:anchor="_0310_PLANS_AND" w:history="1">
              <w:r w:rsidR="0010268F" w:rsidRPr="0010268F">
                <w:rPr>
                  <w:rStyle w:val="Hyperlink"/>
                  <w:rFonts w:ascii="Arial" w:hAnsi="Arial" w:cs="Arial"/>
                  <w:noProof/>
                  <w:sz w:val="22"/>
                  <w:szCs w:val="22"/>
                </w:rPr>
                <w:t>Plans and Programs</w:t>
              </w:r>
            </w:hyperlink>
          </w:p>
        </w:tc>
        <w:tc>
          <w:tcPr>
            <w:tcW w:w="1344" w:type="dxa"/>
            <w:shd w:val="clear" w:color="auto" w:fill="auto"/>
            <w:vAlign w:val="center"/>
          </w:tcPr>
          <w:p w14:paraId="01C13954" w14:textId="77777777" w:rsidR="0010268F" w:rsidRPr="00800622" w:rsidRDefault="0010268F" w:rsidP="0010268F">
            <w:pPr>
              <w:rPr>
                <w:rFonts w:ascii="Arial" w:hAnsi="Arial" w:cs="Arial"/>
                <w:sz w:val="22"/>
                <w:szCs w:val="22"/>
              </w:rPr>
            </w:pPr>
            <w:r w:rsidRPr="00800622">
              <w:rPr>
                <w:rFonts w:ascii="Arial" w:hAnsi="Arial" w:cs="Arial"/>
                <w:sz w:val="22"/>
                <w:szCs w:val="22"/>
              </w:rPr>
              <w:t>0310</w:t>
            </w:r>
          </w:p>
        </w:tc>
        <w:tc>
          <w:tcPr>
            <w:tcW w:w="1344" w:type="dxa"/>
            <w:shd w:val="clear" w:color="auto" w:fill="auto"/>
            <w:vAlign w:val="center"/>
          </w:tcPr>
          <w:p w14:paraId="6CC0F300"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41373CA4"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344" w:type="dxa"/>
            <w:shd w:val="clear" w:color="auto" w:fill="auto"/>
            <w:vAlign w:val="center"/>
          </w:tcPr>
          <w:p w14:paraId="7F1E30DF"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10268F" w:rsidRPr="00800622" w14:paraId="06A7E6F4" w14:textId="77777777" w:rsidTr="00B67464">
        <w:trPr>
          <w:trHeight w:val="170"/>
        </w:trPr>
        <w:tc>
          <w:tcPr>
            <w:tcW w:w="4314" w:type="dxa"/>
            <w:shd w:val="clear" w:color="auto" w:fill="auto"/>
            <w:vAlign w:val="center"/>
          </w:tcPr>
          <w:p w14:paraId="476D795A" w14:textId="2D83B18A" w:rsidR="0010268F" w:rsidRPr="00800622" w:rsidRDefault="009D749C" w:rsidP="0010268F">
            <w:pPr>
              <w:rPr>
                <w:rFonts w:ascii="Arial" w:hAnsi="Arial" w:cs="Arial"/>
                <w:sz w:val="22"/>
                <w:szCs w:val="22"/>
              </w:rPr>
            </w:pPr>
            <w:hyperlink w:anchor="_0315_POLICY_AND" w:history="1">
              <w:r w:rsidR="0010268F" w:rsidRPr="0010268F">
                <w:rPr>
                  <w:rStyle w:val="Hyperlink"/>
                  <w:rFonts w:ascii="Arial" w:hAnsi="Arial" w:cs="Arial"/>
                  <w:noProof/>
                  <w:sz w:val="22"/>
                  <w:szCs w:val="22"/>
                </w:rPr>
                <w:t>Policy and Procedures</w:t>
              </w:r>
            </w:hyperlink>
          </w:p>
        </w:tc>
        <w:tc>
          <w:tcPr>
            <w:tcW w:w="1344" w:type="dxa"/>
            <w:shd w:val="clear" w:color="auto" w:fill="auto"/>
            <w:vAlign w:val="center"/>
          </w:tcPr>
          <w:p w14:paraId="4DD53B93" w14:textId="77777777" w:rsidR="0010268F" w:rsidRPr="00800622" w:rsidRDefault="0010268F" w:rsidP="0010268F">
            <w:pPr>
              <w:rPr>
                <w:rFonts w:ascii="Arial" w:hAnsi="Arial" w:cs="Arial"/>
                <w:sz w:val="22"/>
                <w:szCs w:val="22"/>
              </w:rPr>
            </w:pPr>
            <w:r w:rsidRPr="00800622">
              <w:rPr>
                <w:rFonts w:ascii="Arial" w:hAnsi="Arial" w:cs="Arial"/>
                <w:sz w:val="22"/>
                <w:szCs w:val="22"/>
              </w:rPr>
              <w:t>0315</w:t>
            </w:r>
          </w:p>
        </w:tc>
        <w:tc>
          <w:tcPr>
            <w:tcW w:w="1344" w:type="dxa"/>
            <w:shd w:val="clear" w:color="auto" w:fill="auto"/>
            <w:vAlign w:val="center"/>
          </w:tcPr>
          <w:p w14:paraId="085B53FE"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shd w:val="clear" w:color="auto" w:fill="auto"/>
            <w:vAlign w:val="center"/>
          </w:tcPr>
          <w:p w14:paraId="32B1E5BB" w14:textId="77777777" w:rsidR="0010268F" w:rsidRPr="00800622" w:rsidRDefault="0010268F" w:rsidP="0010268F">
            <w:pPr>
              <w:keepNext/>
              <w:tabs>
                <w:tab w:val="left" w:pos="720"/>
              </w:tabs>
              <w:jc w:val="center"/>
              <w:outlineLvl w:val="1"/>
              <w:rPr>
                <w:rFonts w:ascii="Arial" w:hAnsi="Arial" w:cs="Arial"/>
                <w:sz w:val="22"/>
                <w:szCs w:val="22"/>
              </w:rPr>
            </w:pPr>
            <w:r>
              <w:rPr>
                <w:rFonts w:ascii="Arial" w:hAnsi="Arial" w:cs="Arial"/>
                <w:sz w:val="22"/>
                <w:szCs w:val="22"/>
              </w:rPr>
              <w:t>6</w:t>
            </w:r>
            <w:r w:rsidRPr="00800622">
              <w:rPr>
                <w:rFonts w:ascii="Arial" w:hAnsi="Arial" w:cs="Arial"/>
                <w:sz w:val="22"/>
                <w:szCs w:val="22"/>
              </w:rPr>
              <w:t>y</w:t>
            </w:r>
          </w:p>
        </w:tc>
        <w:tc>
          <w:tcPr>
            <w:tcW w:w="1344" w:type="dxa"/>
            <w:shd w:val="clear" w:color="auto" w:fill="auto"/>
            <w:vAlign w:val="center"/>
          </w:tcPr>
          <w:p w14:paraId="6DC70216"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10268F" w:rsidRPr="00800622" w14:paraId="01D66904" w14:textId="77777777" w:rsidTr="00B67464">
        <w:trPr>
          <w:trHeight w:val="170"/>
        </w:trPr>
        <w:tc>
          <w:tcPr>
            <w:tcW w:w="4314" w:type="dxa"/>
            <w:shd w:val="clear" w:color="auto" w:fill="auto"/>
            <w:vAlign w:val="center"/>
          </w:tcPr>
          <w:p w14:paraId="7253D3E9" w14:textId="32A5CB99" w:rsidR="0010268F" w:rsidRPr="00800622" w:rsidRDefault="009D749C" w:rsidP="0010268F">
            <w:pPr>
              <w:tabs>
                <w:tab w:val="left" w:pos="1440"/>
                <w:tab w:val="center" w:pos="7632"/>
                <w:tab w:val="center" w:pos="8496"/>
                <w:tab w:val="center" w:pos="9144"/>
              </w:tabs>
              <w:rPr>
                <w:rFonts w:ascii="Arial" w:hAnsi="Arial" w:cs="Arial"/>
                <w:noProof/>
                <w:sz w:val="22"/>
                <w:szCs w:val="22"/>
              </w:rPr>
            </w:pPr>
            <w:hyperlink w:anchor="_0320_QUALITY_MANAGEMENT" w:history="1">
              <w:r w:rsidR="0010268F" w:rsidRPr="0010268F">
                <w:rPr>
                  <w:rStyle w:val="Hyperlink"/>
                  <w:rFonts w:ascii="Arial" w:hAnsi="Arial" w:cs="Arial"/>
                  <w:noProof/>
                  <w:sz w:val="22"/>
                  <w:szCs w:val="22"/>
                </w:rPr>
                <w:t>Quality Management System (QMS)</w:t>
              </w:r>
            </w:hyperlink>
          </w:p>
        </w:tc>
        <w:tc>
          <w:tcPr>
            <w:tcW w:w="1344" w:type="dxa"/>
            <w:shd w:val="clear" w:color="auto" w:fill="auto"/>
            <w:vAlign w:val="center"/>
          </w:tcPr>
          <w:p w14:paraId="14F59778" w14:textId="77777777" w:rsidR="0010268F" w:rsidRPr="00800622" w:rsidRDefault="0010268F" w:rsidP="0010268F">
            <w:pPr>
              <w:rPr>
                <w:rFonts w:ascii="Arial" w:hAnsi="Arial" w:cs="Arial"/>
                <w:sz w:val="22"/>
                <w:szCs w:val="22"/>
              </w:rPr>
            </w:pPr>
            <w:r w:rsidRPr="00800622">
              <w:rPr>
                <w:rFonts w:ascii="Arial" w:hAnsi="Arial" w:cs="Arial"/>
                <w:sz w:val="22"/>
                <w:szCs w:val="22"/>
              </w:rPr>
              <w:t>0320</w:t>
            </w:r>
          </w:p>
        </w:tc>
        <w:tc>
          <w:tcPr>
            <w:tcW w:w="1344" w:type="dxa"/>
            <w:shd w:val="clear" w:color="auto" w:fill="auto"/>
            <w:vAlign w:val="center"/>
          </w:tcPr>
          <w:p w14:paraId="2CC099F5"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shd w:val="clear" w:color="auto" w:fill="auto"/>
            <w:vAlign w:val="center"/>
          </w:tcPr>
          <w:p w14:paraId="73DF0ACA"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10y</w:t>
            </w:r>
          </w:p>
        </w:tc>
        <w:tc>
          <w:tcPr>
            <w:tcW w:w="1344" w:type="dxa"/>
            <w:shd w:val="clear" w:color="auto" w:fill="auto"/>
            <w:vAlign w:val="center"/>
          </w:tcPr>
          <w:p w14:paraId="4EADEFD4"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0268F" w:rsidRPr="00800622" w14:paraId="6849FC6A" w14:textId="77777777" w:rsidTr="00B67464">
        <w:trPr>
          <w:trHeight w:val="170"/>
        </w:trPr>
        <w:tc>
          <w:tcPr>
            <w:tcW w:w="4314" w:type="dxa"/>
            <w:shd w:val="clear" w:color="auto" w:fill="auto"/>
            <w:vAlign w:val="center"/>
          </w:tcPr>
          <w:p w14:paraId="19877F7E" w14:textId="6982916F" w:rsidR="0010268F" w:rsidRPr="00800622" w:rsidRDefault="009D749C" w:rsidP="0010268F">
            <w:pPr>
              <w:rPr>
                <w:rFonts w:ascii="Arial" w:hAnsi="Arial" w:cs="Arial"/>
                <w:sz w:val="22"/>
                <w:szCs w:val="22"/>
              </w:rPr>
            </w:pPr>
            <w:hyperlink w:anchor="_0365_REPORTS_AND" w:history="1">
              <w:r w:rsidR="0010268F" w:rsidRPr="0010268F">
                <w:rPr>
                  <w:rStyle w:val="Hyperlink"/>
                  <w:rFonts w:ascii="Arial" w:hAnsi="Arial" w:cs="Arial"/>
                  <w:noProof/>
                  <w:sz w:val="22"/>
                  <w:szCs w:val="22"/>
                </w:rPr>
                <w:t>Reports and Statistics</w:t>
              </w:r>
            </w:hyperlink>
          </w:p>
        </w:tc>
        <w:tc>
          <w:tcPr>
            <w:tcW w:w="1344" w:type="dxa"/>
            <w:shd w:val="clear" w:color="auto" w:fill="auto"/>
            <w:vAlign w:val="center"/>
          </w:tcPr>
          <w:p w14:paraId="7E32D1B9" w14:textId="77777777" w:rsidR="0010268F" w:rsidRPr="00800622" w:rsidRDefault="0010268F" w:rsidP="0010268F">
            <w:pPr>
              <w:rPr>
                <w:rFonts w:ascii="Arial" w:hAnsi="Arial" w:cs="Arial"/>
                <w:sz w:val="22"/>
                <w:szCs w:val="22"/>
              </w:rPr>
            </w:pPr>
            <w:r w:rsidRPr="00800622">
              <w:rPr>
                <w:rFonts w:ascii="Arial" w:hAnsi="Arial" w:cs="Arial"/>
                <w:sz w:val="22"/>
                <w:szCs w:val="22"/>
              </w:rPr>
              <w:t>0365</w:t>
            </w:r>
          </w:p>
        </w:tc>
        <w:tc>
          <w:tcPr>
            <w:tcW w:w="1344" w:type="dxa"/>
            <w:shd w:val="clear" w:color="auto" w:fill="auto"/>
            <w:vAlign w:val="center"/>
          </w:tcPr>
          <w:p w14:paraId="7EA4ABF3"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shd w:val="clear" w:color="auto" w:fill="auto"/>
            <w:vAlign w:val="center"/>
          </w:tcPr>
          <w:p w14:paraId="0E659253"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344" w:type="dxa"/>
            <w:shd w:val="clear" w:color="auto" w:fill="auto"/>
            <w:vAlign w:val="center"/>
          </w:tcPr>
          <w:p w14:paraId="69AB362B" w14:textId="77777777" w:rsidR="0010268F" w:rsidRPr="00800622" w:rsidRDefault="0010268F" w:rsidP="0010268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bl>
    <w:p w14:paraId="796564D1" w14:textId="77777777" w:rsidR="00081084" w:rsidRPr="00800622" w:rsidRDefault="00081084" w:rsidP="00081084">
      <w:pPr>
        <w:tabs>
          <w:tab w:val="left" w:pos="1440"/>
          <w:tab w:val="center" w:pos="7632"/>
          <w:tab w:val="center" w:pos="8496"/>
          <w:tab w:val="center" w:pos="9144"/>
        </w:tabs>
        <w:rPr>
          <w:rFonts w:ascii="Arial" w:hAnsi="Arial" w:cs="Arial"/>
          <w:noProof/>
          <w:sz w:val="22"/>
          <w:szCs w:val="22"/>
        </w:rPr>
      </w:pPr>
    </w:p>
    <w:p w14:paraId="41D99EDC" w14:textId="77777777" w:rsidR="00C56647" w:rsidRPr="00800622" w:rsidRDefault="00C56647" w:rsidP="00081084">
      <w:pPr>
        <w:tabs>
          <w:tab w:val="left" w:pos="1440"/>
          <w:tab w:val="center" w:pos="7632"/>
          <w:tab w:val="center" w:pos="8496"/>
          <w:tab w:val="center" w:pos="9144"/>
        </w:tabs>
        <w:rPr>
          <w:rFonts w:ascii="Arial" w:hAnsi="Arial" w:cs="Arial"/>
          <w:noProof/>
          <w:sz w:val="22"/>
          <w:szCs w:val="22"/>
        </w:rPr>
      </w:pPr>
    </w:p>
    <w:p w14:paraId="54B03E5B" w14:textId="77777777" w:rsidR="00C56647" w:rsidRPr="00B67464" w:rsidRDefault="00C1310A" w:rsidP="53E8349C">
      <w:pPr>
        <w:pStyle w:val="BodyText3"/>
        <w:jc w:val="center"/>
        <w:rPr>
          <w:rFonts w:ascii="Arial" w:hAnsi="Arial" w:cs="Arial"/>
          <w:b/>
          <w:bCs/>
          <w:sz w:val="22"/>
          <w:szCs w:val="22"/>
        </w:rPr>
      </w:pPr>
      <w:r w:rsidRPr="00B67464">
        <w:rPr>
          <w:rFonts w:ascii="Arial" w:hAnsi="Arial" w:cs="Arial"/>
          <w:b/>
          <w:bCs/>
          <w:sz w:val="22"/>
          <w:szCs w:val="22"/>
        </w:rPr>
        <w:t>ACTIVITY</w:t>
      </w:r>
      <w:r w:rsidR="00C56647" w:rsidRPr="00B67464">
        <w:rPr>
          <w:rFonts w:ascii="Arial" w:hAnsi="Arial" w:cs="Arial"/>
          <w:b/>
          <w:bCs/>
          <w:sz w:val="22"/>
          <w:szCs w:val="22"/>
        </w:rPr>
        <w:t xml:space="preserve"> NUMBERS, </w:t>
      </w:r>
      <w:r w:rsidRPr="00B67464">
        <w:rPr>
          <w:rFonts w:ascii="Arial" w:hAnsi="Arial" w:cs="Arial"/>
          <w:b/>
          <w:bCs/>
          <w:sz w:val="22"/>
          <w:szCs w:val="22"/>
        </w:rPr>
        <w:t>ACTIVITY TITLES</w:t>
      </w:r>
      <w:r w:rsidR="00C56647" w:rsidRPr="00B67464">
        <w:rPr>
          <w:rFonts w:ascii="Arial" w:hAnsi="Arial" w:cs="Arial"/>
          <w:b/>
          <w:bCs/>
          <w:sz w:val="22"/>
          <w:szCs w:val="22"/>
        </w:rPr>
        <w:t>, AND RETENTION SCHEDULES</w:t>
      </w:r>
    </w:p>
    <w:p w14:paraId="0854FA22" w14:textId="77777777" w:rsidR="00C56647" w:rsidRPr="00B67464" w:rsidRDefault="00C56647" w:rsidP="53E8349C">
      <w:pPr>
        <w:pStyle w:val="BodyText3"/>
        <w:jc w:val="center"/>
        <w:rPr>
          <w:rFonts w:ascii="Arial" w:hAnsi="Arial" w:cs="Arial"/>
          <w:b/>
          <w:bCs/>
          <w:sz w:val="22"/>
          <w:szCs w:val="22"/>
        </w:rPr>
      </w:pPr>
      <w:r w:rsidRPr="00B67464">
        <w:rPr>
          <w:rFonts w:ascii="Arial" w:hAnsi="Arial" w:cs="Arial"/>
          <w:b/>
          <w:bCs/>
          <w:sz w:val="22"/>
          <w:szCs w:val="22"/>
        </w:rPr>
        <w:t>(NUMERICAL LISTING)</w:t>
      </w:r>
    </w:p>
    <w:p w14:paraId="3F0CB25C" w14:textId="77777777" w:rsidR="00C56647" w:rsidRPr="00800622" w:rsidRDefault="00C56647" w:rsidP="00C56647">
      <w:pPr>
        <w:rPr>
          <w:rFonts w:ascii="Arial" w:hAnsi="Arial" w:cs="Arial"/>
          <w:sz w:val="22"/>
          <w:szCs w:val="22"/>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4536"/>
        <w:gridCol w:w="1134"/>
        <w:gridCol w:w="1134"/>
        <w:gridCol w:w="1276"/>
      </w:tblGrid>
      <w:tr w:rsidR="00C56647" w:rsidRPr="00800622" w14:paraId="3FA73C24" w14:textId="77777777" w:rsidTr="53E8349C">
        <w:tc>
          <w:tcPr>
            <w:tcW w:w="1526" w:type="dxa"/>
            <w:tcBorders>
              <w:top w:val="nil"/>
              <w:left w:val="nil"/>
              <w:bottom w:val="single" w:sz="4" w:space="0" w:color="auto"/>
              <w:right w:val="nil"/>
            </w:tcBorders>
          </w:tcPr>
          <w:p w14:paraId="65233C40" w14:textId="77777777" w:rsidR="00C56647" w:rsidRPr="00800622" w:rsidRDefault="00C56647" w:rsidP="00A94F02"/>
        </w:tc>
        <w:tc>
          <w:tcPr>
            <w:tcW w:w="4536" w:type="dxa"/>
            <w:tcBorders>
              <w:top w:val="nil"/>
              <w:left w:val="nil"/>
              <w:bottom w:val="single" w:sz="4" w:space="0" w:color="auto"/>
              <w:right w:val="nil"/>
            </w:tcBorders>
          </w:tcPr>
          <w:p w14:paraId="13CB525F" w14:textId="77777777" w:rsidR="00C56647" w:rsidRPr="00800622" w:rsidRDefault="00C56647" w:rsidP="00BF66DA">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7A23C84C" w14:textId="77777777" w:rsidR="00C56647" w:rsidRPr="00800622" w:rsidRDefault="00C56647" w:rsidP="00BF66DA">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49C7F7E1" w14:textId="77777777" w:rsidR="00C56647" w:rsidRPr="00800622" w:rsidRDefault="00C56647" w:rsidP="00BF66DA">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276" w:type="dxa"/>
            <w:tcBorders>
              <w:top w:val="nil"/>
              <w:left w:val="nil"/>
              <w:bottom w:val="single" w:sz="4" w:space="0" w:color="auto"/>
              <w:right w:val="nil"/>
            </w:tcBorders>
          </w:tcPr>
          <w:p w14:paraId="177D5EB6" w14:textId="77777777" w:rsidR="00C56647" w:rsidRPr="00800622" w:rsidRDefault="00C56647" w:rsidP="00BF66DA">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C56647" w:rsidRPr="00800622" w14:paraId="64AA98F0" w14:textId="77777777" w:rsidTr="00B67464">
        <w:trPr>
          <w:trHeight w:val="170"/>
        </w:trPr>
        <w:tc>
          <w:tcPr>
            <w:tcW w:w="1526" w:type="dxa"/>
            <w:tcBorders>
              <w:top w:val="single" w:sz="4" w:space="0" w:color="auto"/>
            </w:tcBorders>
            <w:shd w:val="clear" w:color="auto" w:fill="auto"/>
            <w:vAlign w:val="center"/>
          </w:tcPr>
          <w:p w14:paraId="0DBB0A9F" w14:textId="77777777" w:rsidR="00C56647" w:rsidRPr="00800622" w:rsidRDefault="00C56647" w:rsidP="00B51F16">
            <w:pPr>
              <w:rPr>
                <w:rFonts w:ascii="Arial" w:hAnsi="Arial" w:cs="Arial"/>
                <w:sz w:val="22"/>
                <w:szCs w:val="22"/>
              </w:rPr>
            </w:pPr>
            <w:r w:rsidRPr="00800622">
              <w:rPr>
                <w:rFonts w:ascii="Arial" w:hAnsi="Arial" w:cs="Arial"/>
                <w:sz w:val="22"/>
                <w:szCs w:val="22"/>
              </w:rPr>
              <w:t>0100</w:t>
            </w:r>
          </w:p>
        </w:tc>
        <w:tc>
          <w:tcPr>
            <w:tcW w:w="4536" w:type="dxa"/>
            <w:tcBorders>
              <w:top w:val="single" w:sz="4" w:space="0" w:color="auto"/>
            </w:tcBorders>
            <w:shd w:val="clear" w:color="auto" w:fill="auto"/>
            <w:vAlign w:val="center"/>
          </w:tcPr>
          <w:p w14:paraId="5B932B8F" w14:textId="77777777" w:rsidR="00C56647" w:rsidRPr="00800622" w:rsidRDefault="00C56647" w:rsidP="00B51F16">
            <w:pPr>
              <w:rPr>
                <w:rFonts w:ascii="Arial" w:hAnsi="Arial" w:cs="Arial"/>
                <w:sz w:val="22"/>
                <w:szCs w:val="22"/>
              </w:rPr>
            </w:pPr>
            <w:r w:rsidRPr="00800622">
              <w:rPr>
                <w:rFonts w:ascii="Arial" w:hAnsi="Arial" w:cs="Arial"/>
                <w:noProof/>
                <w:sz w:val="22"/>
                <w:szCs w:val="22"/>
              </w:rPr>
              <w:t xml:space="preserve">Administration </w:t>
            </w:r>
            <w:r w:rsidR="002F6222" w:rsidRPr="00800622">
              <w:rPr>
                <w:rFonts w:ascii="Arial" w:hAnsi="Arial" w:cs="Arial"/>
                <w:noProof/>
                <w:sz w:val="22"/>
                <w:szCs w:val="22"/>
              </w:rPr>
              <w:t>and</w:t>
            </w:r>
            <w:r w:rsidRPr="00800622">
              <w:rPr>
                <w:rFonts w:ascii="Arial" w:hAnsi="Arial" w:cs="Arial"/>
                <w:noProof/>
                <w:sz w:val="22"/>
                <w:szCs w:val="22"/>
              </w:rPr>
              <w:t xml:space="preserve"> Leadership - General</w:t>
            </w:r>
          </w:p>
        </w:tc>
        <w:tc>
          <w:tcPr>
            <w:tcW w:w="1134" w:type="dxa"/>
            <w:tcBorders>
              <w:top w:val="single" w:sz="4" w:space="0" w:color="auto"/>
            </w:tcBorders>
            <w:shd w:val="clear" w:color="auto" w:fill="auto"/>
            <w:vAlign w:val="center"/>
          </w:tcPr>
          <w:p w14:paraId="37FAF6D3"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shd w:val="clear" w:color="auto" w:fill="auto"/>
            <w:vAlign w:val="center"/>
          </w:tcPr>
          <w:p w14:paraId="31DBC961"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276" w:type="dxa"/>
            <w:tcBorders>
              <w:top w:val="single" w:sz="4" w:space="0" w:color="auto"/>
            </w:tcBorders>
            <w:shd w:val="clear" w:color="auto" w:fill="auto"/>
            <w:vAlign w:val="center"/>
          </w:tcPr>
          <w:p w14:paraId="57C96814"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56647" w:rsidRPr="00800622" w14:paraId="7293E30B" w14:textId="77777777" w:rsidTr="00B67464">
        <w:trPr>
          <w:trHeight w:val="170"/>
        </w:trPr>
        <w:tc>
          <w:tcPr>
            <w:tcW w:w="1526" w:type="dxa"/>
            <w:shd w:val="clear" w:color="auto" w:fill="auto"/>
            <w:vAlign w:val="center"/>
          </w:tcPr>
          <w:p w14:paraId="7FBA0893" w14:textId="77777777" w:rsidR="00C56647" w:rsidRPr="00800622" w:rsidRDefault="00C56647" w:rsidP="00B51F16">
            <w:pPr>
              <w:rPr>
                <w:rFonts w:ascii="Arial" w:hAnsi="Arial" w:cs="Arial"/>
                <w:sz w:val="22"/>
                <w:szCs w:val="22"/>
              </w:rPr>
            </w:pPr>
            <w:r w:rsidRPr="00800622">
              <w:rPr>
                <w:rFonts w:ascii="Arial" w:hAnsi="Arial" w:cs="Arial"/>
                <w:sz w:val="22"/>
                <w:szCs w:val="22"/>
              </w:rPr>
              <w:t>0125</w:t>
            </w:r>
          </w:p>
        </w:tc>
        <w:tc>
          <w:tcPr>
            <w:tcW w:w="4536" w:type="dxa"/>
            <w:shd w:val="clear" w:color="auto" w:fill="auto"/>
            <w:vAlign w:val="center"/>
          </w:tcPr>
          <w:p w14:paraId="1EE7E3FE" w14:textId="77777777" w:rsidR="00C56647" w:rsidRPr="00800622" w:rsidRDefault="00C5664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Associations, Clubs, Societies</w:t>
            </w:r>
          </w:p>
        </w:tc>
        <w:tc>
          <w:tcPr>
            <w:tcW w:w="1134" w:type="dxa"/>
            <w:shd w:val="clear" w:color="auto" w:fill="auto"/>
            <w:vAlign w:val="center"/>
          </w:tcPr>
          <w:p w14:paraId="41225307"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5CD7FF85" w14:textId="77777777" w:rsidR="00C56647" w:rsidRPr="00800622" w:rsidRDefault="008C0B1F" w:rsidP="00B51F16">
            <w:pPr>
              <w:keepNext/>
              <w:tabs>
                <w:tab w:val="left" w:pos="720"/>
              </w:tabs>
              <w:jc w:val="center"/>
              <w:outlineLvl w:val="1"/>
              <w:rPr>
                <w:rFonts w:ascii="Arial" w:hAnsi="Arial" w:cs="Arial"/>
                <w:sz w:val="22"/>
                <w:szCs w:val="22"/>
              </w:rPr>
            </w:pPr>
            <w:r>
              <w:rPr>
                <w:rFonts w:ascii="Arial" w:hAnsi="Arial" w:cs="Arial"/>
                <w:sz w:val="22"/>
                <w:szCs w:val="22"/>
              </w:rPr>
              <w:t>4</w:t>
            </w:r>
            <w:r w:rsidR="00C56647" w:rsidRPr="00800622">
              <w:rPr>
                <w:rFonts w:ascii="Arial" w:hAnsi="Arial" w:cs="Arial"/>
                <w:sz w:val="22"/>
                <w:szCs w:val="22"/>
              </w:rPr>
              <w:t>y</w:t>
            </w:r>
          </w:p>
        </w:tc>
        <w:tc>
          <w:tcPr>
            <w:tcW w:w="1276" w:type="dxa"/>
            <w:shd w:val="clear" w:color="auto" w:fill="auto"/>
            <w:vAlign w:val="center"/>
          </w:tcPr>
          <w:p w14:paraId="65727232" w14:textId="77777777" w:rsidR="00C56647" w:rsidRPr="00800622" w:rsidRDefault="000747A3" w:rsidP="00B51F16">
            <w:pPr>
              <w:keepNext/>
              <w:tabs>
                <w:tab w:val="left" w:pos="720"/>
              </w:tabs>
              <w:jc w:val="center"/>
              <w:outlineLvl w:val="1"/>
              <w:rPr>
                <w:rFonts w:ascii="Arial" w:hAnsi="Arial" w:cs="Arial"/>
                <w:sz w:val="22"/>
                <w:szCs w:val="22"/>
              </w:rPr>
            </w:pPr>
            <w:r>
              <w:rPr>
                <w:rFonts w:ascii="Arial" w:hAnsi="Arial" w:cs="Arial"/>
                <w:sz w:val="22"/>
                <w:szCs w:val="22"/>
              </w:rPr>
              <w:t>SR</w:t>
            </w:r>
          </w:p>
        </w:tc>
      </w:tr>
      <w:tr w:rsidR="00C56647" w:rsidRPr="00800622" w14:paraId="0DC6A5D5" w14:textId="77777777" w:rsidTr="00B67464">
        <w:trPr>
          <w:trHeight w:val="170"/>
        </w:trPr>
        <w:tc>
          <w:tcPr>
            <w:tcW w:w="1526" w:type="dxa"/>
            <w:shd w:val="clear" w:color="auto" w:fill="auto"/>
            <w:vAlign w:val="center"/>
          </w:tcPr>
          <w:p w14:paraId="2E7A1901" w14:textId="77777777" w:rsidR="00C56647" w:rsidRPr="00800622" w:rsidRDefault="00C56647" w:rsidP="00B51F16">
            <w:pPr>
              <w:rPr>
                <w:rFonts w:ascii="Arial" w:hAnsi="Arial" w:cs="Arial"/>
                <w:sz w:val="22"/>
                <w:szCs w:val="22"/>
              </w:rPr>
            </w:pPr>
            <w:r w:rsidRPr="00800622">
              <w:rPr>
                <w:rFonts w:ascii="Arial" w:hAnsi="Arial" w:cs="Arial"/>
                <w:sz w:val="22"/>
                <w:szCs w:val="22"/>
              </w:rPr>
              <w:t>0140</w:t>
            </w:r>
          </w:p>
        </w:tc>
        <w:tc>
          <w:tcPr>
            <w:tcW w:w="4536" w:type="dxa"/>
            <w:shd w:val="clear" w:color="auto" w:fill="auto"/>
            <w:vAlign w:val="center"/>
          </w:tcPr>
          <w:p w14:paraId="1D1E0685" w14:textId="77777777" w:rsidR="00C56647" w:rsidRPr="00800622" w:rsidRDefault="00C56647" w:rsidP="00B51F16">
            <w:pPr>
              <w:rPr>
                <w:rFonts w:ascii="Arial" w:hAnsi="Arial" w:cs="Arial"/>
                <w:sz w:val="22"/>
                <w:szCs w:val="22"/>
              </w:rPr>
            </w:pPr>
            <w:r w:rsidRPr="00800622">
              <w:rPr>
                <w:rFonts w:ascii="Arial" w:hAnsi="Arial" w:cs="Arial"/>
                <w:noProof/>
                <w:sz w:val="22"/>
                <w:szCs w:val="22"/>
              </w:rPr>
              <w:t>Bilingualism/Official Languages</w:t>
            </w:r>
          </w:p>
        </w:tc>
        <w:tc>
          <w:tcPr>
            <w:tcW w:w="1134" w:type="dxa"/>
            <w:shd w:val="clear" w:color="auto" w:fill="auto"/>
            <w:vAlign w:val="center"/>
          </w:tcPr>
          <w:p w14:paraId="23ECD6EA"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4FFD8422"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276" w:type="dxa"/>
            <w:shd w:val="clear" w:color="auto" w:fill="auto"/>
            <w:vAlign w:val="center"/>
          </w:tcPr>
          <w:p w14:paraId="4BC2DDE0"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56E02" w:rsidRPr="00800622" w14:paraId="544650A6" w14:textId="77777777" w:rsidTr="00B67464">
        <w:trPr>
          <w:trHeight w:val="170"/>
        </w:trPr>
        <w:tc>
          <w:tcPr>
            <w:tcW w:w="1526" w:type="dxa"/>
            <w:shd w:val="clear" w:color="auto" w:fill="auto"/>
            <w:vAlign w:val="center"/>
          </w:tcPr>
          <w:p w14:paraId="59DEA792" w14:textId="77777777" w:rsidR="00456E02" w:rsidRPr="00800622" w:rsidRDefault="00456E02" w:rsidP="00B51F16">
            <w:pPr>
              <w:rPr>
                <w:rFonts w:ascii="Arial" w:hAnsi="Arial" w:cs="Arial"/>
                <w:sz w:val="22"/>
                <w:szCs w:val="22"/>
              </w:rPr>
            </w:pPr>
            <w:r w:rsidRPr="00800622">
              <w:rPr>
                <w:rFonts w:ascii="Arial" w:hAnsi="Arial" w:cs="Arial"/>
                <w:sz w:val="22"/>
                <w:szCs w:val="22"/>
              </w:rPr>
              <w:t>0150</w:t>
            </w:r>
          </w:p>
        </w:tc>
        <w:tc>
          <w:tcPr>
            <w:tcW w:w="4536" w:type="dxa"/>
            <w:shd w:val="clear" w:color="auto" w:fill="auto"/>
            <w:vAlign w:val="center"/>
          </w:tcPr>
          <w:p w14:paraId="4DCF7A09" w14:textId="77777777" w:rsidR="00456E02" w:rsidRPr="00800622" w:rsidRDefault="00456E02" w:rsidP="00B51F16">
            <w:pPr>
              <w:rPr>
                <w:rFonts w:ascii="Arial" w:hAnsi="Arial" w:cs="Arial"/>
                <w:noProof/>
                <w:sz w:val="22"/>
                <w:szCs w:val="22"/>
              </w:rPr>
            </w:pPr>
            <w:r w:rsidRPr="00800622">
              <w:rPr>
                <w:rFonts w:ascii="Arial" w:hAnsi="Arial" w:cs="Arial"/>
                <w:noProof/>
                <w:sz w:val="22"/>
                <w:szCs w:val="22"/>
              </w:rPr>
              <w:t xml:space="preserve">Ceremonies, Visits </w:t>
            </w:r>
            <w:r w:rsidR="003067D9" w:rsidRPr="00800622">
              <w:rPr>
                <w:rFonts w:ascii="Arial" w:hAnsi="Arial" w:cs="Arial"/>
                <w:noProof/>
                <w:sz w:val="22"/>
                <w:szCs w:val="22"/>
              </w:rPr>
              <w:t>and</w:t>
            </w:r>
            <w:r w:rsidRPr="00800622">
              <w:rPr>
                <w:rFonts w:ascii="Arial" w:hAnsi="Arial" w:cs="Arial"/>
                <w:noProof/>
                <w:sz w:val="22"/>
                <w:szCs w:val="22"/>
              </w:rPr>
              <w:t xml:space="preserve"> Hosted Functions</w:t>
            </w:r>
          </w:p>
        </w:tc>
        <w:tc>
          <w:tcPr>
            <w:tcW w:w="1134" w:type="dxa"/>
            <w:shd w:val="clear" w:color="auto" w:fill="auto"/>
            <w:vAlign w:val="center"/>
          </w:tcPr>
          <w:p w14:paraId="2B89779F"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53BEEC1F"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shd w:val="clear" w:color="auto" w:fill="auto"/>
            <w:vAlign w:val="center"/>
          </w:tcPr>
          <w:p w14:paraId="5E75478A"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C56647" w:rsidRPr="00800622" w14:paraId="29F52DC7" w14:textId="77777777" w:rsidTr="00B67464">
        <w:trPr>
          <w:trHeight w:val="170"/>
        </w:trPr>
        <w:tc>
          <w:tcPr>
            <w:tcW w:w="1526" w:type="dxa"/>
            <w:shd w:val="clear" w:color="auto" w:fill="auto"/>
            <w:vAlign w:val="center"/>
          </w:tcPr>
          <w:p w14:paraId="2890D024" w14:textId="77777777" w:rsidR="00C56647" w:rsidRPr="00800622" w:rsidRDefault="00C56647" w:rsidP="00B51F16">
            <w:pPr>
              <w:rPr>
                <w:rFonts w:ascii="Arial" w:hAnsi="Arial" w:cs="Arial"/>
                <w:sz w:val="22"/>
                <w:szCs w:val="22"/>
              </w:rPr>
            </w:pPr>
            <w:r w:rsidRPr="00800622">
              <w:rPr>
                <w:rFonts w:ascii="Arial" w:hAnsi="Arial" w:cs="Arial"/>
                <w:sz w:val="22"/>
                <w:szCs w:val="22"/>
              </w:rPr>
              <w:t>0160</w:t>
            </w:r>
          </w:p>
        </w:tc>
        <w:tc>
          <w:tcPr>
            <w:tcW w:w="4536" w:type="dxa"/>
            <w:shd w:val="clear" w:color="auto" w:fill="auto"/>
            <w:vAlign w:val="center"/>
          </w:tcPr>
          <w:p w14:paraId="568DB4C4" w14:textId="13A55DD0" w:rsidR="00C56647" w:rsidRPr="00800622" w:rsidRDefault="522A9EFF" w:rsidP="53E8349C">
            <w:pPr>
              <w:rPr>
                <w:rFonts w:ascii="Arial" w:hAnsi="Arial" w:cs="Arial"/>
                <w:noProof/>
                <w:sz w:val="22"/>
                <w:szCs w:val="22"/>
              </w:rPr>
            </w:pPr>
            <w:r w:rsidRPr="53E8349C">
              <w:rPr>
                <w:rFonts w:ascii="Arial" w:hAnsi="Arial" w:cs="Arial"/>
                <w:noProof/>
                <w:sz w:val="22"/>
                <w:szCs w:val="22"/>
              </w:rPr>
              <w:t>Boards, Commissions, and Committees Management</w:t>
            </w:r>
          </w:p>
        </w:tc>
        <w:tc>
          <w:tcPr>
            <w:tcW w:w="1134" w:type="dxa"/>
            <w:shd w:val="clear" w:color="auto" w:fill="auto"/>
            <w:vAlign w:val="center"/>
          </w:tcPr>
          <w:p w14:paraId="155CAC2E"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Cy+3y</w:t>
            </w:r>
          </w:p>
        </w:tc>
        <w:tc>
          <w:tcPr>
            <w:tcW w:w="1134" w:type="dxa"/>
            <w:shd w:val="clear" w:color="auto" w:fill="auto"/>
            <w:vAlign w:val="center"/>
          </w:tcPr>
          <w:p w14:paraId="1F46268C" w14:textId="69196005" w:rsidR="00C56647" w:rsidRPr="00800622" w:rsidRDefault="60C3C41C" w:rsidP="00B51F16">
            <w:pPr>
              <w:keepNext/>
              <w:tabs>
                <w:tab w:val="left" w:pos="720"/>
              </w:tabs>
              <w:jc w:val="center"/>
              <w:outlineLvl w:val="1"/>
              <w:rPr>
                <w:rFonts w:ascii="Arial" w:hAnsi="Arial" w:cs="Arial"/>
                <w:sz w:val="22"/>
                <w:szCs w:val="22"/>
              </w:rPr>
            </w:pPr>
            <w:r w:rsidRPr="53E8349C">
              <w:rPr>
                <w:rFonts w:ascii="Arial" w:hAnsi="Arial" w:cs="Arial"/>
                <w:sz w:val="22"/>
                <w:szCs w:val="22"/>
              </w:rPr>
              <w:t>6</w:t>
            </w:r>
            <w:r w:rsidR="00C56647" w:rsidRPr="53E8349C">
              <w:rPr>
                <w:rFonts w:ascii="Arial" w:hAnsi="Arial" w:cs="Arial"/>
                <w:sz w:val="22"/>
                <w:szCs w:val="22"/>
              </w:rPr>
              <w:t>y</w:t>
            </w:r>
          </w:p>
        </w:tc>
        <w:tc>
          <w:tcPr>
            <w:tcW w:w="1276" w:type="dxa"/>
            <w:shd w:val="clear" w:color="auto" w:fill="auto"/>
            <w:vAlign w:val="center"/>
          </w:tcPr>
          <w:p w14:paraId="6141876C"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C56647" w:rsidRPr="00800622" w14:paraId="5FC3A2D2" w14:textId="77777777" w:rsidTr="00B67464">
        <w:trPr>
          <w:trHeight w:val="170"/>
        </w:trPr>
        <w:tc>
          <w:tcPr>
            <w:tcW w:w="1526" w:type="dxa"/>
            <w:shd w:val="clear" w:color="auto" w:fill="auto"/>
            <w:vAlign w:val="center"/>
          </w:tcPr>
          <w:p w14:paraId="3DE9E237" w14:textId="77777777" w:rsidR="00C56647" w:rsidRPr="00800622" w:rsidRDefault="00C56647" w:rsidP="00B51F16">
            <w:pPr>
              <w:rPr>
                <w:rFonts w:ascii="Arial" w:hAnsi="Arial" w:cs="Arial"/>
                <w:sz w:val="22"/>
                <w:szCs w:val="22"/>
              </w:rPr>
            </w:pPr>
            <w:r w:rsidRPr="00800622">
              <w:rPr>
                <w:rFonts w:ascii="Arial" w:hAnsi="Arial" w:cs="Arial"/>
                <w:sz w:val="22"/>
                <w:szCs w:val="22"/>
              </w:rPr>
              <w:t>0165</w:t>
            </w:r>
          </w:p>
        </w:tc>
        <w:tc>
          <w:tcPr>
            <w:tcW w:w="4536" w:type="dxa"/>
            <w:shd w:val="clear" w:color="auto" w:fill="auto"/>
            <w:vAlign w:val="center"/>
          </w:tcPr>
          <w:p w14:paraId="5098374A" w14:textId="77777777" w:rsidR="00C56647" w:rsidRPr="00800622" w:rsidRDefault="00C56647" w:rsidP="00B51F16">
            <w:pPr>
              <w:rPr>
                <w:rFonts w:ascii="Arial" w:hAnsi="Arial" w:cs="Arial"/>
                <w:sz w:val="22"/>
                <w:szCs w:val="22"/>
              </w:rPr>
            </w:pPr>
            <w:r w:rsidRPr="00800622">
              <w:rPr>
                <w:rFonts w:ascii="Arial" w:hAnsi="Arial" w:cs="Arial"/>
                <w:noProof/>
                <w:sz w:val="22"/>
                <w:szCs w:val="22"/>
              </w:rPr>
              <w:t>Complaints Management</w:t>
            </w:r>
          </w:p>
        </w:tc>
        <w:tc>
          <w:tcPr>
            <w:tcW w:w="1134" w:type="dxa"/>
            <w:shd w:val="clear" w:color="auto" w:fill="auto"/>
            <w:vAlign w:val="center"/>
          </w:tcPr>
          <w:p w14:paraId="7A8DED84" w14:textId="77777777" w:rsidR="00C56647" w:rsidRPr="00800622" w:rsidRDefault="00C56647"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shd w:val="clear" w:color="auto" w:fill="auto"/>
            <w:vAlign w:val="center"/>
          </w:tcPr>
          <w:p w14:paraId="31DDE6C7" w14:textId="77777777" w:rsidR="00C56647" w:rsidRPr="00800622" w:rsidRDefault="00E67A16" w:rsidP="00B51F16">
            <w:pPr>
              <w:keepNext/>
              <w:tabs>
                <w:tab w:val="left" w:pos="720"/>
              </w:tabs>
              <w:jc w:val="center"/>
              <w:outlineLvl w:val="1"/>
              <w:rPr>
                <w:rFonts w:ascii="Arial" w:hAnsi="Arial" w:cs="Arial"/>
                <w:sz w:val="22"/>
                <w:szCs w:val="22"/>
              </w:rPr>
            </w:pPr>
            <w:r>
              <w:rPr>
                <w:rFonts w:ascii="Arial" w:hAnsi="Arial" w:cs="Arial"/>
                <w:sz w:val="22"/>
                <w:szCs w:val="22"/>
              </w:rPr>
              <w:t>6</w:t>
            </w:r>
            <w:r w:rsidR="00C56647" w:rsidRPr="00800622">
              <w:rPr>
                <w:rFonts w:ascii="Arial" w:hAnsi="Arial" w:cs="Arial"/>
                <w:sz w:val="22"/>
                <w:szCs w:val="22"/>
              </w:rPr>
              <w:t>y</w:t>
            </w:r>
          </w:p>
        </w:tc>
        <w:tc>
          <w:tcPr>
            <w:tcW w:w="1276" w:type="dxa"/>
            <w:shd w:val="clear" w:color="auto" w:fill="auto"/>
            <w:vAlign w:val="center"/>
          </w:tcPr>
          <w:p w14:paraId="28EB23A8" w14:textId="77777777" w:rsidR="00C56647" w:rsidRPr="00800622" w:rsidRDefault="00C56647" w:rsidP="00B51F1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56E02" w:rsidRPr="00800622" w14:paraId="58D38B01" w14:textId="77777777" w:rsidTr="00B67464">
        <w:trPr>
          <w:trHeight w:val="170"/>
        </w:trPr>
        <w:tc>
          <w:tcPr>
            <w:tcW w:w="1526" w:type="dxa"/>
            <w:shd w:val="clear" w:color="auto" w:fill="auto"/>
            <w:vAlign w:val="center"/>
          </w:tcPr>
          <w:p w14:paraId="6F4A345E" w14:textId="77777777" w:rsidR="00456E02" w:rsidRPr="00800622" w:rsidRDefault="00456E02" w:rsidP="00B51F16">
            <w:pPr>
              <w:rPr>
                <w:rFonts w:ascii="Arial" w:hAnsi="Arial" w:cs="Arial"/>
                <w:sz w:val="22"/>
                <w:szCs w:val="22"/>
              </w:rPr>
            </w:pPr>
            <w:r w:rsidRPr="00800622">
              <w:rPr>
                <w:rFonts w:ascii="Arial" w:hAnsi="Arial" w:cs="Arial"/>
                <w:sz w:val="22"/>
                <w:szCs w:val="22"/>
              </w:rPr>
              <w:t>0167</w:t>
            </w:r>
          </w:p>
        </w:tc>
        <w:tc>
          <w:tcPr>
            <w:tcW w:w="4536" w:type="dxa"/>
            <w:shd w:val="clear" w:color="auto" w:fill="auto"/>
            <w:vAlign w:val="center"/>
          </w:tcPr>
          <w:p w14:paraId="0CC7F170" w14:textId="77777777" w:rsidR="00456E02" w:rsidRPr="00800622" w:rsidRDefault="00456E02" w:rsidP="00B51F16">
            <w:pPr>
              <w:rPr>
                <w:rFonts w:ascii="Arial" w:hAnsi="Arial" w:cs="Arial"/>
                <w:noProof/>
                <w:sz w:val="22"/>
                <w:szCs w:val="22"/>
              </w:rPr>
            </w:pPr>
            <w:r w:rsidRPr="00800622">
              <w:rPr>
                <w:rFonts w:ascii="Arial" w:hAnsi="Arial" w:cs="Arial"/>
                <w:noProof/>
                <w:sz w:val="22"/>
                <w:szCs w:val="22"/>
              </w:rPr>
              <w:t>Community Awards</w:t>
            </w:r>
          </w:p>
        </w:tc>
        <w:tc>
          <w:tcPr>
            <w:tcW w:w="1134" w:type="dxa"/>
            <w:shd w:val="clear" w:color="auto" w:fill="auto"/>
            <w:vAlign w:val="center"/>
          </w:tcPr>
          <w:p w14:paraId="6D860FC1"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4B17568C"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shd w:val="clear" w:color="auto" w:fill="auto"/>
            <w:vAlign w:val="center"/>
          </w:tcPr>
          <w:p w14:paraId="59602761"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56E02" w:rsidRPr="00800622" w14:paraId="3443CBC2" w14:textId="77777777" w:rsidTr="00B67464">
        <w:trPr>
          <w:trHeight w:val="170"/>
        </w:trPr>
        <w:tc>
          <w:tcPr>
            <w:tcW w:w="1526" w:type="dxa"/>
            <w:shd w:val="clear" w:color="auto" w:fill="auto"/>
            <w:vAlign w:val="center"/>
          </w:tcPr>
          <w:p w14:paraId="46888C3D" w14:textId="77777777" w:rsidR="00456E02" w:rsidRPr="00800622" w:rsidRDefault="00456E02" w:rsidP="00B51F16">
            <w:pPr>
              <w:rPr>
                <w:rFonts w:ascii="Arial" w:hAnsi="Arial" w:cs="Arial"/>
                <w:sz w:val="22"/>
                <w:szCs w:val="22"/>
              </w:rPr>
            </w:pPr>
            <w:r w:rsidRPr="00800622">
              <w:rPr>
                <w:rFonts w:ascii="Arial" w:hAnsi="Arial" w:cs="Arial"/>
                <w:sz w:val="22"/>
                <w:szCs w:val="22"/>
              </w:rPr>
              <w:t>0170</w:t>
            </w:r>
          </w:p>
        </w:tc>
        <w:tc>
          <w:tcPr>
            <w:tcW w:w="4536" w:type="dxa"/>
            <w:shd w:val="clear" w:color="auto" w:fill="auto"/>
            <w:vAlign w:val="center"/>
          </w:tcPr>
          <w:p w14:paraId="7F78E90E" w14:textId="77777777" w:rsidR="00456E02" w:rsidRPr="00800622" w:rsidRDefault="00456E02" w:rsidP="00B51F16">
            <w:pPr>
              <w:rPr>
                <w:rFonts w:ascii="Arial" w:hAnsi="Arial" w:cs="Arial"/>
                <w:sz w:val="22"/>
                <w:szCs w:val="22"/>
              </w:rPr>
            </w:pPr>
            <w:r w:rsidRPr="00800622">
              <w:rPr>
                <w:rFonts w:ascii="Arial" w:hAnsi="Arial" w:cs="Arial"/>
                <w:noProof/>
                <w:sz w:val="22"/>
                <w:szCs w:val="22"/>
              </w:rPr>
              <w:t>Conferences, Meetings, Symposia</w:t>
            </w:r>
          </w:p>
        </w:tc>
        <w:tc>
          <w:tcPr>
            <w:tcW w:w="1134" w:type="dxa"/>
            <w:shd w:val="clear" w:color="auto" w:fill="auto"/>
            <w:vAlign w:val="center"/>
          </w:tcPr>
          <w:p w14:paraId="5C91C9AD"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5FF2DAF8"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2y</w:t>
            </w:r>
          </w:p>
        </w:tc>
        <w:tc>
          <w:tcPr>
            <w:tcW w:w="1276" w:type="dxa"/>
            <w:shd w:val="clear" w:color="auto" w:fill="auto"/>
            <w:vAlign w:val="center"/>
          </w:tcPr>
          <w:p w14:paraId="02C7563B"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56E02" w:rsidRPr="00800622" w14:paraId="1EB2C327" w14:textId="77777777" w:rsidTr="00B67464">
        <w:trPr>
          <w:trHeight w:val="170"/>
        </w:trPr>
        <w:tc>
          <w:tcPr>
            <w:tcW w:w="1526" w:type="dxa"/>
            <w:shd w:val="clear" w:color="auto" w:fill="auto"/>
            <w:vAlign w:val="center"/>
          </w:tcPr>
          <w:p w14:paraId="27EC9F68" w14:textId="77777777" w:rsidR="00456E02" w:rsidRPr="00800622" w:rsidRDefault="00456E02" w:rsidP="00B51F16">
            <w:pPr>
              <w:rPr>
                <w:rFonts w:ascii="Arial" w:hAnsi="Arial" w:cs="Arial"/>
                <w:sz w:val="22"/>
                <w:szCs w:val="22"/>
              </w:rPr>
            </w:pPr>
            <w:r w:rsidRPr="00800622">
              <w:rPr>
                <w:rFonts w:ascii="Arial" w:hAnsi="Arial" w:cs="Arial"/>
                <w:sz w:val="22"/>
                <w:szCs w:val="22"/>
              </w:rPr>
              <w:t>0180</w:t>
            </w:r>
          </w:p>
        </w:tc>
        <w:tc>
          <w:tcPr>
            <w:tcW w:w="4536" w:type="dxa"/>
            <w:shd w:val="clear" w:color="auto" w:fill="auto"/>
            <w:vAlign w:val="center"/>
          </w:tcPr>
          <w:p w14:paraId="3BAC1FAA" w14:textId="77777777" w:rsidR="00456E02" w:rsidRPr="00800622" w:rsidRDefault="00456E02" w:rsidP="00B51F16">
            <w:pPr>
              <w:rPr>
                <w:rFonts w:ascii="Arial" w:hAnsi="Arial" w:cs="Arial"/>
                <w:sz w:val="22"/>
                <w:szCs w:val="22"/>
              </w:rPr>
            </w:pPr>
            <w:r w:rsidRPr="00800622">
              <w:rPr>
                <w:rFonts w:ascii="Arial" w:hAnsi="Arial" w:cs="Arial"/>
                <w:sz w:val="22"/>
                <w:szCs w:val="22"/>
              </w:rPr>
              <w:t xml:space="preserve">Council </w:t>
            </w:r>
          </w:p>
        </w:tc>
        <w:tc>
          <w:tcPr>
            <w:tcW w:w="1134" w:type="dxa"/>
            <w:shd w:val="clear" w:color="auto" w:fill="auto"/>
            <w:vAlign w:val="center"/>
          </w:tcPr>
          <w:p w14:paraId="55479027"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Cy+3y</w:t>
            </w:r>
          </w:p>
        </w:tc>
        <w:tc>
          <w:tcPr>
            <w:tcW w:w="1134" w:type="dxa"/>
            <w:shd w:val="clear" w:color="auto" w:fill="auto"/>
            <w:vAlign w:val="center"/>
          </w:tcPr>
          <w:p w14:paraId="35720860"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9y</w:t>
            </w:r>
          </w:p>
        </w:tc>
        <w:tc>
          <w:tcPr>
            <w:tcW w:w="1276" w:type="dxa"/>
            <w:shd w:val="clear" w:color="auto" w:fill="auto"/>
            <w:vAlign w:val="center"/>
          </w:tcPr>
          <w:p w14:paraId="72B82D67"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56E02" w:rsidRPr="00800622" w14:paraId="54C68A4F" w14:textId="77777777" w:rsidTr="00B67464">
        <w:trPr>
          <w:trHeight w:val="170"/>
        </w:trPr>
        <w:tc>
          <w:tcPr>
            <w:tcW w:w="1526" w:type="dxa"/>
            <w:shd w:val="clear" w:color="auto" w:fill="auto"/>
            <w:vAlign w:val="center"/>
          </w:tcPr>
          <w:p w14:paraId="4AF57706" w14:textId="77777777" w:rsidR="00456E02" w:rsidRPr="00800622" w:rsidRDefault="00456E02" w:rsidP="00B51F16">
            <w:pPr>
              <w:rPr>
                <w:rFonts w:ascii="Arial" w:hAnsi="Arial" w:cs="Arial"/>
                <w:sz w:val="22"/>
                <w:szCs w:val="22"/>
              </w:rPr>
            </w:pPr>
            <w:r w:rsidRPr="00800622">
              <w:rPr>
                <w:rFonts w:ascii="Arial" w:hAnsi="Arial" w:cs="Arial"/>
                <w:sz w:val="22"/>
                <w:szCs w:val="22"/>
              </w:rPr>
              <w:t>0245</w:t>
            </w:r>
          </w:p>
        </w:tc>
        <w:tc>
          <w:tcPr>
            <w:tcW w:w="4536" w:type="dxa"/>
            <w:shd w:val="clear" w:color="auto" w:fill="auto"/>
            <w:vAlign w:val="center"/>
          </w:tcPr>
          <w:p w14:paraId="45E40270" w14:textId="77777777" w:rsidR="00456E02" w:rsidRPr="00800622" w:rsidRDefault="00456E02" w:rsidP="00B51F16">
            <w:pPr>
              <w:rPr>
                <w:rFonts w:ascii="Arial" w:hAnsi="Arial" w:cs="Arial"/>
                <w:sz w:val="22"/>
                <w:szCs w:val="22"/>
              </w:rPr>
            </w:pPr>
            <w:r w:rsidRPr="00800622">
              <w:rPr>
                <w:rFonts w:ascii="Arial" w:hAnsi="Arial" w:cs="Arial"/>
                <w:noProof/>
                <w:sz w:val="22"/>
                <w:szCs w:val="22"/>
              </w:rPr>
              <w:t>Intergovernmental Relations and Liaison</w:t>
            </w:r>
          </w:p>
        </w:tc>
        <w:tc>
          <w:tcPr>
            <w:tcW w:w="1134" w:type="dxa"/>
            <w:shd w:val="clear" w:color="auto" w:fill="auto"/>
            <w:vAlign w:val="center"/>
          </w:tcPr>
          <w:p w14:paraId="573E53AF"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0D1D47FB"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2y</w:t>
            </w:r>
          </w:p>
        </w:tc>
        <w:tc>
          <w:tcPr>
            <w:tcW w:w="1276" w:type="dxa"/>
            <w:shd w:val="clear" w:color="auto" w:fill="auto"/>
            <w:vAlign w:val="center"/>
          </w:tcPr>
          <w:p w14:paraId="375F0EC6"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56E02" w:rsidRPr="00800622" w14:paraId="353E6A7F" w14:textId="77777777" w:rsidTr="00B67464">
        <w:trPr>
          <w:trHeight w:val="170"/>
        </w:trPr>
        <w:tc>
          <w:tcPr>
            <w:tcW w:w="1526" w:type="dxa"/>
            <w:shd w:val="clear" w:color="auto" w:fill="auto"/>
            <w:vAlign w:val="center"/>
          </w:tcPr>
          <w:p w14:paraId="5FB4E45F" w14:textId="77777777" w:rsidR="00456E02" w:rsidRPr="00800622" w:rsidRDefault="00456E02" w:rsidP="00B51F16">
            <w:pPr>
              <w:rPr>
                <w:rFonts w:ascii="Arial" w:hAnsi="Arial" w:cs="Arial"/>
                <w:sz w:val="22"/>
                <w:szCs w:val="22"/>
              </w:rPr>
            </w:pPr>
            <w:r w:rsidRPr="00800622">
              <w:rPr>
                <w:rFonts w:ascii="Arial" w:hAnsi="Arial" w:cs="Arial"/>
                <w:sz w:val="22"/>
                <w:szCs w:val="22"/>
              </w:rPr>
              <w:t>0300</w:t>
            </w:r>
          </w:p>
        </w:tc>
        <w:tc>
          <w:tcPr>
            <w:tcW w:w="4536" w:type="dxa"/>
            <w:shd w:val="clear" w:color="auto" w:fill="auto"/>
            <w:vAlign w:val="center"/>
          </w:tcPr>
          <w:p w14:paraId="39A9EB07" w14:textId="77777777" w:rsidR="00456E02" w:rsidRPr="00800622" w:rsidRDefault="00456E02" w:rsidP="003D091D">
            <w:pPr>
              <w:rPr>
                <w:rFonts w:ascii="Arial" w:hAnsi="Arial" w:cs="Arial"/>
                <w:sz w:val="22"/>
                <w:szCs w:val="22"/>
              </w:rPr>
            </w:pPr>
            <w:r w:rsidRPr="00800622">
              <w:rPr>
                <w:rFonts w:ascii="Arial" w:hAnsi="Arial" w:cs="Arial"/>
                <w:noProof/>
                <w:sz w:val="22"/>
                <w:szCs w:val="22"/>
              </w:rPr>
              <w:t>Management Services/Studies</w:t>
            </w:r>
          </w:p>
        </w:tc>
        <w:tc>
          <w:tcPr>
            <w:tcW w:w="1134" w:type="dxa"/>
            <w:shd w:val="clear" w:color="auto" w:fill="auto"/>
            <w:vAlign w:val="center"/>
          </w:tcPr>
          <w:p w14:paraId="46AA2F34" w14:textId="77777777" w:rsidR="00456E02" w:rsidRPr="00800622" w:rsidRDefault="00456E02"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shd w:val="clear" w:color="auto" w:fill="auto"/>
            <w:vAlign w:val="center"/>
          </w:tcPr>
          <w:p w14:paraId="09E1B88F" w14:textId="77777777" w:rsidR="00456E02" w:rsidRPr="00800622" w:rsidRDefault="00E67A16" w:rsidP="00B51F16">
            <w:pPr>
              <w:keepNext/>
              <w:tabs>
                <w:tab w:val="left" w:pos="720"/>
              </w:tabs>
              <w:jc w:val="center"/>
              <w:outlineLvl w:val="1"/>
              <w:rPr>
                <w:rFonts w:ascii="Arial" w:hAnsi="Arial" w:cs="Arial"/>
                <w:sz w:val="22"/>
                <w:szCs w:val="22"/>
              </w:rPr>
            </w:pPr>
            <w:r>
              <w:rPr>
                <w:rFonts w:ascii="Arial" w:hAnsi="Arial" w:cs="Arial"/>
                <w:sz w:val="22"/>
                <w:szCs w:val="22"/>
              </w:rPr>
              <w:t>3</w:t>
            </w:r>
            <w:r w:rsidR="00456E02" w:rsidRPr="00800622">
              <w:rPr>
                <w:rFonts w:ascii="Arial" w:hAnsi="Arial" w:cs="Arial"/>
                <w:sz w:val="22"/>
                <w:szCs w:val="22"/>
              </w:rPr>
              <w:t>y</w:t>
            </w:r>
          </w:p>
        </w:tc>
        <w:tc>
          <w:tcPr>
            <w:tcW w:w="1276" w:type="dxa"/>
            <w:shd w:val="clear" w:color="auto" w:fill="auto"/>
            <w:vAlign w:val="center"/>
          </w:tcPr>
          <w:p w14:paraId="3371F12F"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56E02" w:rsidRPr="00800622" w14:paraId="2905F8CF" w14:textId="77777777" w:rsidTr="00B67464">
        <w:trPr>
          <w:trHeight w:val="170"/>
        </w:trPr>
        <w:tc>
          <w:tcPr>
            <w:tcW w:w="1526" w:type="dxa"/>
            <w:shd w:val="clear" w:color="auto" w:fill="auto"/>
            <w:vAlign w:val="center"/>
          </w:tcPr>
          <w:p w14:paraId="36885C7C" w14:textId="77777777" w:rsidR="00456E02" w:rsidRPr="00800622" w:rsidRDefault="00456E02" w:rsidP="00B51F16">
            <w:pPr>
              <w:rPr>
                <w:rFonts w:ascii="Arial" w:hAnsi="Arial" w:cs="Arial"/>
                <w:sz w:val="22"/>
                <w:szCs w:val="22"/>
              </w:rPr>
            </w:pPr>
            <w:r w:rsidRPr="00800622">
              <w:rPr>
                <w:rFonts w:ascii="Arial" w:hAnsi="Arial" w:cs="Arial"/>
                <w:sz w:val="22"/>
                <w:szCs w:val="22"/>
              </w:rPr>
              <w:t>0310</w:t>
            </w:r>
          </w:p>
        </w:tc>
        <w:tc>
          <w:tcPr>
            <w:tcW w:w="4536" w:type="dxa"/>
            <w:shd w:val="clear" w:color="auto" w:fill="auto"/>
            <w:vAlign w:val="center"/>
          </w:tcPr>
          <w:p w14:paraId="2850CC6D" w14:textId="77777777" w:rsidR="00456E02" w:rsidRPr="00800622" w:rsidRDefault="00456E02" w:rsidP="00B51F16">
            <w:pPr>
              <w:rPr>
                <w:rFonts w:ascii="Arial" w:hAnsi="Arial" w:cs="Arial"/>
                <w:sz w:val="22"/>
                <w:szCs w:val="22"/>
              </w:rPr>
            </w:pPr>
            <w:r w:rsidRPr="00800622">
              <w:rPr>
                <w:rFonts w:ascii="Arial" w:hAnsi="Arial" w:cs="Arial"/>
                <w:noProof/>
                <w:sz w:val="22"/>
                <w:szCs w:val="22"/>
              </w:rPr>
              <w:t xml:space="preserve">Plans </w:t>
            </w:r>
            <w:r w:rsidR="003067D9" w:rsidRPr="00800622">
              <w:rPr>
                <w:rFonts w:ascii="Arial" w:hAnsi="Arial" w:cs="Arial"/>
                <w:noProof/>
                <w:sz w:val="22"/>
                <w:szCs w:val="22"/>
              </w:rPr>
              <w:t>and</w:t>
            </w:r>
            <w:r w:rsidRPr="00800622">
              <w:rPr>
                <w:rFonts w:ascii="Arial" w:hAnsi="Arial" w:cs="Arial"/>
                <w:noProof/>
                <w:sz w:val="22"/>
                <w:szCs w:val="22"/>
              </w:rPr>
              <w:t xml:space="preserve"> Programs</w:t>
            </w:r>
          </w:p>
        </w:tc>
        <w:tc>
          <w:tcPr>
            <w:tcW w:w="1134" w:type="dxa"/>
            <w:shd w:val="clear" w:color="auto" w:fill="auto"/>
            <w:vAlign w:val="center"/>
          </w:tcPr>
          <w:p w14:paraId="3EBF4119"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4A312B35"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276" w:type="dxa"/>
            <w:shd w:val="clear" w:color="auto" w:fill="auto"/>
            <w:vAlign w:val="center"/>
          </w:tcPr>
          <w:p w14:paraId="5B5362E6"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56E02" w:rsidRPr="00800622" w14:paraId="53A470C1" w14:textId="77777777" w:rsidTr="00B67464">
        <w:trPr>
          <w:trHeight w:val="170"/>
        </w:trPr>
        <w:tc>
          <w:tcPr>
            <w:tcW w:w="1526" w:type="dxa"/>
            <w:shd w:val="clear" w:color="auto" w:fill="auto"/>
            <w:vAlign w:val="center"/>
          </w:tcPr>
          <w:p w14:paraId="6526DC36" w14:textId="77777777" w:rsidR="00456E02" w:rsidRPr="00800622" w:rsidRDefault="00456E02" w:rsidP="00B51F16">
            <w:pPr>
              <w:rPr>
                <w:rFonts w:ascii="Arial" w:hAnsi="Arial" w:cs="Arial"/>
                <w:sz w:val="22"/>
                <w:szCs w:val="22"/>
              </w:rPr>
            </w:pPr>
            <w:r w:rsidRPr="00800622">
              <w:rPr>
                <w:rFonts w:ascii="Arial" w:hAnsi="Arial" w:cs="Arial"/>
                <w:sz w:val="22"/>
                <w:szCs w:val="22"/>
              </w:rPr>
              <w:t>0315</w:t>
            </w:r>
          </w:p>
        </w:tc>
        <w:tc>
          <w:tcPr>
            <w:tcW w:w="4536" w:type="dxa"/>
            <w:shd w:val="clear" w:color="auto" w:fill="auto"/>
            <w:vAlign w:val="center"/>
          </w:tcPr>
          <w:p w14:paraId="1EDAFA9B" w14:textId="77777777" w:rsidR="00456E02" w:rsidRPr="00800622" w:rsidRDefault="00456E02" w:rsidP="00B51F16">
            <w:pPr>
              <w:rPr>
                <w:rFonts w:ascii="Arial" w:hAnsi="Arial" w:cs="Arial"/>
                <w:sz w:val="22"/>
                <w:szCs w:val="22"/>
              </w:rPr>
            </w:pPr>
            <w:r w:rsidRPr="00800622">
              <w:rPr>
                <w:rFonts w:ascii="Arial" w:hAnsi="Arial" w:cs="Arial"/>
                <w:noProof/>
                <w:sz w:val="22"/>
                <w:szCs w:val="22"/>
              </w:rPr>
              <w:t xml:space="preserve">Policy </w:t>
            </w:r>
            <w:r w:rsidR="003067D9" w:rsidRPr="00800622">
              <w:rPr>
                <w:rFonts w:ascii="Arial" w:hAnsi="Arial" w:cs="Arial"/>
                <w:noProof/>
                <w:sz w:val="22"/>
                <w:szCs w:val="22"/>
              </w:rPr>
              <w:t>and</w:t>
            </w:r>
            <w:r w:rsidRPr="00800622">
              <w:rPr>
                <w:rFonts w:ascii="Arial" w:hAnsi="Arial" w:cs="Arial"/>
                <w:noProof/>
                <w:sz w:val="22"/>
                <w:szCs w:val="22"/>
              </w:rPr>
              <w:t xml:space="preserve"> Procedures</w:t>
            </w:r>
          </w:p>
        </w:tc>
        <w:tc>
          <w:tcPr>
            <w:tcW w:w="1134" w:type="dxa"/>
            <w:shd w:val="clear" w:color="auto" w:fill="auto"/>
            <w:vAlign w:val="center"/>
          </w:tcPr>
          <w:p w14:paraId="51CCD0DE" w14:textId="77777777" w:rsidR="00456E02" w:rsidRPr="00800622" w:rsidRDefault="00456E02" w:rsidP="00E67A1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shd w:val="clear" w:color="auto" w:fill="auto"/>
            <w:vAlign w:val="center"/>
          </w:tcPr>
          <w:p w14:paraId="3975B635" w14:textId="77777777" w:rsidR="00456E02" w:rsidRPr="00800622" w:rsidRDefault="00E67A16" w:rsidP="00B51F16">
            <w:pPr>
              <w:keepNext/>
              <w:tabs>
                <w:tab w:val="left" w:pos="720"/>
              </w:tabs>
              <w:jc w:val="center"/>
              <w:outlineLvl w:val="1"/>
              <w:rPr>
                <w:rFonts w:ascii="Arial" w:hAnsi="Arial" w:cs="Arial"/>
                <w:sz w:val="22"/>
                <w:szCs w:val="22"/>
              </w:rPr>
            </w:pPr>
            <w:r>
              <w:rPr>
                <w:rFonts w:ascii="Arial" w:hAnsi="Arial" w:cs="Arial"/>
                <w:sz w:val="22"/>
                <w:szCs w:val="22"/>
              </w:rPr>
              <w:t>6</w:t>
            </w:r>
            <w:r w:rsidR="00456E02" w:rsidRPr="00800622">
              <w:rPr>
                <w:rFonts w:ascii="Arial" w:hAnsi="Arial" w:cs="Arial"/>
                <w:sz w:val="22"/>
                <w:szCs w:val="22"/>
              </w:rPr>
              <w:t>y</w:t>
            </w:r>
          </w:p>
        </w:tc>
        <w:tc>
          <w:tcPr>
            <w:tcW w:w="1276" w:type="dxa"/>
            <w:shd w:val="clear" w:color="auto" w:fill="auto"/>
            <w:vAlign w:val="center"/>
          </w:tcPr>
          <w:p w14:paraId="73DBD5C2"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56E02" w:rsidRPr="00800622" w14:paraId="761C6E36" w14:textId="77777777" w:rsidTr="00B67464">
        <w:trPr>
          <w:trHeight w:val="170"/>
        </w:trPr>
        <w:tc>
          <w:tcPr>
            <w:tcW w:w="1526" w:type="dxa"/>
            <w:shd w:val="clear" w:color="auto" w:fill="auto"/>
            <w:vAlign w:val="center"/>
          </w:tcPr>
          <w:p w14:paraId="668690ED" w14:textId="77777777" w:rsidR="00456E02" w:rsidRPr="00800622" w:rsidRDefault="00456E02" w:rsidP="00B51F16">
            <w:pPr>
              <w:rPr>
                <w:rFonts w:ascii="Arial" w:hAnsi="Arial" w:cs="Arial"/>
                <w:sz w:val="22"/>
                <w:szCs w:val="22"/>
              </w:rPr>
            </w:pPr>
            <w:r w:rsidRPr="00800622">
              <w:rPr>
                <w:rFonts w:ascii="Arial" w:hAnsi="Arial" w:cs="Arial"/>
                <w:sz w:val="22"/>
                <w:szCs w:val="22"/>
              </w:rPr>
              <w:t>0320</w:t>
            </w:r>
          </w:p>
        </w:tc>
        <w:tc>
          <w:tcPr>
            <w:tcW w:w="4536" w:type="dxa"/>
            <w:shd w:val="clear" w:color="auto" w:fill="auto"/>
            <w:vAlign w:val="center"/>
          </w:tcPr>
          <w:p w14:paraId="5372B4C1" w14:textId="77777777" w:rsidR="00456E02" w:rsidRPr="00800622" w:rsidRDefault="00456E02"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Quality Management System (QMS)</w:t>
            </w:r>
          </w:p>
        </w:tc>
        <w:tc>
          <w:tcPr>
            <w:tcW w:w="1134" w:type="dxa"/>
            <w:shd w:val="clear" w:color="auto" w:fill="auto"/>
            <w:vAlign w:val="center"/>
          </w:tcPr>
          <w:p w14:paraId="728D3617"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shd w:val="clear" w:color="auto" w:fill="auto"/>
            <w:vAlign w:val="center"/>
          </w:tcPr>
          <w:p w14:paraId="2E60F25D"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10y</w:t>
            </w:r>
          </w:p>
        </w:tc>
        <w:tc>
          <w:tcPr>
            <w:tcW w:w="1276" w:type="dxa"/>
            <w:shd w:val="clear" w:color="auto" w:fill="auto"/>
            <w:vAlign w:val="center"/>
          </w:tcPr>
          <w:p w14:paraId="583EA3BD"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56E02" w:rsidRPr="00800622" w14:paraId="3E28ED34" w14:textId="77777777" w:rsidTr="00B67464">
        <w:trPr>
          <w:trHeight w:val="170"/>
        </w:trPr>
        <w:tc>
          <w:tcPr>
            <w:tcW w:w="1526" w:type="dxa"/>
            <w:shd w:val="clear" w:color="auto" w:fill="auto"/>
            <w:vAlign w:val="center"/>
          </w:tcPr>
          <w:p w14:paraId="3BBD04AE" w14:textId="77777777" w:rsidR="00456E02" w:rsidRPr="00800622" w:rsidRDefault="00456E02" w:rsidP="00B51F16">
            <w:pPr>
              <w:rPr>
                <w:rFonts w:ascii="Arial" w:hAnsi="Arial" w:cs="Arial"/>
                <w:sz w:val="22"/>
                <w:szCs w:val="22"/>
              </w:rPr>
            </w:pPr>
            <w:r w:rsidRPr="00800622">
              <w:rPr>
                <w:rFonts w:ascii="Arial" w:hAnsi="Arial" w:cs="Arial"/>
                <w:sz w:val="22"/>
                <w:szCs w:val="22"/>
              </w:rPr>
              <w:t>0365</w:t>
            </w:r>
          </w:p>
        </w:tc>
        <w:tc>
          <w:tcPr>
            <w:tcW w:w="4536" w:type="dxa"/>
            <w:shd w:val="clear" w:color="auto" w:fill="auto"/>
            <w:vAlign w:val="center"/>
          </w:tcPr>
          <w:p w14:paraId="5D6952D0" w14:textId="77777777" w:rsidR="00456E02" w:rsidRPr="00800622" w:rsidRDefault="00456E02" w:rsidP="00B51F16">
            <w:pPr>
              <w:rPr>
                <w:rFonts w:ascii="Arial" w:hAnsi="Arial" w:cs="Arial"/>
                <w:sz w:val="22"/>
                <w:szCs w:val="22"/>
              </w:rPr>
            </w:pPr>
            <w:r w:rsidRPr="00800622">
              <w:rPr>
                <w:rFonts w:ascii="Arial" w:hAnsi="Arial" w:cs="Arial"/>
                <w:noProof/>
                <w:sz w:val="22"/>
                <w:szCs w:val="22"/>
              </w:rPr>
              <w:t xml:space="preserve">Reports </w:t>
            </w:r>
            <w:r w:rsidR="003067D9" w:rsidRPr="00800622">
              <w:rPr>
                <w:rFonts w:ascii="Arial" w:hAnsi="Arial" w:cs="Arial"/>
                <w:noProof/>
                <w:sz w:val="22"/>
                <w:szCs w:val="22"/>
              </w:rPr>
              <w:t>and</w:t>
            </w:r>
            <w:r w:rsidRPr="00800622">
              <w:rPr>
                <w:rFonts w:ascii="Arial" w:hAnsi="Arial" w:cs="Arial"/>
                <w:noProof/>
                <w:sz w:val="22"/>
                <w:szCs w:val="22"/>
              </w:rPr>
              <w:t xml:space="preserve"> Statistics</w:t>
            </w:r>
          </w:p>
        </w:tc>
        <w:tc>
          <w:tcPr>
            <w:tcW w:w="1134" w:type="dxa"/>
            <w:shd w:val="clear" w:color="auto" w:fill="auto"/>
            <w:vAlign w:val="center"/>
          </w:tcPr>
          <w:p w14:paraId="2C9AD9F8"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shd w:val="clear" w:color="auto" w:fill="auto"/>
            <w:vAlign w:val="center"/>
          </w:tcPr>
          <w:p w14:paraId="4BA8C1DB"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shd w:val="clear" w:color="auto" w:fill="auto"/>
            <w:vAlign w:val="center"/>
          </w:tcPr>
          <w:p w14:paraId="2421C255" w14:textId="77777777" w:rsidR="00456E02" w:rsidRPr="00800622" w:rsidRDefault="00456E02" w:rsidP="00B51F1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bl>
    <w:p w14:paraId="4320B1D1" w14:textId="77777777" w:rsidR="00081084" w:rsidRPr="00800622" w:rsidRDefault="00081084" w:rsidP="00D92F6A">
      <w:pPr>
        <w:tabs>
          <w:tab w:val="left" w:pos="720"/>
          <w:tab w:val="left" w:pos="1440"/>
          <w:tab w:val="center" w:pos="7632"/>
          <w:tab w:val="center" w:pos="8496"/>
          <w:tab w:val="center" w:pos="9144"/>
        </w:tabs>
        <w:rPr>
          <w:rFonts w:ascii="Arial" w:hAnsi="Arial" w:cs="Arial"/>
          <w:b/>
          <w:noProof/>
          <w:sz w:val="22"/>
          <w:szCs w:val="22"/>
          <w:u w:val="single"/>
        </w:rPr>
        <w:sectPr w:rsidR="00081084" w:rsidRPr="00800622" w:rsidSect="006B5375">
          <w:footerReference w:type="default" r:id="rId15"/>
          <w:pgSz w:w="12240" w:h="15840"/>
          <w:pgMar w:top="1440" w:right="1440" w:bottom="1440" w:left="1440" w:header="708" w:footer="708" w:gutter="0"/>
          <w:pgNumType w:fmt="numberInDash"/>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5"/>
        <w:gridCol w:w="850"/>
        <w:gridCol w:w="705"/>
        <w:gridCol w:w="705"/>
      </w:tblGrid>
      <w:tr w:rsidR="00050A23" w:rsidRPr="00800622" w14:paraId="069A40E0" w14:textId="77777777" w:rsidTr="00BF18D2">
        <w:tc>
          <w:tcPr>
            <w:tcW w:w="7196" w:type="dxa"/>
            <w:tcBorders>
              <w:top w:val="nil"/>
              <w:left w:val="nil"/>
              <w:bottom w:val="nil"/>
              <w:right w:val="single" w:sz="4" w:space="0" w:color="auto"/>
            </w:tcBorders>
          </w:tcPr>
          <w:p w14:paraId="5852752B" w14:textId="77777777" w:rsidR="00B936F5" w:rsidRPr="00800622" w:rsidRDefault="00B936F5" w:rsidP="00050A23">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6E65CF15" w14:textId="77777777" w:rsidR="00050A23" w:rsidRPr="00800622" w:rsidRDefault="00050A23" w:rsidP="00050A2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2C63803" w14:textId="77777777" w:rsidR="00050A23" w:rsidRPr="00800622" w:rsidRDefault="00050A23" w:rsidP="00050A2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95FADC6" w14:textId="77777777" w:rsidR="00050A23" w:rsidRPr="00800622" w:rsidRDefault="00050A23" w:rsidP="00050A23">
            <w:pPr>
              <w:pStyle w:val="Heading2"/>
              <w:jc w:val="center"/>
              <w:rPr>
                <w:rFonts w:cs="Arial"/>
                <w:sz w:val="22"/>
                <w:szCs w:val="22"/>
                <w:u w:val="none"/>
              </w:rPr>
            </w:pPr>
            <w:r w:rsidRPr="00800622">
              <w:rPr>
                <w:rFonts w:cs="Arial"/>
                <w:sz w:val="22"/>
                <w:szCs w:val="22"/>
                <w:u w:val="none"/>
              </w:rPr>
              <w:t>FD</w:t>
            </w:r>
          </w:p>
        </w:tc>
      </w:tr>
      <w:tr w:rsidR="00050A23" w:rsidRPr="00800622" w14:paraId="20E7DBEF" w14:textId="77777777" w:rsidTr="00BF18D2">
        <w:trPr>
          <w:trHeight w:val="368"/>
        </w:trPr>
        <w:tc>
          <w:tcPr>
            <w:tcW w:w="7196" w:type="dxa"/>
            <w:tcBorders>
              <w:top w:val="nil"/>
              <w:left w:val="nil"/>
              <w:bottom w:val="nil"/>
              <w:right w:val="single" w:sz="4" w:space="0" w:color="auto"/>
            </w:tcBorders>
            <w:vAlign w:val="center"/>
          </w:tcPr>
          <w:p w14:paraId="66B790D6" w14:textId="77777777" w:rsidR="00050A23" w:rsidRPr="000F1560" w:rsidRDefault="00050A23" w:rsidP="000F1560">
            <w:pPr>
              <w:pStyle w:val="Heading2"/>
              <w:rPr>
                <w:snapToGrid w:val="0"/>
                <w:sz w:val="22"/>
                <w:szCs w:val="22"/>
              </w:rPr>
            </w:pPr>
            <w:bookmarkStart w:id="5" w:name="_0100_ADMINISTRATION_AND"/>
            <w:bookmarkEnd w:id="5"/>
            <w:r w:rsidRPr="000F1560">
              <w:rPr>
                <w:snapToGrid w:val="0"/>
                <w:sz w:val="22"/>
                <w:szCs w:val="22"/>
              </w:rPr>
              <w:t>0100</w:t>
            </w:r>
            <w:r w:rsidRPr="000F1560">
              <w:rPr>
                <w:snapToGrid w:val="0"/>
                <w:sz w:val="22"/>
                <w:szCs w:val="22"/>
              </w:rPr>
              <w:tab/>
              <w:t xml:space="preserve">ADMINISTRATION </w:t>
            </w:r>
            <w:r w:rsidR="002F6222" w:rsidRPr="000F1560">
              <w:rPr>
                <w:snapToGrid w:val="0"/>
                <w:sz w:val="22"/>
                <w:szCs w:val="22"/>
              </w:rPr>
              <w:t>AND</w:t>
            </w:r>
            <w:r w:rsidRPr="000F1560">
              <w:rPr>
                <w:snapToGrid w:val="0"/>
                <w:sz w:val="22"/>
                <w:szCs w:val="22"/>
              </w:rPr>
              <w:t xml:space="preserve"> LEADERSHIP - GENERAL</w:t>
            </w:r>
          </w:p>
          <w:p w14:paraId="2B3C5C2D" w14:textId="77777777" w:rsidR="00050A23" w:rsidRPr="00800622" w:rsidRDefault="00050A23" w:rsidP="00050A23">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45A8FC8B" w14:textId="77777777" w:rsidR="00050A23" w:rsidRPr="00800622" w:rsidRDefault="00050A23" w:rsidP="00050A2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7EED444C" w14:textId="77777777" w:rsidR="00050A23" w:rsidRPr="00800622" w:rsidRDefault="00050A23" w:rsidP="00050A2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0y</w:t>
            </w:r>
          </w:p>
        </w:tc>
        <w:tc>
          <w:tcPr>
            <w:tcW w:w="709" w:type="dxa"/>
            <w:tcBorders>
              <w:bottom w:val="single" w:sz="4" w:space="0" w:color="auto"/>
            </w:tcBorders>
          </w:tcPr>
          <w:p w14:paraId="6F6215B6" w14:textId="77777777" w:rsidR="00050A23" w:rsidRPr="00800622" w:rsidRDefault="00050A23" w:rsidP="00050A23">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79ED1A31" w14:textId="77777777" w:rsidR="00D92F6A" w:rsidRPr="00800622" w:rsidRDefault="00D92F6A" w:rsidP="00D92F6A">
      <w:pPr>
        <w:tabs>
          <w:tab w:val="left" w:pos="720"/>
          <w:tab w:val="left" w:pos="1440"/>
          <w:tab w:val="center" w:pos="7632"/>
          <w:tab w:val="center" w:pos="8496"/>
          <w:tab w:val="center" w:pos="9144"/>
        </w:tabs>
        <w:rPr>
          <w:rFonts w:ascii="Arial" w:hAnsi="Arial" w:cs="Arial"/>
          <w:noProof/>
          <w:sz w:val="22"/>
          <w:szCs w:val="22"/>
        </w:rPr>
      </w:pPr>
    </w:p>
    <w:p w14:paraId="1812B6C0" w14:textId="77777777" w:rsidR="00432B99" w:rsidRPr="00800622" w:rsidRDefault="00D92F6A" w:rsidP="00D92F6A">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of a general nature relating to the leadership and management of the municipality not found elsewhere in this</w:t>
      </w:r>
      <w:r w:rsidR="00432B99" w:rsidRPr="00800622">
        <w:rPr>
          <w:rFonts w:ascii="Arial" w:hAnsi="Arial" w:cs="Arial"/>
          <w:noProof/>
          <w:color w:val="000000"/>
          <w:sz w:val="22"/>
          <w:szCs w:val="22"/>
        </w:rPr>
        <w:t xml:space="preserve"> section</w:t>
      </w:r>
      <w:r w:rsidRPr="00800622">
        <w:rPr>
          <w:rFonts w:ascii="Arial" w:hAnsi="Arial" w:cs="Arial"/>
          <w:noProof/>
          <w:color w:val="000000"/>
          <w:sz w:val="22"/>
          <w:szCs w:val="22"/>
        </w:rPr>
        <w:t>.</w:t>
      </w:r>
      <w:r w:rsidR="00432B99" w:rsidRPr="00800622">
        <w:rPr>
          <w:rFonts w:ascii="Arial" w:hAnsi="Arial" w:cs="Arial"/>
          <w:noProof/>
          <w:color w:val="000000"/>
          <w:sz w:val="22"/>
          <w:szCs w:val="22"/>
        </w:rPr>
        <w:t xml:space="preserve">  </w:t>
      </w:r>
    </w:p>
    <w:p w14:paraId="20F99B6D" w14:textId="77777777" w:rsidR="00432B99" w:rsidRPr="00800622" w:rsidRDefault="00432B99" w:rsidP="00D92F6A">
      <w:pPr>
        <w:tabs>
          <w:tab w:val="left" w:pos="720"/>
          <w:tab w:val="left" w:pos="1440"/>
          <w:tab w:val="center" w:pos="7632"/>
          <w:tab w:val="center" w:pos="8496"/>
          <w:tab w:val="center" w:pos="9144"/>
        </w:tabs>
        <w:rPr>
          <w:rFonts w:ascii="Arial" w:hAnsi="Arial" w:cs="Arial"/>
          <w:noProof/>
          <w:color w:val="000000"/>
          <w:sz w:val="22"/>
          <w:szCs w:val="22"/>
        </w:rPr>
      </w:pPr>
    </w:p>
    <w:p w14:paraId="22CC5681" w14:textId="0965908C" w:rsidR="00D92F6A" w:rsidRPr="00800622" w:rsidRDefault="02BF6FB5" w:rsidP="00D92F6A">
      <w:pPr>
        <w:tabs>
          <w:tab w:val="left" w:pos="720"/>
          <w:tab w:val="left" w:pos="1440"/>
          <w:tab w:val="center" w:pos="7632"/>
          <w:tab w:val="center" w:pos="8496"/>
          <w:tab w:val="center" w:pos="9144"/>
        </w:tabs>
        <w:rPr>
          <w:rFonts w:ascii="Arial" w:hAnsi="Arial" w:cs="Arial"/>
          <w:noProof/>
          <w:color w:val="000000"/>
          <w:sz w:val="22"/>
          <w:szCs w:val="22"/>
        </w:rPr>
      </w:pPr>
      <w:r w:rsidRPr="66878853">
        <w:rPr>
          <w:rFonts w:ascii="Arial" w:hAnsi="Arial" w:cs="Arial"/>
          <w:b/>
          <w:bCs/>
          <w:noProof/>
          <w:color w:val="000000" w:themeColor="text1"/>
          <w:sz w:val="22"/>
          <w:szCs w:val="22"/>
        </w:rPr>
        <w:t>Examples:</w:t>
      </w:r>
      <w:r w:rsidRPr="66878853">
        <w:rPr>
          <w:rFonts w:ascii="Arial" w:hAnsi="Arial" w:cs="Arial"/>
          <w:noProof/>
          <w:color w:val="000000" w:themeColor="text1"/>
          <w:sz w:val="22"/>
          <w:szCs w:val="22"/>
        </w:rPr>
        <w:t xml:space="preserve"> </w:t>
      </w:r>
      <w:r w:rsidRPr="66878853">
        <w:rPr>
          <w:rFonts w:ascii="Arial" w:hAnsi="Arial" w:cs="Arial"/>
          <w:noProof/>
          <w:sz w:val="22"/>
          <w:szCs w:val="22"/>
        </w:rPr>
        <w:t>appointment books, calendars,</w:t>
      </w:r>
      <w:r w:rsidR="449D0D77" w:rsidRPr="66878853">
        <w:rPr>
          <w:rFonts w:ascii="Arial" w:hAnsi="Arial" w:cs="Arial"/>
          <w:noProof/>
          <w:color w:val="000000" w:themeColor="text1"/>
          <w:sz w:val="22"/>
          <w:szCs w:val="22"/>
        </w:rPr>
        <w:t xml:space="preserve"> condolence letters, congratulations,</w:t>
      </w:r>
      <w:r w:rsidRPr="66878853">
        <w:rPr>
          <w:rFonts w:ascii="Arial" w:hAnsi="Arial" w:cs="Arial"/>
          <w:noProof/>
          <w:sz w:val="22"/>
          <w:szCs w:val="22"/>
        </w:rPr>
        <w:t xml:space="preserve"> directories, </w:t>
      </w:r>
      <w:r w:rsidR="449D0D77" w:rsidRPr="66878853">
        <w:rPr>
          <w:rFonts w:ascii="Arial" w:hAnsi="Arial" w:cs="Arial"/>
          <w:noProof/>
          <w:color w:val="000000" w:themeColor="text1"/>
          <w:sz w:val="22"/>
          <w:szCs w:val="22"/>
        </w:rPr>
        <w:t>general inquiries, invitations,</w:t>
      </w:r>
      <w:r w:rsidR="449D0D77" w:rsidRPr="66878853">
        <w:rPr>
          <w:rFonts w:ascii="Arial" w:hAnsi="Arial" w:cs="Arial"/>
          <w:noProof/>
          <w:sz w:val="22"/>
          <w:szCs w:val="22"/>
        </w:rPr>
        <w:t xml:space="preserve"> </w:t>
      </w:r>
      <w:r w:rsidR="7207576F" w:rsidRPr="66878853">
        <w:rPr>
          <w:rFonts w:ascii="Arial" w:hAnsi="Arial" w:cs="Arial"/>
          <w:noProof/>
          <w:sz w:val="22"/>
          <w:szCs w:val="22"/>
        </w:rPr>
        <w:t xml:space="preserve">proclamations, </w:t>
      </w:r>
      <w:r w:rsidR="0B341098" w:rsidRPr="66878853">
        <w:rPr>
          <w:rFonts w:ascii="Arial" w:hAnsi="Arial" w:cs="Arial"/>
          <w:noProof/>
          <w:sz w:val="22"/>
          <w:szCs w:val="22"/>
        </w:rPr>
        <w:t>requests to attend meeting</w:t>
      </w:r>
      <w:r w:rsidR="626FE352" w:rsidRPr="66878853">
        <w:rPr>
          <w:rFonts w:ascii="Arial" w:hAnsi="Arial" w:cs="Arial"/>
          <w:noProof/>
          <w:sz w:val="22"/>
          <w:szCs w:val="22"/>
        </w:rPr>
        <w:t>s</w:t>
      </w:r>
      <w:r w:rsidR="0B341098" w:rsidRPr="66878853">
        <w:rPr>
          <w:rFonts w:ascii="Arial" w:hAnsi="Arial" w:cs="Arial"/>
          <w:noProof/>
          <w:sz w:val="22"/>
          <w:szCs w:val="22"/>
        </w:rPr>
        <w:t xml:space="preserve">, </w:t>
      </w:r>
      <w:r w:rsidR="449D0D77" w:rsidRPr="66878853">
        <w:rPr>
          <w:rFonts w:ascii="Arial" w:hAnsi="Arial" w:cs="Arial"/>
          <w:noProof/>
          <w:color w:val="000000" w:themeColor="text1"/>
          <w:sz w:val="22"/>
          <w:szCs w:val="22"/>
        </w:rPr>
        <w:t xml:space="preserve">season’s greetings, </w:t>
      </w:r>
      <w:r w:rsidR="4C4F4541" w:rsidRPr="66878853">
        <w:rPr>
          <w:rFonts w:ascii="Arial" w:hAnsi="Arial" w:cs="Arial"/>
          <w:noProof/>
          <w:color w:val="000000" w:themeColor="text1"/>
          <w:sz w:val="22"/>
          <w:szCs w:val="22"/>
        </w:rPr>
        <w:t xml:space="preserve">simultaneous translation </w:t>
      </w:r>
      <w:r w:rsidR="591EE026" w:rsidRPr="66878853">
        <w:rPr>
          <w:rFonts w:ascii="Arial" w:hAnsi="Arial" w:cs="Arial"/>
          <w:noProof/>
          <w:color w:val="000000" w:themeColor="text1"/>
          <w:sz w:val="22"/>
          <w:szCs w:val="22"/>
        </w:rPr>
        <w:t>and</w:t>
      </w:r>
      <w:r w:rsidR="4C4F4541" w:rsidRPr="66878853">
        <w:rPr>
          <w:rFonts w:ascii="Arial" w:hAnsi="Arial" w:cs="Arial"/>
          <w:noProof/>
          <w:color w:val="000000" w:themeColor="text1"/>
          <w:sz w:val="22"/>
          <w:szCs w:val="22"/>
        </w:rPr>
        <w:t xml:space="preserve"> interpretation services, </w:t>
      </w:r>
      <w:r w:rsidR="449D0D77" w:rsidRPr="66878853">
        <w:rPr>
          <w:rFonts w:ascii="Arial" w:hAnsi="Arial" w:cs="Arial"/>
          <w:noProof/>
          <w:color w:val="000000" w:themeColor="text1"/>
          <w:sz w:val="22"/>
          <w:szCs w:val="22"/>
        </w:rPr>
        <w:t>than</w:t>
      </w:r>
      <w:r w:rsidR="4E6F63AF" w:rsidRPr="66878853">
        <w:rPr>
          <w:rFonts w:ascii="Arial" w:hAnsi="Arial" w:cs="Arial"/>
          <w:noProof/>
          <w:color w:val="000000" w:themeColor="text1"/>
          <w:sz w:val="22"/>
          <w:szCs w:val="22"/>
        </w:rPr>
        <w:t xml:space="preserve">k you letters, </w:t>
      </w:r>
      <w:r w:rsidR="4C4F4541" w:rsidRPr="66878853">
        <w:rPr>
          <w:rFonts w:ascii="Arial" w:hAnsi="Arial" w:cs="Arial"/>
          <w:noProof/>
          <w:color w:val="000000" w:themeColor="text1"/>
          <w:sz w:val="22"/>
          <w:szCs w:val="22"/>
        </w:rPr>
        <w:t xml:space="preserve">translation services, </w:t>
      </w:r>
      <w:r w:rsidR="4E6F63AF" w:rsidRPr="66878853">
        <w:rPr>
          <w:rFonts w:ascii="Arial" w:hAnsi="Arial" w:cs="Arial"/>
          <w:noProof/>
          <w:color w:val="000000" w:themeColor="text1"/>
          <w:sz w:val="22"/>
          <w:szCs w:val="22"/>
        </w:rPr>
        <w:t>welcome messages</w:t>
      </w:r>
      <w:r w:rsidR="4C4F4541" w:rsidRPr="66878853">
        <w:rPr>
          <w:rFonts w:ascii="Arial" w:hAnsi="Arial" w:cs="Arial"/>
          <w:noProof/>
          <w:color w:val="000000" w:themeColor="text1"/>
          <w:sz w:val="22"/>
          <w:szCs w:val="22"/>
        </w:rPr>
        <w:t>.</w:t>
      </w:r>
      <w:r w:rsidR="00432B99">
        <w:br/>
      </w:r>
      <w:r w:rsidR="00432B99">
        <w:br/>
      </w:r>
      <w:r w:rsidR="4D2FB925" w:rsidRPr="66878853">
        <w:rPr>
          <w:rFonts w:ascii="Arial" w:hAnsi="Arial" w:cs="Arial"/>
          <w:i/>
          <w:iCs/>
          <w:noProof/>
          <w:color w:val="000000" w:themeColor="text1"/>
          <w:sz w:val="22"/>
          <w:szCs w:val="22"/>
        </w:rPr>
        <w:t xml:space="preserve">For 311 Service Inquiry Systems, see primary </w:t>
      </w:r>
      <w:hyperlink w:anchor="_1320_TELECOMMUNICATIONS_SYSTEMS" w:history="1">
        <w:r w:rsidR="4D2FB925" w:rsidRPr="002B330B">
          <w:rPr>
            <w:rStyle w:val="Hyperlink"/>
            <w:rFonts w:ascii="Arial" w:hAnsi="Arial" w:cs="Arial"/>
            <w:i/>
            <w:iCs/>
            <w:noProof/>
            <w:sz w:val="22"/>
            <w:szCs w:val="22"/>
          </w:rPr>
          <w:t>1320</w:t>
        </w:r>
      </w:hyperlink>
      <w:r w:rsidR="4D2FB925" w:rsidRPr="66878853">
        <w:rPr>
          <w:rFonts w:ascii="Arial" w:hAnsi="Arial" w:cs="Arial"/>
          <w:i/>
          <w:iCs/>
          <w:noProof/>
          <w:color w:val="000000" w:themeColor="text1"/>
          <w:sz w:val="22"/>
          <w:szCs w:val="22"/>
        </w:rPr>
        <w:t>.</w:t>
      </w:r>
    </w:p>
    <w:p w14:paraId="141F454B" w14:textId="77777777" w:rsidR="00B33BAD" w:rsidRPr="00800622" w:rsidRDefault="00B33BAD" w:rsidP="00D92F6A">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p>
    <w:p w14:paraId="0EB20B17" w14:textId="77777777" w:rsidR="00B33BAD" w:rsidRPr="00800622" w:rsidRDefault="00B33BAD" w:rsidP="00D92F6A">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date</w:t>
      </w:r>
    </w:p>
    <w:p w14:paraId="5F6037B6" w14:textId="77777777" w:rsidR="00B33BAD" w:rsidRPr="00800622" w:rsidRDefault="00B33BAD" w:rsidP="00D92F6A">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event</w:t>
      </w:r>
    </w:p>
    <w:p w14:paraId="09463077" w14:textId="77777777" w:rsidR="00B33BAD" w:rsidRPr="00800622" w:rsidRDefault="00B33BAD" w:rsidP="00D92F6A">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4BDF58F" w14:textId="77777777" w:rsidR="00B33BAD" w:rsidRPr="00800622" w:rsidRDefault="00B33BAD" w:rsidP="00D92F6A">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other</w:t>
      </w:r>
    </w:p>
    <w:bookmarkEnd w:id="0"/>
    <w:p w14:paraId="66824EDB" w14:textId="77777777" w:rsidR="00456E02" w:rsidRPr="00800622" w:rsidRDefault="00456E02" w:rsidP="00F34D0A">
      <w:pPr>
        <w:tabs>
          <w:tab w:val="left" w:pos="720"/>
          <w:tab w:val="left" w:pos="1440"/>
          <w:tab w:val="center" w:pos="7632"/>
          <w:tab w:val="center" w:pos="8496"/>
          <w:tab w:val="center" w:pos="9144"/>
        </w:tabs>
        <w:rPr>
          <w:rFonts w:ascii="Arial" w:hAnsi="Arial" w:cs="Arial"/>
          <w:b/>
          <w:bCs/>
          <w:color w:val="000000"/>
          <w:sz w:val="22"/>
          <w:szCs w:val="22"/>
        </w:rPr>
      </w:pPr>
    </w:p>
    <w:p w14:paraId="30181495" w14:textId="77777777" w:rsidR="00CF27E6" w:rsidRPr="00800622" w:rsidRDefault="00CF27E6" w:rsidP="00F34D0A">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b/>
          <w:bCs/>
          <w:color w:val="000000"/>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5"/>
        <w:gridCol w:w="850"/>
        <w:gridCol w:w="705"/>
        <w:gridCol w:w="705"/>
      </w:tblGrid>
      <w:tr w:rsidR="00F6189C" w:rsidRPr="00800622" w14:paraId="4433107C" w14:textId="77777777" w:rsidTr="00F6189C">
        <w:tc>
          <w:tcPr>
            <w:tcW w:w="7196" w:type="dxa"/>
            <w:tcBorders>
              <w:top w:val="nil"/>
              <w:left w:val="nil"/>
              <w:bottom w:val="nil"/>
              <w:right w:val="single" w:sz="4" w:space="0" w:color="auto"/>
            </w:tcBorders>
          </w:tcPr>
          <w:p w14:paraId="26DA569F" w14:textId="77777777" w:rsidR="00F6189C" w:rsidRPr="00800622" w:rsidRDefault="00F6189C" w:rsidP="00F6189C">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2139D7F9" w14:textId="77777777" w:rsidR="00F6189C" w:rsidRPr="00800622" w:rsidRDefault="00F6189C" w:rsidP="00F6189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31F2680" w14:textId="77777777" w:rsidR="00F6189C" w:rsidRPr="00800622" w:rsidRDefault="00F6189C" w:rsidP="00F6189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D14DB70" w14:textId="77777777" w:rsidR="00F6189C" w:rsidRPr="00800622" w:rsidRDefault="00F6189C" w:rsidP="00F6189C">
            <w:pPr>
              <w:pStyle w:val="Heading2"/>
              <w:jc w:val="center"/>
              <w:rPr>
                <w:rFonts w:cs="Arial"/>
                <w:sz w:val="22"/>
                <w:szCs w:val="22"/>
                <w:u w:val="none"/>
              </w:rPr>
            </w:pPr>
            <w:r w:rsidRPr="00800622">
              <w:rPr>
                <w:rFonts w:cs="Arial"/>
                <w:sz w:val="22"/>
                <w:szCs w:val="22"/>
                <w:u w:val="none"/>
              </w:rPr>
              <w:t>FD</w:t>
            </w:r>
          </w:p>
        </w:tc>
      </w:tr>
      <w:tr w:rsidR="00F6189C" w:rsidRPr="00800622" w14:paraId="35748A51" w14:textId="77777777" w:rsidTr="00F6189C">
        <w:trPr>
          <w:trHeight w:val="368"/>
        </w:trPr>
        <w:tc>
          <w:tcPr>
            <w:tcW w:w="7196" w:type="dxa"/>
            <w:tcBorders>
              <w:top w:val="nil"/>
              <w:left w:val="nil"/>
              <w:bottom w:val="nil"/>
              <w:right w:val="single" w:sz="4" w:space="0" w:color="auto"/>
            </w:tcBorders>
            <w:vAlign w:val="center"/>
          </w:tcPr>
          <w:p w14:paraId="760C32BF" w14:textId="77777777" w:rsidR="00F6189C" w:rsidRPr="000F1560" w:rsidRDefault="00F6189C" w:rsidP="000F1560">
            <w:pPr>
              <w:pStyle w:val="Heading2"/>
              <w:rPr>
                <w:snapToGrid w:val="0"/>
                <w:sz w:val="22"/>
                <w:szCs w:val="22"/>
              </w:rPr>
            </w:pPr>
            <w:bookmarkStart w:id="6" w:name="_0125_ASSOCIATIONS,_CLUBS,"/>
            <w:bookmarkEnd w:id="6"/>
            <w:r w:rsidRPr="000F1560">
              <w:rPr>
                <w:snapToGrid w:val="0"/>
                <w:sz w:val="22"/>
                <w:szCs w:val="22"/>
              </w:rPr>
              <w:t>0125</w:t>
            </w:r>
            <w:r w:rsidRPr="000F1560">
              <w:rPr>
                <w:snapToGrid w:val="0"/>
                <w:sz w:val="22"/>
                <w:szCs w:val="22"/>
              </w:rPr>
              <w:tab/>
              <w:t>ASSOCIATIONS, CLUBS, SOCIETIES</w:t>
            </w:r>
          </w:p>
          <w:p w14:paraId="4D03B116" w14:textId="77777777" w:rsidR="00F6189C" w:rsidRPr="00800622" w:rsidRDefault="00F6189C" w:rsidP="00F6189C">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21AD81D2" w14:textId="77777777" w:rsidR="00F6189C" w:rsidRPr="00800622" w:rsidRDefault="00F6189C" w:rsidP="00F618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185A0D30" w14:textId="77777777" w:rsidR="00F6189C" w:rsidRPr="00800622" w:rsidRDefault="008C0B1F" w:rsidP="00F6189C">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4</w:t>
            </w:r>
            <w:r w:rsidR="00F6189C" w:rsidRPr="00800622">
              <w:rPr>
                <w:rFonts w:ascii="Arial" w:hAnsi="Arial" w:cs="Arial"/>
                <w:snapToGrid w:val="0"/>
                <w:color w:val="000000"/>
                <w:sz w:val="22"/>
                <w:szCs w:val="22"/>
              </w:rPr>
              <w:t>y</w:t>
            </w:r>
          </w:p>
        </w:tc>
        <w:tc>
          <w:tcPr>
            <w:tcW w:w="709" w:type="dxa"/>
            <w:tcBorders>
              <w:bottom w:val="single" w:sz="4" w:space="0" w:color="auto"/>
            </w:tcBorders>
          </w:tcPr>
          <w:p w14:paraId="51B8B13E" w14:textId="77777777" w:rsidR="00F6189C" w:rsidRPr="00800622" w:rsidRDefault="008C0B1F" w:rsidP="00F6189C">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52EB0364" w14:textId="77777777" w:rsidR="00F34D0A" w:rsidRPr="00800622" w:rsidRDefault="00F34D0A" w:rsidP="00F34D0A">
      <w:pPr>
        <w:tabs>
          <w:tab w:val="left" w:pos="720"/>
          <w:tab w:val="left" w:pos="1440"/>
          <w:tab w:val="center" w:pos="7632"/>
          <w:tab w:val="center" w:pos="8496"/>
          <w:tab w:val="center" w:pos="9144"/>
        </w:tabs>
        <w:rPr>
          <w:rFonts w:ascii="Arial" w:hAnsi="Arial" w:cs="Arial"/>
          <w:noProof/>
          <w:sz w:val="22"/>
          <w:szCs w:val="22"/>
        </w:rPr>
      </w:pPr>
    </w:p>
    <w:p w14:paraId="1CEDF57D" w14:textId="77777777" w:rsidR="00F34D0A" w:rsidRPr="00800622" w:rsidRDefault="00F34D0A" w:rsidP="00F34D0A">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the municipality's participation in the functions of outside </w:t>
      </w:r>
      <w:r w:rsidR="00AD59AD" w:rsidRPr="00800622">
        <w:rPr>
          <w:rFonts w:ascii="Arial" w:hAnsi="Arial" w:cs="Arial"/>
          <w:noProof/>
          <w:color w:val="000000"/>
          <w:sz w:val="22"/>
          <w:szCs w:val="22"/>
        </w:rPr>
        <w:t>group</w:t>
      </w:r>
      <w:r w:rsidR="005B49E7">
        <w:rPr>
          <w:rFonts w:ascii="Arial" w:hAnsi="Arial" w:cs="Arial"/>
          <w:noProof/>
          <w:color w:val="000000"/>
          <w:sz w:val="22"/>
          <w:szCs w:val="22"/>
        </w:rPr>
        <w:t>s</w:t>
      </w:r>
      <w:r w:rsidR="00723174" w:rsidRPr="00800622">
        <w:rPr>
          <w:rFonts w:ascii="Arial" w:hAnsi="Arial" w:cs="Arial"/>
          <w:noProof/>
          <w:color w:val="000000"/>
          <w:sz w:val="22"/>
          <w:szCs w:val="22"/>
        </w:rPr>
        <w:t>,</w:t>
      </w:r>
      <w:r w:rsidRPr="00800622">
        <w:rPr>
          <w:rFonts w:ascii="Arial" w:hAnsi="Arial" w:cs="Arial"/>
          <w:noProof/>
          <w:color w:val="000000"/>
          <w:sz w:val="22"/>
          <w:szCs w:val="22"/>
        </w:rPr>
        <w:t xml:space="preserve"> </w:t>
      </w:r>
      <w:r w:rsidR="00D02EC2" w:rsidRPr="00800622">
        <w:rPr>
          <w:rFonts w:ascii="Arial" w:hAnsi="Arial" w:cs="Arial"/>
          <w:noProof/>
          <w:color w:val="000000"/>
          <w:sz w:val="22"/>
          <w:szCs w:val="22"/>
        </w:rPr>
        <w:t>corporate</w:t>
      </w:r>
      <w:r w:rsidR="00723174" w:rsidRPr="00800622">
        <w:rPr>
          <w:rFonts w:ascii="Arial" w:hAnsi="Arial" w:cs="Arial"/>
          <w:noProof/>
          <w:color w:val="000000"/>
          <w:sz w:val="22"/>
          <w:szCs w:val="22"/>
        </w:rPr>
        <w:t xml:space="preserve"> or board memberships in associations, federations, foundations</w:t>
      </w:r>
      <w:r w:rsidR="00AD59AD" w:rsidRPr="00800622">
        <w:rPr>
          <w:rFonts w:ascii="Arial" w:hAnsi="Arial" w:cs="Arial"/>
          <w:noProof/>
          <w:color w:val="000000"/>
          <w:sz w:val="22"/>
          <w:szCs w:val="22"/>
        </w:rPr>
        <w:t>, institutes, leagues and other groups</w:t>
      </w:r>
      <w:r w:rsidR="00723174" w:rsidRPr="00800622">
        <w:rPr>
          <w:rFonts w:ascii="Arial" w:hAnsi="Arial" w:cs="Arial"/>
          <w:noProof/>
          <w:color w:val="000000"/>
          <w:sz w:val="22"/>
          <w:szCs w:val="22"/>
        </w:rPr>
        <w:t xml:space="preserve"> f</w:t>
      </w:r>
      <w:r w:rsidRPr="00800622">
        <w:rPr>
          <w:rFonts w:ascii="Arial" w:hAnsi="Arial" w:cs="Arial"/>
          <w:noProof/>
          <w:color w:val="000000"/>
          <w:sz w:val="22"/>
          <w:szCs w:val="22"/>
        </w:rPr>
        <w:t>or reasons of mutual professional interest</w:t>
      </w:r>
      <w:r w:rsidR="00723174" w:rsidRPr="00800622">
        <w:rPr>
          <w:rFonts w:ascii="Arial" w:hAnsi="Arial" w:cs="Arial"/>
          <w:noProof/>
          <w:color w:val="000000"/>
          <w:sz w:val="22"/>
          <w:szCs w:val="22"/>
        </w:rPr>
        <w:t xml:space="preserve"> and </w:t>
      </w:r>
      <w:r w:rsidRPr="00800622">
        <w:rPr>
          <w:rFonts w:ascii="Arial" w:hAnsi="Arial" w:cs="Arial"/>
          <w:noProof/>
          <w:color w:val="000000"/>
          <w:sz w:val="22"/>
          <w:szCs w:val="22"/>
        </w:rPr>
        <w:t>individual</w:t>
      </w:r>
      <w:r w:rsidR="00723174" w:rsidRPr="00800622">
        <w:rPr>
          <w:rFonts w:ascii="Arial" w:hAnsi="Arial" w:cs="Arial"/>
          <w:noProof/>
          <w:color w:val="000000"/>
          <w:sz w:val="22"/>
          <w:szCs w:val="22"/>
        </w:rPr>
        <w:t xml:space="preserve"> interests.  </w:t>
      </w:r>
      <w:r w:rsidR="00C167EF" w:rsidRPr="00800622">
        <w:rPr>
          <w:rFonts w:ascii="Arial" w:hAnsi="Arial" w:cs="Arial"/>
          <w:noProof/>
          <w:color w:val="000000"/>
          <w:sz w:val="22"/>
          <w:szCs w:val="22"/>
        </w:rPr>
        <w:t>Includes</w:t>
      </w:r>
      <w:r w:rsidRPr="00800622">
        <w:rPr>
          <w:rFonts w:ascii="Arial" w:hAnsi="Arial" w:cs="Arial"/>
          <w:noProof/>
          <w:color w:val="000000"/>
          <w:sz w:val="22"/>
          <w:szCs w:val="22"/>
        </w:rPr>
        <w:t xml:space="preserve"> </w:t>
      </w:r>
      <w:r w:rsidR="00820410" w:rsidRPr="00800622">
        <w:rPr>
          <w:rFonts w:ascii="Arial" w:hAnsi="Arial" w:cs="Arial"/>
          <w:noProof/>
          <w:color w:val="000000"/>
          <w:sz w:val="22"/>
          <w:szCs w:val="22"/>
        </w:rPr>
        <w:t>member</w:t>
      </w:r>
      <w:r w:rsidR="001F0401" w:rsidRPr="00800622">
        <w:rPr>
          <w:rFonts w:ascii="Arial" w:hAnsi="Arial" w:cs="Arial"/>
          <w:noProof/>
          <w:color w:val="000000"/>
          <w:sz w:val="22"/>
          <w:szCs w:val="22"/>
        </w:rPr>
        <w:t>s</w:t>
      </w:r>
      <w:r w:rsidR="00820410" w:rsidRPr="00800622">
        <w:rPr>
          <w:rFonts w:ascii="Arial" w:hAnsi="Arial" w:cs="Arial"/>
          <w:noProof/>
          <w:color w:val="000000"/>
          <w:sz w:val="22"/>
          <w:szCs w:val="22"/>
        </w:rPr>
        <w:t xml:space="preserve">hip fee notices, </w:t>
      </w:r>
      <w:r w:rsidRPr="00800622">
        <w:rPr>
          <w:rFonts w:ascii="Arial" w:hAnsi="Arial" w:cs="Arial"/>
          <w:noProof/>
          <w:color w:val="000000"/>
          <w:sz w:val="22"/>
          <w:szCs w:val="22"/>
        </w:rPr>
        <w:t>notices of meetings, agendas</w:t>
      </w:r>
      <w:r w:rsidR="00820410" w:rsidRPr="00800622">
        <w:rPr>
          <w:rFonts w:ascii="Arial" w:hAnsi="Arial" w:cs="Arial"/>
          <w:noProof/>
          <w:color w:val="000000"/>
          <w:sz w:val="22"/>
          <w:szCs w:val="22"/>
        </w:rPr>
        <w:t xml:space="preserve">, </w:t>
      </w:r>
      <w:r w:rsidRPr="00800622">
        <w:rPr>
          <w:rFonts w:ascii="Arial" w:hAnsi="Arial" w:cs="Arial"/>
          <w:noProof/>
          <w:color w:val="000000"/>
          <w:sz w:val="22"/>
          <w:szCs w:val="22"/>
        </w:rPr>
        <w:t>minutes</w:t>
      </w:r>
      <w:r w:rsidR="00820410" w:rsidRPr="00800622">
        <w:rPr>
          <w:rFonts w:ascii="Arial" w:hAnsi="Arial" w:cs="Arial"/>
          <w:noProof/>
          <w:color w:val="000000"/>
          <w:sz w:val="22"/>
          <w:szCs w:val="22"/>
        </w:rPr>
        <w:t>, and reports.</w:t>
      </w:r>
      <w:r w:rsidRPr="00800622">
        <w:rPr>
          <w:rFonts w:ascii="Arial" w:hAnsi="Arial" w:cs="Arial"/>
          <w:noProof/>
          <w:color w:val="000000"/>
          <w:sz w:val="22"/>
          <w:szCs w:val="22"/>
        </w:rPr>
        <w:t xml:space="preserve">  </w:t>
      </w:r>
    </w:p>
    <w:p w14:paraId="6FEF6DEF" w14:textId="77777777" w:rsidR="00F34D0A" w:rsidRPr="00800622" w:rsidRDefault="00F34D0A" w:rsidP="00F34D0A">
      <w:pPr>
        <w:tabs>
          <w:tab w:val="left" w:pos="720"/>
          <w:tab w:val="left" w:pos="1440"/>
          <w:tab w:val="center" w:pos="7632"/>
          <w:tab w:val="center" w:pos="8496"/>
          <w:tab w:val="center" w:pos="9144"/>
        </w:tabs>
        <w:rPr>
          <w:rFonts w:ascii="Arial" w:hAnsi="Arial" w:cs="Arial"/>
          <w:i/>
          <w:iCs/>
          <w:noProof/>
          <w:color w:val="000000"/>
          <w:sz w:val="22"/>
          <w:szCs w:val="22"/>
        </w:rPr>
      </w:pPr>
    </w:p>
    <w:p w14:paraId="4F596C80" w14:textId="77777777" w:rsidR="00F6189C" w:rsidRPr="00800622" w:rsidRDefault="00F6189C" w:rsidP="00F6189C">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association</w:t>
      </w:r>
    </w:p>
    <w:p w14:paraId="34A43BF3" w14:textId="77777777" w:rsidR="00F6189C" w:rsidRPr="00800622" w:rsidRDefault="00F6189C" w:rsidP="00F6189C">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society</w:t>
      </w:r>
    </w:p>
    <w:p w14:paraId="1B9C9DC4" w14:textId="77777777" w:rsidR="00F6189C" w:rsidRPr="00800622" w:rsidRDefault="00F6189C" w:rsidP="00F6189C">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foundation</w:t>
      </w:r>
    </w:p>
    <w:p w14:paraId="625D1C6D" w14:textId="77777777" w:rsidR="00F6189C" w:rsidRPr="00800622" w:rsidRDefault="00F6189C" w:rsidP="00F6189C">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league</w:t>
      </w:r>
    </w:p>
    <w:p w14:paraId="29187297" w14:textId="77777777" w:rsidR="00F6189C" w:rsidRPr="00800622" w:rsidRDefault="00F6189C" w:rsidP="00F6189C">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9F0E166" w14:textId="77777777" w:rsidR="00A27282" w:rsidRPr="00800622" w:rsidRDefault="006200A4" w:rsidP="006200A4">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7"/>
        <w:gridCol w:w="850"/>
        <w:gridCol w:w="704"/>
        <w:gridCol w:w="704"/>
      </w:tblGrid>
      <w:tr w:rsidR="00F6189C" w:rsidRPr="00800622" w14:paraId="4ABAE5E9" w14:textId="77777777" w:rsidTr="00F6189C">
        <w:tc>
          <w:tcPr>
            <w:tcW w:w="7196" w:type="dxa"/>
            <w:tcBorders>
              <w:top w:val="nil"/>
              <w:left w:val="nil"/>
              <w:bottom w:val="nil"/>
              <w:right w:val="single" w:sz="4" w:space="0" w:color="auto"/>
            </w:tcBorders>
          </w:tcPr>
          <w:p w14:paraId="1903D807" w14:textId="77777777" w:rsidR="00F6189C" w:rsidRPr="00800622" w:rsidRDefault="00F6189C" w:rsidP="00F6189C">
            <w:pPr>
              <w:widowControl w:val="0"/>
              <w:tabs>
                <w:tab w:val="left" w:pos="90"/>
                <w:tab w:val="left" w:pos="720"/>
              </w:tabs>
              <w:outlineLvl w:val="0"/>
              <w:rPr>
                <w:rFonts w:ascii="Arial" w:hAnsi="Arial" w:cs="Arial"/>
                <w:b/>
                <w:snapToGrid w:val="0"/>
                <w:color w:val="000000"/>
                <w:sz w:val="22"/>
                <w:szCs w:val="22"/>
                <w:u w:val="single"/>
              </w:rPr>
            </w:pPr>
            <w:bookmarkStart w:id="7" w:name="_Toc65292036"/>
          </w:p>
        </w:tc>
        <w:tc>
          <w:tcPr>
            <w:tcW w:w="850" w:type="dxa"/>
            <w:tcBorders>
              <w:left w:val="single" w:sz="4" w:space="0" w:color="auto"/>
              <w:bottom w:val="single" w:sz="4" w:space="0" w:color="000000"/>
            </w:tcBorders>
          </w:tcPr>
          <w:p w14:paraId="43835371" w14:textId="77777777" w:rsidR="00F6189C" w:rsidRPr="00800622" w:rsidRDefault="00F6189C" w:rsidP="00F6189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024FA28" w14:textId="77777777" w:rsidR="00F6189C" w:rsidRPr="00800622" w:rsidRDefault="00F6189C" w:rsidP="00F6189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59D9DC8" w14:textId="77777777" w:rsidR="00F6189C" w:rsidRPr="00800622" w:rsidRDefault="00F6189C" w:rsidP="00F6189C">
            <w:pPr>
              <w:pStyle w:val="Heading2"/>
              <w:jc w:val="center"/>
              <w:rPr>
                <w:rFonts w:cs="Arial"/>
                <w:sz w:val="22"/>
                <w:szCs w:val="22"/>
                <w:u w:val="none"/>
              </w:rPr>
            </w:pPr>
            <w:r w:rsidRPr="00800622">
              <w:rPr>
                <w:rFonts w:cs="Arial"/>
                <w:sz w:val="22"/>
                <w:szCs w:val="22"/>
                <w:u w:val="none"/>
              </w:rPr>
              <w:t>FD</w:t>
            </w:r>
          </w:p>
        </w:tc>
      </w:tr>
      <w:tr w:rsidR="00F6189C" w:rsidRPr="00800622" w14:paraId="5BAEBCDC" w14:textId="77777777" w:rsidTr="00F6189C">
        <w:trPr>
          <w:trHeight w:val="368"/>
        </w:trPr>
        <w:tc>
          <w:tcPr>
            <w:tcW w:w="7196" w:type="dxa"/>
            <w:tcBorders>
              <w:top w:val="nil"/>
              <w:left w:val="nil"/>
              <w:bottom w:val="nil"/>
              <w:right w:val="single" w:sz="4" w:space="0" w:color="auto"/>
            </w:tcBorders>
            <w:vAlign w:val="center"/>
          </w:tcPr>
          <w:p w14:paraId="7F12F6D4" w14:textId="77777777" w:rsidR="00F6189C" w:rsidRPr="000F1560" w:rsidRDefault="00F6189C" w:rsidP="000F1560">
            <w:pPr>
              <w:pStyle w:val="Heading2"/>
              <w:rPr>
                <w:snapToGrid w:val="0"/>
                <w:sz w:val="22"/>
                <w:szCs w:val="22"/>
              </w:rPr>
            </w:pPr>
            <w:bookmarkStart w:id="8" w:name="_0140_BILINGUALISM/OFFICIAL_LANGUAGE"/>
            <w:bookmarkEnd w:id="8"/>
            <w:r w:rsidRPr="000F1560">
              <w:rPr>
                <w:snapToGrid w:val="0"/>
                <w:sz w:val="22"/>
                <w:szCs w:val="22"/>
              </w:rPr>
              <w:t>0140</w:t>
            </w:r>
            <w:r w:rsidR="003D091D" w:rsidRPr="000F1560">
              <w:rPr>
                <w:snapToGrid w:val="0"/>
                <w:sz w:val="22"/>
                <w:szCs w:val="22"/>
              </w:rPr>
              <w:tab/>
              <w:t>BILINGUALISM</w:t>
            </w:r>
            <w:r w:rsidRPr="000F1560">
              <w:rPr>
                <w:snapToGrid w:val="0"/>
                <w:sz w:val="22"/>
                <w:szCs w:val="22"/>
              </w:rPr>
              <w:t>/OFFICIAL LANGUAGES</w:t>
            </w:r>
          </w:p>
          <w:p w14:paraId="15942565" w14:textId="77777777" w:rsidR="00F6189C" w:rsidRPr="00800622" w:rsidRDefault="00F6189C" w:rsidP="00F6189C">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6F6B4943" w14:textId="77777777" w:rsidR="00F6189C" w:rsidRPr="00800622" w:rsidRDefault="00F6189C" w:rsidP="00F618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01E68AAD" w14:textId="77777777" w:rsidR="00F6189C" w:rsidRPr="00800622" w:rsidRDefault="00F6189C" w:rsidP="00F618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6y</w:t>
            </w:r>
          </w:p>
        </w:tc>
        <w:tc>
          <w:tcPr>
            <w:tcW w:w="709" w:type="dxa"/>
            <w:tcBorders>
              <w:bottom w:val="single" w:sz="4" w:space="0" w:color="auto"/>
            </w:tcBorders>
          </w:tcPr>
          <w:p w14:paraId="0462C1BA" w14:textId="77777777" w:rsidR="00F6189C" w:rsidRPr="00800622" w:rsidRDefault="00016C40" w:rsidP="00F6189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59902EE9" w14:textId="77777777" w:rsidR="001F0401" w:rsidRPr="00800622" w:rsidRDefault="001F0401" w:rsidP="00A94F02">
      <w:pPr>
        <w:rPr>
          <w:noProof/>
        </w:rPr>
      </w:pPr>
    </w:p>
    <w:bookmarkEnd w:id="7"/>
    <w:p w14:paraId="0B6479E3" w14:textId="77777777" w:rsidR="00BB0BE0" w:rsidRPr="00800622" w:rsidRDefault="00820410" w:rsidP="0082041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planning, coordination, promotion, and documentation o</w:t>
      </w:r>
      <w:r w:rsidR="005B49E7">
        <w:rPr>
          <w:rFonts w:ascii="Arial" w:hAnsi="Arial" w:cs="Arial"/>
          <w:noProof/>
          <w:color w:val="000000"/>
          <w:sz w:val="22"/>
          <w:szCs w:val="22"/>
        </w:rPr>
        <w:t>f</w:t>
      </w:r>
      <w:r w:rsidRPr="00800622">
        <w:rPr>
          <w:rFonts w:ascii="Arial" w:hAnsi="Arial" w:cs="Arial"/>
          <w:noProof/>
          <w:color w:val="000000"/>
          <w:sz w:val="22"/>
          <w:szCs w:val="22"/>
        </w:rPr>
        <w:t xml:space="preserve"> bilingualism and provi</w:t>
      </w:r>
      <w:r w:rsidR="005B49E7">
        <w:rPr>
          <w:rFonts w:ascii="Arial" w:hAnsi="Arial" w:cs="Arial"/>
          <w:noProof/>
          <w:color w:val="000000"/>
          <w:sz w:val="22"/>
          <w:szCs w:val="22"/>
        </w:rPr>
        <w:t xml:space="preserve">sion of </w:t>
      </w:r>
      <w:r w:rsidRPr="00800622">
        <w:rPr>
          <w:rFonts w:ascii="Arial" w:hAnsi="Arial" w:cs="Arial"/>
          <w:noProof/>
          <w:color w:val="000000"/>
          <w:sz w:val="22"/>
          <w:szCs w:val="22"/>
        </w:rPr>
        <w:t xml:space="preserve"> services in both official languages.  </w:t>
      </w:r>
    </w:p>
    <w:p w14:paraId="28A4B9C1" w14:textId="77777777" w:rsidR="00BB0BE0" w:rsidRPr="00800622" w:rsidRDefault="00BB0BE0" w:rsidP="00820410">
      <w:pPr>
        <w:tabs>
          <w:tab w:val="left" w:pos="720"/>
          <w:tab w:val="left" w:pos="1440"/>
          <w:tab w:val="center" w:pos="7632"/>
          <w:tab w:val="center" w:pos="8496"/>
          <w:tab w:val="center" w:pos="9144"/>
        </w:tabs>
        <w:rPr>
          <w:rFonts w:ascii="Arial" w:hAnsi="Arial" w:cs="Arial"/>
          <w:noProof/>
          <w:color w:val="000000"/>
          <w:sz w:val="22"/>
          <w:szCs w:val="22"/>
        </w:rPr>
      </w:pPr>
    </w:p>
    <w:p w14:paraId="5276F51B" w14:textId="77777777" w:rsidR="00BB0BE0" w:rsidRPr="00800622" w:rsidRDefault="006E52CA" w:rsidP="0082041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c</w:t>
      </w:r>
      <w:r w:rsidR="00BB0BE0" w:rsidRPr="00800622">
        <w:rPr>
          <w:rFonts w:ascii="Arial" w:hAnsi="Arial" w:cs="Arial"/>
          <w:noProof/>
          <w:color w:val="000000"/>
          <w:sz w:val="22"/>
          <w:szCs w:val="22"/>
        </w:rPr>
        <w:t xml:space="preserve">omplaints </w:t>
      </w:r>
      <w:r w:rsidR="003D091D">
        <w:rPr>
          <w:rFonts w:ascii="Arial" w:hAnsi="Arial" w:cs="Arial"/>
          <w:noProof/>
          <w:color w:val="000000"/>
          <w:sz w:val="22"/>
          <w:szCs w:val="22"/>
        </w:rPr>
        <w:t>and</w:t>
      </w:r>
      <w:r w:rsidR="00BB0BE0" w:rsidRPr="00800622">
        <w:rPr>
          <w:rFonts w:ascii="Arial" w:hAnsi="Arial" w:cs="Arial"/>
          <w:noProof/>
          <w:color w:val="000000"/>
          <w:sz w:val="22"/>
          <w:szCs w:val="22"/>
        </w:rPr>
        <w:t xml:space="preserve"> responses with supporting corrrespondence, complaint reports, general correspondence, </w:t>
      </w:r>
      <w:r w:rsidR="00820410" w:rsidRPr="00800622">
        <w:rPr>
          <w:rFonts w:ascii="Arial" w:hAnsi="Arial" w:cs="Arial"/>
          <w:noProof/>
          <w:color w:val="000000"/>
          <w:sz w:val="22"/>
          <w:szCs w:val="22"/>
        </w:rPr>
        <w:t>linguistic profile</w:t>
      </w:r>
      <w:r w:rsidRPr="00800622">
        <w:rPr>
          <w:rFonts w:ascii="Arial" w:hAnsi="Arial" w:cs="Arial"/>
          <w:noProof/>
          <w:color w:val="000000"/>
          <w:sz w:val="22"/>
          <w:szCs w:val="22"/>
        </w:rPr>
        <w:t xml:space="preserve"> </w:t>
      </w:r>
      <w:r w:rsidR="00BB0BE0" w:rsidRPr="00800622">
        <w:rPr>
          <w:rFonts w:ascii="Arial" w:hAnsi="Arial" w:cs="Arial"/>
          <w:noProof/>
          <w:color w:val="000000"/>
          <w:sz w:val="22"/>
          <w:szCs w:val="22"/>
        </w:rPr>
        <w:t>reports</w:t>
      </w:r>
      <w:r w:rsidR="00F6189C" w:rsidRPr="00800622">
        <w:rPr>
          <w:rFonts w:ascii="Arial" w:hAnsi="Arial" w:cs="Arial"/>
          <w:noProof/>
          <w:color w:val="000000"/>
          <w:sz w:val="22"/>
          <w:szCs w:val="22"/>
        </w:rPr>
        <w:t>.</w:t>
      </w:r>
    </w:p>
    <w:p w14:paraId="38A5FE67" w14:textId="77777777" w:rsidR="00F6189C" w:rsidRPr="00800622" w:rsidRDefault="00F6189C" w:rsidP="00820410">
      <w:pPr>
        <w:tabs>
          <w:tab w:val="left" w:pos="720"/>
          <w:tab w:val="left" w:pos="1440"/>
          <w:tab w:val="center" w:pos="7632"/>
          <w:tab w:val="center" w:pos="8496"/>
          <w:tab w:val="center" w:pos="9144"/>
        </w:tabs>
        <w:rPr>
          <w:rFonts w:ascii="Arial" w:hAnsi="Arial" w:cs="Arial"/>
          <w:noProof/>
          <w:sz w:val="22"/>
          <w:szCs w:val="22"/>
        </w:rPr>
      </w:pPr>
    </w:p>
    <w:p w14:paraId="531D76FB" w14:textId="272798C6" w:rsidR="00123451" w:rsidRPr="00800622" w:rsidRDefault="00123451" w:rsidP="00820410">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general complaints, see primary </w:t>
      </w:r>
      <w:hyperlink w:anchor="_0165_COMPLAINTS_MANAGEMENT" w:history="1">
        <w:r w:rsidRPr="002B330B">
          <w:rPr>
            <w:rStyle w:val="Hyperlink"/>
            <w:rFonts w:ascii="Arial" w:hAnsi="Arial" w:cs="Arial"/>
            <w:i/>
            <w:noProof/>
            <w:sz w:val="22"/>
            <w:szCs w:val="22"/>
          </w:rPr>
          <w:t>01</w:t>
        </w:r>
        <w:r w:rsidR="00F6189C" w:rsidRPr="002B330B">
          <w:rPr>
            <w:rStyle w:val="Hyperlink"/>
            <w:rFonts w:ascii="Arial" w:hAnsi="Arial" w:cs="Arial"/>
            <w:i/>
            <w:noProof/>
            <w:sz w:val="22"/>
            <w:szCs w:val="22"/>
          </w:rPr>
          <w:t>65</w:t>
        </w:r>
      </w:hyperlink>
      <w:r w:rsidRPr="00800622">
        <w:rPr>
          <w:rFonts w:ascii="Arial" w:hAnsi="Arial" w:cs="Arial"/>
          <w:i/>
          <w:noProof/>
          <w:sz w:val="22"/>
          <w:szCs w:val="22"/>
        </w:rPr>
        <w:t>.</w:t>
      </w:r>
    </w:p>
    <w:p w14:paraId="2C6A528D" w14:textId="443ECA6E" w:rsidR="00820410" w:rsidRPr="00800622" w:rsidRDefault="00820410" w:rsidP="00820410">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language training, see primary </w:t>
      </w:r>
      <w:hyperlink w:anchor="_1200_TRAINING_AND" w:history="1">
        <w:r w:rsidRPr="002B330B">
          <w:rPr>
            <w:rStyle w:val="Hyperlink"/>
            <w:rFonts w:ascii="Arial" w:hAnsi="Arial" w:cs="Arial"/>
            <w:i/>
            <w:iCs/>
            <w:noProof/>
            <w:sz w:val="22"/>
            <w:szCs w:val="22"/>
          </w:rPr>
          <w:t>120</w:t>
        </w:r>
        <w:r w:rsidR="00FB32CE" w:rsidRPr="002B330B">
          <w:rPr>
            <w:rStyle w:val="Hyperlink"/>
            <w:rFonts w:ascii="Arial" w:hAnsi="Arial" w:cs="Arial"/>
            <w:i/>
            <w:iCs/>
            <w:noProof/>
            <w:sz w:val="22"/>
            <w:szCs w:val="22"/>
          </w:rPr>
          <w:t>0</w:t>
        </w:r>
      </w:hyperlink>
      <w:r w:rsidRPr="00800622">
        <w:rPr>
          <w:rFonts w:ascii="Arial" w:hAnsi="Arial" w:cs="Arial"/>
          <w:i/>
          <w:iCs/>
          <w:noProof/>
          <w:sz w:val="22"/>
          <w:szCs w:val="22"/>
        </w:rPr>
        <w:t>.</w:t>
      </w:r>
    </w:p>
    <w:p w14:paraId="05EDBD20" w14:textId="77777777" w:rsidR="00454E79" w:rsidRPr="00800622" w:rsidRDefault="00454E79" w:rsidP="00454E79">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p>
    <w:p w14:paraId="0C7D1632" w14:textId="77777777" w:rsidR="00454E79" w:rsidRPr="00800622" w:rsidRDefault="00454E79" w:rsidP="00454E79">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35C93E07" w14:textId="77777777" w:rsidR="00454E79" w:rsidRPr="00800622" w:rsidRDefault="00454E79" w:rsidP="00454E79">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position</w:t>
      </w:r>
    </w:p>
    <w:p w14:paraId="045D5F6C" w14:textId="77777777" w:rsidR="00454E79" w:rsidRPr="00800622" w:rsidRDefault="00454E79" w:rsidP="00454E79">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service</w:t>
      </w:r>
    </w:p>
    <w:p w14:paraId="0D2273A6" w14:textId="77777777" w:rsidR="00454E79" w:rsidRPr="00800622" w:rsidRDefault="00454E79" w:rsidP="00454E79">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profile</w:t>
      </w:r>
    </w:p>
    <w:p w14:paraId="7DBB70BB" w14:textId="77777777" w:rsidR="00454E79" w:rsidRPr="00800622" w:rsidRDefault="00454E79" w:rsidP="00454E79">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A600E09" w14:textId="05349271" w:rsidR="000C4BF9" w:rsidRPr="00800622" w:rsidRDefault="000C4BF9" w:rsidP="66878853">
      <w:pPr>
        <w:pStyle w:val="Header"/>
        <w:tabs>
          <w:tab w:val="clear" w:pos="4320"/>
          <w:tab w:val="clear" w:pos="8640"/>
          <w:tab w:val="left" w:pos="720"/>
          <w:tab w:val="left" w:pos="1440"/>
          <w:tab w:val="center" w:pos="7920"/>
          <w:tab w:val="center" w:pos="8496"/>
          <w:tab w:val="center" w:pos="9144"/>
        </w:tabs>
        <w:rPr>
          <w:noProof/>
          <w:sz w:val="22"/>
          <w:szCs w:val="22"/>
        </w:rPr>
      </w:pPr>
    </w:p>
    <w:p w14:paraId="220726CB" w14:textId="77777777" w:rsidR="000C4BF9" w:rsidRPr="00800622" w:rsidRDefault="006200A4" w:rsidP="00454E79">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5"/>
        <w:gridCol w:w="850"/>
        <w:gridCol w:w="705"/>
        <w:gridCol w:w="705"/>
      </w:tblGrid>
      <w:tr w:rsidR="000C4BF9" w:rsidRPr="00800622" w14:paraId="7DDF80C6" w14:textId="77777777" w:rsidTr="000C4BF9">
        <w:tc>
          <w:tcPr>
            <w:tcW w:w="7196" w:type="dxa"/>
            <w:tcBorders>
              <w:top w:val="nil"/>
              <w:left w:val="nil"/>
              <w:bottom w:val="nil"/>
              <w:right w:val="single" w:sz="4" w:space="0" w:color="auto"/>
            </w:tcBorders>
          </w:tcPr>
          <w:p w14:paraId="07680414" w14:textId="77777777" w:rsidR="000C4BF9" w:rsidRPr="00800622" w:rsidRDefault="000C4BF9" w:rsidP="000C4BF9">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3C712DEF" w14:textId="77777777" w:rsidR="000C4BF9" w:rsidRPr="00800622" w:rsidRDefault="000C4BF9" w:rsidP="000C4BF9">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CFC0C47" w14:textId="77777777" w:rsidR="000C4BF9" w:rsidRPr="00800622" w:rsidRDefault="000C4BF9" w:rsidP="000C4BF9">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C6FF38F" w14:textId="77777777" w:rsidR="000C4BF9" w:rsidRPr="00800622" w:rsidRDefault="000C4BF9" w:rsidP="000C4BF9">
            <w:pPr>
              <w:pStyle w:val="Heading2"/>
              <w:jc w:val="center"/>
              <w:rPr>
                <w:rFonts w:cs="Arial"/>
                <w:sz w:val="22"/>
                <w:szCs w:val="22"/>
                <w:u w:val="none"/>
              </w:rPr>
            </w:pPr>
            <w:r w:rsidRPr="00800622">
              <w:rPr>
                <w:rFonts w:cs="Arial"/>
                <w:sz w:val="22"/>
                <w:szCs w:val="22"/>
                <w:u w:val="none"/>
              </w:rPr>
              <w:t>FD</w:t>
            </w:r>
          </w:p>
        </w:tc>
      </w:tr>
      <w:tr w:rsidR="000C4BF9" w:rsidRPr="00800622" w14:paraId="1E8790E5" w14:textId="77777777" w:rsidTr="000C4BF9">
        <w:trPr>
          <w:trHeight w:val="368"/>
        </w:trPr>
        <w:tc>
          <w:tcPr>
            <w:tcW w:w="7196" w:type="dxa"/>
            <w:tcBorders>
              <w:top w:val="nil"/>
              <w:left w:val="nil"/>
              <w:bottom w:val="nil"/>
              <w:right w:val="single" w:sz="4" w:space="0" w:color="auto"/>
            </w:tcBorders>
            <w:vAlign w:val="center"/>
          </w:tcPr>
          <w:p w14:paraId="025C253E" w14:textId="77777777" w:rsidR="000C4BF9" w:rsidRPr="000F1560" w:rsidRDefault="000C4BF9" w:rsidP="000F1560">
            <w:pPr>
              <w:pStyle w:val="Heading2"/>
              <w:rPr>
                <w:snapToGrid w:val="0"/>
                <w:sz w:val="22"/>
                <w:szCs w:val="22"/>
              </w:rPr>
            </w:pPr>
            <w:bookmarkStart w:id="9" w:name="_0150_CEREMONIES,_VISITS"/>
            <w:bookmarkEnd w:id="9"/>
            <w:r w:rsidRPr="000F1560">
              <w:rPr>
                <w:snapToGrid w:val="0"/>
                <w:sz w:val="22"/>
                <w:szCs w:val="22"/>
              </w:rPr>
              <w:t>01</w:t>
            </w:r>
            <w:r w:rsidR="00CB7207" w:rsidRPr="000F1560">
              <w:rPr>
                <w:snapToGrid w:val="0"/>
                <w:sz w:val="22"/>
                <w:szCs w:val="22"/>
              </w:rPr>
              <w:t>50</w:t>
            </w:r>
            <w:r w:rsidRPr="000F1560">
              <w:rPr>
                <w:snapToGrid w:val="0"/>
                <w:sz w:val="22"/>
                <w:szCs w:val="22"/>
              </w:rPr>
              <w:tab/>
              <w:t xml:space="preserve">CEREMONIES, VISITS </w:t>
            </w:r>
            <w:r w:rsidR="003067D9" w:rsidRPr="000F1560">
              <w:rPr>
                <w:snapToGrid w:val="0"/>
                <w:sz w:val="22"/>
                <w:szCs w:val="22"/>
              </w:rPr>
              <w:t>AND</w:t>
            </w:r>
            <w:r w:rsidRPr="000F1560">
              <w:rPr>
                <w:snapToGrid w:val="0"/>
                <w:sz w:val="22"/>
                <w:szCs w:val="22"/>
              </w:rPr>
              <w:t xml:space="preserve"> HOSTED FUNCTIONS</w:t>
            </w:r>
          </w:p>
          <w:p w14:paraId="240D7200" w14:textId="77777777" w:rsidR="000C4BF9" w:rsidRPr="00800622" w:rsidRDefault="000C4BF9" w:rsidP="000C4BF9">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32DB1F81" w14:textId="77777777" w:rsidR="000C4BF9" w:rsidRPr="00800622" w:rsidRDefault="000C4BF9" w:rsidP="000C4BF9">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1B545682" w14:textId="77777777" w:rsidR="000C4BF9" w:rsidRPr="00800622" w:rsidRDefault="000C4BF9" w:rsidP="000C4BF9">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0D876703" w14:textId="77777777" w:rsidR="000C4BF9" w:rsidRPr="00800622" w:rsidRDefault="000C4BF9" w:rsidP="000C4BF9">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51CE5A83" w14:textId="77777777" w:rsidR="000C4BF9" w:rsidRPr="00800622" w:rsidRDefault="000C4BF9" w:rsidP="000C4BF9">
      <w:pPr>
        <w:rPr>
          <w:rFonts w:ascii="Arial" w:hAnsi="Arial" w:cs="Arial"/>
          <w:sz w:val="22"/>
          <w:szCs w:val="22"/>
        </w:rPr>
      </w:pPr>
    </w:p>
    <w:p w14:paraId="74732BB4" w14:textId="77777777" w:rsidR="000C4BF9" w:rsidRPr="00800622" w:rsidRDefault="000C4BF9" w:rsidP="000C4BF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ceremonies, </w:t>
      </w:r>
      <w:r w:rsidR="00CB7207" w:rsidRPr="00800622">
        <w:rPr>
          <w:rFonts w:ascii="Arial" w:hAnsi="Arial" w:cs="Arial"/>
          <w:noProof/>
          <w:color w:val="000000"/>
          <w:sz w:val="22"/>
          <w:szCs w:val="22"/>
        </w:rPr>
        <w:t xml:space="preserve">visits and </w:t>
      </w:r>
      <w:r w:rsidRPr="00800622">
        <w:rPr>
          <w:rFonts w:ascii="Arial" w:hAnsi="Arial" w:cs="Arial"/>
          <w:noProof/>
          <w:color w:val="000000"/>
          <w:sz w:val="22"/>
          <w:szCs w:val="22"/>
        </w:rPr>
        <w:t>functions or receptions hosted by the municipality.  Includes inaugurations, laying of corner stones, celebrations, ribbon cutting, royal visits, visits from heads of state or other dignitaries</w:t>
      </w:r>
      <w:r w:rsidR="005B49E7">
        <w:rPr>
          <w:rFonts w:ascii="Arial" w:hAnsi="Arial" w:cs="Arial"/>
          <w:noProof/>
          <w:color w:val="000000"/>
          <w:sz w:val="22"/>
          <w:szCs w:val="22"/>
        </w:rPr>
        <w:t>, and</w:t>
      </w:r>
      <w:r w:rsidRPr="00800622">
        <w:rPr>
          <w:rFonts w:ascii="Arial" w:hAnsi="Arial" w:cs="Arial"/>
          <w:noProof/>
          <w:color w:val="000000"/>
          <w:sz w:val="22"/>
          <w:szCs w:val="22"/>
        </w:rPr>
        <w:t xml:space="preserve"> vis</w:t>
      </w:r>
      <w:r w:rsidR="00CB7207" w:rsidRPr="00800622">
        <w:rPr>
          <w:rFonts w:ascii="Arial" w:hAnsi="Arial" w:cs="Arial"/>
          <w:noProof/>
          <w:color w:val="000000"/>
          <w:sz w:val="22"/>
          <w:szCs w:val="22"/>
        </w:rPr>
        <w:t xml:space="preserve">its and tours </w:t>
      </w:r>
      <w:r w:rsidRPr="00800622">
        <w:rPr>
          <w:rFonts w:ascii="Arial" w:hAnsi="Arial" w:cs="Arial"/>
          <w:noProof/>
          <w:color w:val="000000"/>
          <w:sz w:val="22"/>
          <w:szCs w:val="22"/>
        </w:rPr>
        <w:t xml:space="preserve">arranged either partially or wholly by the municipality.  </w:t>
      </w:r>
      <w:r w:rsidR="00CB7207" w:rsidRPr="00800622">
        <w:rPr>
          <w:rFonts w:ascii="Arial" w:hAnsi="Arial" w:cs="Arial"/>
          <w:noProof/>
          <w:color w:val="000000"/>
          <w:sz w:val="22"/>
          <w:szCs w:val="22"/>
        </w:rPr>
        <w:t xml:space="preserve">Also includes visits and tours to other countries and within Canada and special declarations such as twinning/sister city and friendship protocols. </w:t>
      </w:r>
    </w:p>
    <w:p w14:paraId="0160899D" w14:textId="77777777" w:rsidR="000C4BF9" w:rsidRPr="00800622" w:rsidRDefault="000C4BF9" w:rsidP="000C4BF9">
      <w:pPr>
        <w:tabs>
          <w:tab w:val="left" w:pos="720"/>
          <w:tab w:val="left" w:pos="1440"/>
          <w:tab w:val="center" w:pos="7632"/>
          <w:tab w:val="center" w:pos="8496"/>
          <w:tab w:val="center" w:pos="9144"/>
        </w:tabs>
        <w:rPr>
          <w:rFonts w:ascii="Arial" w:hAnsi="Arial" w:cs="Arial"/>
          <w:noProof/>
          <w:sz w:val="22"/>
          <w:szCs w:val="22"/>
        </w:rPr>
      </w:pPr>
    </w:p>
    <w:p w14:paraId="6F8BEAD4" w14:textId="3E6E92E1" w:rsidR="000C4BF9" w:rsidRPr="00800622" w:rsidRDefault="000C4BF9" w:rsidP="000C4BF9">
      <w:pPr>
        <w:pStyle w:val="BodyText2"/>
        <w:rPr>
          <w:rFonts w:cs="Arial"/>
          <w:noProof/>
          <w:sz w:val="22"/>
          <w:szCs w:val="22"/>
        </w:rPr>
      </w:pPr>
      <w:r w:rsidRPr="00800622">
        <w:rPr>
          <w:rFonts w:cs="Arial"/>
          <w:noProof/>
          <w:sz w:val="22"/>
          <w:szCs w:val="22"/>
        </w:rPr>
        <w:t xml:space="preserve">For records relating to payment of functions, see primary </w:t>
      </w:r>
      <w:hyperlink w:anchor="_0715_ACCOUNTS_PAYABLE" w:history="1">
        <w:r w:rsidRPr="007D7F33">
          <w:rPr>
            <w:rStyle w:val="Hyperlink"/>
            <w:rFonts w:cs="Arial"/>
            <w:noProof/>
            <w:sz w:val="22"/>
            <w:szCs w:val="22"/>
          </w:rPr>
          <w:t>0715</w:t>
        </w:r>
      </w:hyperlink>
      <w:r w:rsidRPr="00800622">
        <w:rPr>
          <w:rFonts w:cs="Arial"/>
          <w:noProof/>
          <w:sz w:val="22"/>
          <w:szCs w:val="22"/>
        </w:rPr>
        <w:t>.</w:t>
      </w:r>
    </w:p>
    <w:p w14:paraId="65BCB9F4" w14:textId="77777777" w:rsidR="00CB7207" w:rsidRPr="00800622" w:rsidRDefault="00CB7207" w:rsidP="000C4BF9">
      <w:pPr>
        <w:pStyle w:val="BodyText2"/>
        <w:rPr>
          <w:rFonts w:cs="Arial"/>
          <w:i w:val="0"/>
          <w:noProof/>
          <w:sz w:val="22"/>
          <w:szCs w:val="22"/>
        </w:rPr>
      </w:pPr>
    </w:p>
    <w:p w14:paraId="1436C373" w14:textId="77777777" w:rsidR="00CB7207" w:rsidRPr="00800622" w:rsidRDefault="00CB7207" w:rsidP="000C4BF9">
      <w:pPr>
        <w:pStyle w:val="BodyText2"/>
        <w:rPr>
          <w:rFonts w:cs="Arial"/>
          <w:i w:val="0"/>
          <w:noProof/>
          <w:sz w:val="22"/>
          <w:szCs w:val="22"/>
        </w:rPr>
      </w:pPr>
      <w:r w:rsidRPr="00800622">
        <w:rPr>
          <w:rFonts w:cs="Arial"/>
          <w:i w:val="0"/>
          <w:noProof/>
          <w:sz w:val="22"/>
          <w:szCs w:val="22"/>
        </w:rPr>
        <w:t>- by subject</w:t>
      </w:r>
    </w:p>
    <w:p w14:paraId="13F4C548" w14:textId="77777777" w:rsidR="00CB7207" w:rsidRPr="00800622" w:rsidRDefault="00CB7207" w:rsidP="000C4BF9">
      <w:pPr>
        <w:pStyle w:val="BodyText2"/>
        <w:rPr>
          <w:rFonts w:cs="Arial"/>
          <w:i w:val="0"/>
          <w:noProof/>
          <w:sz w:val="22"/>
          <w:szCs w:val="22"/>
        </w:rPr>
      </w:pPr>
      <w:r w:rsidRPr="00800622">
        <w:rPr>
          <w:rFonts w:cs="Arial"/>
          <w:i w:val="0"/>
          <w:noProof/>
          <w:sz w:val="22"/>
          <w:szCs w:val="22"/>
        </w:rPr>
        <w:t>- by name</w:t>
      </w:r>
    </w:p>
    <w:p w14:paraId="30411EF8" w14:textId="77777777" w:rsidR="00CB7207" w:rsidRPr="00800622" w:rsidRDefault="00CB7207" w:rsidP="000C4BF9">
      <w:pPr>
        <w:pStyle w:val="BodyText2"/>
        <w:rPr>
          <w:rFonts w:cs="Arial"/>
          <w:i w:val="0"/>
          <w:noProof/>
          <w:sz w:val="22"/>
          <w:szCs w:val="22"/>
        </w:rPr>
      </w:pPr>
      <w:r w:rsidRPr="00800622">
        <w:rPr>
          <w:rFonts w:cs="Arial"/>
          <w:i w:val="0"/>
          <w:noProof/>
          <w:sz w:val="22"/>
          <w:szCs w:val="22"/>
        </w:rPr>
        <w:t>- other</w:t>
      </w:r>
    </w:p>
    <w:p w14:paraId="4D4DD254" w14:textId="77777777" w:rsidR="00CB7207" w:rsidRPr="00800622" w:rsidRDefault="00CB7207" w:rsidP="000C4BF9">
      <w:pPr>
        <w:pStyle w:val="BodyText2"/>
        <w:rPr>
          <w:rFonts w:cs="Arial"/>
          <w:i w:val="0"/>
          <w:noProof/>
          <w:sz w:val="22"/>
          <w:szCs w:val="22"/>
        </w:rPr>
      </w:pPr>
    </w:p>
    <w:p w14:paraId="3D8AD03C" w14:textId="77777777" w:rsidR="00CB7207" w:rsidRPr="00800622" w:rsidRDefault="00CB7207" w:rsidP="000C4BF9">
      <w:pPr>
        <w:pStyle w:val="BodyText2"/>
        <w:rPr>
          <w:rFonts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3"/>
        <w:gridCol w:w="850"/>
        <w:gridCol w:w="705"/>
        <w:gridCol w:w="707"/>
      </w:tblGrid>
      <w:tr w:rsidR="000C0D89" w:rsidRPr="00800622" w14:paraId="11239FEF" w14:textId="77777777" w:rsidTr="53E8349C">
        <w:tc>
          <w:tcPr>
            <w:tcW w:w="7196" w:type="dxa"/>
            <w:tcBorders>
              <w:top w:val="nil"/>
              <w:left w:val="nil"/>
              <w:bottom w:val="nil"/>
              <w:right w:val="single" w:sz="4" w:space="0" w:color="auto"/>
            </w:tcBorders>
          </w:tcPr>
          <w:p w14:paraId="116360F8" w14:textId="77777777" w:rsidR="000C0D89" w:rsidRPr="00800622" w:rsidRDefault="000C0D89" w:rsidP="000C0D89">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hemeColor="text1"/>
            </w:tcBorders>
          </w:tcPr>
          <w:p w14:paraId="2C8BD566" w14:textId="77777777" w:rsidR="000C0D89" w:rsidRPr="00800622" w:rsidRDefault="000C0D89" w:rsidP="000C0D89">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hemeColor="text1"/>
            </w:tcBorders>
          </w:tcPr>
          <w:p w14:paraId="0B867297" w14:textId="77777777" w:rsidR="000C0D89" w:rsidRPr="00800622" w:rsidRDefault="000C0D89" w:rsidP="000C0D89">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hemeColor="text1"/>
            </w:tcBorders>
          </w:tcPr>
          <w:p w14:paraId="3FE6B7BD" w14:textId="77777777" w:rsidR="000C0D89" w:rsidRPr="00800622" w:rsidRDefault="000C0D89" w:rsidP="000C0D89">
            <w:pPr>
              <w:pStyle w:val="Heading2"/>
              <w:jc w:val="center"/>
              <w:rPr>
                <w:rFonts w:cs="Arial"/>
                <w:sz w:val="22"/>
                <w:szCs w:val="22"/>
                <w:u w:val="none"/>
              </w:rPr>
            </w:pPr>
            <w:r w:rsidRPr="00800622">
              <w:rPr>
                <w:rFonts w:cs="Arial"/>
                <w:sz w:val="22"/>
                <w:szCs w:val="22"/>
                <w:u w:val="none"/>
              </w:rPr>
              <w:t>FD</w:t>
            </w:r>
          </w:p>
        </w:tc>
      </w:tr>
      <w:tr w:rsidR="000C0D89" w:rsidRPr="00B67464" w14:paraId="46B69425" w14:textId="77777777" w:rsidTr="53E8349C">
        <w:trPr>
          <w:trHeight w:val="368"/>
        </w:trPr>
        <w:tc>
          <w:tcPr>
            <w:tcW w:w="7196" w:type="dxa"/>
            <w:tcBorders>
              <w:top w:val="nil"/>
              <w:left w:val="nil"/>
              <w:bottom w:val="nil"/>
              <w:right w:val="single" w:sz="4" w:space="0" w:color="auto"/>
            </w:tcBorders>
            <w:vAlign w:val="center"/>
          </w:tcPr>
          <w:p w14:paraId="1EBB583C" w14:textId="09371A1D" w:rsidR="000C0D89" w:rsidRPr="000F1560" w:rsidRDefault="3825DE53" w:rsidP="000F1560">
            <w:pPr>
              <w:pStyle w:val="Heading2"/>
              <w:rPr>
                <w:snapToGrid w:val="0"/>
                <w:sz w:val="22"/>
                <w:szCs w:val="22"/>
              </w:rPr>
            </w:pPr>
            <w:bookmarkStart w:id="10" w:name="_0160__"/>
            <w:bookmarkEnd w:id="10"/>
            <w:r w:rsidRPr="000F1560">
              <w:rPr>
                <w:snapToGrid w:val="0"/>
                <w:sz w:val="22"/>
                <w:szCs w:val="22"/>
              </w:rPr>
              <w:t>0160</w:t>
            </w:r>
            <w:r w:rsidR="172279E0" w:rsidRPr="000F1560">
              <w:rPr>
                <w:snapToGrid w:val="0"/>
                <w:sz w:val="22"/>
                <w:szCs w:val="22"/>
              </w:rPr>
              <w:t xml:space="preserve">      </w:t>
            </w:r>
            <w:r w:rsidR="2A7BF0DD" w:rsidRPr="000F1560">
              <w:rPr>
                <w:snapToGrid w:val="0"/>
                <w:sz w:val="22"/>
                <w:szCs w:val="22"/>
              </w:rPr>
              <w:t xml:space="preserve">BOARDS, COMMISSIONS, AND </w:t>
            </w:r>
            <w:r w:rsidRPr="000F1560">
              <w:rPr>
                <w:snapToGrid w:val="0"/>
                <w:sz w:val="22"/>
                <w:szCs w:val="22"/>
              </w:rPr>
              <w:t>COMMITTEES MANAGEMENT</w:t>
            </w:r>
          </w:p>
          <w:p w14:paraId="1434C96B" w14:textId="77777777" w:rsidR="000C0D89" w:rsidRPr="00B67464" w:rsidRDefault="000C0D89" w:rsidP="000C0D89">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481FDC9F" w14:textId="77777777" w:rsidR="000C0D89" w:rsidRPr="00B67464" w:rsidRDefault="3825DE53" w:rsidP="66878853">
            <w:pPr>
              <w:widowControl w:val="0"/>
              <w:spacing w:before="120" w:line="360" w:lineRule="auto"/>
              <w:jc w:val="center"/>
              <w:rPr>
                <w:rFonts w:ascii="Arial" w:hAnsi="Arial" w:cs="Arial"/>
                <w:snapToGrid w:val="0"/>
                <w:sz w:val="22"/>
                <w:szCs w:val="22"/>
              </w:rPr>
            </w:pPr>
            <w:r w:rsidRPr="00B67464">
              <w:rPr>
                <w:rFonts w:ascii="Arial" w:hAnsi="Arial" w:cs="Arial"/>
                <w:snapToGrid w:val="0"/>
                <w:color w:val="000000"/>
                <w:sz w:val="22"/>
                <w:szCs w:val="22"/>
              </w:rPr>
              <w:t>Cy+</w:t>
            </w:r>
            <w:r w:rsidR="6321BB55" w:rsidRPr="00B67464">
              <w:rPr>
                <w:rFonts w:ascii="Arial" w:hAnsi="Arial" w:cs="Arial"/>
                <w:snapToGrid w:val="0"/>
                <w:color w:val="000000"/>
                <w:sz w:val="22"/>
                <w:szCs w:val="22"/>
              </w:rPr>
              <w:t>3</w:t>
            </w:r>
            <w:r w:rsidRPr="00B67464">
              <w:rPr>
                <w:rFonts w:ascii="Arial" w:hAnsi="Arial" w:cs="Arial"/>
                <w:snapToGrid w:val="0"/>
                <w:color w:val="000000"/>
                <w:sz w:val="22"/>
                <w:szCs w:val="22"/>
              </w:rPr>
              <w:t>y</w:t>
            </w:r>
          </w:p>
        </w:tc>
        <w:tc>
          <w:tcPr>
            <w:tcW w:w="709" w:type="dxa"/>
            <w:tcBorders>
              <w:bottom w:val="single" w:sz="4" w:space="0" w:color="auto"/>
            </w:tcBorders>
          </w:tcPr>
          <w:p w14:paraId="095F95EF" w14:textId="4469A6FE" w:rsidR="000C0D89" w:rsidRPr="00B67464" w:rsidRDefault="63ACA4A5" w:rsidP="000C0D89">
            <w:pPr>
              <w:widowControl w:val="0"/>
              <w:spacing w:before="120" w:line="360" w:lineRule="auto"/>
              <w:jc w:val="center"/>
              <w:rPr>
                <w:rFonts w:ascii="Arial" w:hAnsi="Arial" w:cs="Arial"/>
                <w:snapToGrid w:val="0"/>
                <w:sz w:val="22"/>
                <w:szCs w:val="22"/>
              </w:rPr>
            </w:pPr>
            <w:r w:rsidRPr="00B67464">
              <w:rPr>
                <w:rFonts w:ascii="Arial" w:hAnsi="Arial" w:cs="Arial"/>
                <w:snapToGrid w:val="0"/>
                <w:color w:val="000000"/>
                <w:sz w:val="22"/>
                <w:szCs w:val="22"/>
              </w:rPr>
              <w:t>6</w:t>
            </w:r>
            <w:r w:rsidR="3825DE53" w:rsidRPr="00B67464">
              <w:rPr>
                <w:rFonts w:ascii="Arial" w:hAnsi="Arial" w:cs="Arial"/>
                <w:snapToGrid w:val="0"/>
                <w:color w:val="000000"/>
                <w:sz w:val="22"/>
                <w:szCs w:val="22"/>
              </w:rPr>
              <w:t>y</w:t>
            </w:r>
          </w:p>
        </w:tc>
        <w:tc>
          <w:tcPr>
            <w:tcW w:w="709" w:type="dxa"/>
            <w:tcBorders>
              <w:bottom w:val="single" w:sz="4" w:space="0" w:color="auto"/>
            </w:tcBorders>
          </w:tcPr>
          <w:p w14:paraId="3307A0F5" w14:textId="77777777" w:rsidR="000C0D89" w:rsidRPr="00B67464" w:rsidRDefault="3825DE53" w:rsidP="66878853">
            <w:pPr>
              <w:widowControl w:val="0"/>
              <w:spacing w:before="120" w:line="360" w:lineRule="auto"/>
              <w:jc w:val="center"/>
              <w:rPr>
                <w:rFonts w:ascii="Arial" w:hAnsi="Arial" w:cs="Arial"/>
                <w:snapToGrid w:val="0"/>
                <w:color w:val="000000"/>
                <w:sz w:val="22"/>
                <w:szCs w:val="22"/>
              </w:rPr>
            </w:pPr>
            <w:r w:rsidRPr="00B67464">
              <w:rPr>
                <w:rFonts w:ascii="Arial" w:hAnsi="Arial" w:cs="Arial"/>
                <w:snapToGrid w:val="0"/>
                <w:color w:val="000000"/>
                <w:sz w:val="22"/>
                <w:szCs w:val="22"/>
              </w:rPr>
              <w:t>SR</w:t>
            </w:r>
            <w:r w:rsidR="0B341098" w:rsidRPr="00B67464">
              <w:rPr>
                <w:rFonts w:ascii="Arial" w:hAnsi="Arial" w:cs="Arial"/>
                <w:snapToGrid w:val="0"/>
                <w:color w:val="000000"/>
                <w:sz w:val="22"/>
                <w:szCs w:val="22"/>
              </w:rPr>
              <w:t>*</w:t>
            </w:r>
          </w:p>
        </w:tc>
      </w:tr>
      <w:tr w:rsidR="00DC6D37" w:rsidRPr="00B67464" w14:paraId="64C37228" w14:textId="77777777" w:rsidTr="53E8349C">
        <w:trPr>
          <w:trHeight w:val="368"/>
        </w:trPr>
        <w:tc>
          <w:tcPr>
            <w:tcW w:w="9464" w:type="dxa"/>
            <w:gridSpan w:val="4"/>
            <w:tcBorders>
              <w:top w:val="nil"/>
              <w:left w:val="nil"/>
              <w:bottom w:val="nil"/>
              <w:right w:val="nil"/>
            </w:tcBorders>
            <w:vAlign w:val="center"/>
          </w:tcPr>
          <w:p w14:paraId="655E31AC" w14:textId="77777777" w:rsidR="00DC6D37" w:rsidRPr="00B67464" w:rsidRDefault="00DC6D37" w:rsidP="66878853">
            <w:pPr>
              <w:rPr>
                <w:noProof/>
              </w:rPr>
            </w:pPr>
          </w:p>
          <w:p w14:paraId="69A47257" w14:textId="77777777" w:rsidR="00DC6D37" w:rsidRPr="00B67464" w:rsidRDefault="355A7A13" w:rsidP="66878853">
            <w:pPr>
              <w:pStyle w:val="Heading2"/>
              <w:rPr>
                <w:rFonts w:cs="Arial"/>
                <w:b w:val="0"/>
                <w:i/>
                <w:iCs/>
                <w:noProof/>
                <w:sz w:val="22"/>
                <w:szCs w:val="22"/>
                <w:u w:val="none"/>
              </w:rPr>
            </w:pPr>
            <w:r w:rsidRPr="00B67464">
              <w:rPr>
                <w:rFonts w:cs="Arial"/>
                <w:b w:val="0"/>
                <w:i/>
                <w:iCs/>
                <w:noProof/>
                <w:sz w:val="22"/>
                <w:szCs w:val="22"/>
                <w:u w:val="none"/>
              </w:rPr>
              <w:t xml:space="preserve">*  </w:t>
            </w:r>
            <w:r w:rsidR="5670C1A4" w:rsidRPr="00B67464">
              <w:rPr>
                <w:rFonts w:cs="Arial"/>
                <w:b w:val="0"/>
                <w:i/>
                <w:iCs/>
                <w:noProof/>
                <w:sz w:val="22"/>
                <w:szCs w:val="22"/>
                <w:u w:val="none"/>
              </w:rPr>
              <w:t xml:space="preserve">Files of internal and external committees, task forces, panels or councils will go through the </w:t>
            </w:r>
            <w:r w:rsidR="3018899F" w:rsidRPr="00B67464">
              <w:rPr>
                <w:rFonts w:cs="Arial"/>
                <w:b w:val="0"/>
                <w:i/>
                <w:iCs/>
                <w:noProof/>
                <w:sz w:val="22"/>
                <w:szCs w:val="22"/>
                <w:u w:val="none"/>
              </w:rPr>
              <w:t xml:space="preserve">archival </w:t>
            </w:r>
            <w:r w:rsidR="5670C1A4" w:rsidRPr="00B67464">
              <w:rPr>
                <w:rFonts w:cs="Arial"/>
                <w:b w:val="0"/>
                <w:i/>
                <w:iCs/>
                <w:noProof/>
                <w:sz w:val="22"/>
                <w:szCs w:val="22"/>
                <w:u w:val="none"/>
              </w:rPr>
              <w:t>selection process while the Standing Committee</w:t>
            </w:r>
            <w:r w:rsidR="3018899F" w:rsidRPr="00B67464">
              <w:rPr>
                <w:rFonts w:cs="Arial"/>
                <w:b w:val="0"/>
                <w:i/>
                <w:iCs/>
                <w:noProof/>
                <w:sz w:val="22"/>
                <w:szCs w:val="22"/>
                <w:u w:val="none"/>
              </w:rPr>
              <w:t>s</w:t>
            </w:r>
            <w:r w:rsidRPr="00B67464">
              <w:rPr>
                <w:rFonts w:cs="Arial"/>
                <w:b w:val="0"/>
                <w:i/>
                <w:iCs/>
                <w:noProof/>
                <w:sz w:val="22"/>
                <w:szCs w:val="22"/>
                <w:u w:val="none"/>
              </w:rPr>
              <w:t>/Committee</w:t>
            </w:r>
            <w:r w:rsidR="3018899F" w:rsidRPr="00B67464">
              <w:rPr>
                <w:rFonts w:cs="Arial"/>
                <w:b w:val="0"/>
                <w:i/>
                <w:iCs/>
                <w:noProof/>
                <w:sz w:val="22"/>
                <w:szCs w:val="22"/>
                <w:u w:val="none"/>
              </w:rPr>
              <w:t>s</w:t>
            </w:r>
            <w:r w:rsidRPr="00B67464">
              <w:rPr>
                <w:rFonts w:cs="Arial"/>
                <w:b w:val="0"/>
                <w:i/>
                <w:iCs/>
                <w:noProof/>
                <w:sz w:val="22"/>
                <w:szCs w:val="22"/>
                <w:u w:val="none"/>
              </w:rPr>
              <w:t xml:space="preserve"> of Council</w:t>
            </w:r>
            <w:r w:rsidR="5670C1A4" w:rsidRPr="00B67464">
              <w:rPr>
                <w:rFonts w:cs="Arial"/>
                <w:b w:val="0"/>
                <w:i/>
                <w:iCs/>
                <w:noProof/>
                <w:sz w:val="22"/>
                <w:szCs w:val="22"/>
                <w:u w:val="none"/>
              </w:rPr>
              <w:t xml:space="preserve"> </w:t>
            </w:r>
            <w:r w:rsidR="3018899F" w:rsidRPr="00B67464">
              <w:rPr>
                <w:rFonts w:cs="Arial"/>
                <w:b w:val="0"/>
                <w:i/>
                <w:iCs/>
                <w:noProof/>
                <w:sz w:val="22"/>
                <w:szCs w:val="22"/>
                <w:u w:val="none"/>
              </w:rPr>
              <w:t>are</w:t>
            </w:r>
            <w:r w:rsidR="5670C1A4" w:rsidRPr="00B67464">
              <w:rPr>
                <w:rFonts w:cs="Arial"/>
                <w:b w:val="0"/>
                <w:i/>
                <w:iCs/>
                <w:noProof/>
                <w:sz w:val="22"/>
                <w:szCs w:val="22"/>
                <w:u w:val="none"/>
              </w:rPr>
              <w:t xml:space="preserve"> for </w:t>
            </w:r>
            <w:r w:rsidR="3018899F" w:rsidRPr="00B67464">
              <w:rPr>
                <w:rFonts w:cs="Arial"/>
                <w:b w:val="0"/>
                <w:i/>
                <w:iCs/>
                <w:noProof/>
                <w:sz w:val="22"/>
                <w:szCs w:val="22"/>
                <w:u w:val="none"/>
              </w:rPr>
              <w:t xml:space="preserve">complete </w:t>
            </w:r>
            <w:r w:rsidR="5670C1A4" w:rsidRPr="00B67464">
              <w:rPr>
                <w:rFonts w:cs="Arial"/>
                <w:b w:val="0"/>
                <w:i/>
                <w:iCs/>
                <w:noProof/>
                <w:sz w:val="22"/>
                <w:szCs w:val="22"/>
                <w:u w:val="none"/>
              </w:rPr>
              <w:t>permanent preservation.</w:t>
            </w:r>
          </w:p>
        </w:tc>
      </w:tr>
    </w:tbl>
    <w:p w14:paraId="38FF60B8" w14:textId="77777777" w:rsidR="000C0D89" w:rsidRPr="00B67464" w:rsidRDefault="000C0D89" w:rsidP="66878853">
      <w:pPr>
        <w:tabs>
          <w:tab w:val="left" w:pos="720"/>
          <w:tab w:val="left" w:pos="1440"/>
          <w:tab w:val="center" w:pos="7632"/>
          <w:tab w:val="center" w:pos="8496"/>
          <w:tab w:val="center" w:pos="9144"/>
        </w:tabs>
        <w:rPr>
          <w:rFonts w:ascii="Arial" w:hAnsi="Arial" w:cs="Arial"/>
          <w:noProof/>
          <w:color w:val="000000"/>
          <w:sz w:val="22"/>
          <w:szCs w:val="22"/>
        </w:rPr>
      </w:pPr>
    </w:p>
    <w:p w14:paraId="5F86522E" w14:textId="311D2D60" w:rsidR="006F001D" w:rsidRPr="00B67464" w:rsidRDefault="458B80DC" w:rsidP="66878853">
      <w:pPr>
        <w:tabs>
          <w:tab w:val="left" w:pos="720"/>
          <w:tab w:val="left" w:pos="1440"/>
          <w:tab w:val="center" w:pos="7632"/>
          <w:tab w:val="center" w:pos="8496"/>
          <w:tab w:val="center" w:pos="9144"/>
        </w:tabs>
        <w:rPr>
          <w:rFonts w:ascii="Arial" w:hAnsi="Arial" w:cs="Arial"/>
          <w:noProof/>
          <w:color w:val="000000"/>
          <w:sz w:val="22"/>
          <w:szCs w:val="22"/>
        </w:rPr>
      </w:pPr>
      <w:r w:rsidRPr="00B67464">
        <w:rPr>
          <w:rFonts w:ascii="Arial" w:hAnsi="Arial" w:cs="Arial"/>
          <w:noProof/>
          <w:color w:val="000000" w:themeColor="text1"/>
          <w:sz w:val="22"/>
          <w:szCs w:val="22"/>
        </w:rPr>
        <w:t xml:space="preserve">Consists of records relating to the establishment, organization and functions of </w:t>
      </w:r>
      <w:r w:rsidR="4ECB1020" w:rsidRPr="00B67464">
        <w:rPr>
          <w:rFonts w:ascii="Arial" w:hAnsi="Arial" w:cs="Arial"/>
          <w:noProof/>
          <w:color w:val="000000" w:themeColor="text1"/>
          <w:sz w:val="22"/>
          <w:szCs w:val="22"/>
        </w:rPr>
        <w:t xml:space="preserve">external and internal boards and commissions, </w:t>
      </w:r>
      <w:r w:rsidRPr="00B67464">
        <w:rPr>
          <w:rFonts w:ascii="Arial" w:hAnsi="Arial" w:cs="Arial"/>
          <w:noProof/>
          <w:color w:val="000000" w:themeColor="text1"/>
          <w:sz w:val="22"/>
          <w:szCs w:val="22"/>
        </w:rPr>
        <w:t>committees, councils, groups, task forces, etc.  Includes agendas, notices of meetings</w:t>
      </w:r>
      <w:r w:rsidR="7A4B36B1" w:rsidRPr="00B67464">
        <w:rPr>
          <w:rFonts w:ascii="Arial" w:hAnsi="Arial" w:cs="Arial"/>
          <w:noProof/>
          <w:color w:val="000000" w:themeColor="text1"/>
          <w:sz w:val="22"/>
          <w:szCs w:val="22"/>
        </w:rPr>
        <w:t xml:space="preserve">, </w:t>
      </w:r>
      <w:r w:rsidRPr="00B67464">
        <w:rPr>
          <w:rFonts w:ascii="Arial" w:hAnsi="Arial" w:cs="Arial"/>
          <w:noProof/>
          <w:color w:val="000000" w:themeColor="text1"/>
          <w:sz w:val="22"/>
          <w:szCs w:val="22"/>
        </w:rPr>
        <w:t>minutes</w:t>
      </w:r>
      <w:r w:rsidR="7A4B36B1" w:rsidRPr="00B67464">
        <w:rPr>
          <w:rFonts w:ascii="Arial" w:hAnsi="Arial" w:cs="Arial"/>
          <w:noProof/>
          <w:color w:val="000000" w:themeColor="text1"/>
          <w:sz w:val="22"/>
          <w:szCs w:val="22"/>
        </w:rPr>
        <w:t>, terms of reference, appointments and related correspondence</w:t>
      </w:r>
      <w:r w:rsidRPr="00B67464">
        <w:rPr>
          <w:rFonts w:ascii="Arial" w:hAnsi="Arial" w:cs="Arial"/>
          <w:noProof/>
          <w:color w:val="000000" w:themeColor="text1"/>
          <w:sz w:val="22"/>
          <w:szCs w:val="22"/>
        </w:rPr>
        <w:t xml:space="preserve">.  </w:t>
      </w:r>
      <w:r w:rsidR="006F001D" w:rsidRPr="00B67464">
        <w:br/>
      </w:r>
    </w:p>
    <w:p w14:paraId="3F0BA194" w14:textId="77777777" w:rsidR="00BF66DA" w:rsidRPr="00B67464" w:rsidRDefault="15B9C334" w:rsidP="66878853">
      <w:pPr>
        <w:tabs>
          <w:tab w:val="left" w:pos="720"/>
          <w:tab w:val="left" w:pos="1440"/>
          <w:tab w:val="center" w:pos="7632"/>
          <w:tab w:val="center" w:pos="8496"/>
          <w:tab w:val="center" w:pos="9144"/>
        </w:tabs>
        <w:rPr>
          <w:rFonts w:ascii="Arial" w:hAnsi="Arial" w:cs="Arial"/>
          <w:b/>
          <w:bCs/>
          <w:noProof/>
          <w:color w:val="000000"/>
          <w:sz w:val="22"/>
          <w:szCs w:val="22"/>
        </w:rPr>
      </w:pPr>
      <w:r w:rsidRPr="00B67464">
        <w:rPr>
          <w:rFonts w:ascii="Arial" w:hAnsi="Arial" w:cs="Arial"/>
          <w:b/>
          <w:bCs/>
          <w:noProof/>
          <w:color w:val="000000" w:themeColor="text1"/>
          <w:sz w:val="22"/>
          <w:szCs w:val="22"/>
        </w:rPr>
        <w:t xml:space="preserve">NOTE:  </w:t>
      </w:r>
      <w:r w:rsidR="5D16B700" w:rsidRPr="00B67464">
        <w:rPr>
          <w:rFonts w:ascii="Arial" w:hAnsi="Arial" w:cs="Arial"/>
          <w:noProof/>
          <w:color w:val="000000" w:themeColor="text1"/>
          <w:sz w:val="22"/>
          <w:szCs w:val="22"/>
        </w:rPr>
        <w:t>S</w:t>
      </w:r>
      <w:r w:rsidRPr="00B67464">
        <w:rPr>
          <w:rFonts w:ascii="Arial" w:hAnsi="Arial" w:cs="Arial"/>
          <w:noProof/>
          <w:color w:val="000000" w:themeColor="text1"/>
          <w:sz w:val="22"/>
          <w:szCs w:val="22"/>
        </w:rPr>
        <w:t>ecretaries notes and verbatim excerpts of Standing Committees</w:t>
      </w:r>
      <w:r w:rsidR="355A7A13" w:rsidRPr="00B67464">
        <w:rPr>
          <w:rFonts w:ascii="Arial" w:hAnsi="Arial" w:cs="Arial"/>
          <w:noProof/>
          <w:color w:val="000000" w:themeColor="text1"/>
          <w:sz w:val="22"/>
          <w:szCs w:val="22"/>
        </w:rPr>
        <w:t>/Committee</w:t>
      </w:r>
      <w:r w:rsidR="3018899F" w:rsidRPr="00B67464">
        <w:rPr>
          <w:rFonts w:ascii="Arial" w:hAnsi="Arial" w:cs="Arial"/>
          <w:noProof/>
          <w:color w:val="000000" w:themeColor="text1"/>
          <w:sz w:val="22"/>
          <w:szCs w:val="22"/>
        </w:rPr>
        <w:t>s</w:t>
      </w:r>
      <w:r w:rsidR="355A7A13" w:rsidRPr="00B67464">
        <w:rPr>
          <w:rFonts w:ascii="Arial" w:hAnsi="Arial" w:cs="Arial"/>
          <w:noProof/>
          <w:color w:val="000000" w:themeColor="text1"/>
          <w:sz w:val="22"/>
          <w:szCs w:val="22"/>
        </w:rPr>
        <w:t xml:space="preserve"> of Council</w:t>
      </w:r>
      <w:r w:rsidR="575D33E5" w:rsidRPr="00B67464">
        <w:rPr>
          <w:rFonts w:ascii="Arial" w:hAnsi="Arial" w:cs="Arial"/>
          <w:noProof/>
          <w:color w:val="000000" w:themeColor="text1"/>
          <w:sz w:val="22"/>
          <w:szCs w:val="22"/>
        </w:rPr>
        <w:t xml:space="preserve"> that are </w:t>
      </w:r>
      <w:r w:rsidRPr="00B67464">
        <w:rPr>
          <w:rFonts w:ascii="Arial" w:hAnsi="Arial" w:cs="Arial"/>
          <w:noProof/>
          <w:color w:val="000000" w:themeColor="text1"/>
          <w:sz w:val="22"/>
          <w:szCs w:val="22"/>
        </w:rPr>
        <w:t>transcribed</w:t>
      </w:r>
      <w:r w:rsidR="575D33E5" w:rsidRPr="00B67464">
        <w:rPr>
          <w:rFonts w:ascii="Arial" w:hAnsi="Arial" w:cs="Arial"/>
          <w:noProof/>
          <w:color w:val="000000" w:themeColor="text1"/>
          <w:sz w:val="22"/>
          <w:szCs w:val="22"/>
        </w:rPr>
        <w:t xml:space="preserve"> to the official minutes should </w:t>
      </w:r>
      <w:r w:rsidRPr="00B67464">
        <w:rPr>
          <w:rFonts w:ascii="Arial" w:hAnsi="Arial" w:cs="Arial"/>
          <w:noProof/>
          <w:color w:val="000000" w:themeColor="text1"/>
          <w:sz w:val="22"/>
          <w:szCs w:val="22"/>
        </w:rPr>
        <w:t>be removed from files and destroy</w:t>
      </w:r>
      <w:r w:rsidR="269FF2A4" w:rsidRPr="00B67464">
        <w:rPr>
          <w:rFonts w:ascii="Arial" w:hAnsi="Arial" w:cs="Arial"/>
          <w:noProof/>
          <w:color w:val="000000" w:themeColor="text1"/>
          <w:sz w:val="22"/>
          <w:szCs w:val="22"/>
        </w:rPr>
        <w:t xml:space="preserve">ed </w:t>
      </w:r>
      <w:r w:rsidRPr="00B67464">
        <w:rPr>
          <w:rFonts w:ascii="Arial" w:hAnsi="Arial" w:cs="Arial"/>
          <w:noProof/>
          <w:color w:val="000000" w:themeColor="text1"/>
          <w:sz w:val="22"/>
          <w:szCs w:val="22"/>
        </w:rPr>
        <w:t xml:space="preserve"> prior to sending to Provincial Archives for permanent preservation.  </w:t>
      </w:r>
      <w:r w:rsidR="575D33E5" w:rsidRPr="00B67464">
        <w:rPr>
          <w:rFonts w:ascii="Arial" w:hAnsi="Arial" w:cs="Arial"/>
          <w:noProof/>
          <w:color w:val="000000" w:themeColor="text1"/>
          <w:sz w:val="22"/>
          <w:szCs w:val="22"/>
        </w:rPr>
        <w:t>Purge date</w:t>
      </w:r>
      <w:r w:rsidRPr="00B67464">
        <w:rPr>
          <w:rFonts w:ascii="Arial" w:hAnsi="Arial" w:cs="Arial"/>
          <w:noProof/>
          <w:color w:val="000000" w:themeColor="text1"/>
          <w:sz w:val="22"/>
          <w:szCs w:val="22"/>
        </w:rPr>
        <w:t xml:space="preserve"> to be determined by municipality.</w:t>
      </w:r>
      <w:r w:rsidRPr="00B67464">
        <w:rPr>
          <w:rFonts w:ascii="Arial" w:hAnsi="Arial" w:cs="Arial"/>
          <w:b/>
          <w:bCs/>
          <w:noProof/>
          <w:color w:val="000000" w:themeColor="text1"/>
          <w:sz w:val="22"/>
          <w:szCs w:val="22"/>
        </w:rPr>
        <w:t xml:space="preserve">  </w:t>
      </w:r>
    </w:p>
    <w:p w14:paraId="5BC40410" w14:textId="5D0AF877" w:rsidR="007540EB" w:rsidRPr="00B67464" w:rsidRDefault="007540EB" w:rsidP="53E8349C">
      <w:pPr>
        <w:tabs>
          <w:tab w:val="left" w:pos="720"/>
          <w:tab w:val="left" w:pos="1440"/>
          <w:tab w:val="center" w:pos="7632"/>
          <w:tab w:val="center" w:pos="8496"/>
          <w:tab w:val="center" w:pos="9144"/>
        </w:tabs>
        <w:rPr>
          <w:rFonts w:ascii="Arial" w:hAnsi="Arial" w:cs="Arial"/>
          <w:i/>
          <w:iCs/>
          <w:noProof/>
          <w:sz w:val="22"/>
          <w:szCs w:val="22"/>
        </w:rPr>
      </w:pPr>
      <w:r w:rsidRPr="00B67464">
        <w:br/>
      </w:r>
      <w:r w:rsidR="3C5DE42F" w:rsidRPr="00B67464">
        <w:rPr>
          <w:rFonts w:ascii="Arial" w:hAnsi="Arial" w:cs="Arial"/>
          <w:i/>
          <w:iCs/>
          <w:noProof/>
          <w:sz w:val="22"/>
          <w:szCs w:val="22"/>
        </w:rPr>
        <w:t xml:space="preserve">For municipal employees completed conflict of interest disclosure forms, see primary </w:t>
      </w:r>
      <w:hyperlink w:anchor="_1140_EMPLOYEE_RELATIONS" w:history="1">
        <w:r w:rsidR="3C5DE42F" w:rsidRPr="007D7F33">
          <w:rPr>
            <w:rStyle w:val="Hyperlink"/>
            <w:rFonts w:ascii="Arial" w:hAnsi="Arial" w:cs="Arial"/>
            <w:i/>
            <w:iCs/>
            <w:noProof/>
            <w:sz w:val="22"/>
            <w:szCs w:val="22"/>
          </w:rPr>
          <w:t>1140</w:t>
        </w:r>
      </w:hyperlink>
      <w:r w:rsidR="3C5DE42F" w:rsidRPr="00B67464">
        <w:rPr>
          <w:rFonts w:ascii="Arial" w:hAnsi="Arial" w:cs="Arial"/>
          <w:i/>
          <w:iCs/>
          <w:noProof/>
          <w:sz w:val="22"/>
          <w:szCs w:val="22"/>
        </w:rPr>
        <w:t>.</w:t>
      </w:r>
    </w:p>
    <w:p w14:paraId="44E0903B" w14:textId="3BD391CE" w:rsidR="000C0D89" w:rsidRPr="00B67464" w:rsidRDefault="000C0D89" w:rsidP="66878853">
      <w:pPr>
        <w:tabs>
          <w:tab w:val="left" w:pos="720"/>
          <w:tab w:val="left" w:pos="1440"/>
          <w:tab w:val="center" w:pos="7632"/>
          <w:tab w:val="center" w:pos="8496"/>
          <w:tab w:val="center" w:pos="9144"/>
        </w:tabs>
        <w:rPr>
          <w:rFonts w:ascii="Arial" w:hAnsi="Arial" w:cs="Arial"/>
          <w:noProof/>
          <w:color w:val="000000" w:themeColor="text1"/>
          <w:sz w:val="22"/>
          <w:szCs w:val="22"/>
        </w:rPr>
      </w:pPr>
      <w:r w:rsidRPr="00B67464">
        <w:br/>
      </w:r>
      <w:r w:rsidR="790B6290" w:rsidRPr="00B67464">
        <w:rPr>
          <w:rFonts w:ascii="Arial" w:hAnsi="Arial" w:cs="Arial"/>
          <w:noProof/>
          <w:color w:val="000000" w:themeColor="text1"/>
          <w:sz w:val="22"/>
          <w:szCs w:val="22"/>
        </w:rPr>
        <w:t xml:space="preserve">- by board  </w:t>
      </w:r>
    </w:p>
    <w:p w14:paraId="72A8820E" w14:textId="4DCB9E37" w:rsidR="000C0D89" w:rsidRPr="00B67464" w:rsidRDefault="790B6290" w:rsidP="66878853">
      <w:pPr>
        <w:tabs>
          <w:tab w:val="left" w:pos="720"/>
          <w:tab w:val="left" w:pos="1440"/>
          <w:tab w:val="center" w:pos="7632"/>
          <w:tab w:val="center" w:pos="8496"/>
          <w:tab w:val="center" w:pos="9144"/>
        </w:tabs>
        <w:rPr>
          <w:b/>
          <w:bCs/>
          <w:sz w:val="22"/>
          <w:szCs w:val="22"/>
        </w:rPr>
      </w:pPr>
      <w:r w:rsidRPr="00B67464">
        <w:rPr>
          <w:rFonts w:ascii="Arial" w:hAnsi="Arial" w:cs="Arial"/>
          <w:noProof/>
          <w:color w:val="000000" w:themeColor="text1"/>
          <w:sz w:val="22"/>
          <w:szCs w:val="22"/>
        </w:rPr>
        <w:t xml:space="preserve">- by commission  </w:t>
      </w:r>
      <w:r w:rsidR="000C0D89" w:rsidRPr="00B67464">
        <w:br/>
      </w:r>
      <w:r w:rsidR="3825DE53" w:rsidRPr="00B67464">
        <w:rPr>
          <w:rFonts w:ascii="Arial" w:hAnsi="Arial" w:cs="Arial"/>
          <w:sz w:val="22"/>
          <w:szCs w:val="22"/>
        </w:rPr>
        <w:t>- by committee</w:t>
      </w:r>
    </w:p>
    <w:p w14:paraId="4592364A" w14:textId="77777777" w:rsidR="000C0D89" w:rsidRPr="00B67464" w:rsidRDefault="3825DE53" w:rsidP="66878853">
      <w:pPr>
        <w:rPr>
          <w:rFonts w:cs="Arial"/>
          <w:b/>
          <w:bCs/>
          <w:sz w:val="22"/>
          <w:szCs w:val="22"/>
        </w:rPr>
      </w:pPr>
      <w:r w:rsidRPr="00B67464">
        <w:rPr>
          <w:rFonts w:ascii="Arial" w:hAnsi="Arial" w:cs="Arial"/>
          <w:sz w:val="22"/>
          <w:szCs w:val="22"/>
        </w:rPr>
        <w:t>- by task force</w:t>
      </w:r>
    </w:p>
    <w:p w14:paraId="1539A19B" w14:textId="77777777" w:rsidR="000C0D89" w:rsidRPr="00B67464" w:rsidRDefault="3825DE53" w:rsidP="66878853">
      <w:pPr>
        <w:rPr>
          <w:rFonts w:cs="Arial"/>
          <w:b/>
          <w:bCs/>
          <w:sz w:val="22"/>
          <w:szCs w:val="22"/>
        </w:rPr>
      </w:pPr>
      <w:r w:rsidRPr="00B67464">
        <w:rPr>
          <w:rFonts w:ascii="Arial" w:hAnsi="Arial" w:cs="Arial"/>
          <w:sz w:val="22"/>
          <w:szCs w:val="22"/>
        </w:rPr>
        <w:t>- by panel</w:t>
      </w:r>
    </w:p>
    <w:p w14:paraId="5EF9804A" w14:textId="77777777" w:rsidR="000C0D89" w:rsidRPr="00B67464" w:rsidRDefault="3825DE53" w:rsidP="66878853">
      <w:pPr>
        <w:rPr>
          <w:rFonts w:cs="Arial"/>
          <w:b/>
          <w:bCs/>
          <w:sz w:val="22"/>
          <w:szCs w:val="22"/>
        </w:rPr>
      </w:pPr>
      <w:r w:rsidRPr="00B67464">
        <w:rPr>
          <w:rFonts w:ascii="Arial" w:hAnsi="Arial" w:cs="Arial"/>
          <w:sz w:val="22"/>
          <w:szCs w:val="22"/>
        </w:rPr>
        <w:t>- by council</w:t>
      </w:r>
    </w:p>
    <w:p w14:paraId="2EB243B9" w14:textId="062ECF55" w:rsidR="00AE508D" w:rsidRPr="00800622" w:rsidRDefault="3825DE53" w:rsidP="00A94F02">
      <w:pPr>
        <w:rPr>
          <w:noProof/>
        </w:rPr>
      </w:pPr>
      <w:r w:rsidRPr="00B67464">
        <w:rPr>
          <w:rFonts w:ascii="Arial" w:hAnsi="Arial" w:cs="Arial"/>
          <w:sz w:val="22"/>
          <w:szCs w:val="22"/>
        </w:rPr>
        <w:t>- other</w:t>
      </w:r>
      <w:bookmarkStart w:id="11" w:name="_Toc65292038"/>
      <w:r w:rsidR="006200A4" w:rsidRPr="00800622">
        <w:rPr>
          <w:noProof/>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9"/>
        <w:gridCol w:w="845"/>
        <w:gridCol w:w="706"/>
        <w:gridCol w:w="705"/>
      </w:tblGrid>
      <w:tr w:rsidR="00050A23" w:rsidRPr="00800622" w14:paraId="620724CF" w14:textId="77777777" w:rsidTr="001702FA">
        <w:tc>
          <w:tcPr>
            <w:tcW w:w="7196" w:type="dxa"/>
            <w:tcBorders>
              <w:top w:val="nil"/>
              <w:left w:val="nil"/>
              <w:bottom w:val="nil"/>
              <w:right w:val="single" w:sz="4" w:space="0" w:color="auto"/>
            </w:tcBorders>
          </w:tcPr>
          <w:p w14:paraId="07DCCEB3" w14:textId="77777777" w:rsidR="00050A23" w:rsidRPr="00800622" w:rsidRDefault="00050A23" w:rsidP="00050A23">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3CF26F3C" w14:textId="77777777" w:rsidR="00050A23" w:rsidRPr="00800622" w:rsidRDefault="00050A23" w:rsidP="00050A2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BA23234" w14:textId="77777777" w:rsidR="00050A23" w:rsidRPr="00800622" w:rsidRDefault="00050A23" w:rsidP="00050A2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86CD3D3" w14:textId="77777777" w:rsidR="00050A23" w:rsidRPr="00800622" w:rsidRDefault="00050A23" w:rsidP="00050A23">
            <w:pPr>
              <w:pStyle w:val="Heading2"/>
              <w:jc w:val="center"/>
              <w:rPr>
                <w:rFonts w:cs="Arial"/>
                <w:sz w:val="22"/>
                <w:szCs w:val="22"/>
                <w:u w:val="none"/>
              </w:rPr>
            </w:pPr>
            <w:r w:rsidRPr="00800622">
              <w:rPr>
                <w:rFonts w:cs="Arial"/>
                <w:sz w:val="22"/>
                <w:szCs w:val="22"/>
                <w:u w:val="none"/>
              </w:rPr>
              <w:t>FD</w:t>
            </w:r>
          </w:p>
        </w:tc>
      </w:tr>
      <w:tr w:rsidR="00050A23" w:rsidRPr="00800622" w14:paraId="6F52C684" w14:textId="77777777" w:rsidTr="001702FA">
        <w:trPr>
          <w:trHeight w:val="368"/>
        </w:trPr>
        <w:tc>
          <w:tcPr>
            <w:tcW w:w="7196" w:type="dxa"/>
            <w:tcBorders>
              <w:top w:val="nil"/>
              <w:left w:val="nil"/>
              <w:bottom w:val="nil"/>
              <w:right w:val="single" w:sz="4" w:space="0" w:color="auto"/>
            </w:tcBorders>
            <w:vAlign w:val="center"/>
          </w:tcPr>
          <w:p w14:paraId="471C0D43" w14:textId="77777777" w:rsidR="00050A23" w:rsidRPr="000F1560" w:rsidRDefault="00050A23" w:rsidP="000F1560">
            <w:pPr>
              <w:pStyle w:val="Heading2"/>
              <w:rPr>
                <w:snapToGrid w:val="0"/>
                <w:sz w:val="22"/>
                <w:szCs w:val="22"/>
              </w:rPr>
            </w:pPr>
            <w:bookmarkStart w:id="12" w:name="_0165_COMPLAINTS_MANAGEMENT"/>
            <w:bookmarkEnd w:id="12"/>
            <w:r w:rsidRPr="000F1560">
              <w:rPr>
                <w:snapToGrid w:val="0"/>
                <w:sz w:val="22"/>
                <w:szCs w:val="22"/>
              </w:rPr>
              <w:t>0165</w:t>
            </w:r>
            <w:r w:rsidRPr="000F1560">
              <w:rPr>
                <w:snapToGrid w:val="0"/>
                <w:sz w:val="22"/>
                <w:szCs w:val="22"/>
              </w:rPr>
              <w:tab/>
              <w:t>COMPLAINTS MANAGEMENT</w:t>
            </w:r>
          </w:p>
          <w:p w14:paraId="1A35AB0B" w14:textId="77777777" w:rsidR="00050A23" w:rsidRPr="00800622" w:rsidRDefault="00050A23" w:rsidP="00050A23">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17EF8776" w14:textId="77777777" w:rsidR="00050A23" w:rsidRPr="00800622" w:rsidRDefault="00BF18D2" w:rsidP="00E67A1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C67DE6">
              <w:rPr>
                <w:rFonts w:ascii="Arial" w:hAnsi="Arial" w:cs="Arial"/>
                <w:snapToGrid w:val="0"/>
                <w:color w:val="000000"/>
                <w:sz w:val="22"/>
                <w:szCs w:val="22"/>
              </w:rPr>
              <w:t>*</w:t>
            </w:r>
          </w:p>
        </w:tc>
        <w:tc>
          <w:tcPr>
            <w:tcW w:w="709" w:type="dxa"/>
            <w:tcBorders>
              <w:bottom w:val="single" w:sz="4" w:space="0" w:color="auto"/>
            </w:tcBorders>
          </w:tcPr>
          <w:p w14:paraId="5B2C71C3" w14:textId="77777777" w:rsidR="00050A23" w:rsidRPr="00800622" w:rsidRDefault="00E67A16" w:rsidP="00050A23">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6</w:t>
            </w:r>
            <w:r w:rsidR="00050A23" w:rsidRPr="00800622">
              <w:rPr>
                <w:rFonts w:ascii="Arial" w:hAnsi="Arial" w:cs="Arial"/>
                <w:snapToGrid w:val="0"/>
                <w:color w:val="000000"/>
                <w:sz w:val="22"/>
                <w:szCs w:val="22"/>
              </w:rPr>
              <w:t>y</w:t>
            </w:r>
          </w:p>
        </w:tc>
        <w:tc>
          <w:tcPr>
            <w:tcW w:w="709" w:type="dxa"/>
            <w:tcBorders>
              <w:bottom w:val="single" w:sz="4" w:space="0" w:color="auto"/>
            </w:tcBorders>
          </w:tcPr>
          <w:p w14:paraId="53153302" w14:textId="77777777" w:rsidR="00050A23" w:rsidRPr="00800622" w:rsidRDefault="00050A23" w:rsidP="00050A23">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5B1E58" w:rsidRPr="00800622" w14:paraId="0DA99E64" w14:textId="77777777" w:rsidTr="001702FA">
        <w:trPr>
          <w:trHeight w:val="368"/>
        </w:trPr>
        <w:tc>
          <w:tcPr>
            <w:tcW w:w="9464" w:type="dxa"/>
            <w:gridSpan w:val="4"/>
            <w:tcBorders>
              <w:top w:val="nil"/>
              <w:left w:val="nil"/>
              <w:bottom w:val="nil"/>
              <w:right w:val="nil"/>
            </w:tcBorders>
            <w:vAlign w:val="center"/>
          </w:tcPr>
          <w:p w14:paraId="55969A48" w14:textId="77777777" w:rsidR="005B1E58" w:rsidRPr="00800622" w:rsidRDefault="00C67DE6" w:rsidP="005B1E58">
            <w:pPr>
              <w:jc w:val="right"/>
              <w:rPr>
                <w:rFonts w:ascii="Arial" w:hAnsi="Arial" w:cs="Arial"/>
                <w:sz w:val="22"/>
                <w:szCs w:val="22"/>
              </w:rPr>
            </w:pPr>
            <w:r>
              <w:rPr>
                <w:rFonts w:ascii="Arial" w:hAnsi="Arial" w:cs="Arial"/>
                <w:sz w:val="22"/>
                <w:szCs w:val="22"/>
              </w:rPr>
              <w:t xml:space="preserve">* </w:t>
            </w:r>
            <w:r w:rsidR="005B1E58" w:rsidRPr="00800622">
              <w:rPr>
                <w:rFonts w:ascii="Arial" w:hAnsi="Arial" w:cs="Arial"/>
                <w:sz w:val="22"/>
                <w:szCs w:val="22"/>
              </w:rPr>
              <w:t>AP = until complaint resolved</w:t>
            </w:r>
            <w:r>
              <w:rPr>
                <w:rFonts w:ascii="Arial" w:hAnsi="Arial" w:cs="Arial"/>
                <w:sz w:val="22"/>
                <w:szCs w:val="22"/>
              </w:rPr>
              <w:t>.</w:t>
            </w:r>
          </w:p>
        </w:tc>
      </w:tr>
    </w:tbl>
    <w:p w14:paraId="3F2E1AD3" w14:textId="77777777" w:rsidR="00BF18D2" w:rsidRPr="00800622" w:rsidRDefault="00BF18D2" w:rsidP="00BF18D2">
      <w:pPr>
        <w:jc w:val="right"/>
        <w:rPr>
          <w:rFonts w:ascii="Arial" w:hAnsi="Arial" w:cs="Arial"/>
          <w:sz w:val="22"/>
          <w:szCs w:val="22"/>
        </w:rPr>
      </w:pPr>
    </w:p>
    <w:p w14:paraId="66C7E8D7" w14:textId="77777777" w:rsidR="00050A23" w:rsidRPr="00800622" w:rsidRDefault="00050A23" w:rsidP="00050A23">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w:t>
      </w:r>
      <w:r w:rsidR="00B33BAD" w:rsidRPr="00800622">
        <w:rPr>
          <w:rFonts w:ascii="Arial" w:hAnsi="Arial" w:cs="Arial"/>
          <w:noProof/>
          <w:color w:val="000000"/>
          <w:sz w:val="22"/>
          <w:szCs w:val="22"/>
        </w:rPr>
        <w:t xml:space="preserve">general </w:t>
      </w:r>
      <w:r w:rsidRPr="00800622">
        <w:rPr>
          <w:rFonts w:ascii="Arial" w:hAnsi="Arial" w:cs="Arial"/>
          <w:noProof/>
          <w:color w:val="000000"/>
          <w:sz w:val="22"/>
          <w:szCs w:val="22"/>
        </w:rPr>
        <w:t>comp</w:t>
      </w:r>
      <w:r w:rsidR="00C67DE6">
        <w:rPr>
          <w:rFonts w:ascii="Arial" w:hAnsi="Arial" w:cs="Arial"/>
          <w:noProof/>
          <w:color w:val="000000"/>
          <w:sz w:val="22"/>
          <w:szCs w:val="22"/>
        </w:rPr>
        <w:t xml:space="preserve">laints received from the public and from </w:t>
      </w:r>
      <w:r w:rsidRPr="00800622">
        <w:rPr>
          <w:rFonts w:ascii="Arial" w:hAnsi="Arial" w:cs="Arial"/>
          <w:noProof/>
          <w:color w:val="000000"/>
          <w:sz w:val="22"/>
          <w:szCs w:val="22"/>
        </w:rPr>
        <w:t>private organization</w:t>
      </w:r>
      <w:r w:rsidR="00CE0665" w:rsidRPr="00800622">
        <w:rPr>
          <w:rFonts w:ascii="Arial" w:hAnsi="Arial" w:cs="Arial"/>
          <w:noProof/>
          <w:color w:val="000000"/>
          <w:sz w:val="22"/>
          <w:szCs w:val="22"/>
        </w:rPr>
        <w:t>s</w:t>
      </w:r>
      <w:r w:rsidRPr="00800622">
        <w:rPr>
          <w:rFonts w:ascii="Arial" w:hAnsi="Arial" w:cs="Arial"/>
          <w:noProof/>
          <w:color w:val="000000"/>
          <w:sz w:val="22"/>
          <w:szCs w:val="22"/>
        </w:rPr>
        <w:t xml:space="preserve"> </w:t>
      </w:r>
      <w:r w:rsidR="00B33BAD" w:rsidRPr="00800622">
        <w:rPr>
          <w:rFonts w:ascii="Arial" w:hAnsi="Arial" w:cs="Arial"/>
          <w:noProof/>
          <w:color w:val="000000"/>
          <w:sz w:val="22"/>
          <w:szCs w:val="22"/>
        </w:rPr>
        <w:t xml:space="preserve">as well as other </w:t>
      </w:r>
      <w:r w:rsidRPr="00800622">
        <w:rPr>
          <w:rFonts w:ascii="Arial" w:hAnsi="Arial" w:cs="Arial"/>
          <w:noProof/>
          <w:color w:val="000000"/>
          <w:sz w:val="22"/>
          <w:szCs w:val="22"/>
        </w:rPr>
        <w:t xml:space="preserve">government </w:t>
      </w:r>
      <w:r w:rsidR="00B33BAD" w:rsidRPr="00800622">
        <w:rPr>
          <w:rFonts w:ascii="Arial" w:hAnsi="Arial" w:cs="Arial"/>
          <w:noProof/>
          <w:color w:val="000000"/>
          <w:sz w:val="22"/>
          <w:szCs w:val="22"/>
        </w:rPr>
        <w:t xml:space="preserve">organizations regarding </w:t>
      </w:r>
      <w:r w:rsidR="00BF18D2" w:rsidRPr="00800622">
        <w:rPr>
          <w:rFonts w:ascii="Arial" w:hAnsi="Arial" w:cs="Arial"/>
          <w:noProof/>
          <w:color w:val="000000"/>
          <w:sz w:val="22"/>
          <w:szCs w:val="22"/>
        </w:rPr>
        <w:t xml:space="preserve">services performed by the </w:t>
      </w:r>
      <w:r w:rsidR="00C67DE6">
        <w:rPr>
          <w:rFonts w:ascii="Arial" w:hAnsi="Arial" w:cs="Arial"/>
          <w:noProof/>
          <w:color w:val="000000"/>
          <w:sz w:val="22"/>
          <w:szCs w:val="22"/>
        </w:rPr>
        <w:t>municipality</w:t>
      </w:r>
      <w:r w:rsidR="00BF18D2"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  </w:t>
      </w:r>
    </w:p>
    <w:p w14:paraId="1E3C784B" w14:textId="77777777" w:rsidR="00050A23" w:rsidRPr="00800622" w:rsidRDefault="00050A23" w:rsidP="00050A23">
      <w:pPr>
        <w:rPr>
          <w:rFonts w:ascii="Arial" w:hAnsi="Arial" w:cs="Arial"/>
          <w:sz w:val="22"/>
          <w:szCs w:val="22"/>
        </w:rPr>
      </w:pPr>
    </w:p>
    <w:p w14:paraId="10DF9636" w14:textId="77777777" w:rsidR="00050A23" w:rsidRPr="00800622" w:rsidRDefault="00050A23" w:rsidP="00050A23">
      <w:pPr>
        <w:tabs>
          <w:tab w:val="left" w:pos="720"/>
          <w:tab w:val="left" w:pos="1440"/>
          <w:tab w:val="center" w:pos="7632"/>
          <w:tab w:val="center" w:pos="8496"/>
          <w:tab w:val="center" w:pos="9144"/>
        </w:tabs>
        <w:rPr>
          <w:rFonts w:ascii="Arial" w:hAnsi="Arial" w:cs="Arial"/>
          <w:iCs/>
          <w:noProof/>
          <w:color w:val="000000"/>
          <w:sz w:val="22"/>
          <w:szCs w:val="22"/>
        </w:rPr>
      </w:pPr>
      <w:r w:rsidRPr="00800622">
        <w:rPr>
          <w:rFonts w:ascii="Arial" w:hAnsi="Arial" w:cs="Arial"/>
          <w:b/>
          <w:iCs/>
          <w:noProof/>
          <w:color w:val="000000"/>
          <w:sz w:val="22"/>
          <w:szCs w:val="22"/>
        </w:rPr>
        <w:t>Examples:</w:t>
      </w:r>
      <w:r w:rsidRPr="00800622">
        <w:rPr>
          <w:rFonts w:ascii="Arial" w:hAnsi="Arial" w:cs="Arial"/>
          <w:iCs/>
          <w:noProof/>
          <w:color w:val="000000"/>
          <w:sz w:val="22"/>
          <w:szCs w:val="22"/>
        </w:rPr>
        <w:t xml:space="preserve"> </w:t>
      </w:r>
      <w:r w:rsidRPr="00800622">
        <w:rPr>
          <w:rFonts w:ascii="Arial" w:hAnsi="Arial" w:cs="Arial"/>
          <w:noProof/>
          <w:color w:val="000000"/>
          <w:sz w:val="22"/>
          <w:szCs w:val="22"/>
        </w:rPr>
        <w:t xml:space="preserve">comments </w:t>
      </w:r>
      <w:r w:rsidR="003D091D">
        <w:rPr>
          <w:rFonts w:ascii="Arial" w:hAnsi="Arial" w:cs="Arial"/>
          <w:noProof/>
          <w:color w:val="000000"/>
          <w:sz w:val="22"/>
          <w:szCs w:val="22"/>
        </w:rPr>
        <w:t>and</w:t>
      </w:r>
      <w:r w:rsidRPr="00800622">
        <w:rPr>
          <w:rFonts w:ascii="Arial" w:hAnsi="Arial" w:cs="Arial"/>
          <w:noProof/>
          <w:color w:val="000000"/>
          <w:sz w:val="22"/>
          <w:szCs w:val="22"/>
        </w:rPr>
        <w:t xml:space="preserve"> concerns, complaints, criticism and petitions</w:t>
      </w:r>
    </w:p>
    <w:p w14:paraId="6C925B99" w14:textId="77777777" w:rsidR="00050A23" w:rsidRPr="00800622" w:rsidRDefault="00050A23" w:rsidP="00050A23">
      <w:pPr>
        <w:rPr>
          <w:rFonts w:ascii="Arial" w:hAnsi="Arial" w:cs="Arial"/>
          <w:sz w:val="22"/>
          <w:szCs w:val="22"/>
        </w:rPr>
      </w:pPr>
    </w:p>
    <w:p w14:paraId="45D0EF72" w14:textId="77777777" w:rsidR="00B33BAD" w:rsidRPr="00800622" w:rsidRDefault="00B33BAD" w:rsidP="00B33BA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complaints </w:t>
      </w:r>
      <w:r w:rsidR="003D091D">
        <w:rPr>
          <w:rFonts w:ascii="Arial" w:hAnsi="Arial" w:cs="Arial"/>
          <w:i/>
          <w:iCs/>
          <w:noProof/>
          <w:color w:val="000000"/>
          <w:sz w:val="22"/>
          <w:szCs w:val="22"/>
        </w:rPr>
        <w:t>and</w:t>
      </w:r>
      <w:r w:rsidRPr="00800622">
        <w:rPr>
          <w:rFonts w:ascii="Arial" w:hAnsi="Arial" w:cs="Arial"/>
          <w:i/>
          <w:iCs/>
          <w:noProof/>
          <w:color w:val="000000"/>
          <w:sz w:val="22"/>
          <w:szCs w:val="22"/>
        </w:rPr>
        <w:t xml:space="preserve"> petitions relating to a specific subject, refer to the subject file.</w:t>
      </w:r>
    </w:p>
    <w:p w14:paraId="7B7ED3C8" w14:textId="4723964E" w:rsidR="00B33BAD" w:rsidRPr="00800622" w:rsidRDefault="00B33BAD" w:rsidP="00B33BA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language related complaints, see primary </w:t>
      </w:r>
      <w:hyperlink w:anchor="_0140_BILINGUALISM/OFFICIAL_LANGUAGE" w:history="1">
        <w:r w:rsidRPr="001B53E7">
          <w:rPr>
            <w:rStyle w:val="Hyperlink"/>
            <w:rFonts w:ascii="Arial" w:hAnsi="Arial" w:cs="Arial"/>
            <w:i/>
            <w:iCs/>
            <w:noProof/>
            <w:sz w:val="22"/>
            <w:szCs w:val="22"/>
          </w:rPr>
          <w:t>0140</w:t>
        </w:r>
      </w:hyperlink>
      <w:r w:rsidRPr="00800622">
        <w:rPr>
          <w:rFonts w:ascii="Arial" w:hAnsi="Arial" w:cs="Arial"/>
          <w:i/>
          <w:iCs/>
          <w:noProof/>
          <w:color w:val="000000"/>
          <w:sz w:val="22"/>
          <w:szCs w:val="22"/>
        </w:rPr>
        <w:t>.</w:t>
      </w:r>
    </w:p>
    <w:p w14:paraId="4B8FAB06" w14:textId="77777777" w:rsidR="0033117A" w:rsidRPr="00800622" w:rsidRDefault="0033117A" w:rsidP="00BF18D2">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p>
    <w:p w14:paraId="61A0D953" w14:textId="77777777" w:rsidR="00BF18D2" w:rsidRPr="00800622" w:rsidRDefault="00BF18D2" w:rsidP="00BF18D2">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date</w:t>
      </w:r>
    </w:p>
    <w:p w14:paraId="72BE1E50" w14:textId="77777777" w:rsidR="00BF18D2" w:rsidRPr="00800622" w:rsidRDefault="00BF18D2" w:rsidP="00BF18D2">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event</w:t>
      </w:r>
    </w:p>
    <w:p w14:paraId="029DE91D" w14:textId="77777777" w:rsidR="00BF18D2" w:rsidRPr="00800622" w:rsidRDefault="00BF18D2" w:rsidP="00BF18D2">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7F04AF5C" w14:textId="77777777" w:rsidR="00BF18D2" w:rsidRPr="00800622" w:rsidRDefault="00BF18D2" w:rsidP="00BF18D2">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r w:rsidRPr="00800622">
        <w:rPr>
          <w:rFonts w:ascii="Arial" w:hAnsi="Arial" w:cs="Arial"/>
          <w:noProof/>
          <w:sz w:val="22"/>
          <w:szCs w:val="22"/>
        </w:rPr>
        <w:t>- other</w:t>
      </w:r>
    </w:p>
    <w:p w14:paraId="71C8549B" w14:textId="77777777" w:rsidR="0033117A" w:rsidRPr="00800622" w:rsidRDefault="0033117A" w:rsidP="00BF18D2">
      <w:pPr>
        <w:pStyle w:val="Header"/>
        <w:tabs>
          <w:tab w:val="clear" w:pos="4320"/>
          <w:tab w:val="clear" w:pos="8640"/>
          <w:tab w:val="left" w:pos="720"/>
          <w:tab w:val="left" w:pos="1440"/>
          <w:tab w:val="center" w:pos="7920"/>
          <w:tab w:val="center" w:pos="8496"/>
          <w:tab w:val="center" w:pos="9144"/>
        </w:tabs>
        <w:rPr>
          <w:rFonts w:ascii="Arial" w:hAnsi="Arial" w:cs="Arial"/>
          <w:noProof/>
          <w:sz w:val="22"/>
          <w:szCs w:val="22"/>
        </w:rPr>
      </w:pPr>
    </w:p>
    <w:p w14:paraId="2D62BCB7" w14:textId="77777777" w:rsidR="00B33BAD" w:rsidRPr="00800622" w:rsidRDefault="00B33BAD" w:rsidP="00050A2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5"/>
        <w:gridCol w:w="870"/>
        <w:gridCol w:w="705"/>
        <w:gridCol w:w="705"/>
      </w:tblGrid>
      <w:tr w:rsidR="00CB7207" w:rsidRPr="00800622" w14:paraId="62C319E5" w14:textId="77777777" w:rsidTr="00CB7207">
        <w:tc>
          <w:tcPr>
            <w:tcW w:w="7196" w:type="dxa"/>
            <w:tcBorders>
              <w:top w:val="nil"/>
              <w:left w:val="nil"/>
              <w:bottom w:val="nil"/>
              <w:right w:val="single" w:sz="4" w:space="0" w:color="auto"/>
            </w:tcBorders>
          </w:tcPr>
          <w:p w14:paraId="3FEE7C71" w14:textId="77777777" w:rsidR="00CB7207" w:rsidRPr="00800622" w:rsidRDefault="00CB7207" w:rsidP="00CB7207">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3B28CB3A" w14:textId="77777777" w:rsidR="00CB7207" w:rsidRPr="00800622" w:rsidRDefault="00CB7207" w:rsidP="00CB720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709312F" w14:textId="77777777" w:rsidR="00CB7207" w:rsidRPr="00800622" w:rsidRDefault="00CB7207" w:rsidP="00CB7207">
            <w:pPr>
              <w:pStyle w:val="Heading2"/>
              <w:jc w:val="center"/>
              <w:rPr>
                <w:rFonts w:cs="Arial"/>
                <w:sz w:val="22"/>
                <w:szCs w:val="22"/>
                <w:u w:val="none"/>
              </w:rPr>
            </w:pPr>
            <w:r w:rsidRPr="00800622">
              <w:rPr>
                <w:rFonts w:cs="Arial"/>
                <w:sz w:val="22"/>
                <w:szCs w:val="22"/>
                <w:u w:val="none"/>
              </w:rPr>
              <w:t>SA</w:t>
            </w:r>
          </w:p>
        </w:tc>
        <w:tc>
          <w:tcPr>
            <w:tcW w:w="709" w:type="dxa"/>
          </w:tcPr>
          <w:p w14:paraId="26B0ABFF" w14:textId="77777777" w:rsidR="00CB7207" w:rsidRPr="00800622" w:rsidRDefault="00CB7207" w:rsidP="00CB7207">
            <w:pPr>
              <w:pStyle w:val="Heading2"/>
              <w:jc w:val="center"/>
              <w:rPr>
                <w:rFonts w:cs="Arial"/>
                <w:sz w:val="22"/>
                <w:szCs w:val="22"/>
                <w:u w:val="none"/>
              </w:rPr>
            </w:pPr>
            <w:r w:rsidRPr="00800622">
              <w:rPr>
                <w:rFonts w:cs="Arial"/>
                <w:sz w:val="22"/>
                <w:szCs w:val="22"/>
                <w:u w:val="none"/>
              </w:rPr>
              <w:t>FD</w:t>
            </w:r>
          </w:p>
        </w:tc>
      </w:tr>
      <w:tr w:rsidR="00CB7207" w:rsidRPr="00800622" w14:paraId="55CBEEF4" w14:textId="77777777" w:rsidTr="00CB7207">
        <w:trPr>
          <w:trHeight w:val="368"/>
        </w:trPr>
        <w:tc>
          <w:tcPr>
            <w:tcW w:w="7196" w:type="dxa"/>
            <w:tcBorders>
              <w:top w:val="nil"/>
              <w:left w:val="nil"/>
              <w:bottom w:val="nil"/>
              <w:right w:val="single" w:sz="4" w:space="0" w:color="auto"/>
            </w:tcBorders>
            <w:vAlign w:val="center"/>
          </w:tcPr>
          <w:p w14:paraId="71C5523C" w14:textId="77777777" w:rsidR="00CB7207" w:rsidRPr="000F1560" w:rsidRDefault="00CB7207" w:rsidP="000F1560">
            <w:pPr>
              <w:pStyle w:val="Heading2"/>
              <w:rPr>
                <w:snapToGrid w:val="0"/>
                <w:sz w:val="22"/>
                <w:szCs w:val="22"/>
              </w:rPr>
            </w:pPr>
            <w:bookmarkStart w:id="13" w:name="_0167_COMMUNITY_AWARDS"/>
            <w:bookmarkEnd w:id="13"/>
            <w:r w:rsidRPr="000F1560">
              <w:rPr>
                <w:snapToGrid w:val="0"/>
                <w:sz w:val="22"/>
                <w:szCs w:val="22"/>
              </w:rPr>
              <w:t>0167</w:t>
            </w:r>
            <w:r w:rsidRPr="000F1560">
              <w:rPr>
                <w:snapToGrid w:val="0"/>
                <w:sz w:val="22"/>
                <w:szCs w:val="22"/>
              </w:rPr>
              <w:tab/>
              <w:t>COMMUNITY AWARDS</w:t>
            </w:r>
          </w:p>
          <w:p w14:paraId="39F0C527" w14:textId="77777777" w:rsidR="00CB7207" w:rsidRPr="000F1560" w:rsidRDefault="00CB7207" w:rsidP="000F1560">
            <w:pPr>
              <w:pStyle w:val="Heading2"/>
              <w:rPr>
                <w:snapToGrid w:val="0"/>
                <w:sz w:val="22"/>
                <w:szCs w:val="22"/>
              </w:rPr>
            </w:pPr>
          </w:p>
        </w:tc>
        <w:tc>
          <w:tcPr>
            <w:tcW w:w="871" w:type="dxa"/>
            <w:tcBorders>
              <w:left w:val="single" w:sz="4" w:space="0" w:color="auto"/>
              <w:bottom w:val="single" w:sz="4" w:space="0" w:color="auto"/>
            </w:tcBorders>
          </w:tcPr>
          <w:p w14:paraId="64C83EA9" w14:textId="77777777" w:rsidR="00CB7207" w:rsidRPr="00800622" w:rsidRDefault="00CB7207" w:rsidP="00CB720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7118BCE6" w14:textId="77777777" w:rsidR="00CB7207" w:rsidRPr="00800622" w:rsidRDefault="00CB7207" w:rsidP="00CB720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Pr>
          <w:p w14:paraId="5D13A5C9" w14:textId="77777777" w:rsidR="00CB7207" w:rsidRPr="00800622" w:rsidRDefault="00CB7207" w:rsidP="00CB7207">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0B9AE5CE" w14:textId="77777777" w:rsidR="00BA156D" w:rsidRPr="00800622" w:rsidRDefault="00BA156D">
      <w:pPr>
        <w:overflowPunct/>
        <w:autoSpaceDE/>
        <w:autoSpaceDN/>
        <w:adjustRightInd/>
        <w:textAlignment w:val="auto"/>
        <w:rPr>
          <w:rFonts w:ascii="Arial" w:hAnsi="Arial" w:cs="Arial"/>
          <w:sz w:val="22"/>
          <w:szCs w:val="22"/>
        </w:rPr>
      </w:pPr>
    </w:p>
    <w:p w14:paraId="506EB72C" w14:textId="77777777" w:rsidR="00BA156D" w:rsidRPr="00800622" w:rsidRDefault="00BA156D" w:rsidP="00BA156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awards presented to citizens/organizations of the municipality in recognition of achievements.  Also includes records relating to promotion or awareness, e.g. "Mayor for a Day", etc.</w:t>
      </w:r>
    </w:p>
    <w:p w14:paraId="4275FAAF" w14:textId="77777777" w:rsidR="00BA156D" w:rsidRPr="00800622" w:rsidRDefault="00BA156D" w:rsidP="00BA156D">
      <w:pPr>
        <w:tabs>
          <w:tab w:val="left" w:pos="720"/>
          <w:tab w:val="left" w:pos="1440"/>
          <w:tab w:val="center" w:pos="7632"/>
          <w:tab w:val="center" w:pos="8496"/>
          <w:tab w:val="center" w:pos="9144"/>
        </w:tabs>
        <w:rPr>
          <w:rFonts w:ascii="Arial" w:hAnsi="Arial" w:cs="Arial"/>
          <w:noProof/>
          <w:color w:val="000000"/>
          <w:sz w:val="22"/>
          <w:szCs w:val="22"/>
        </w:rPr>
      </w:pPr>
    </w:p>
    <w:p w14:paraId="431EF466" w14:textId="77777777" w:rsidR="00BA156D" w:rsidRPr="00800622" w:rsidRDefault="00BA156D" w:rsidP="00BA156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title</w:t>
      </w:r>
    </w:p>
    <w:p w14:paraId="1592CB51" w14:textId="77777777" w:rsidR="00BA156D" w:rsidRPr="00800622" w:rsidRDefault="00BA156D" w:rsidP="00BA156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recipient</w:t>
      </w:r>
    </w:p>
    <w:p w14:paraId="3B8EA93C" w14:textId="77777777" w:rsidR="00BA156D" w:rsidRPr="00800622" w:rsidRDefault="00BA156D" w:rsidP="00BA156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AFF2F39" w14:textId="77777777" w:rsidR="000C4BF9" w:rsidRDefault="00444C5B" w:rsidP="000C4BF9">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3950EC" w:rsidRPr="00800622" w14:paraId="59C453DB" w14:textId="77777777" w:rsidTr="00344C45">
        <w:tc>
          <w:tcPr>
            <w:tcW w:w="7054" w:type="dxa"/>
            <w:tcBorders>
              <w:top w:val="nil"/>
              <w:left w:val="nil"/>
              <w:bottom w:val="nil"/>
              <w:right w:val="single" w:sz="4" w:space="0" w:color="auto"/>
            </w:tcBorders>
          </w:tcPr>
          <w:p w14:paraId="5AC38209" w14:textId="77777777" w:rsidR="003950EC" w:rsidRPr="00800622" w:rsidRDefault="00444C5B" w:rsidP="005B1E58">
            <w:pPr>
              <w:widowControl w:val="0"/>
              <w:tabs>
                <w:tab w:val="left" w:pos="90"/>
                <w:tab w:val="left" w:pos="720"/>
              </w:tabs>
              <w:outlineLvl w:val="0"/>
              <w:rPr>
                <w:rFonts w:ascii="Arial" w:hAnsi="Arial" w:cs="Arial"/>
                <w:b/>
                <w:snapToGrid w:val="0"/>
                <w:color w:val="000000"/>
                <w:sz w:val="22"/>
                <w:szCs w:val="22"/>
                <w:u w:val="single"/>
              </w:rPr>
            </w:pPr>
            <w:r>
              <w:rPr>
                <w:rFonts w:ascii="Arial" w:hAnsi="Arial" w:cs="Arial"/>
                <w:noProof/>
                <w:sz w:val="22"/>
                <w:szCs w:val="22"/>
              </w:rPr>
              <w:lastRenderedPageBreak/>
              <w:br w:type="page"/>
            </w:r>
            <w:r w:rsidR="006200A4" w:rsidRPr="00800622">
              <w:rPr>
                <w:rFonts w:ascii="Arial" w:hAnsi="Arial" w:cs="Arial"/>
                <w:sz w:val="22"/>
                <w:szCs w:val="22"/>
              </w:rPr>
              <w:br w:type="page"/>
            </w:r>
            <w:bookmarkEnd w:id="11"/>
          </w:p>
        </w:tc>
        <w:tc>
          <w:tcPr>
            <w:tcW w:w="992" w:type="dxa"/>
            <w:tcBorders>
              <w:left w:val="single" w:sz="4" w:space="0" w:color="auto"/>
              <w:bottom w:val="single" w:sz="4" w:space="0" w:color="000000"/>
            </w:tcBorders>
          </w:tcPr>
          <w:p w14:paraId="19607581" w14:textId="77777777" w:rsidR="003950EC" w:rsidRPr="00800622" w:rsidRDefault="003950EC" w:rsidP="005B1E5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4888E5C" w14:textId="77777777" w:rsidR="003950EC" w:rsidRPr="00800622" w:rsidRDefault="003950EC" w:rsidP="005B1E5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5CA379D" w14:textId="77777777" w:rsidR="003950EC" w:rsidRPr="00800622" w:rsidRDefault="003950EC" w:rsidP="005B1E58">
            <w:pPr>
              <w:pStyle w:val="Heading2"/>
              <w:jc w:val="center"/>
              <w:rPr>
                <w:rFonts w:cs="Arial"/>
                <w:sz w:val="22"/>
                <w:szCs w:val="22"/>
                <w:u w:val="none"/>
              </w:rPr>
            </w:pPr>
            <w:r w:rsidRPr="00800622">
              <w:rPr>
                <w:rFonts w:cs="Arial"/>
                <w:sz w:val="22"/>
                <w:szCs w:val="22"/>
                <w:u w:val="none"/>
              </w:rPr>
              <w:t>FD</w:t>
            </w:r>
          </w:p>
        </w:tc>
      </w:tr>
      <w:tr w:rsidR="003950EC" w:rsidRPr="00800622" w14:paraId="4459B098" w14:textId="77777777" w:rsidTr="00344C45">
        <w:trPr>
          <w:trHeight w:val="368"/>
        </w:trPr>
        <w:tc>
          <w:tcPr>
            <w:tcW w:w="7054" w:type="dxa"/>
            <w:tcBorders>
              <w:top w:val="nil"/>
              <w:left w:val="nil"/>
              <w:bottom w:val="nil"/>
              <w:right w:val="single" w:sz="4" w:space="0" w:color="auto"/>
            </w:tcBorders>
            <w:vAlign w:val="center"/>
          </w:tcPr>
          <w:p w14:paraId="5BD1DFE2" w14:textId="77777777" w:rsidR="003950EC" w:rsidRPr="000F1560" w:rsidRDefault="003950EC" w:rsidP="000F1560">
            <w:pPr>
              <w:pStyle w:val="Heading2"/>
              <w:rPr>
                <w:snapToGrid w:val="0"/>
                <w:sz w:val="22"/>
                <w:szCs w:val="22"/>
              </w:rPr>
            </w:pPr>
            <w:bookmarkStart w:id="14" w:name="_0170_CONFERENCES,_MEETINGS,"/>
            <w:bookmarkEnd w:id="14"/>
            <w:r w:rsidRPr="000F1560">
              <w:rPr>
                <w:snapToGrid w:val="0"/>
                <w:sz w:val="22"/>
                <w:szCs w:val="22"/>
              </w:rPr>
              <w:t>0170</w:t>
            </w:r>
            <w:r w:rsidRPr="000F1560">
              <w:rPr>
                <w:snapToGrid w:val="0"/>
                <w:sz w:val="22"/>
                <w:szCs w:val="22"/>
              </w:rPr>
              <w:tab/>
              <w:t>CONFERENCES, MEETINGS, SYMPOSIA</w:t>
            </w:r>
          </w:p>
          <w:p w14:paraId="1D86CD73" w14:textId="77777777" w:rsidR="003950EC" w:rsidRPr="00800622" w:rsidRDefault="003950EC" w:rsidP="005B1E5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57848147" w14:textId="77777777" w:rsidR="003950EC" w:rsidRPr="00800622" w:rsidRDefault="003950EC" w:rsidP="005B1E5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11606C18" w14:textId="77777777" w:rsidR="003950EC" w:rsidRPr="00800622" w:rsidRDefault="003950EC" w:rsidP="005B1E5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2y</w:t>
            </w:r>
          </w:p>
        </w:tc>
        <w:tc>
          <w:tcPr>
            <w:tcW w:w="709" w:type="dxa"/>
            <w:tcBorders>
              <w:bottom w:val="single" w:sz="4" w:space="0" w:color="auto"/>
            </w:tcBorders>
          </w:tcPr>
          <w:p w14:paraId="3B1F8C64" w14:textId="77777777" w:rsidR="003950EC" w:rsidRPr="00800622" w:rsidRDefault="003950EC" w:rsidP="005B1E5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FD89002" w14:textId="77777777" w:rsidR="003950EC" w:rsidRPr="00800622" w:rsidRDefault="003950EC" w:rsidP="00AE508D">
      <w:pPr>
        <w:tabs>
          <w:tab w:val="left" w:pos="720"/>
          <w:tab w:val="left" w:pos="1440"/>
          <w:tab w:val="center" w:pos="7632"/>
          <w:tab w:val="center" w:pos="8496"/>
          <w:tab w:val="center" w:pos="9144"/>
        </w:tabs>
        <w:rPr>
          <w:rFonts w:ascii="Arial" w:hAnsi="Arial" w:cs="Arial"/>
          <w:noProof/>
          <w:sz w:val="22"/>
          <w:szCs w:val="22"/>
        </w:rPr>
      </w:pPr>
    </w:p>
    <w:p w14:paraId="72197FEE" w14:textId="77777777" w:rsidR="00AE508D" w:rsidRPr="00800622" w:rsidRDefault="00AE508D" w:rsidP="00AE508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the participation</w:t>
      </w:r>
      <w:r w:rsidR="00F92683" w:rsidRPr="00800622">
        <w:rPr>
          <w:rFonts w:ascii="Arial" w:hAnsi="Arial" w:cs="Arial"/>
          <w:noProof/>
          <w:color w:val="000000"/>
          <w:sz w:val="22"/>
          <w:szCs w:val="22"/>
        </w:rPr>
        <w:t xml:space="preserve"> in or the</w:t>
      </w:r>
      <w:r w:rsidRPr="00800622">
        <w:rPr>
          <w:rFonts w:ascii="Arial" w:hAnsi="Arial" w:cs="Arial"/>
          <w:noProof/>
          <w:color w:val="000000"/>
          <w:sz w:val="22"/>
          <w:szCs w:val="22"/>
        </w:rPr>
        <w:t xml:space="preserve"> establishment, organization, and functions of conferences, meetings, symposia, workshops and seminars.  Included are agendas, notices, minutes, arrangement</w:t>
      </w:r>
      <w:r w:rsidR="00CE0665" w:rsidRPr="00800622">
        <w:rPr>
          <w:rFonts w:ascii="Arial" w:hAnsi="Arial" w:cs="Arial"/>
          <w:noProof/>
          <w:color w:val="000000"/>
          <w:sz w:val="22"/>
          <w:szCs w:val="22"/>
        </w:rPr>
        <w:t>s</w:t>
      </w:r>
      <w:r w:rsidRPr="00800622">
        <w:rPr>
          <w:rFonts w:ascii="Arial" w:hAnsi="Arial" w:cs="Arial"/>
          <w:noProof/>
          <w:color w:val="000000"/>
          <w:sz w:val="22"/>
          <w:szCs w:val="22"/>
        </w:rPr>
        <w:t xml:space="preserve"> and preparation documentation, and reports.</w:t>
      </w:r>
    </w:p>
    <w:p w14:paraId="574DBA2E" w14:textId="77777777" w:rsidR="00AE508D" w:rsidRPr="00444C5B" w:rsidRDefault="00AE508D" w:rsidP="00AE508D">
      <w:pPr>
        <w:tabs>
          <w:tab w:val="left" w:pos="720"/>
          <w:tab w:val="left" w:pos="1440"/>
          <w:tab w:val="center" w:pos="7632"/>
          <w:tab w:val="center" w:pos="8496"/>
          <w:tab w:val="center" w:pos="9144"/>
        </w:tabs>
        <w:rPr>
          <w:rFonts w:ascii="Arial" w:hAnsi="Arial" w:cs="Arial"/>
          <w:noProof/>
        </w:rPr>
      </w:pPr>
    </w:p>
    <w:p w14:paraId="5BEC6621" w14:textId="0EFF0CB0" w:rsidR="00AE508D" w:rsidRPr="00800622" w:rsidRDefault="00AE508D" w:rsidP="00AE508D">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meetings of associations, club and societies, see primary </w:t>
      </w:r>
      <w:hyperlink w:anchor="_0125_ASSOCIATIONS,_CLUBS," w:history="1">
        <w:r w:rsidRPr="001B53E7">
          <w:rPr>
            <w:rStyle w:val="Hyperlink"/>
            <w:rFonts w:ascii="Arial" w:hAnsi="Arial" w:cs="Arial"/>
            <w:i/>
            <w:iCs/>
            <w:noProof/>
            <w:sz w:val="22"/>
            <w:szCs w:val="22"/>
          </w:rPr>
          <w:t>0125</w:t>
        </w:r>
      </w:hyperlink>
      <w:r w:rsidRPr="00800622">
        <w:rPr>
          <w:rFonts w:ascii="Arial" w:hAnsi="Arial" w:cs="Arial"/>
          <w:i/>
          <w:iCs/>
          <w:noProof/>
          <w:color w:val="000000"/>
          <w:sz w:val="22"/>
          <w:szCs w:val="22"/>
        </w:rPr>
        <w:t xml:space="preserve">.  </w:t>
      </w:r>
    </w:p>
    <w:p w14:paraId="1716DDA7" w14:textId="0D1DF4E5" w:rsidR="00AE508D" w:rsidRPr="00800622" w:rsidRDefault="00AE508D" w:rsidP="00AE508D">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For co-ordination</w:t>
      </w:r>
      <w:r w:rsidR="007618AB" w:rsidRPr="00800622">
        <w:rPr>
          <w:rFonts w:ascii="Arial" w:hAnsi="Arial" w:cs="Arial"/>
          <w:i/>
          <w:iCs/>
          <w:noProof/>
          <w:sz w:val="22"/>
          <w:szCs w:val="22"/>
        </w:rPr>
        <w:t xml:space="preserve"> </w:t>
      </w:r>
      <w:r w:rsidRPr="00800622">
        <w:rPr>
          <w:rFonts w:ascii="Arial" w:hAnsi="Arial" w:cs="Arial"/>
          <w:i/>
          <w:iCs/>
          <w:noProof/>
          <w:sz w:val="22"/>
          <w:szCs w:val="22"/>
        </w:rPr>
        <w:t>of convention</w:t>
      </w:r>
      <w:r w:rsidR="00C67DE6">
        <w:rPr>
          <w:rFonts w:ascii="Arial" w:hAnsi="Arial" w:cs="Arial"/>
          <w:i/>
          <w:iCs/>
          <w:noProof/>
          <w:sz w:val="22"/>
          <w:szCs w:val="22"/>
        </w:rPr>
        <w:t>s</w:t>
      </w:r>
      <w:r w:rsidRPr="00800622">
        <w:rPr>
          <w:rFonts w:ascii="Arial" w:hAnsi="Arial" w:cs="Arial"/>
          <w:i/>
          <w:iCs/>
          <w:noProof/>
          <w:sz w:val="22"/>
          <w:szCs w:val="22"/>
        </w:rPr>
        <w:t>/conference</w:t>
      </w:r>
      <w:r w:rsidR="00C67DE6">
        <w:rPr>
          <w:rFonts w:ascii="Arial" w:hAnsi="Arial" w:cs="Arial"/>
          <w:i/>
          <w:iCs/>
          <w:noProof/>
          <w:sz w:val="22"/>
          <w:szCs w:val="22"/>
        </w:rPr>
        <w:t>s</w:t>
      </w:r>
      <w:r w:rsidRPr="00800622">
        <w:rPr>
          <w:rFonts w:ascii="Arial" w:hAnsi="Arial" w:cs="Arial"/>
          <w:i/>
          <w:iCs/>
          <w:noProof/>
          <w:sz w:val="22"/>
          <w:szCs w:val="22"/>
        </w:rPr>
        <w:t xml:space="preserve"> being held in the municipality, see primary </w:t>
      </w:r>
      <w:hyperlink w:anchor="_2525_TOURISM_DEVELOPMENT" w:history="1">
        <w:r w:rsidRPr="001B53E7">
          <w:rPr>
            <w:rStyle w:val="Hyperlink"/>
            <w:rFonts w:ascii="Arial" w:hAnsi="Arial" w:cs="Arial"/>
            <w:i/>
            <w:iCs/>
            <w:noProof/>
            <w:sz w:val="22"/>
            <w:szCs w:val="22"/>
          </w:rPr>
          <w:t>2</w:t>
        </w:r>
        <w:r w:rsidR="00C95E33" w:rsidRPr="001B53E7">
          <w:rPr>
            <w:rStyle w:val="Hyperlink"/>
            <w:rFonts w:ascii="Arial" w:hAnsi="Arial" w:cs="Arial"/>
            <w:i/>
            <w:iCs/>
            <w:noProof/>
            <w:sz w:val="22"/>
            <w:szCs w:val="22"/>
          </w:rPr>
          <w:t>525</w:t>
        </w:r>
      </w:hyperlink>
      <w:r w:rsidRPr="00800622">
        <w:rPr>
          <w:rFonts w:ascii="Arial" w:hAnsi="Arial" w:cs="Arial"/>
          <w:i/>
          <w:iCs/>
          <w:noProof/>
          <w:sz w:val="22"/>
          <w:szCs w:val="22"/>
        </w:rPr>
        <w:t>.</w:t>
      </w:r>
    </w:p>
    <w:p w14:paraId="63420517" w14:textId="6A60E88C" w:rsidR="007618AB" w:rsidRPr="00800622" w:rsidRDefault="007618AB" w:rsidP="00AE508D">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For paymen</w:t>
      </w:r>
      <w:r w:rsidR="007932D5" w:rsidRPr="00800622">
        <w:rPr>
          <w:rFonts w:ascii="Arial" w:hAnsi="Arial" w:cs="Arial"/>
          <w:i/>
          <w:iCs/>
          <w:noProof/>
          <w:sz w:val="22"/>
          <w:szCs w:val="22"/>
        </w:rPr>
        <w:t>t of expenditures</w:t>
      </w:r>
      <w:r w:rsidRPr="00800622">
        <w:rPr>
          <w:rFonts w:ascii="Arial" w:hAnsi="Arial" w:cs="Arial"/>
          <w:i/>
          <w:iCs/>
          <w:noProof/>
          <w:sz w:val="22"/>
          <w:szCs w:val="22"/>
        </w:rPr>
        <w:t xml:space="preserve">, see primary </w:t>
      </w:r>
      <w:hyperlink w:anchor="_0715_ACCOUNTS_PAYABLE" w:history="1">
        <w:r w:rsidRPr="001B53E7">
          <w:rPr>
            <w:rStyle w:val="Hyperlink"/>
            <w:rFonts w:ascii="Arial" w:hAnsi="Arial" w:cs="Arial"/>
            <w:i/>
            <w:iCs/>
            <w:noProof/>
            <w:sz w:val="22"/>
            <w:szCs w:val="22"/>
          </w:rPr>
          <w:t>071</w:t>
        </w:r>
        <w:r w:rsidR="007932D5" w:rsidRPr="001B53E7">
          <w:rPr>
            <w:rStyle w:val="Hyperlink"/>
            <w:rFonts w:ascii="Arial" w:hAnsi="Arial" w:cs="Arial"/>
            <w:i/>
            <w:iCs/>
            <w:noProof/>
            <w:sz w:val="22"/>
            <w:szCs w:val="22"/>
          </w:rPr>
          <w:t>5</w:t>
        </w:r>
      </w:hyperlink>
      <w:r w:rsidRPr="00800622">
        <w:rPr>
          <w:rFonts w:ascii="Arial" w:hAnsi="Arial" w:cs="Arial"/>
          <w:i/>
          <w:iCs/>
          <w:noProof/>
          <w:sz w:val="22"/>
          <w:szCs w:val="22"/>
        </w:rPr>
        <w:t>.</w:t>
      </w:r>
    </w:p>
    <w:p w14:paraId="76CA30BF" w14:textId="77777777" w:rsidR="00AE508D" w:rsidRPr="00444C5B" w:rsidRDefault="00AE508D" w:rsidP="00AE508D">
      <w:pPr>
        <w:tabs>
          <w:tab w:val="left" w:pos="720"/>
          <w:tab w:val="left" w:pos="1440"/>
          <w:tab w:val="center" w:pos="7632"/>
          <w:tab w:val="center" w:pos="8496"/>
          <w:tab w:val="center" w:pos="9144"/>
        </w:tabs>
        <w:rPr>
          <w:rFonts w:ascii="Arial" w:hAnsi="Arial" w:cs="Arial"/>
          <w:i/>
          <w:iCs/>
          <w:noProof/>
        </w:rPr>
      </w:pPr>
    </w:p>
    <w:p w14:paraId="45BD1715" w14:textId="77777777" w:rsidR="0053648F" w:rsidRPr="00A94F02" w:rsidRDefault="0053648F" w:rsidP="0053648F">
      <w:pPr>
        <w:widowControl w:val="0"/>
        <w:tabs>
          <w:tab w:val="center" w:pos="8006"/>
          <w:tab w:val="center" w:pos="8726"/>
          <w:tab w:val="center" w:pos="9274"/>
        </w:tabs>
        <w:rPr>
          <w:rFonts w:ascii="Arial" w:hAnsi="Arial" w:cs="Arial"/>
          <w:snapToGrid w:val="0"/>
          <w:sz w:val="22"/>
        </w:rPr>
      </w:pPr>
      <w:r w:rsidRPr="00A94F02">
        <w:rPr>
          <w:rFonts w:ascii="Arial" w:hAnsi="Arial" w:cs="Arial"/>
          <w:snapToGrid w:val="0"/>
          <w:sz w:val="22"/>
        </w:rPr>
        <w:t>- by conference</w:t>
      </w:r>
    </w:p>
    <w:p w14:paraId="022B58AC" w14:textId="77777777" w:rsidR="0053648F" w:rsidRPr="00A94F02" w:rsidRDefault="0053648F" w:rsidP="0053648F">
      <w:pPr>
        <w:widowControl w:val="0"/>
        <w:tabs>
          <w:tab w:val="center" w:pos="8006"/>
          <w:tab w:val="center" w:pos="8726"/>
          <w:tab w:val="center" w:pos="9274"/>
        </w:tabs>
        <w:rPr>
          <w:rFonts w:ascii="Arial" w:hAnsi="Arial" w:cs="Arial"/>
          <w:snapToGrid w:val="0"/>
          <w:sz w:val="22"/>
        </w:rPr>
      </w:pPr>
      <w:r w:rsidRPr="00A94F02">
        <w:rPr>
          <w:rFonts w:ascii="Arial" w:hAnsi="Arial" w:cs="Arial"/>
          <w:snapToGrid w:val="0"/>
          <w:sz w:val="22"/>
        </w:rPr>
        <w:t>- by symposium</w:t>
      </w:r>
    </w:p>
    <w:p w14:paraId="53F5825E" w14:textId="77777777" w:rsidR="0053648F" w:rsidRPr="00A94F02" w:rsidRDefault="0053648F" w:rsidP="0053648F">
      <w:pPr>
        <w:widowControl w:val="0"/>
        <w:tabs>
          <w:tab w:val="center" w:pos="8006"/>
          <w:tab w:val="center" w:pos="8726"/>
          <w:tab w:val="center" w:pos="9274"/>
        </w:tabs>
        <w:rPr>
          <w:rFonts w:ascii="Arial" w:hAnsi="Arial" w:cs="Arial"/>
          <w:snapToGrid w:val="0"/>
          <w:sz w:val="22"/>
        </w:rPr>
      </w:pPr>
      <w:r w:rsidRPr="00A94F02">
        <w:rPr>
          <w:rFonts w:ascii="Arial" w:hAnsi="Arial" w:cs="Arial"/>
          <w:snapToGrid w:val="0"/>
          <w:sz w:val="22"/>
        </w:rPr>
        <w:t>- by workshop</w:t>
      </w:r>
    </w:p>
    <w:p w14:paraId="0C973FB9" w14:textId="77777777" w:rsidR="00904552" w:rsidRPr="00A94F02" w:rsidRDefault="00904552" w:rsidP="0053648F">
      <w:pPr>
        <w:widowControl w:val="0"/>
        <w:tabs>
          <w:tab w:val="center" w:pos="8006"/>
          <w:tab w:val="center" w:pos="8726"/>
          <w:tab w:val="center" w:pos="9274"/>
        </w:tabs>
        <w:rPr>
          <w:rFonts w:ascii="Arial" w:hAnsi="Arial" w:cs="Arial"/>
          <w:snapToGrid w:val="0"/>
          <w:sz w:val="22"/>
        </w:rPr>
      </w:pPr>
      <w:r w:rsidRPr="00A94F02">
        <w:rPr>
          <w:rFonts w:ascii="Arial" w:hAnsi="Arial" w:cs="Arial"/>
          <w:snapToGrid w:val="0"/>
          <w:sz w:val="22"/>
        </w:rPr>
        <w:t>- by meeting</w:t>
      </w:r>
    </w:p>
    <w:p w14:paraId="21745215" w14:textId="77777777" w:rsidR="00B647E5" w:rsidRPr="00A94F02" w:rsidRDefault="0053648F" w:rsidP="0053648F">
      <w:pPr>
        <w:tabs>
          <w:tab w:val="left" w:pos="720"/>
          <w:tab w:val="left" w:pos="1440"/>
          <w:tab w:val="center" w:pos="7632"/>
          <w:tab w:val="center" w:pos="8496"/>
          <w:tab w:val="center" w:pos="9144"/>
        </w:tabs>
        <w:rPr>
          <w:rFonts w:ascii="Arial" w:hAnsi="Arial" w:cs="Arial"/>
          <w:b/>
          <w:noProof/>
          <w:color w:val="000000"/>
          <w:sz w:val="22"/>
        </w:rPr>
      </w:pPr>
      <w:r w:rsidRPr="00A94F02">
        <w:rPr>
          <w:rFonts w:ascii="Arial" w:hAnsi="Arial" w:cs="Arial"/>
          <w:snapToGrid w:val="0"/>
          <w:sz w:val="22"/>
        </w:rPr>
        <w:t>- other</w:t>
      </w:r>
    </w:p>
    <w:p w14:paraId="067DBA1D" w14:textId="77777777" w:rsidR="001702FA" w:rsidRDefault="001702FA" w:rsidP="00B92F82">
      <w:pPr>
        <w:tabs>
          <w:tab w:val="left" w:pos="720"/>
          <w:tab w:val="left" w:pos="1440"/>
          <w:tab w:val="center" w:pos="7632"/>
          <w:tab w:val="center" w:pos="8496"/>
          <w:tab w:val="center" w:pos="9144"/>
        </w:tabs>
        <w:rPr>
          <w:rFonts w:ascii="Arial" w:hAnsi="Arial" w:cs="Arial"/>
          <w:b/>
          <w:noProof/>
          <w:color w:val="000000"/>
          <w:sz w:val="22"/>
          <w:szCs w:val="22"/>
        </w:rPr>
      </w:pPr>
    </w:p>
    <w:p w14:paraId="20598CC8" w14:textId="77777777" w:rsidR="00437772" w:rsidRPr="00800622" w:rsidRDefault="00437772" w:rsidP="00B92F82">
      <w:pPr>
        <w:tabs>
          <w:tab w:val="left" w:pos="720"/>
          <w:tab w:val="left" w:pos="1440"/>
          <w:tab w:val="center" w:pos="7632"/>
          <w:tab w:val="center" w:pos="8496"/>
          <w:tab w:val="center" w:pos="9144"/>
        </w:tabs>
        <w:rPr>
          <w:rFonts w:ascii="Arial" w:hAnsi="Arial" w:cs="Arial"/>
          <w:b/>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989"/>
        <w:gridCol w:w="706"/>
        <w:gridCol w:w="707"/>
      </w:tblGrid>
      <w:tr w:rsidR="0053648F" w:rsidRPr="00800622" w14:paraId="3D87554D" w14:textId="77777777" w:rsidTr="00344C45">
        <w:tc>
          <w:tcPr>
            <w:tcW w:w="7054" w:type="dxa"/>
            <w:tcBorders>
              <w:top w:val="nil"/>
              <w:left w:val="nil"/>
              <w:bottom w:val="nil"/>
              <w:right w:val="single" w:sz="4" w:space="0" w:color="auto"/>
            </w:tcBorders>
          </w:tcPr>
          <w:p w14:paraId="267A8882" w14:textId="77777777" w:rsidR="0053648F" w:rsidRPr="00800622" w:rsidRDefault="0053648F" w:rsidP="0053648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45D3B160" w14:textId="77777777" w:rsidR="0053648F" w:rsidRPr="00800622" w:rsidRDefault="0053648F" w:rsidP="0053648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5489B05" w14:textId="77777777" w:rsidR="0053648F" w:rsidRPr="00800622" w:rsidRDefault="0053648F" w:rsidP="0053648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D700548" w14:textId="77777777" w:rsidR="0053648F" w:rsidRPr="00800622" w:rsidRDefault="0053648F" w:rsidP="0053648F">
            <w:pPr>
              <w:pStyle w:val="Heading2"/>
              <w:jc w:val="center"/>
              <w:rPr>
                <w:rFonts w:cs="Arial"/>
                <w:sz w:val="22"/>
                <w:szCs w:val="22"/>
                <w:u w:val="none"/>
              </w:rPr>
            </w:pPr>
            <w:r w:rsidRPr="00800622">
              <w:rPr>
                <w:rFonts w:cs="Arial"/>
                <w:sz w:val="22"/>
                <w:szCs w:val="22"/>
                <w:u w:val="none"/>
              </w:rPr>
              <w:t>FD</w:t>
            </w:r>
          </w:p>
        </w:tc>
      </w:tr>
      <w:tr w:rsidR="0053648F" w:rsidRPr="00800622" w14:paraId="5A4E23E3" w14:textId="77777777" w:rsidTr="00344C45">
        <w:trPr>
          <w:trHeight w:val="368"/>
        </w:trPr>
        <w:tc>
          <w:tcPr>
            <w:tcW w:w="7054" w:type="dxa"/>
            <w:tcBorders>
              <w:top w:val="nil"/>
              <w:left w:val="nil"/>
              <w:bottom w:val="nil"/>
              <w:right w:val="single" w:sz="4" w:space="0" w:color="auto"/>
            </w:tcBorders>
            <w:vAlign w:val="center"/>
          </w:tcPr>
          <w:p w14:paraId="0BE04304" w14:textId="77777777" w:rsidR="0053648F" w:rsidRPr="000F1560" w:rsidRDefault="0053648F" w:rsidP="000F1560">
            <w:pPr>
              <w:pStyle w:val="Heading2"/>
              <w:rPr>
                <w:snapToGrid w:val="0"/>
                <w:sz w:val="22"/>
                <w:szCs w:val="22"/>
              </w:rPr>
            </w:pPr>
            <w:bookmarkStart w:id="15" w:name="_0180_COUNCIL"/>
            <w:bookmarkEnd w:id="15"/>
            <w:r w:rsidRPr="000F1560">
              <w:rPr>
                <w:snapToGrid w:val="0"/>
                <w:sz w:val="22"/>
                <w:szCs w:val="22"/>
              </w:rPr>
              <w:t>0180</w:t>
            </w:r>
            <w:r w:rsidRPr="000F1560">
              <w:rPr>
                <w:snapToGrid w:val="0"/>
                <w:sz w:val="22"/>
                <w:szCs w:val="22"/>
              </w:rPr>
              <w:tab/>
              <w:t>COUNCIL</w:t>
            </w:r>
          </w:p>
          <w:p w14:paraId="3577B457" w14:textId="77777777" w:rsidR="0053648F" w:rsidRPr="00800622" w:rsidRDefault="0053648F" w:rsidP="0053648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4C4E36CF" w14:textId="77777777" w:rsidR="0053648F" w:rsidRPr="00800622" w:rsidRDefault="0053648F" w:rsidP="009B0C6B">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w:t>
            </w:r>
            <w:r w:rsidR="009B0C6B" w:rsidRPr="00800622">
              <w:rPr>
                <w:rFonts w:ascii="Arial" w:hAnsi="Arial" w:cs="Arial"/>
                <w:snapToGrid w:val="0"/>
                <w:color w:val="000000"/>
                <w:sz w:val="22"/>
                <w:szCs w:val="22"/>
              </w:rPr>
              <w:t>3</w:t>
            </w:r>
            <w:r w:rsidRPr="00800622">
              <w:rPr>
                <w:rFonts w:ascii="Arial" w:hAnsi="Arial" w:cs="Arial"/>
                <w:snapToGrid w:val="0"/>
                <w:color w:val="000000"/>
                <w:sz w:val="22"/>
                <w:szCs w:val="22"/>
              </w:rPr>
              <w:t>y</w:t>
            </w:r>
          </w:p>
        </w:tc>
        <w:tc>
          <w:tcPr>
            <w:tcW w:w="709" w:type="dxa"/>
            <w:tcBorders>
              <w:bottom w:val="single" w:sz="4" w:space="0" w:color="auto"/>
            </w:tcBorders>
          </w:tcPr>
          <w:p w14:paraId="6F998ECB" w14:textId="77777777" w:rsidR="0053648F" w:rsidRPr="00800622" w:rsidRDefault="00531C04" w:rsidP="0053648F">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9</w:t>
            </w:r>
            <w:r w:rsidR="0053648F" w:rsidRPr="00800622">
              <w:rPr>
                <w:rFonts w:ascii="Arial" w:hAnsi="Arial" w:cs="Arial"/>
                <w:snapToGrid w:val="0"/>
                <w:color w:val="000000"/>
                <w:sz w:val="22"/>
                <w:szCs w:val="22"/>
              </w:rPr>
              <w:t>y</w:t>
            </w:r>
          </w:p>
        </w:tc>
        <w:tc>
          <w:tcPr>
            <w:tcW w:w="709" w:type="dxa"/>
            <w:tcBorders>
              <w:bottom w:val="single" w:sz="4" w:space="0" w:color="auto"/>
            </w:tcBorders>
          </w:tcPr>
          <w:p w14:paraId="7107FBA7" w14:textId="77777777" w:rsidR="0053648F" w:rsidRPr="00800622" w:rsidRDefault="0053648F" w:rsidP="0053648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r w:rsidR="0098296F" w:rsidRPr="00800622">
              <w:rPr>
                <w:rFonts w:ascii="Arial" w:hAnsi="Arial" w:cs="Arial"/>
                <w:snapToGrid w:val="0"/>
                <w:color w:val="000000"/>
                <w:sz w:val="22"/>
                <w:szCs w:val="22"/>
              </w:rPr>
              <w:t>*</w:t>
            </w:r>
          </w:p>
        </w:tc>
      </w:tr>
      <w:tr w:rsidR="00DC6D37" w:rsidRPr="00800622" w14:paraId="6552BA2F" w14:textId="77777777" w:rsidTr="00B67464">
        <w:trPr>
          <w:trHeight w:val="538"/>
        </w:trPr>
        <w:tc>
          <w:tcPr>
            <w:tcW w:w="9464" w:type="dxa"/>
            <w:gridSpan w:val="4"/>
            <w:tcBorders>
              <w:top w:val="nil"/>
              <w:left w:val="nil"/>
              <w:bottom w:val="nil"/>
              <w:right w:val="nil"/>
            </w:tcBorders>
            <w:vAlign w:val="center"/>
          </w:tcPr>
          <w:p w14:paraId="25631614" w14:textId="77777777" w:rsidR="00DC6D37" w:rsidRPr="00800622" w:rsidRDefault="00DC6D37" w:rsidP="0033117A">
            <w:pPr>
              <w:pStyle w:val="Heading2"/>
              <w:rPr>
                <w:rFonts w:cs="Arial"/>
                <w:b w:val="0"/>
                <w:i/>
                <w:noProof/>
                <w:sz w:val="22"/>
                <w:szCs w:val="22"/>
                <w:u w:val="none"/>
              </w:rPr>
            </w:pPr>
            <w:r w:rsidRPr="00800622">
              <w:rPr>
                <w:rFonts w:cs="Arial"/>
                <w:b w:val="0"/>
                <w:i/>
                <w:noProof/>
                <w:sz w:val="22"/>
                <w:szCs w:val="22"/>
                <w:u w:val="none"/>
              </w:rPr>
              <w:t xml:space="preserve">*  Council meeting files will be kept for </w:t>
            </w:r>
            <w:r w:rsidR="00C67DE6">
              <w:rPr>
                <w:rFonts w:cs="Arial"/>
                <w:b w:val="0"/>
                <w:i/>
                <w:noProof/>
                <w:sz w:val="22"/>
                <w:szCs w:val="22"/>
                <w:u w:val="none"/>
              </w:rPr>
              <w:t xml:space="preserve">complete </w:t>
            </w:r>
            <w:r w:rsidRPr="00800622">
              <w:rPr>
                <w:rFonts w:cs="Arial"/>
                <w:b w:val="0"/>
                <w:i/>
                <w:noProof/>
                <w:sz w:val="22"/>
                <w:szCs w:val="22"/>
                <w:u w:val="none"/>
              </w:rPr>
              <w:t>permanent preservation while other records will go through the selection process.</w:t>
            </w:r>
          </w:p>
        </w:tc>
      </w:tr>
    </w:tbl>
    <w:p w14:paraId="31BD8168" w14:textId="77777777" w:rsidR="0053648F" w:rsidRPr="00800622" w:rsidRDefault="0053648F" w:rsidP="00996B67">
      <w:pPr>
        <w:tabs>
          <w:tab w:val="left" w:pos="720"/>
          <w:tab w:val="left" w:pos="1440"/>
          <w:tab w:val="center" w:pos="7632"/>
          <w:tab w:val="center" w:pos="8496"/>
          <w:tab w:val="center" w:pos="9144"/>
        </w:tabs>
        <w:rPr>
          <w:rFonts w:ascii="Arial" w:hAnsi="Arial" w:cs="Arial"/>
          <w:noProof/>
          <w:sz w:val="22"/>
          <w:szCs w:val="22"/>
        </w:rPr>
      </w:pPr>
    </w:p>
    <w:p w14:paraId="4E1A2E93" w14:textId="77777777" w:rsidR="00996B67" w:rsidRPr="00800622" w:rsidRDefault="00996B67" w:rsidP="00996B6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600A1A" w:rsidRPr="00800622">
        <w:rPr>
          <w:rFonts w:ascii="Arial" w:hAnsi="Arial" w:cs="Arial"/>
          <w:noProof/>
          <w:color w:val="000000"/>
          <w:sz w:val="22"/>
          <w:szCs w:val="22"/>
        </w:rPr>
        <w:t>Open and Closed Meetings</w:t>
      </w:r>
      <w:r w:rsidR="00615458" w:rsidRPr="00800622">
        <w:rPr>
          <w:rFonts w:ascii="Arial" w:hAnsi="Arial" w:cs="Arial"/>
          <w:noProof/>
          <w:color w:val="000000"/>
          <w:sz w:val="22"/>
          <w:szCs w:val="22"/>
        </w:rPr>
        <w:t xml:space="preserve"> of Council</w:t>
      </w:r>
      <w:r w:rsidRPr="00800622">
        <w:rPr>
          <w:rFonts w:ascii="Arial" w:hAnsi="Arial" w:cs="Arial"/>
          <w:noProof/>
          <w:color w:val="000000"/>
          <w:sz w:val="22"/>
          <w:szCs w:val="22"/>
        </w:rPr>
        <w:t xml:space="preserve">.  Included are Council meeting agendas, minutes, </w:t>
      </w:r>
      <w:r w:rsidR="00222DCC" w:rsidRPr="00800622">
        <w:rPr>
          <w:rFonts w:ascii="Arial" w:hAnsi="Arial" w:cs="Arial"/>
          <w:noProof/>
          <w:color w:val="000000"/>
          <w:sz w:val="22"/>
          <w:szCs w:val="22"/>
        </w:rPr>
        <w:t xml:space="preserve">and </w:t>
      </w:r>
      <w:r w:rsidRPr="00800622">
        <w:rPr>
          <w:rFonts w:ascii="Arial" w:hAnsi="Arial" w:cs="Arial"/>
          <w:noProof/>
          <w:color w:val="000000"/>
          <w:sz w:val="22"/>
          <w:szCs w:val="22"/>
        </w:rPr>
        <w:t>Council legends</w:t>
      </w:r>
      <w:r w:rsidR="0098296F" w:rsidRPr="00800622">
        <w:rPr>
          <w:rFonts w:ascii="Arial" w:hAnsi="Arial" w:cs="Arial"/>
          <w:noProof/>
          <w:color w:val="000000"/>
          <w:sz w:val="22"/>
          <w:szCs w:val="22"/>
        </w:rPr>
        <w:t xml:space="preserve"> (documents that identify the actions of Council)</w:t>
      </w:r>
      <w:r w:rsidRPr="00800622">
        <w:rPr>
          <w:rFonts w:ascii="Arial" w:hAnsi="Arial" w:cs="Arial"/>
          <w:noProof/>
          <w:color w:val="000000"/>
          <w:sz w:val="22"/>
          <w:szCs w:val="22"/>
        </w:rPr>
        <w:t xml:space="preserve">.  </w:t>
      </w:r>
      <w:r w:rsidR="00F90C63" w:rsidRPr="00800622">
        <w:rPr>
          <w:rFonts w:ascii="Arial" w:hAnsi="Arial" w:cs="Arial"/>
          <w:noProof/>
          <w:color w:val="000000"/>
          <w:sz w:val="22"/>
          <w:szCs w:val="22"/>
        </w:rPr>
        <w:t xml:space="preserve">May include </w:t>
      </w:r>
      <w:r w:rsidR="006456B5" w:rsidRPr="00800622">
        <w:rPr>
          <w:rFonts w:ascii="Arial" w:hAnsi="Arial" w:cs="Arial"/>
          <w:noProof/>
          <w:color w:val="000000"/>
          <w:sz w:val="22"/>
          <w:szCs w:val="22"/>
        </w:rPr>
        <w:t xml:space="preserve">the agenda packet and information items </w:t>
      </w:r>
      <w:r w:rsidR="00F90C63" w:rsidRPr="00800622">
        <w:rPr>
          <w:rFonts w:ascii="Arial" w:hAnsi="Arial" w:cs="Arial"/>
          <w:noProof/>
          <w:color w:val="000000"/>
          <w:sz w:val="22"/>
          <w:szCs w:val="22"/>
        </w:rPr>
        <w:t>provided to councillors prior to meeting</w:t>
      </w:r>
      <w:r w:rsidR="003711DB">
        <w:rPr>
          <w:rFonts w:ascii="Arial" w:hAnsi="Arial" w:cs="Arial"/>
          <w:noProof/>
          <w:color w:val="000000"/>
          <w:sz w:val="22"/>
          <w:szCs w:val="22"/>
        </w:rPr>
        <w:t xml:space="preserve"> as well as the resolution materials.</w:t>
      </w:r>
    </w:p>
    <w:p w14:paraId="5D79954B" w14:textId="77777777" w:rsidR="00222DCC" w:rsidRPr="00444C5B" w:rsidRDefault="00222DCC" w:rsidP="00996B67">
      <w:pPr>
        <w:tabs>
          <w:tab w:val="left" w:pos="720"/>
          <w:tab w:val="left" w:pos="1440"/>
          <w:tab w:val="center" w:pos="7632"/>
          <w:tab w:val="center" w:pos="8496"/>
          <w:tab w:val="center" w:pos="9144"/>
        </w:tabs>
        <w:rPr>
          <w:rFonts w:ascii="Arial" w:hAnsi="Arial" w:cs="Arial"/>
          <w:noProof/>
        </w:rPr>
      </w:pPr>
    </w:p>
    <w:p w14:paraId="1C613A8F" w14:textId="77777777" w:rsidR="00222DCC" w:rsidRPr="00800622" w:rsidRDefault="00222DCC" w:rsidP="00996B67">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Pr="00800622">
        <w:rPr>
          <w:rFonts w:ascii="Arial" w:hAnsi="Arial" w:cs="Arial"/>
          <w:noProof/>
          <w:color w:val="000000"/>
          <w:sz w:val="22"/>
          <w:szCs w:val="22"/>
        </w:rPr>
        <w:t>conflict of interest disclosure of elected officials, public record of closed meetings, recordings o</w:t>
      </w:r>
      <w:r w:rsidR="00C67DE6">
        <w:rPr>
          <w:rFonts w:ascii="Arial" w:hAnsi="Arial" w:cs="Arial"/>
          <w:noProof/>
          <w:color w:val="000000"/>
          <w:sz w:val="22"/>
          <w:szCs w:val="22"/>
        </w:rPr>
        <w:t>f</w:t>
      </w:r>
      <w:r w:rsidRPr="00800622">
        <w:rPr>
          <w:rFonts w:ascii="Arial" w:hAnsi="Arial" w:cs="Arial"/>
          <w:noProof/>
          <w:color w:val="000000"/>
          <w:sz w:val="22"/>
          <w:szCs w:val="22"/>
        </w:rPr>
        <w:t xml:space="preserve"> meetings (audio/video/digital), </w:t>
      </w:r>
      <w:r w:rsidRPr="00800622">
        <w:rPr>
          <w:rFonts w:ascii="Arial" w:hAnsi="Arial" w:cs="Arial"/>
          <w:noProof/>
          <w:sz w:val="22"/>
          <w:szCs w:val="22"/>
        </w:rPr>
        <w:t xml:space="preserve">roles </w:t>
      </w:r>
      <w:r w:rsidR="003D091D">
        <w:rPr>
          <w:rFonts w:ascii="Arial" w:hAnsi="Arial" w:cs="Arial"/>
          <w:noProof/>
          <w:sz w:val="22"/>
          <w:szCs w:val="22"/>
        </w:rPr>
        <w:t>and</w:t>
      </w:r>
      <w:r w:rsidR="00C67DE6">
        <w:rPr>
          <w:rFonts w:ascii="Arial" w:hAnsi="Arial" w:cs="Arial"/>
          <w:noProof/>
          <w:sz w:val="22"/>
          <w:szCs w:val="22"/>
        </w:rPr>
        <w:t xml:space="preserve"> responsibilities</w:t>
      </w:r>
      <w:r w:rsidR="00531C04">
        <w:rPr>
          <w:rFonts w:ascii="Arial" w:hAnsi="Arial" w:cs="Arial"/>
          <w:noProof/>
          <w:sz w:val="22"/>
          <w:szCs w:val="22"/>
        </w:rPr>
        <w:t xml:space="preserve"> </w:t>
      </w:r>
      <w:r w:rsidRPr="00800622">
        <w:rPr>
          <w:rFonts w:ascii="Arial" w:hAnsi="Arial" w:cs="Arial"/>
          <w:noProof/>
          <w:sz w:val="22"/>
          <w:szCs w:val="22"/>
        </w:rPr>
        <w:t xml:space="preserve">of Council, </w:t>
      </w:r>
      <w:r w:rsidRPr="00800622">
        <w:rPr>
          <w:rFonts w:ascii="Arial" w:hAnsi="Arial" w:cs="Arial"/>
          <w:noProof/>
          <w:color w:val="000000"/>
          <w:sz w:val="22"/>
          <w:szCs w:val="22"/>
        </w:rPr>
        <w:t xml:space="preserve">special </w:t>
      </w:r>
      <w:r w:rsidR="00893D61" w:rsidRPr="00800622">
        <w:rPr>
          <w:rFonts w:ascii="Arial" w:hAnsi="Arial" w:cs="Arial"/>
          <w:noProof/>
          <w:color w:val="000000"/>
          <w:sz w:val="22"/>
          <w:szCs w:val="22"/>
        </w:rPr>
        <w:t xml:space="preserve">or emergency meetings, </w:t>
      </w:r>
      <w:r w:rsidR="00D949A0" w:rsidRPr="00800622">
        <w:rPr>
          <w:rFonts w:ascii="Arial" w:hAnsi="Arial" w:cs="Arial"/>
          <w:noProof/>
          <w:color w:val="000000"/>
          <w:sz w:val="22"/>
          <w:szCs w:val="22"/>
        </w:rPr>
        <w:t xml:space="preserve">and </w:t>
      </w:r>
      <w:r w:rsidRPr="00800622">
        <w:rPr>
          <w:rFonts w:ascii="Arial" w:hAnsi="Arial" w:cs="Arial"/>
          <w:noProof/>
          <w:color w:val="000000"/>
          <w:sz w:val="22"/>
          <w:szCs w:val="22"/>
        </w:rPr>
        <w:t>regular Council meetings.</w:t>
      </w:r>
    </w:p>
    <w:p w14:paraId="59105165" w14:textId="77777777" w:rsidR="00222DCC" w:rsidRPr="00444C5B" w:rsidRDefault="00222DCC" w:rsidP="00996B67">
      <w:pPr>
        <w:tabs>
          <w:tab w:val="left" w:pos="720"/>
          <w:tab w:val="left" w:pos="1440"/>
          <w:tab w:val="center" w:pos="7632"/>
          <w:tab w:val="center" w:pos="8496"/>
          <w:tab w:val="center" w:pos="9144"/>
        </w:tabs>
        <w:rPr>
          <w:rFonts w:ascii="Arial" w:hAnsi="Arial" w:cs="Arial"/>
          <w:noProof/>
        </w:rPr>
      </w:pPr>
    </w:p>
    <w:p w14:paraId="620F7A8A" w14:textId="4BFF4F28" w:rsidR="00D949A0" w:rsidRPr="00800622" w:rsidRDefault="00996B67" w:rsidP="00996B67">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w:t>
      </w:r>
      <w:r w:rsidR="00893D61" w:rsidRPr="00800622">
        <w:rPr>
          <w:rFonts w:ascii="Arial" w:hAnsi="Arial" w:cs="Arial"/>
          <w:i/>
          <w:iCs/>
          <w:noProof/>
          <w:color w:val="000000"/>
          <w:sz w:val="22"/>
          <w:szCs w:val="22"/>
        </w:rPr>
        <w:t xml:space="preserve">municipal employees </w:t>
      </w:r>
      <w:r w:rsidR="00615458" w:rsidRPr="00800622">
        <w:rPr>
          <w:rFonts w:ascii="Arial" w:hAnsi="Arial" w:cs="Arial"/>
          <w:i/>
          <w:iCs/>
          <w:noProof/>
          <w:color w:val="000000"/>
          <w:sz w:val="22"/>
          <w:szCs w:val="22"/>
        </w:rPr>
        <w:t>conflict of interest</w:t>
      </w:r>
      <w:r w:rsidR="00893D61" w:rsidRPr="00800622">
        <w:rPr>
          <w:rFonts w:ascii="Arial" w:hAnsi="Arial" w:cs="Arial"/>
          <w:i/>
          <w:iCs/>
          <w:noProof/>
          <w:color w:val="000000"/>
          <w:sz w:val="22"/>
          <w:szCs w:val="22"/>
        </w:rPr>
        <w:t xml:space="preserve"> disclosure</w:t>
      </w:r>
      <w:r w:rsidRPr="00800622">
        <w:rPr>
          <w:rFonts w:ascii="Arial" w:hAnsi="Arial" w:cs="Arial"/>
          <w:i/>
          <w:iCs/>
          <w:noProof/>
          <w:color w:val="000000"/>
          <w:sz w:val="22"/>
          <w:szCs w:val="22"/>
        </w:rPr>
        <w:t xml:space="preserve">, see primary </w:t>
      </w:r>
      <w:hyperlink w:anchor="_1140_EMPLOYEE_RELATIONS" w:history="1">
        <w:r w:rsidRPr="001B53E7">
          <w:rPr>
            <w:rStyle w:val="Hyperlink"/>
            <w:rFonts w:ascii="Arial" w:hAnsi="Arial" w:cs="Arial"/>
            <w:i/>
            <w:iCs/>
            <w:noProof/>
            <w:sz w:val="22"/>
            <w:szCs w:val="22"/>
          </w:rPr>
          <w:t>1</w:t>
        </w:r>
        <w:r w:rsidR="002A4E7C" w:rsidRPr="001B53E7">
          <w:rPr>
            <w:rStyle w:val="Hyperlink"/>
            <w:rFonts w:ascii="Arial" w:hAnsi="Arial" w:cs="Arial"/>
            <w:i/>
            <w:iCs/>
            <w:noProof/>
            <w:sz w:val="22"/>
            <w:szCs w:val="22"/>
          </w:rPr>
          <w:t>140</w:t>
        </w:r>
      </w:hyperlink>
      <w:r w:rsidRPr="00800622">
        <w:rPr>
          <w:rFonts w:ascii="Arial" w:hAnsi="Arial" w:cs="Arial"/>
          <w:i/>
          <w:iCs/>
          <w:noProof/>
          <w:color w:val="000000"/>
          <w:sz w:val="22"/>
          <w:szCs w:val="22"/>
        </w:rPr>
        <w:t>.</w:t>
      </w:r>
    </w:p>
    <w:p w14:paraId="06DCDABA" w14:textId="00E8A261" w:rsidR="00996B67" w:rsidRPr="00800622" w:rsidRDefault="00D949A0" w:rsidP="00996B67">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For Standing Committee</w:t>
      </w:r>
      <w:r w:rsidR="00C67DE6">
        <w:rPr>
          <w:rFonts w:ascii="Arial" w:hAnsi="Arial" w:cs="Arial"/>
          <w:i/>
          <w:iCs/>
          <w:noProof/>
          <w:color w:val="000000"/>
          <w:sz w:val="22"/>
          <w:szCs w:val="22"/>
        </w:rPr>
        <w:t>s</w:t>
      </w:r>
      <w:r w:rsidR="006B5EE6" w:rsidRPr="00800622">
        <w:rPr>
          <w:rFonts w:ascii="Arial" w:hAnsi="Arial" w:cs="Arial"/>
          <w:i/>
          <w:iCs/>
          <w:noProof/>
          <w:color w:val="000000"/>
          <w:sz w:val="22"/>
          <w:szCs w:val="22"/>
        </w:rPr>
        <w:t>/Committee</w:t>
      </w:r>
      <w:r w:rsidR="00C67DE6">
        <w:rPr>
          <w:rFonts w:ascii="Arial" w:hAnsi="Arial" w:cs="Arial"/>
          <w:i/>
          <w:iCs/>
          <w:noProof/>
          <w:color w:val="000000"/>
          <w:sz w:val="22"/>
          <w:szCs w:val="22"/>
        </w:rPr>
        <w:t>s</w:t>
      </w:r>
      <w:r w:rsidR="006B5EE6" w:rsidRPr="00800622">
        <w:rPr>
          <w:rFonts w:ascii="Arial" w:hAnsi="Arial" w:cs="Arial"/>
          <w:i/>
          <w:iCs/>
          <w:noProof/>
          <w:color w:val="000000"/>
          <w:sz w:val="22"/>
          <w:szCs w:val="22"/>
        </w:rPr>
        <w:t xml:space="preserve"> of Council</w:t>
      </w:r>
      <w:r w:rsidRPr="00800622">
        <w:rPr>
          <w:rFonts w:ascii="Arial" w:hAnsi="Arial" w:cs="Arial"/>
          <w:i/>
          <w:iCs/>
          <w:noProof/>
          <w:color w:val="000000"/>
          <w:sz w:val="22"/>
          <w:szCs w:val="22"/>
        </w:rPr>
        <w:t xml:space="preserve"> Minutes, see primary </w:t>
      </w:r>
      <w:hyperlink w:anchor="_0160__" w:history="1">
        <w:r w:rsidRPr="001B53E7">
          <w:rPr>
            <w:rStyle w:val="Hyperlink"/>
            <w:rFonts w:ascii="Arial" w:hAnsi="Arial" w:cs="Arial"/>
            <w:i/>
            <w:iCs/>
            <w:noProof/>
            <w:sz w:val="22"/>
            <w:szCs w:val="22"/>
          </w:rPr>
          <w:t>0160</w:t>
        </w:r>
      </w:hyperlink>
      <w:r w:rsidRPr="00800622">
        <w:rPr>
          <w:rFonts w:ascii="Arial" w:hAnsi="Arial" w:cs="Arial"/>
          <w:i/>
          <w:iCs/>
          <w:noProof/>
          <w:color w:val="000000"/>
          <w:sz w:val="22"/>
          <w:szCs w:val="22"/>
        </w:rPr>
        <w:t>.</w:t>
      </w:r>
      <w:r w:rsidR="00996B67" w:rsidRPr="00800622">
        <w:rPr>
          <w:rFonts w:ascii="Arial" w:hAnsi="Arial" w:cs="Arial"/>
          <w:i/>
          <w:iCs/>
          <w:noProof/>
          <w:color w:val="000000"/>
          <w:sz w:val="22"/>
          <w:szCs w:val="22"/>
        </w:rPr>
        <w:t xml:space="preserve">  </w:t>
      </w:r>
    </w:p>
    <w:p w14:paraId="61BFB5D5" w14:textId="77777777" w:rsidR="00996B67" w:rsidRPr="00444C5B" w:rsidRDefault="00996B67" w:rsidP="00996B67">
      <w:pPr>
        <w:tabs>
          <w:tab w:val="left" w:pos="720"/>
          <w:tab w:val="left" w:pos="1440"/>
          <w:tab w:val="center" w:pos="7632"/>
          <w:tab w:val="center" w:pos="8496"/>
          <w:tab w:val="center" w:pos="9144"/>
        </w:tabs>
        <w:rPr>
          <w:rFonts w:ascii="Arial" w:hAnsi="Arial" w:cs="Arial"/>
          <w:noProof/>
        </w:rPr>
      </w:pPr>
    </w:p>
    <w:p w14:paraId="12AFA94A" w14:textId="77777777" w:rsidR="00996B67" w:rsidRPr="00800622" w:rsidRDefault="004E37C9" w:rsidP="002A006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NOTE:</w:t>
      </w:r>
      <w:r w:rsidRPr="00800622">
        <w:rPr>
          <w:rFonts w:ascii="Arial" w:hAnsi="Arial" w:cs="Arial"/>
          <w:noProof/>
          <w:color w:val="000000"/>
          <w:sz w:val="22"/>
          <w:szCs w:val="22"/>
        </w:rPr>
        <w:t xml:space="preserve">  Council Minutes files </w:t>
      </w:r>
      <w:r w:rsidR="0051317E" w:rsidRPr="00800622">
        <w:rPr>
          <w:rFonts w:ascii="Arial" w:hAnsi="Arial" w:cs="Arial"/>
          <w:noProof/>
          <w:color w:val="000000"/>
          <w:sz w:val="22"/>
          <w:szCs w:val="22"/>
        </w:rPr>
        <w:t>may</w:t>
      </w:r>
      <w:r w:rsidR="00996B67" w:rsidRPr="00800622">
        <w:rPr>
          <w:rFonts w:ascii="Arial" w:hAnsi="Arial" w:cs="Arial"/>
          <w:noProof/>
          <w:color w:val="000000"/>
          <w:sz w:val="22"/>
          <w:szCs w:val="22"/>
        </w:rPr>
        <w:t xml:space="preserve"> be microfilmed </w:t>
      </w:r>
      <w:r w:rsidR="00AB58AF">
        <w:rPr>
          <w:rFonts w:ascii="Arial" w:hAnsi="Arial" w:cs="Arial"/>
          <w:noProof/>
          <w:color w:val="000000"/>
          <w:sz w:val="22"/>
          <w:szCs w:val="22"/>
        </w:rPr>
        <w:t xml:space="preserve">or imaged </w:t>
      </w:r>
      <w:r w:rsidR="00996B67" w:rsidRPr="00800622">
        <w:rPr>
          <w:rFonts w:ascii="Arial" w:hAnsi="Arial" w:cs="Arial"/>
          <w:noProof/>
          <w:color w:val="000000"/>
          <w:sz w:val="22"/>
          <w:szCs w:val="22"/>
        </w:rPr>
        <w:t>for preservation after transfer to Provincial Archives.  When transferring the records, municipalities may request the paper copy be returned to them</w:t>
      </w:r>
      <w:r w:rsidR="00C67DE6">
        <w:rPr>
          <w:rFonts w:ascii="Arial" w:hAnsi="Arial" w:cs="Arial"/>
          <w:noProof/>
          <w:color w:val="000000"/>
          <w:sz w:val="22"/>
          <w:szCs w:val="22"/>
        </w:rPr>
        <w:t xml:space="preserve"> if this is the case</w:t>
      </w:r>
      <w:r w:rsidR="00996B67" w:rsidRPr="00800622">
        <w:rPr>
          <w:rFonts w:ascii="Arial" w:hAnsi="Arial" w:cs="Arial"/>
          <w:noProof/>
          <w:color w:val="000000"/>
          <w:sz w:val="22"/>
          <w:szCs w:val="22"/>
        </w:rPr>
        <w:t xml:space="preserve">.  </w:t>
      </w:r>
      <w:r w:rsidR="004B3481" w:rsidRPr="00800622">
        <w:rPr>
          <w:rFonts w:ascii="Arial" w:hAnsi="Arial" w:cs="Arial"/>
          <w:noProof/>
          <w:color w:val="000000"/>
          <w:sz w:val="22"/>
          <w:szCs w:val="22"/>
        </w:rPr>
        <w:t>When transferring records of Closed Council Minutes, please ensure that they are clearly marked “CLOSED COUNCIL</w:t>
      </w:r>
      <w:r w:rsidR="00815F2C" w:rsidRPr="00800622">
        <w:rPr>
          <w:rFonts w:ascii="Arial" w:hAnsi="Arial" w:cs="Arial"/>
          <w:noProof/>
          <w:color w:val="000000"/>
          <w:sz w:val="22"/>
          <w:szCs w:val="22"/>
        </w:rPr>
        <w:t xml:space="preserve"> MEETING</w:t>
      </w:r>
      <w:r w:rsidR="00EE74A6" w:rsidRPr="00800622">
        <w:rPr>
          <w:rFonts w:ascii="Arial" w:hAnsi="Arial" w:cs="Arial"/>
          <w:noProof/>
          <w:color w:val="000000"/>
          <w:sz w:val="22"/>
          <w:szCs w:val="22"/>
        </w:rPr>
        <w:t xml:space="preserve"> </w:t>
      </w:r>
      <w:r w:rsidR="004B3481" w:rsidRPr="00800622">
        <w:rPr>
          <w:rFonts w:ascii="Arial" w:hAnsi="Arial" w:cs="Arial"/>
          <w:noProof/>
          <w:color w:val="000000"/>
          <w:sz w:val="22"/>
          <w:szCs w:val="22"/>
        </w:rPr>
        <w:t>MINUTES”</w:t>
      </w:r>
      <w:r w:rsidR="00C67DE6">
        <w:rPr>
          <w:rFonts w:ascii="Arial" w:hAnsi="Arial" w:cs="Arial"/>
          <w:noProof/>
          <w:color w:val="000000"/>
          <w:sz w:val="22"/>
          <w:szCs w:val="22"/>
        </w:rPr>
        <w:t>.</w:t>
      </w:r>
      <w:r w:rsidR="004B3481" w:rsidRPr="00800622">
        <w:rPr>
          <w:rFonts w:ascii="Arial" w:hAnsi="Arial" w:cs="Arial"/>
          <w:noProof/>
          <w:color w:val="000000"/>
          <w:sz w:val="22"/>
          <w:szCs w:val="22"/>
        </w:rPr>
        <w:t xml:space="preserve"> </w:t>
      </w:r>
    </w:p>
    <w:p w14:paraId="77FE277D" w14:textId="77777777" w:rsidR="00535D2D" w:rsidRPr="00444C5B" w:rsidRDefault="00535D2D" w:rsidP="002A0065">
      <w:pPr>
        <w:tabs>
          <w:tab w:val="left" w:pos="720"/>
          <w:tab w:val="left" w:pos="1440"/>
          <w:tab w:val="center" w:pos="7632"/>
          <w:tab w:val="center" w:pos="8496"/>
          <w:tab w:val="center" w:pos="9144"/>
        </w:tabs>
        <w:rPr>
          <w:rFonts w:ascii="Arial" w:hAnsi="Arial" w:cs="Arial"/>
          <w:noProof/>
          <w:color w:val="000000"/>
        </w:rPr>
      </w:pPr>
    </w:p>
    <w:p w14:paraId="6C3DDBAC" w14:textId="77777777" w:rsidR="00535D2D" w:rsidRPr="00A94F02" w:rsidRDefault="00535D2D" w:rsidP="00535D2D">
      <w:pPr>
        <w:widowControl w:val="0"/>
        <w:tabs>
          <w:tab w:val="center" w:pos="8006"/>
          <w:tab w:val="center" w:pos="8726"/>
          <w:tab w:val="center" w:pos="9274"/>
        </w:tabs>
        <w:rPr>
          <w:rFonts w:ascii="Arial" w:hAnsi="Arial" w:cs="Arial"/>
          <w:snapToGrid w:val="0"/>
          <w:sz w:val="22"/>
        </w:rPr>
      </w:pPr>
      <w:r w:rsidRPr="00A94F02">
        <w:rPr>
          <w:rFonts w:ascii="Arial" w:hAnsi="Arial" w:cs="Arial"/>
          <w:snapToGrid w:val="0"/>
          <w:sz w:val="22"/>
        </w:rPr>
        <w:t>- by date</w:t>
      </w:r>
    </w:p>
    <w:p w14:paraId="1C2139AB" w14:textId="77777777" w:rsidR="00444C5B" w:rsidRPr="00A94F02" w:rsidRDefault="00535D2D" w:rsidP="00535D2D">
      <w:pPr>
        <w:widowControl w:val="0"/>
        <w:tabs>
          <w:tab w:val="center" w:pos="8006"/>
          <w:tab w:val="center" w:pos="8726"/>
          <w:tab w:val="center" w:pos="9274"/>
        </w:tabs>
        <w:rPr>
          <w:rFonts w:ascii="Arial" w:hAnsi="Arial" w:cs="Arial"/>
          <w:snapToGrid w:val="0"/>
          <w:sz w:val="22"/>
        </w:rPr>
      </w:pPr>
      <w:r w:rsidRPr="00A94F02">
        <w:rPr>
          <w:rFonts w:ascii="Arial" w:hAnsi="Arial" w:cs="Arial"/>
          <w:snapToGrid w:val="0"/>
          <w:sz w:val="22"/>
        </w:rPr>
        <w:t xml:space="preserve">- by </w:t>
      </w:r>
      <w:r w:rsidR="009B0C6B" w:rsidRPr="00A94F02">
        <w:rPr>
          <w:rFonts w:ascii="Arial" w:hAnsi="Arial" w:cs="Arial"/>
          <w:snapToGrid w:val="0"/>
          <w:sz w:val="22"/>
        </w:rPr>
        <w:t>topic</w:t>
      </w:r>
    </w:p>
    <w:p w14:paraId="41AE030D" w14:textId="77777777" w:rsidR="00B647E5" w:rsidRPr="00A94F02" w:rsidRDefault="00535D2D" w:rsidP="00B92F82">
      <w:pPr>
        <w:tabs>
          <w:tab w:val="left" w:pos="720"/>
          <w:tab w:val="left" w:pos="1440"/>
          <w:tab w:val="center" w:pos="7632"/>
          <w:tab w:val="center" w:pos="8496"/>
          <w:tab w:val="center" w:pos="9144"/>
        </w:tabs>
        <w:rPr>
          <w:rFonts w:ascii="Arial" w:hAnsi="Arial" w:cs="Arial"/>
          <w:noProof/>
          <w:color w:val="000000"/>
          <w:sz w:val="22"/>
        </w:rPr>
      </w:pPr>
      <w:r w:rsidRPr="00A94F02">
        <w:rPr>
          <w:rFonts w:ascii="Arial" w:hAnsi="Arial" w:cs="Arial"/>
          <w:snapToGrid w:val="0"/>
          <w:sz w:val="22"/>
        </w:rPr>
        <w:t>- other</w:t>
      </w:r>
    </w:p>
    <w:p w14:paraId="4BB7F0D3" w14:textId="77777777" w:rsidR="001702FA" w:rsidRPr="00444C5B" w:rsidRDefault="001702FA">
      <w:pPr>
        <w:overflowPunct/>
        <w:autoSpaceDE/>
        <w:autoSpaceDN/>
        <w:adjustRightInd/>
        <w:textAlignment w:val="auto"/>
        <w:rPr>
          <w:rFonts w:ascii="Arial" w:hAnsi="Arial" w:cs="Arial"/>
          <w:b/>
          <w:noProof/>
          <w:sz w:val="22"/>
          <w:szCs w:val="22"/>
        </w:rPr>
      </w:pPr>
      <w:r w:rsidRPr="00444C5B">
        <w:rPr>
          <w:rFonts w:ascii="Arial" w:hAnsi="Arial" w:cs="Arial"/>
          <w:b/>
          <w:noProof/>
          <w:sz w:val="22"/>
          <w:szCs w:val="22"/>
        </w:rPr>
        <w:br w:type="page"/>
      </w:r>
    </w:p>
    <w:p w14:paraId="6A9EA617" w14:textId="77777777" w:rsidR="005E7402" w:rsidRPr="00800622" w:rsidRDefault="005E7402" w:rsidP="005E740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8"/>
        <w:gridCol w:w="704"/>
        <w:gridCol w:w="707"/>
      </w:tblGrid>
      <w:tr w:rsidR="00485E64" w:rsidRPr="00800622" w14:paraId="0CD61CA7" w14:textId="77777777" w:rsidTr="00344C45">
        <w:tc>
          <w:tcPr>
            <w:tcW w:w="7054" w:type="dxa"/>
            <w:tcBorders>
              <w:top w:val="nil"/>
              <w:left w:val="nil"/>
              <w:bottom w:val="nil"/>
              <w:right w:val="single" w:sz="4" w:space="0" w:color="auto"/>
            </w:tcBorders>
          </w:tcPr>
          <w:p w14:paraId="6356BF95" w14:textId="77777777" w:rsidR="00485E64" w:rsidRPr="00800622" w:rsidRDefault="00485E64" w:rsidP="00CA4C01">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200A14E" w14:textId="77777777" w:rsidR="00485E64" w:rsidRPr="00800622" w:rsidRDefault="00485E64" w:rsidP="00CA4C01">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D38EF93" w14:textId="77777777" w:rsidR="00485E64" w:rsidRPr="00800622" w:rsidRDefault="00485E64" w:rsidP="00CA4C01">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C4BA3C2" w14:textId="77777777" w:rsidR="00485E64" w:rsidRPr="00800622" w:rsidRDefault="00485E64" w:rsidP="00CA4C01">
            <w:pPr>
              <w:pStyle w:val="Heading2"/>
              <w:jc w:val="center"/>
              <w:rPr>
                <w:rFonts w:cs="Arial"/>
                <w:sz w:val="22"/>
                <w:szCs w:val="22"/>
                <w:u w:val="none"/>
              </w:rPr>
            </w:pPr>
            <w:r w:rsidRPr="00800622">
              <w:rPr>
                <w:rFonts w:cs="Arial"/>
                <w:sz w:val="22"/>
                <w:szCs w:val="22"/>
                <w:u w:val="none"/>
              </w:rPr>
              <w:t>FD</w:t>
            </w:r>
          </w:p>
        </w:tc>
      </w:tr>
      <w:tr w:rsidR="00485E64" w:rsidRPr="00800622" w14:paraId="044C7D6A" w14:textId="77777777" w:rsidTr="00344C45">
        <w:trPr>
          <w:trHeight w:val="368"/>
        </w:trPr>
        <w:tc>
          <w:tcPr>
            <w:tcW w:w="7054" w:type="dxa"/>
            <w:tcBorders>
              <w:top w:val="nil"/>
              <w:left w:val="nil"/>
              <w:bottom w:val="nil"/>
              <w:right w:val="single" w:sz="4" w:space="0" w:color="auto"/>
            </w:tcBorders>
            <w:vAlign w:val="center"/>
          </w:tcPr>
          <w:p w14:paraId="0D15D79C" w14:textId="428165EC" w:rsidR="00485E64" w:rsidRPr="000F1560" w:rsidRDefault="00485E64" w:rsidP="000F1560">
            <w:pPr>
              <w:pStyle w:val="Heading2"/>
              <w:rPr>
                <w:snapToGrid w:val="0"/>
                <w:sz w:val="22"/>
                <w:szCs w:val="22"/>
              </w:rPr>
            </w:pPr>
            <w:bookmarkStart w:id="16" w:name="_0245_INTERGOVERNMENTAL_RELATIONS"/>
            <w:bookmarkEnd w:id="16"/>
            <w:r w:rsidRPr="000F1560">
              <w:rPr>
                <w:snapToGrid w:val="0"/>
                <w:sz w:val="22"/>
                <w:szCs w:val="22"/>
              </w:rPr>
              <w:t>0245</w:t>
            </w:r>
            <w:r w:rsidRPr="000F1560">
              <w:rPr>
                <w:snapToGrid w:val="0"/>
                <w:sz w:val="22"/>
                <w:szCs w:val="22"/>
              </w:rPr>
              <w:tab/>
              <w:t xml:space="preserve">INTERGOVERNMENTAL RELATIONS </w:t>
            </w:r>
            <w:r w:rsidR="00396AE2" w:rsidRPr="000F1560">
              <w:rPr>
                <w:snapToGrid w:val="0"/>
                <w:sz w:val="22"/>
                <w:szCs w:val="22"/>
              </w:rPr>
              <w:t xml:space="preserve">AND </w:t>
            </w:r>
            <w:r w:rsidRPr="000F1560">
              <w:rPr>
                <w:snapToGrid w:val="0"/>
                <w:sz w:val="22"/>
                <w:szCs w:val="22"/>
              </w:rPr>
              <w:t>LIAISON</w:t>
            </w:r>
          </w:p>
          <w:p w14:paraId="19FD4435" w14:textId="77777777" w:rsidR="00485E64" w:rsidRPr="00800622" w:rsidRDefault="00485E64" w:rsidP="00CA4C01">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242E5223" w14:textId="77777777" w:rsidR="00485E64" w:rsidRPr="00800622" w:rsidRDefault="00485E64" w:rsidP="00485E6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2011DAFD" w14:textId="77777777" w:rsidR="00485E64" w:rsidRPr="00800622" w:rsidRDefault="00485E64" w:rsidP="00CA4C01">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2y</w:t>
            </w:r>
          </w:p>
        </w:tc>
        <w:tc>
          <w:tcPr>
            <w:tcW w:w="709" w:type="dxa"/>
            <w:tcBorders>
              <w:bottom w:val="single" w:sz="4" w:space="0" w:color="auto"/>
            </w:tcBorders>
          </w:tcPr>
          <w:p w14:paraId="680AE051" w14:textId="77777777" w:rsidR="00485E64" w:rsidRPr="00800622" w:rsidRDefault="00485E64" w:rsidP="00CA4C01">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r w:rsidR="0098296F" w:rsidRPr="00800622">
              <w:rPr>
                <w:rFonts w:ascii="Arial" w:hAnsi="Arial" w:cs="Arial"/>
                <w:snapToGrid w:val="0"/>
                <w:color w:val="000000"/>
                <w:sz w:val="22"/>
                <w:szCs w:val="22"/>
              </w:rPr>
              <w:t>*</w:t>
            </w:r>
          </w:p>
        </w:tc>
      </w:tr>
      <w:tr w:rsidR="00DC6D37" w:rsidRPr="00800622" w14:paraId="2A7694EB" w14:textId="77777777" w:rsidTr="00DC6D37">
        <w:trPr>
          <w:trHeight w:val="368"/>
        </w:trPr>
        <w:tc>
          <w:tcPr>
            <w:tcW w:w="9464" w:type="dxa"/>
            <w:gridSpan w:val="4"/>
            <w:tcBorders>
              <w:top w:val="nil"/>
              <w:left w:val="nil"/>
              <w:bottom w:val="nil"/>
              <w:right w:val="nil"/>
            </w:tcBorders>
            <w:vAlign w:val="center"/>
          </w:tcPr>
          <w:p w14:paraId="0573F3E6" w14:textId="77777777" w:rsidR="009520B3" w:rsidRPr="00800622" w:rsidRDefault="009520B3" w:rsidP="00A94F02">
            <w:pPr>
              <w:rPr>
                <w:noProof/>
              </w:rPr>
            </w:pPr>
          </w:p>
          <w:p w14:paraId="4C606E5C" w14:textId="77777777" w:rsidR="00DC6D37" w:rsidRPr="00800622" w:rsidRDefault="00C67DE6" w:rsidP="006456B5">
            <w:pPr>
              <w:pStyle w:val="Heading2"/>
              <w:rPr>
                <w:rFonts w:cs="Arial"/>
                <w:b w:val="0"/>
                <w:i/>
                <w:noProof/>
                <w:sz w:val="22"/>
                <w:szCs w:val="22"/>
                <w:u w:val="none"/>
              </w:rPr>
            </w:pPr>
            <w:r>
              <w:rPr>
                <w:rFonts w:cs="Arial"/>
                <w:b w:val="0"/>
                <w:i/>
                <w:noProof/>
                <w:sz w:val="22"/>
                <w:szCs w:val="22"/>
                <w:u w:val="none"/>
              </w:rPr>
              <w:t xml:space="preserve">* </w:t>
            </w:r>
            <w:r w:rsidR="009520B3" w:rsidRPr="00800622">
              <w:rPr>
                <w:rFonts w:cs="Arial"/>
                <w:b w:val="0"/>
                <w:i/>
                <w:noProof/>
                <w:sz w:val="22"/>
                <w:szCs w:val="22"/>
                <w:u w:val="none"/>
              </w:rPr>
              <w:t xml:space="preserve"> Only Council of First Nations files must be sent for selection at Provincial Archives.  </w:t>
            </w:r>
          </w:p>
        </w:tc>
      </w:tr>
    </w:tbl>
    <w:p w14:paraId="223BB884" w14:textId="77777777" w:rsidR="00485E64" w:rsidRPr="00800622" w:rsidRDefault="00485E64" w:rsidP="005E7402">
      <w:pPr>
        <w:tabs>
          <w:tab w:val="left" w:pos="720"/>
          <w:tab w:val="left" w:pos="1440"/>
          <w:tab w:val="center" w:pos="7632"/>
          <w:tab w:val="center" w:pos="8496"/>
          <w:tab w:val="center" w:pos="9144"/>
        </w:tabs>
        <w:rPr>
          <w:rFonts w:ascii="Arial" w:hAnsi="Arial" w:cs="Arial"/>
          <w:noProof/>
          <w:sz w:val="22"/>
          <w:szCs w:val="22"/>
        </w:rPr>
      </w:pPr>
    </w:p>
    <w:p w14:paraId="68225BD2" w14:textId="77777777" w:rsidR="005E7402" w:rsidRPr="00800622" w:rsidRDefault="005E7402" w:rsidP="005E740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intergovernmental relations</w:t>
      </w:r>
      <w:r w:rsidR="00260FC2" w:rsidRPr="00800622">
        <w:rPr>
          <w:rFonts w:ascii="Arial" w:hAnsi="Arial" w:cs="Arial"/>
          <w:noProof/>
          <w:color w:val="000000"/>
          <w:sz w:val="22"/>
          <w:szCs w:val="22"/>
        </w:rPr>
        <w:t xml:space="preserve"> </w:t>
      </w:r>
      <w:r w:rsidR="00304D24" w:rsidRPr="00800622">
        <w:rPr>
          <w:rFonts w:ascii="Arial" w:hAnsi="Arial" w:cs="Arial"/>
          <w:noProof/>
          <w:color w:val="000000"/>
          <w:sz w:val="22"/>
          <w:szCs w:val="22"/>
        </w:rPr>
        <w:t>and lia</w:t>
      </w:r>
      <w:r w:rsidR="008330FD" w:rsidRPr="00800622">
        <w:rPr>
          <w:rFonts w:ascii="Arial" w:hAnsi="Arial" w:cs="Arial"/>
          <w:noProof/>
          <w:color w:val="000000"/>
          <w:sz w:val="22"/>
          <w:szCs w:val="22"/>
        </w:rPr>
        <w:t>i</w:t>
      </w:r>
      <w:r w:rsidR="00304D24" w:rsidRPr="00800622">
        <w:rPr>
          <w:rFonts w:ascii="Arial" w:hAnsi="Arial" w:cs="Arial"/>
          <w:noProof/>
          <w:color w:val="000000"/>
          <w:sz w:val="22"/>
          <w:szCs w:val="22"/>
        </w:rPr>
        <w:t xml:space="preserve">son with organizations. Includes records such as exchange of information, notifications and inquiries, offers of service, </w:t>
      </w:r>
      <w:r w:rsidR="008330FD" w:rsidRPr="00800622">
        <w:rPr>
          <w:rFonts w:ascii="Arial" w:hAnsi="Arial" w:cs="Arial"/>
          <w:noProof/>
          <w:color w:val="000000"/>
          <w:sz w:val="22"/>
          <w:szCs w:val="22"/>
        </w:rPr>
        <w:t>program in</w:t>
      </w:r>
      <w:r w:rsidR="00E3243D" w:rsidRPr="00800622">
        <w:rPr>
          <w:rFonts w:ascii="Arial" w:hAnsi="Arial" w:cs="Arial"/>
          <w:noProof/>
          <w:color w:val="000000"/>
          <w:sz w:val="22"/>
          <w:szCs w:val="22"/>
        </w:rPr>
        <w:t>formation</w:t>
      </w:r>
      <w:r w:rsidR="001762D1" w:rsidRPr="00800622">
        <w:rPr>
          <w:rFonts w:ascii="Arial" w:hAnsi="Arial" w:cs="Arial"/>
          <w:noProof/>
          <w:color w:val="000000"/>
          <w:sz w:val="22"/>
          <w:szCs w:val="22"/>
        </w:rPr>
        <w:t>, policies, curriculu</w:t>
      </w:r>
      <w:r w:rsidR="008330FD" w:rsidRPr="00800622">
        <w:rPr>
          <w:rFonts w:ascii="Arial" w:hAnsi="Arial" w:cs="Arial"/>
          <w:noProof/>
          <w:color w:val="000000"/>
          <w:sz w:val="22"/>
          <w:szCs w:val="22"/>
        </w:rPr>
        <w:t xml:space="preserve">m, </w:t>
      </w:r>
      <w:r w:rsidR="00304D24" w:rsidRPr="00800622">
        <w:rPr>
          <w:rFonts w:ascii="Arial" w:hAnsi="Arial" w:cs="Arial"/>
          <w:noProof/>
          <w:color w:val="000000"/>
          <w:sz w:val="22"/>
          <w:szCs w:val="22"/>
        </w:rPr>
        <w:t xml:space="preserve">etc.  </w:t>
      </w:r>
    </w:p>
    <w:p w14:paraId="09296627" w14:textId="77777777" w:rsidR="0066600C" w:rsidRPr="00800622" w:rsidRDefault="0066600C" w:rsidP="005E7402">
      <w:pPr>
        <w:tabs>
          <w:tab w:val="left" w:pos="720"/>
          <w:tab w:val="left" w:pos="1440"/>
          <w:tab w:val="center" w:pos="7632"/>
          <w:tab w:val="center" w:pos="8496"/>
          <w:tab w:val="center" w:pos="9144"/>
        </w:tabs>
        <w:rPr>
          <w:rFonts w:ascii="Arial" w:hAnsi="Arial" w:cs="Arial"/>
          <w:noProof/>
          <w:sz w:val="22"/>
          <w:szCs w:val="22"/>
        </w:rPr>
      </w:pPr>
    </w:p>
    <w:p w14:paraId="14409800" w14:textId="77777777" w:rsidR="005E7402" w:rsidRPr="00800622" w:rsidRDefault="00304D24" w:rsidP="005E740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C67DE6">
        <w:rPr>
          <w:rFonts w:ascii="Arial" w:hAnsi="Arial" w:cs="Arial"/>
          <w:noProof/>
          <w:sz w:val="22"/>
          <w:szCs w:val="22"/>
        </w:rPr>
        <w:t>a</w:t>
      </w:r>
      <w:r w:rsidR="00815F2C" w:rsidRPr="00800622">
        <w:rPr>
          <w:rFonts w:ascii="Arial" w:hAnsi="Arial" w:cs="Arial"/>
          <w:noProof/>
          <w:sz w:val="22"/>
          <w:szCs w:val="22"/>
        </w:rPr>
        <w:t xml:space="preserve">mbulance </w:t>
      </w:r>
      <w:r w:rsidR="00C67DE6">
        <w:rPr>
          <w:rFonts w:ascii="Arial" w:hAnsi="Arial" w:cs="Arial"/>
          <w:noProof/>
          <w:sz w:val="22"/>
          <w:szCs w:val="22"/>
        </w:rPr>
        <w:t>s</w:t>
      </w:r>
      <w:r w:rsidR="00815F2C" w:rsidRPr="00800622">
        <w:rPr>
          <w:rFonts w:ascii="Arial" w:hAnsi="Arial" w:cs="Arial"/>
          <w:noProof/>
          <w:sz w:val="22"/>
          <w:szCs w:val="22"/>
        </w:rPr>
        <w:t xml:space="preserve">ervices, </w:t>
      </w:r>
      <w:r w:rsidRPr="00800622">
        <w:rPr>
          <w:rFonts w:ascii="Arial" w:hAnsi="Arial" w:cs="Arial"/>
          <w:noProof/>
          <w:sz w:val="22"/>
          <w:szCs w:val="22"/>
        </w:rPr>
        <w:t>Provincial</w:t>
      </w:r>
      <w:r w:rsidR="00530B82" w:rsidRPr="00800622">
        <w:rPr>
          <w:rFonts w:ascii="Arial" w:hAnsi="Arial" w:cs="Arial"/>
          <w:noProof/>
          <w:sz w:val="22"/>
          <w:szCs w:val="22"/>
        </w:rPr>
        <w:t xml:space="preserve"> and Federal </w:t>
      </w:r>
      <w:r w:rsidR="00C67DE6">
        <w:rPr>
          <w:rFonts w:ascii="Arial" w:hAnsi="Arial" w:cs="Arial"/>
          <w:noProof/>
          <w:sz w:val="22"/>
          <w:szCs w:val="22"/>
        </w:rPr>
        <w:t>g</w:t>
      </w:r>
      <w:r w:rsidRPr="00800622">
        <w:rPr>
          <w:rFonts w:ascii="Arial" w:hAnsi="Arial" w:cs="Arial"/>
          <w:noProof/>
          <w:sz w:val="22"/>
          <w:szCs w:val="22"/>
        </w:rPr>
        <w:t xml:space="preserve">overnment </w:t>
      </w:r>
      <w:r w:rsidR="00C67DE6">
        <w:rPr>
          <w:rFonts w:ascii="Arial" w:hAnsi="Arial" w:cs="Arial"/>
          <w:noProof/>
          <w:sz w:val="22"/>
          <w:szCs w:val="22"/>
        </w:rPr>
        <w:t>d</w:t>
      </w:r>
      <w:r w:rsidRPr="00800622">
        <w:rPr>
          <w:rFonts w:ascii="Arial" w:hAnsi="Arial" w:cs="Arial"/>
          <w:noProof/>
          <w:sz w:val="22"/>
          <w:szCs w:val="22"/>
        </w:rPr>
        <w:t>epartment</w:t>
      </w:r>
      <w:r w:rsidR="006456B5" w:rsidRPr="00800622">
        <w:rPr>
          <w:rFonts w:ascii="Arial" w:hAnsi="Arial" w:cs="Arial"/>
          <w:noProof/>
          <w:sz w:val="22"/>
          <w:szCs w:val="22"/>
        </w:rPr>
        <w:t>s</w:t>
      </w:r>
      <w:r w:rsidRPr="00800622">
        <w:rPr>
          <w:rFonts w:ascii="Arial" w:hAnsi="Arial" w:cs="Arial"/>
          <w:noProof/>
          <w:sz w:val="22"/>
          <w:szCs w:val="22"/>
        </w:rPr>
        <w:t xml:space="preserve">, </w:t>
      </w:r>
      <w:r w:rsidR="00C67DE6">
        <w:rPr>
          <w:rFonts w:ascii="Arial" w:hAnsi="Arial" w:cs="Arial"/>
          <w:noProof/>
          <w:sz w:val="22"/>
          <w:szCs w:val="22"/>
        </w:rPr>
        <w:t>f</w:t>
      </w:r>
      <w:r w:rsidR="0066600C" w:rsidRPr="00800622">
        <w:rPr>
          <w:rFonts w:ascii="Arial" w:hAnsi="Arial" w:cs="Arial"/>
          <w:noProof/>
          <w:sz w:val="22"/>
          <w:szCs w:val="22"/>
        </w:rPr>
        <w:t xml:space="preserve">oreign </w:t>
      </w:r>
      <w:r w:rsidR="00C67DE6">
        <w:rPr>
          <w:rFonts w:ascii="Arial" w:hAnsi="Arial" w:cs="Arial"/>
          <w:noProof/>
          <w:sz w:val="22"/>
          <w:szCs w:val="22"/>
        </w:rPr>
        <w:t>g</w:t>
      </w:r>
      <w:r w:rsidR="0066600C" w:rsidRPr="00800622">
        <w:rPr>
          <w:rFonts w:ascii="Arial" w:hAnsi="Arial" w:cs="Arial"/>
          <w:noProof/>
          <w:sz w:val="22"/>
          <w:szCs w:val="22"/>
        </w:rPr>
        <w:t xml:space="preserve">overnment, </w:t>
      </w:r>
      <w:r w:rsidR="00C67DE6">
        <w:rPr>
          <w:rFonts w:ascii="Arial" w:hAnsi="Arial" w:cs="Arial"/>
          <w:noProof/>
          <w:sz w:val="22"/>
          <w:szCs w:val="22"/>
        </w:rPr>
        <w:t>l</w:t>
      </w:r>
      <w:r w:rsidR="0066600C" w:rsidRPr="00800622">
        <w:rPr>
          <w:rFonts w:ascii="Arial" w:hAnsi="Arial" w:cs="Arial"/>
          <w:noProof/>
          <w:sz w:val="22"/>
          <w:szCs w:val="22"/>
        </w:rPr>
        <w:t xml:space="preserve">ocal </w:t>
      </w:r>
      <w:r w:rsidR="00C67DE6">
        <w:rPr>
          <w:rFonts w:ascii="Arial" w:hAnsi="Arial" w:cs="Arial"/>
          <w:noProof/>
          <w:sz w:val="22"/>
          <w:szCs w:val="22"/>
        </w:rPr>
        <w:t>g</w:t>
      </w:r>
      <w:r w:rsidR="0066600C" w:rsidRPr="00800622">
        <w:rPr>
          <w:rFonts w:ascii="Arial" w:hAnsi="Arial" w:cs="Arial"/>
          <w:noProof/>
          <w:sz w:val="22"/>
          <w:szCs w:val="22"/>
        </w:rPr>
        <w:t xml:space="preserve">overnment, </w:t>
      </w:r>
      <w:r w:rsidR="00C67DE6">
        <w:rPr>
          <w:rFonts w:ascii="Arial" w:hAnsi="Arial" w:cs="Arial"/>
          <w:noProof/>
          <w:sz w:val="22"/>
          <w:szCs w:val="22"/>
        </w:rPr>
        <w:t>crown a</w:t>
      </w:r>
      <w:r w:rsidR="0066600C" w:rsidRPr="00800622">
        <w:rPr>
          <w:rFonts w:ascii="Arial" w:hAnsi="Arial" w:cs="Arial"/>
          <w:noProof/>
          <w:sz w:val="22"/>
          <w:szCs w:val="22"/>
        </w:rPr>
        <w:t>genc</w:t>
      </w:r>
      <w:r w:rsidR="00E3243D" w:rsidRPr="00800622">
        <w:rPr>
          <w:rFonts w:ascii="Arial" w:hAnsi="Arial" w:cs="Arial"/>
          <w:noProof/>
          <w:sz w:val="22"/>
          <w:szCs w:val="22"/>
        </w:rPr>
        <w:t>ies</w:t>
      </w:r>
      <w:r w:rsidR="0066600C" w:rsidRPr="00800622">
        <w:rPr>
          <w:rFonts w:ascii="Arial" w:hAnsi="Arial" w:cs="Arial"/>
          <w:noProof/>
          <w:sz w:val="22"/>
          <w:szCs w:val="22"/>
        </w:rPr>
        <w:t xml:space="preserve"> or </w:t>
      </w:r>
      <w:r w:rsidR="00C67DE6">
        <w:rPr>
          <w:rFonts w:ascii="Arial" w:hAnsi="Arial" w:cs="Arial"/>
          <w:noProof/>
          <w:sz w:val="22"/>
          <w:szCs w:val="22"/>
        </w:rPr>
        <w:t>c</w:t>
      </w:r>
      <w:r w:rsidR="0066600C" w:rsidRPr="00800622">
        <w:rPr>
          <w:rFonts w:ascii="Arial" w:hAnsi="Arial" w:cs="Arial"/>
          <w:noProof/>
          <w:sz w:val="22"/>
          <w:szCs w:val="22"/>
        </w:rPr>
        <w:t>orpor</w:t>
      </w:r>
      <w:r w:rsidR="00530B82" w:rsidRPr="00800622">
        <w:rPr>
          <w:rFonts w:ascii="Arial" w:hAnsi="Arial" w:cs="Arial"/>
          <w:noProof/>
          <w:sz w:val="22"/>
          <w:szCs w:val="22"/>
        </w:rPr>
        <w:t>a</w:t>
      </w:r>
      <w:r w:rsidR="0066600C" w:rsidRPr="00800622">
        <w:rPr>
          <w:rFonts w:ascii="Arial" w:hAnsi="Arial" w:cs="Arial"/>
          <w:noProof/>
          <w:sz w:val="22"/>
          <w:szCs w:val="22"/>
        </w:rPr>
        <w:t>tion</w:t>
      </w:r>
      <w:r w:rsidR="00E3243D" w:rsidRPr="00800622">
        <w:rPr>
          <w:rFonts w:ascii="Arial" w:hAnsi="Arial" w:cs="Arial"/>
          <w:noProof/>
          <w:sz w:val="22"/>
          <w:szCs w:val="22"/>
        </w:rPr>
        <w:t>s</w:t>
      </w:r>
      <w:r w:rsidR="00C67DE6">
        <w:rPr>
          <w:rFonts w:ascii="Arial" w:hAnsi="Arial" w:cs="Arial"/>
          <w:noProof/>
          <w:sz w:val="22"/>
          <w:szCs w:val="22"/>
        </w:rPr>
        <w:t>, u</w:t>
      </w:r>
      <w:r w:rsidR="0066600C" w:rsidRPr="00800622">
        <w:rPr>
          <w:rFonts w:ascii="Arial" w:hAnsi="Arial" w:cs="Arial"/>
          <w:noProof/>
          <w:sz w:val="22"/>
          <w:szCs w:val="22"/>
        </w:rPr>
        <w:t xml:space="preserve">niversities </w:t>
      </w:r>
      <w:r w:rsidR="003D091D">
        <w:rPr>
          <w:rFonts w:ascii="Arial" w:hAnsi="Arial" w:cs="Arial"/>
          <w:noProof/>
          <w:sz w:val="22"/>
          <w:szCs w:val="22"/>
        </w:rPr>
        <w:t>and</w:t>
      </w:r>
      <w:r w:rsidR="0066600C" w:rsidRPr="00800622">
        <w:rPr>
          <w:rFonts w:ascii="Arial" w:hAnsi="Arial" w:cs="Arial"/>
          <w:noProof/>
          <w:sz w:val="22"/>
          <w:szCs w:val="22"/>
        </w:rPr>
        <w:t xml:space="preserve"> </w:t>
      </w:r>
      <w:r w:rsidR="00C67DE6">
        <w:rPr>
          <w:rFonts w:ascii="Arial" w:hAnsi="Arial" w:cs="Arial"/>
          <w:noProof/>
          <w:sz w:val="22"/>
          <w:szCs w:val="22"/>
        </w:rPr>
        <w:t>c</w:t>
      </w:r>
      <w:r w:rsidR="0066600C" w:rsidRPr="00800622">
        <w:rPr>
          <w:rFonts w:ascii="Arial" w:hAnsi="Arial" w:cs="Arial"/>
          <w:noProof/>
          <w:sz w:val="22"/>
          <w:szCs w:val="22"/>
        </w:rPr>
        <w:t xml:space="preserve">olleges, </w:t>
      </w:r>
      <w:r w:rsidR="00C67DE6">
        <w:rPr>
          <w:rFonts w:ascii="Arial" w:hAnsi="Arial" w:cs="Arial"/>
          <w:noProof/>
          <w:sz w:val="22"/>
          <w:szCs w:val="22"/>
        </w:rPr>
        <w:t>s</w:t>
      </w:r>
      <w:r w:rsidR="0066600C" w:rsidRPr="00800622">
        <w:rPr>
          <w:rFonts w:ascii="Arial" w:hAnsi="Arial" w:cs="Arial"/>
          <w:noProof/>
          <w:sz w:val="22"/>
          <w:szCs w:val="22"/>
        </w:rPr>
        <w:t xml:space="preserve">chools </w:t>
      </w:r>
      <w:r w:rsidR="003D091D">
        <w:rPr>
          <w:rFonts w:ascii="Arial" w:hAnsi="Arial" w:cs="Arial"/>
          <w:noProof/>
          <w:sz w:val="22"/>
          <w:szCs w:val="22"/>
        </w:rPr>
        <w:t>and</w:t>
      </w:r>
      <w:r w:rsidR="0066600C" w:rsidRPr="00800622">
        <w:rPr>
          <w:rFonts w:ascii="Arial" w:hAnsi="Arial" w:cs="Arial"/>
          <w:noProof/>
          <w:sz w:val="22"/>
          <w:szCs w:val="22"/>
        </w:rPr>
        <w:t xml:space="preserve"> </w:t>
      </w:r>
      <w:r w:rsidR="00C67DE6">
        <w:rPr>
          <w:rFonts w:ascii="Arial" w:hAnsi="Arial" w:cs="Arial"/>
          <w:noProof/>
          <w:sz w:val="22"/>
          <w:szCs w:val="22"/>
        </w:rPr>
        <w:t>s</w:t>
      </w:r>
      <w:r w:rsidR="0066600C" w:rsidRPr="00800622">
        <w:rPr>
          <w:rFonts w:ascii="Arial" w:hAnsi="Arial" w:cs="Arial"/>
          <w:noProof/>
          <w:sz w:val="22"/>
          <w:szCs w:val="22"/>
        </w:rPr>
        <w:t xml:space="preserve">chool </w:t>
      </w:r>
      <w:r w:rsidR="00C67DE6">
        <w:rPr>
          <w:rFonts w:ascii="Arial" w:hAnsi="Arial" w:cs="Arial"/>
          <w:noProof/>
          <w:sz w:val="22"/>
          <w:szCs w:val="22"/>
        </w:rPr>
        <w:t>d</w:t>
      </w:r>
      <w:r w:rsidR="0066600C" w:rsidRPr="00800622">
        <w:rPr>
          <w:rFonts w:ascii="Arial" w:hAnsi="Arial" w:cs="Arial"/>
          <w:noProof/>
          <w:sz w:val="22"/>
          <w:szCs w:val="22"/>
        </w:rPr>
        <w:t xml:space="preserve">istricts, </w:t>
      </w:r>
      <w:r w:rsidR="00C67DE6">
        <w:rPr>
          <w:rFonts w:ascii="Arial" w:hAnsi="Arial" w:cs="Arial"/>
          <w:noProof/>
          <w:sz w:val="22"/>
          <w:szCs w:val="22"/>
        </w:rPr>
        <w:t>h</w:t>
      </w:r>
      <w:r w:rsidR="0066600C" w:rsidRPr="00800622">
        <w:rPr>
          <w:rFonts w:ascii="Arial" w:hAnsi="Arial" w:cs="Arial"/>
          <w:noProof/>
          <w:sz w:val="22"/>
          <w:szCs w:val="22"/>
        </w:rPr>
        <w:t xml:space="preserve">ospitals </w:t>
      </w:r>
      <w:r w:rsidR="003D091D">
        <w:rPr>
          <w:rFonts w:ascii="Arial" w:hAnsi="Arial" w:cs="Arial"/>
          <w:noProof/>
          <w:sz w:val="22"/>
          <w:szCs w:val="22"/>
        </w:rPr>
        <w:t>and</w:t>
      </w:r>
      <w:r w:rsidR="0066600C" w:rsidRPr="00800622">
        <w:rPr>
          <w:rFonts w:ascii="Arial" w:hAnsi="Arial" w:cs="Arial"/>
          <w:noProof/>
          <w:sz w:val="22"/>
          <w:szCs w:val="22"/>
        </w:rPr>
        <w:t xml:space="preserve"> </w:t>
      </w:r>
      <w:r w:rsidR="00C67DE6">
        <w:rPr>
          <w:rFonts w:ascii="Arial" w:hAnsi="Arial" w:cs="Arial"/>
          <w:noProof/>
          <w:sz w:val="22"/>
          <w:szCs w:val="22"/>
        </w:rPr>
        <w:t>h</w:t>
      </w:r>
      <w:r w:rsidR="0066600C" w:rsidRPr="00800622">
        <w:rPr>
          <w:rFonts w:ascii="Arial" w:hAnsi="Arial" w:cs="Arial"/>
          <w:noProof/>
          <w:sz w:val="22"/>
          <w:szCs w:val="22"/>
        </w:rPr>
        <w:t xml:space="preserve">ospital </w:t>
      </w:r>
      <w:r w:rsidR="00C67DE6">
        <w:rPr>
          <w:rFonts w:ascii="Arial" w:hAnsi="Arial" w:cs="Arial"/>
          <w:noProof/>
          <w:sz w:val="22"/>
          <w:szCs w:val="22"/>
        </w:rPr>
        <w:t>networks</w:t>
      </w:r>
      <w:r w:rsidR="0066600C" w:rsidRPr="00800622">
        <w:rPr>
          <w:rFonts w:ascii="Arial" w:hAnsi="Arial" w:cs="Arial"/>
          <w:noProof/>
          <w:sz w:val="22"/>
          <w:szCs w:val="22"/>
        </w:rPr>
        <w:t xml:space="preserve">, </w:t>
      </w:r>
      <w:r w:rsidR="00C67DE6">
        <w:rPr>
          <w:rFonts w:ascii="Arial" w:hAnsi="Arial" w:cs="Arial"/>
          <w:noProof/>
          <w:sz w:val="22"/>
          <w:szCs w:val="22"/>
        </w:rPr>
        <w:t>b</w:t>
      </w:r>
      <w:r w:rsidR="0066600C" w:rsidRPr="00800622">
        <w:rPr>
          <w:rFonts w:ascii="Arial" w:hAnsi="Arial" w:cs="Arial"/>
          <w:noProof/>
          <w:sz w:val="22"/>
          <w:szCs w:val="22"/>
        </w:rPr>
        <w:t xml:space="preserve">usinesses, other municipalities, interest groups, etc. </w:t>
      </w:r>
    </w:p>
    <w:p w14:paraId="0D13E376" w14:textId="77777777" w:rsidR="00304D24" w:rsidRPr="00800622" w:rsidRDefault="00304D24" w:rsidP="005E7402">
      <w:pPr>
        <w:tabs>
          <w:tab w:val="left" w:pos="720"/>
          <w:tab w:val="left" w:pos="1440"/>
          <w:tab w:val="center" w:pos="7632"/>
          <w:tab w:val="center" w:pos="8496"/>
          <w:tab w:val="center" w:pos="9144"/>
        </w:tabs>
        <w:rPr>
          <w:rFonts w:ascii="Arial" w:hAnsi="Arial" w:cs="Arial"/>
          <w:noProof/>
          <w:sz w:val="22"/>
          <w:szCs w:val="22"/>
        </w:rPr>
      </w:pPr>
    </w:p>
    <w:p w14:paraId="4F09E6D4" w14:textId="77777777" w:rsidR="000D33FB" w:rsidRPr="00A94F02" w:rsidRDefault="000D33FB" w:rsidP="00A94F02">
      <w:pPr>
        <w:rPr>
          <w:rFonts w:cs="Arial"/>
          <w:b/>
          <w:sz w:val="22"/>
        </w:rPr>
      </w:pPr>
      <w:r w:rsidRPr="00A94F02">
        <w:rPr>
          <w:rFonts w:ascii="Arial" w:hAnsi="Arial" w:cs="Arial"/>
          <w:sz w:val="22"/>
        </w:rPr>
        <w:t>- by organization</w:t>
      </w:r>
    </w:p>
    <w:p w14:paraId="49E93F5D" w14:textId="77777777" w:rsidR="000D33FB" w:rsidRPr="00A94F02" w:rsidRDefault="000D33FB" w:rsidP="00A94F02">
      <w:pPr>
        <w:rPr>
          <w:rFonts w:cs="Arial"/>
          <w:b/>
          <w:sz w:val="22"/>
        </w:rPr>
      </w:pPr>
      <w:r w:rsidRPr="00A94F02">
        <w:rPr>
          <w:rFonts w:ascii="Arial" w:hAnsi="Arial" w:cs="Arial"/>
          <w:sz w:val="22"/>
        </w:rPr>
        <w:t>- by agency</w:t>
      </w:r>
    </w:p>
    <w:p w14:paraId="14309F4A" w14:textId="77777777" w:rsidR="000D33FB" w:rsidRPr="00A94F02" w:rsidRDefault="000D33FB" w:rsidP="00A94F02">
      <w:pPr>
        <w:rPr>
          <w:rFonts w:cs="Arial"/>
          <w:b/>
          <w:sz w:val="22"/>
        </w:rPr>
      </w:pPr>
      <w:r w:rsidRPr="00A94F02">
        <w:rPr>
          <w:rFonts w:ascii="Arial" w:hAnsi="Arial" w:cs="Arial"/>
          <w:sz w:val="22"/>
        </w:rPr>
        <w:t>- by department</w:t>
      </w:r>
    </w:p>
    <w:p w14:paraId="285B9ED2" w14:textId="77777777" w:rsidR="000D33FB" w:rsidRPr="00A94F02" w:rsidRDefault="000D33FB" w:rsidP="00A94F02">
      <w:pPr>
        <w:rPr>
          <w:rFonts w:cs="Arial"/>
          <w:b/>
          <w:sz w:val="22"/>
        </w:rPr>
      </w:pPr>
      <w:r w:rsidRPr="00A94F02">
        <w:rPr>
          <w:rFonts w:ascii="Arial" w:hAnsi="Arial" w:cs="Arial"/>
          <w:sz w:val="22"/>
        </w:rPr>
        <w:t>- by group</w:t>
      </w:r>
    </w:p>
    <w:p w14:paraId="5DE895F6" w14:textId="77777777" w:rsidR="000D33FB" w:rsidRPr="00A94F02" w:rsidRDefault="000D33FB" w:rsidP="00A94F02">
      <w:pPr>
        <w:rPr>
          <w:rFonts w:cs="Arial"/>
          <w:b/>
          <w:sz w:val="22"/>
        </w:rPr>
      </w:pPr>
      <w:r w:rsidRPr="00A94F02">
        <w:rPr>
          <w:rFonts w:ascii="Arial" w:hAnsi="Arial" w:cs="Arial"/>
          <w:sz w:val="22"/>
        </w:rPr>
        <w:t>- by institution</w:t>
      </w:r>
    </w:p>
    <w:p w14:paraId="3ECDD6A2" w14:textId="77777777" w:rsidR="000D33FB" w:rsidRPr="00A94F02" w:rsidRDefault="000D33FB" w:rsidP="00A94F02">
      <w:pPr>
        <w:rPr>
          <w:rFonts w:ascii="Arial" w:hAnsi="Arial" w:cs="Arial"/>
          <w:sz w:val="22"/>
        </w:rPr>
      </w:pPr>
      <w:r w:rsidRPr="00A94F02">
        <w:rPr>
          <w:rFonts w:ascii="Arial" w:hAnsi="Arial" w:cs="Arial"/>
          <w:sz w:val="22"/>
        </w:rPr>
        <w:t>- other</w:t>
      </w:r>
    </w:p>
    <w:p w14:paraId="79AFDDA3" w14:textId="77777777" w:rsidR="00304D24" w:rsidRPr="00800622" w:rsidRDefault="00304D24" w:rsidP="0078247C">
      <w:pPr>
        <w:tabs>
          <w:tab w:val="left" w:pos="720"/>
          <w:tab w:val="left" w:pos="1440"/>
          <w:tab w:val="center" w:pos="7632"/>
          <w:tab w:val="center" w:pos="8496"/>
          <w:tab w:val="center" w:pos="9144"/>
        </w:tabs>
        <w:rPr>
          <w:rFonts w:ascii="Arial" w:hAnsi="Arial" w:cs="Arial"/>
          <w:b/>
          <w:bCs/>
          <w:noProof/>
          <w:sz w:val="22"/>
          <w:szCs w:val="22"/>
          <w:u w:val="single"/>
        </w:rPr>
      </w:pPr>
    </w:p>
    <w:p w14:paraId="6AD6BFC8" w14:textId="77777777" w:rsidR="001762D1" w:rsidRPr="00800622" w:rsidRDefault="001762D1" w:rsidP="0078247C">
      <w:pPr>
        <w:tabs>
          <w:tab w:val="left" w:pos="720"/>
          <w:tab w:val="left" w:pos="1440"/>
          <w:tab w:val="center" w:pos="7632"/>
          <w:tab w:val="center" w:pos="8496"/>
          <w:tab w:val="center" w:pos="9144"/>
        </w:tabs>
        <w:rPr>
          <w:rFonts w:ascii="Arial" w:hAnsi="Arial" w:cs="Arial"/>
          <w:b/>
          <w:bCs/>
          <w:noProof/>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5"/>
        <w:gridCol w:w="705"/>
        <w:gridCol w:w="705"/>
      </w:tblGrid>
      <w:tr w:rsidR="000D33FB" w:rsidRPr="00800622" w14:paraId="790E6591" w14:textId="77777777" w:rsidTr="001702FA">
        <w:tc>
          <w:tcPr>
            <w:tcW w:w="7196" w:type="dxa"/>
            <w:tcBorders>
              <w:top w:val="nil"/>
              <w:left w:val="nil"/>
              <w:bottom w:val="nil"/>
              <w:right w:val="single" w:sz="4" w:space="0" w:color="auto"/>
            </w:tcBorders>
          </w:tcPr>
          <w:p w14:paraId="4B884860" w14:textId="77777777" w:rsidR="000D33FB" w:rsidRPr="00800622" w:rsidRDefault="000D33FB" w:rsidP="00CA4C01">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464D7A4B" w14:textId="77777777" w:rsidR="000D33FB" w:rsidRPr="00800622" w:rsidRDefault="000D33FB" w:rsidP="00CA4C01">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5596CE9" w14:textId="77777777" w:rsidR="000D33FB" w:rsidRPr="00800622" w:rsidRDefault="000D33FB" w:rsidP="00CA4C01">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2B3DC11" w14:textId="77777777" w:rsidR="000D33FB" w:rsidRPr="00800622" w:rsidRDefault="000D33FB" w:rsidP="00CA4C01">
            <w:pPr>
              <w:pStyle w:val="Heading2"/>
              <w:jc w:val="center"/>
              <w:rPr>
                <w:rFonts w:cs="Arial"/>
                <w:sz w:val="22"/>
                <w:szCs w:val="22"/>
                <w:u w:val="none"/>
              </w:rPr>
            </w:pPr>
            <w:r w:rsidRPr="00800622">
              <w:rPr>
                <w:rFonts w:cs="Arial"/>
                <w:sz w:val="22"/>
                <w:szCs w:val="22"/>
                <w:u w:val="none"/>
              </w:rPr>
              <w:t>FD</w:t>
            </w:r>
          </w:p>
        </w:tc>
      </w:tr>
      <w:tr w:rsidR="000D33FB" w:rsidRPr="00800622" w14:paraId="6FB90A51" w14:textId="77777777" w:rsidTr="001702FA">
        <w:trPr>
          <w:trHeight w:val="368"/>
        </w:trPr>
        <w:tc>
          <w:tcPr>
            <w:tcW w:w="7196" w:type="dxa"/>
            <w:tcBorders>
              <w:top w:val="nil"/>
              <w:left w:val="nil"/>
              <w:bottom w:val="nil"/>
              <w:right w:val="single" w:sz="4" w:space="0" w:color="auto"/>
            </w:tcBorders>
            <w:vAlign w:val="center"/>
          </w:tcPr>
          <w:p w14:paraId="385B735F" w14:textId="77777777" w:rsidR="000D33FB" w:rsidRPr="000F1560" w:rsidRDefault="000D33FB" w:rsidP="000F1560">
            <w:pPr>
              <w:pStyle w:val="Heading2"/>
              <w:rPr>
                <w:snapToGrid w:val="0"/>
                <w:sz w:val="22"/>
                <w:szCs w:val="22"/>
              </w:rPr>
            </w:pPr>
            <w:bookmarkStart w:id="17" w:name="_0300_MANAGEMENT_SERVICES/STUDIES"/>
            <w:bookmarkEnd w:id="17"/>
            <w:r w:rsidRPr="000F1560">
              <w:rPr>
                <w:snapToGrid w:val="0"/>
                <w:sz w:val="22"/>
                <w:szCs w:val="22"/>
              </w:rPr>
              <w:t>0300</w:t>
            </w:r>
            <w:r w:rsidRPr="000F1560">
              <w:rPr>
                <w:snapToGrid w:val="0"/>
                <w:sz w:val="22"/>
                <w:szCs w:val="22"/>
              </w:rPr>
              <w:tab/>
              <w:t>MANAGEMENT SERVICES</w:t>
            </w:r>
            <w:r w:rsidR="00B40525" w:rsidRPr="000F1560">
              <w:rPr>
                <w:snapToGrid w:val="0"/>
                <w:sz w:val="22"/>
                <w:szCs w:val="22"/>
              </w:rPr>
              <w:t>/STUDIES</w:t>
            </w:r>
          </w:p>
          <w:p w14:paraId="2765DB8E" w14:textId="77777777" w:rsidR="000D33FB" w:rsidRPr="00800622" w:rsidRDefault="000D33FB" w:rsidP="00CA4C01">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auto"/>
            </w:tcBorders>
          </w:tcPr>
          <w:p w14:paraId="09A49A7A" w14:textId="77777777" w:rsidR="000D33FB" w:rsidRPr="00800622" w:rsidRDefault="000D33FB" w:rsidP="00E67A1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C67DE6">
              <w:rPr>
                <w:rFonts w:ascii="Arial" w:hAnsi="Arial" w:cs="Arial"/>
                <w:snapToGrid w:val="0"/>
                <w:color w:val="000000"/>
                <w:sz w:val="22"/>
                <w:szCs w:val="22"/>
              </w:rPr>
              <w:t>*</w:t>
            </w:r>
          </w:p>
        </w:tc>
        <w:tc>
          <w:tcPr>
            <w:tcW w:w="709" w:type="dxa"/>
            <w:tcBorders>
              <w:bottom w:val="single" w:sz="4" w:space="0" w:color="auto"/>
            </w:tcBorders>
          </w:tcPr>
          <w:p w14:paraId="0AC6DD2A" w14:textId="77777777" w:rsidR="000D33FB" w:rsidRPr="00800622" w:rsidRDefault="00E67A16" w:rsidP="00CA4C01">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3</w:t>
            </w:r>
            <w:r w:rsidR="000D33FB" w:rsidRPr="00800622">
              <w:rPr>
                <w:rFonts w:ascii="Arial" w:hAnsi="Arial" w:cs="Arial"/>
                <w:snapToGrid w:val="0"/>
                <w:color w:val="000000"/>
                <w:sz w:val="22"/>
                <w:szCs w:val="22"/>
              </w:rPr>
              <w:t>y</w:t>
            </w:r>
          </w:p>
        </w:tc>
        <w:tc>
          <w:tcPr>
            <w:tcW w:w="709" w:type="dxa"/>
            <w:tcBorders>
              <w:bottom w:val="single" w:sz="4" w:space="0" w:color="auto"/>
            </w:tcBorders>
          </w:tcPr>
          <w:p w14:paraId="0A1F597F" w14:textId="77777777" w:rsidR="000D33FB" w:rsidRPr="00800622" w:rsidRDefault="000D33FB" w:rsidP="00CA4C01">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r w:rsidR="000D33FB" w:rsidRPr="00800622" w14:paraId="766EC279" w14:textId="77777777" w:rsidTr="001702FA">
        <w:trPr>
          <w:trHeight w:val="368"/>
        </w:trPr>
        <w:tc>
          <w:tcPr>
            <w:tcW w:w="9485" w:type="dxa"/>
            <w:gridSpan w:val="4"/>
            <w:tcBorders>
              <w:top w:val="nil"/>
              <w:left w:val="nil"/>
              <w:bottom w:val="nil"/>
              <w:right w:val="nil"/>
            </w:tcBorders>
            <w:vAlign w:val="center"/>
          </w:tcPr>
          <w:p w14:paraId="28CDB392" w14:textId="77777777" w:rsidR="000D33FB" w:rsidRPr="00800622" w:rsidRDefault="00C67DE6" w:rsidP="00B40525">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0D33FB" w:rsidRPr="00800622">
              <w:rPr>
                <w:rFonts w:ascii="Arial" w:hAnsi="Arial" w:cs="Arial"/>
                <w:snapToGrid w:val="0"/>
                <w:color w:val="000000"/>
                <w:sz w:val="22"/>
                <w:szCs w:val="22"/>
              </w:rPr>
              <w:t>AP = until s</w:t>
            </w:r>
            <w:r w:rsidR="00B40525" w:rsidRPr="00800622">
              <w:rPr>
                <w:rFonts w:ascii="Arial" w:hAnsi="Arial" w:cs="Arial"/>
                <w:snapToGrid w:val="0"/>
                <w:color w:val="000000"/>
                <w:sz w:val="22"/>
                <w:szCs w:val="22"/>
              </w:rPr>
              <w:t>tudy</w:t>
            </w:r>
            <w:r w:rsidR="000D33FB" w:rsidRPr="00800622">
              <w:rPr>
                <w:rFonts w:ascii="Arial" w:hAnsi="Arial" w:cs="Arial"/>
                <w:snapToGrid w:val="0"/>
                <w:color w:val="000000"/>
                <w:sz w:val="22"/>
                <w:szCs w:val="22"/>
              </w:rPr>
              <w:t xml:space="preserve"> results are produced and reported</w:t>
            </w:r>
            <w:r>
              <w:rPr>
                <w:rFonts w:ascii="Arial" w:hAnsi="Arial" w:cs="Arial"/>
                <w:snapToGrid w:val="0"/>
                <w:color w:val="000000"/>
                <w:sz w:val="22"/>
                <w:szCs w:val="22"/>
              </w:rPr>
              <w:t>.</w:t>
            </w:r>
          </w:p>
        </w:tc>
      </w:tr>
    </w:tbl>
    <w:p w14:paraId="1227A561" w14:textId="77777777" w:rsidR="000D33FB" w:rsidRPr="00800622" w:rsidRDefault="000D33FB" w:rsidP="0078247C">
      <w:pPr>
        <w:tabs>
          <w:tab w:val="left" w:pos="720"/>
          <w:tab w:val="left" w:pos="1440"/>
          <w:tab w:val="center" w:pos="7632"/>
          <w:tab w:val="center" w:pos="8496"/>
          <w:tab w:val="center" w:pos="9144"/>
        </w:tabs>
        <w:rPr>
          <w:rFonts w:ascii="Arial" w:hAnsi="Arial" w:cs="Arial"/>
          <w:noProof/>
          <w:sz w:val="22"/>
          <w:szCs w:val="22"/>
        </w:rPr>
      </w:pPr>
    </w:p>
    <w:p w14:paraId="160032D0" w14:textId="77777777" w:rsidR="0078247C" w:rsidRPr="00800622" w:rsidRDefault="0078247C" w:rsidP="0078247C">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management improvement studies, office surveys and other records relating to the improvement of performance</w:t>
      </w:r>
      <w:r w:rsidR="00B40525" w:rsidRPr="00800622">
        <w:rPr>
          <w:rFonts w:ascii="Arial" w:hAnsi="Arial" w:cs="Arial"/>
          <w:noProof/>
          <w:color w:val="000000"/>
          <w:sz w:val="22"/>
          <w:szCs w:val="22"/>
        </w:rPr>
        <w:t>.</w:t>
      </w:r>
      <w:r w:rsidRPr="00800622">
        <w:rPr>
          <w:rFonts w:ascii="Arial" w:hAnsi="Arial" w:cs="Arial"/>
          <w:noProof/>
          <w:color w:val="000000"/>
          <w:sz w:val="22"/>
          <w:szCs w:val="22"/>
        </w:rPr>
        <w:t xml:space="preserve"> </w:t>
      </w:r>
      <w:r w:rsidR="00B40525" w:rsidRPr="00800622">
        <w:rPr>
          <w:rFonts w:ascii="Arial" w:hAnsi="Arial" w:cs="Arial"/>
          <w:noProof/>
          <w:color w:val="000000"/>
          <w:sz w:val="22"/>
          <w:szCs w:val="22"/>
        </w:rPr>
        <w:t xml:space="preserve"> </w:t>
      </w:r>
      <w:r w:rsidR="006C123C" w:rsidRPr="00800622">
        <w:rPr>
          <w:rFonts w:ascii="Arial" w:hAnsi="Arial" w:cs="Arial"/>
          <w:noProof/>
          <w:color w:val="000000"/>
          <w:sz w:val="22"/>
          <w:szCs w:val="22"/>
        </w:rPr>
        <w:t>Included are</w:t>
      </w:r>
      <w:r w:rsidR="00CA4C01" w:rsidRPr="00800622">
        <w:rPr>
          <w:rFonts w:ascii="Arial" w:hAnsi="Arial" w:cs="Arial"/>
          <w:noProof/>
          <w:color w:val="000000"/>
          <w:sz w:val="22"/>
          <w:szCs w:val="22"/>
        </w:rPr>
        <w:t xml:space="preserve"> </w:t>
      </w:r>
      <w:r w:rsidRPr="00800622">
        <w:rPr>
          <w:rFonts w:ascii="Arial" w:hAnsi="Arial" w:cs="Arial"/>
          <w:noProof/>
          <w:color w:val="000000"/>
          <w:sz w:val="22"/>
          <w:szCs w:val="22"/>
        </w:rPr>
        <w:t>offers of service presented to the municipality by consulting firms in regard to management and office improvement</w:t>
      </w:r>
      <w:r w:rsidR="00B40525" w:rsidRPr="00800622">
        <w:rPr>
          <w:rFonts w:ascii="Arial" w:hAnsi="Arial" w:cs="Arial"/>
          <w:noProof/>
          <w:color w:val="000000"/>
          <w:sz w:val="22"/>
          <w:szCs w:val="22"/>
        </w:rPr>
        <w:t xml:space="preserve"> and </w:t>
      </w:r>
      <w:r w:rsidR="006C123C" w:rsidRPr="00800622">
        <w:rPr>
          <w:rFonts w:ascii="Arial" w:hAnsi="Arial" w:cs="Arial"/>
          <w:noProof/>
          <w:color w:val="000000"/>
          <w:sz w:val="22"/>
          <w:szCs w:val="22"/>
        </w:rPr>
        <w:t>organizational effectiveness studies</w:t>
      </w:r>
      <w:r w:rsidR="00B40525" w:rsidRPr="00800622">
        <w:rPr>
          <w:rFonts w:ascii="Arial" w:hAnsi="Arial" w:cs="Arial"/>
          <w:noProof/>
          <w:color w:val="000000"/>
          <w:sz w:val="22"/>
          <w:szCs w:val="22"/>
        </w:rPr>
        <w:t>.</w:t>
      </w:r>
      <w:r w:rsidRPr="00800622">
        <w:rPr>
          <w:rFonts w:ascii="Arial" w:hAnsi="Arial" w:cs="Arial"/>
          <w:noProof/>
          <w:color w:val="000000"/>
          <w:sz w:val="22"/>
          <w:szCs w:val="22"/>
        </w:rPr>
        <w:t xml:space="preserve">  </w:t>
      </w:r>
    </w:p>
    <w:p w14:paraId="20AA0E5C" w14:textId="77777777" w:rsidR="00353B0E" w:rsidRPr="00800622" w:rsidRDefault="00353B0E" w:rsidP="0078247C">
      <w:pPr>
        <w:tabs>
          <w:tab w:val="left" w:pos="720"/>
          <w:tab w:val="left" w:pos="1440"/>
          <w:tab w:val="center" w:pos="7632"/>
          <w:tab w:val="center" w:pos="8496"/>
          <w:tab w:val="center" w:pos="9144"/>
        </w:tabs>
        <w:rPr>
          <w:rFonts w:ascii="Arial" w:hAnsi="Arial" w:cs="Arial"/>
          <w:noProof/>
          <w:sz w:val="22"/>
          <w:szCs w:val="22"/>
        </w:rPr>
      </w:pPr>
    </w:p>
    <w:p w14:paraId="36F5AD20" w14:textId="77777777" w:rsidR="00B40525" w:rsidRPr="00A94F02" w:rsidRDefault="00CA4C01" w:rsidP="00A94F02">
      <w:pPr>
        <w:rPr>
          <w:rFonts w:cs="Arial"/>
          <w:b/>
          <w:sz w:val="22"/>
          <w:szCs w:val="22"/>
        </w:rPr>
      </w:pPr>
      <w:r w:rsidRPr="00A94F02">
        <w:rPr>
          <w:rFonts w:ascii="Arial" w:hAnsi="Arial" w:cs="Arial"/>
          <w:sz w:val="22"/>
          <w:szCs w:val="22"/>
        </w:rPr>
        <w:t>- by study</w:t>
      </w:r>
    </w:p>
    <w:p w14:paraId="09FF65F7" w14:textId="77777777" w:rsidR="00B40525" w:rsidRPr="006C6E5E" w:rsidRDefault="00CA4C01" w:rsidP="00CA4C01">
      <w:pPr>
        <w:rPr>
          <w:rFonts w:ascii="Arial" w:hAnsi="Arial" w:cs="Arial"/>
          <w:sz w:val="22"/>
          <w:szCs w:val="22"/>
        </w:rPr>
      </w:pPr>
      <w:r w:rsidRPr="006C6E5E">
        <w:rPr>
          <w:rFonts w:ascii="Arial" w:hAnsi="Arial" w:cs="Arial"/>
          <w:sz w:val="22"/>
          <w:szCs w:val="22"/>
        </w:rPr>
        <w:t xml:space="preserve">- by </w:t>
      </w:r>
      <w:r w:rsidR="00B40525" w:rsidRPr="006C6E5E">
        <w:rPr>
          <w:rFonts w:ascii="Arial" w:hAnsi="Arial" w:cs="Arial"/>
          <w:sz w:val="22"/>
          <w:szCs w:val="22"/>
        </w:rPr>
        <w:t>office surveys</w:t>
      </w:r>
    </w:p>
    <w:p w14:paraId="25F77732" w14:textId="77777777" w:rsidR="00CA4C01" w:rsidRPr="006C6E5E" w:rsidRDefault="00B40525" w:rsidP="00CA4C01">
      <w:pPr>
        <w:rPr>
          <w:rFonts w:ascii="Arial" w:hAnsi="Arial" w:cs="Arial"/>
          <w:sz w:val="22"/>
          <w:szCs w:val="22"/>
        </w:rPr>
      </w:pPr>
      <w:r w:rsidRPr="006C6E5E">
        <w:rPr>
          <w:rFonts w:ascii="Arial" w:hAnsi="Arial" w:cs="Arial"/>
          <w:sz w:val="22"/>
          <w:szCs w:val="22"/>
        </w:rPr>
        <w:t xml:space="preserve">- by </w:t>
      </w:r>
      <w:r w:rsidR="00CA4C01" w:rsidRPr="006C6E5E">
        <w:rPr>
          <w:rFonts w:ascii="Arial" w:hAnsi="Arial" w:cs="Arial"/>
          <w:sz w:val="22"/>
          <w:szCs w:val="22"/>
        </w:rPr>
        <w:t>topic</w:t>
      </w:r>
    </w:p>
    <w:p w14:paraId="21A47110" w14:textId="77777777" w:rsidR="00CA4C01" w:rsidRPr="00800622" w:rsidRDefault="00CA4C01" w:rsidP="00CA4C01">
      <w:pPr>
        <w:tabs>
          <w:tab w:val="left" w:pos="720"/>
          <w:tab w:val="left" w:pos="1440"/>
          <w:tab w:val="center" w:pos="7632"/>
          <w:tab w:val="center" w:pos="8496"/>
          <w:tab w:val="center" w:pos="9144"/>
        </w:tabs>
        <w:rPr>
          <w:rFonts w:ascii="Arial" w:hAnsi="Arial" w:cs="Arial"/>
          <w:b/>
          <w:sz w:val="22"/>
          <w:szCs w:val="22"/>
        </w:rPr>
      </w:pPr>
      <w:r w:rsidRPr="00800622">
        <w:rPr>
          <w:rFonts w:ascii="Arial" w:hAnsi="Arial" w:cs="Arial"/>
          <w:b/>
          <w:sz w:val="22"/>
          <w:szCs w:val="22"/>
        </w:rPr>
        <w:t xml:space="preserve">- </w:t>
      </w:r>
      <w:r w:rsidRPr="00800622">
        <w:rPr>
          <w:rFonts w:ascii="Arial" w:hAnsi="Arial" w:cs="Arial"/>
          <w:sz w:val="22"/>
          <w:szCs w:val="22"/>
        </w:rPr>
        <w:t>other</w:t>
      </w:r>
    </w:p>
    <w:p w14:paraId="3C92399F" w14:textId="77777777" w:rsidR="00AB4330" w:rsidRPr="00800622" w:rsidRDefault="00AB4330" w:rsidP="0078247C">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50B95530" w14:textId="77777777" w:rsidR="001702FA" w:rsidRPr="00800622" w:rsidRDefault="001702FA">
      <w:pPr>
        <w:overflowPunct/>
        <w:autoSpaceDE/>
        <w:autoSpaceDN/>
        <w:adjustRightInd/>
        <w:textAlignment w:val="auto"/>
        <w:rPr>
          <w:rFonts w:ascii="Arial" w:hAnsi="Arial" w:cs="Arial"/>
          <w:noProof/>
          <w:color w:val="000000"/>
          <w:sz w:val="22"/>
          <w:szCs w:val="22"/>
        </w:rPr>
      </w:pPr>
      <w:r w:rsidRPr="00800622">
        <w:rPr>
          <w:rFonts w:ascii="Arial" w:hAnsi="Arial" w:cs="Arial"/>
          <w:noProof/>
          <w:color w:val="000000"/>
          <w:sz w:val="22"/>
          <w:szCs w:val="22"/>
        </w:rPr>
        <w:br w:type="page"/>
      </w:r>
    </w:p>
    <w:p w14:paraId="7105F6C4" w14:textId="77777777" w:rsidR="00D95DCF" w:rsidRPr="00800622" w:rsidRDefault="00D95DCF" w:rsidP="00312AF3">
      <w:pPr>
        <w:tabs>
          <w:tab w:val="left" w:pos="720"/>
          <w:tab w:val="left" w:pos="1440"/>
          <w:tab w:val="center" w:pos="7632"/>
          <w:tab w:val="center" w:pos="8496"/>
          <w:tab w:val="center" w:pos="9144"/>
        </w:tabs>
        <w:rPr>
          <w:rFonts w:ascii="Arial" w:hAnsi="Arial" w:cs="Arial"/>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5"/>
        <w:gridCol w:w="870"/>
        <w:gridCol w:w="705"/>
        <w:gridCol w:w="705"/>
      </w:tblGrid>
      <w:tr w:rsidR="006909A8" w:rsidRPr="00800622" w14:paraId="1728CDC9" w14:textId="77777777" w:rsidTr="006909A8">
        <w:tc>
          <w:tcPr>
            <w:tcW w:w="7196" w:type="dxa"/>
            <w:tcBorders>
              <w:top w:val="nil"/>
              <w:left w:val="nil"/>
              <w:bottom w:val="nil"/>
              <w:right w:val="single" w:sz="4" w:space="0" w:color="auto"/>
            </w:tcBorders>
          </w:tcPr>
          <w:p w14:paraId="0CD89F5D" w14:textId="77777777" w:rsidR="006909A8" w:rsidRPr="00800622" w:rsidRDefault="006909A8" w:rsidP="006909A8">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6D666476" w14:textId="77777777" w:rsidR="006909A8" w:rsidRPr="00800622" w:rsidRDefault="006909A8" w:rsidP="006909A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C28ED1E" w14:textId="77777777" w:rsidR="006909A8" w:rsidRPr="00800622" w:rsidRDefault="006909A8" w:rsidP="006909A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91D6142" w14:textId="77777777" w:rsidR="006909A8" w:rsidRPr="00800622" w:rsidRDefault="006909A8" w:rsidP="006909A8">
            <w:pPr>
              <w:pStyle w:val="Heading2"/>
              <w:jc w:val="center"/>
              <w:rPr>
                <w:rFonts w:cs="Arial"/>
                <w:sz w:val="22"/>
                <w:szCs w:val="22"/>
                <w:u w:val="none"/>
              </w:rPr>
            </w:pPr>
            <w:r w:rsidRPr="00800622">
              <w:rPr>
                <w:rFonts w:cs="Arial"/>
                <w:sz w:val="22"/>
                <w:szCs w:val="22"/>
                <w:u w:val="none"/>
              </w:rPr>
              <w:t>FD</w:t>
            </w:r>
          </w:p>
        </w:tc>
      </w:tr>
      <w:tr w:rsidR="006909A8" w:rsidRPr="00800622" w14:paraId="217B39D4" w14:textId="77777777" w:rsidTr="006909A8">
        <w:trPr>
          <w:trHeight w:val="368"/>
        </w:trPr>
        <w:tc>
          <w:tcPr>
            <w:tcW w:w="7196" w:type="dxa"/>
            <w:tcBorders>
              <w:top w:val="nil"/>
              <w:left w:val="nil"/>
              <w:bottom w:val="nil"/>
              <w:right w:val="single" w:sz="4" w:space="0" w:color="auto"/>
            </w:tcBorders>
            <w:vAlign w:val="center"/>
          </w:tcPr>
          <w:p w14:paraId="136B6353" w14:textId="77777777" w:rsidR="006909A8" w:rsidRPr="000F1560" w:rsidRDefault="006909A8" w:rsidP="000F1560">
            <w:pPr>
              <w:pStyle w:val="Heading2"/>
              <w:rPr>
                <w:snapToGrid w:val="0"/>
                <w:sz w:val="22"/>
                <w:szCs w:val="22"/>
              </w:rPr>
            </w:pPr>
            <w:bookmarkStart w:id="18" w:name="_0310_PLANS_AND"/>
            <w:bookmarkEnd w:id="18"/>
            <w:r w:rsidRPr="000F1560">
              <w:rPr>
                <w:snapToGrid w:val="0"/>
                <w:sz w:val="22"/>
                <w:szCs w:val="22"/>
              </w:rPr>
              <w:t>0310</w:t>
            </w:r>
            <w:r w:rsidRPr="000F1560">
              <w:rPr>
                <w:snapToGrid w:val="0"/>
                <w:sz w:val="22"/>
                <w:szCs w:val="22"/>
              </w:rPr>
              <w:tab/>
              <w:t xml:space="preserve">PLANS </w:t>
            </w:r>
            <w:r w:rsidR="003067D9" w:rsidRPr="000F1560">
              <w:rPr>
                <w:snapToGrid w:val="0"/>
                <w:sz w:val="22"/>
                <w:szCs w:val="22"/>
              </w:rPr>
              <w:t>AND</w:t>
            </w:r>
            <w:r w:rsidRPr="000F1560">
              <w:rPr>
                <w:snapToGrid w:val="0"/>
                <w:sz w:val="22"/>
                <w:szCs w:val="22"/>
              </w:rPr>
              <w:t xml:space="preserve"> PROGRAMS</w:t>
            </w:r>
          </w:p>
          <w:p w14:paraId="19CE2FB0" w14:textId="77777777" w:rsidR="006909A8" w:rsidRPr="00800622" w:rsidRDefault="006909A8" w:rsidP="006909A8">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tcBorders>
          </w:tcPr>
          <w:p w14:paraId="16081FD3" w14:textId="77777777" w:rsidR="006909A8" w:rsidRPr="00800622" w:rsidRDefault="006909A8" w:rsidP="006909A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50B98D8F" w14:textId="77777777" w:rsidR="006909A8" w:rsidRPr="00800622" w:rsidRDefault="006909A8" w:rsidP="006909A8">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8y</w:t>
            </w:r>
          </w:p>
        </w:tc>
        <w:tc>
          <w:tcPr>
            <w:tcW w:w="709" w:type="dxa"/>
          </w:tcPr>
          <w:p w14:paraId="797891B8" w14:textId="77777777" w:rsidR="006909A8" w:rsidRPr="00800622" w:rsidRDefault="006909A8" w:rsidP="006909A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0F6648C5" w14:textId="77777777" w:rsidR="006909A8" w:rsidRPr="00800622" w:rsidRDefault="006909A8" w:rsidP="00312AF3">
      <w:pPr>
        <w:tabs>
          <w:tab w:val="left" w:pos="720"/>
          <w:tab w:val="left" w:pos="1440"/>
          <w:tab w:val="center" w:pos="7632"/>
          <w:tab w:val="center" w:pos="8496"/>
          <w:tab w:val="center" w:pos="9144"/>
        </w:tabs>
        <w:rPr>
          <w:rFonts w:ascii="Arial" w:hAnsi="Arial" w:cs="Arial"/>
          <w:noProof/>
          <w:color w:val="000000"/>
          <w:sz w:val="22"/>
          <w:szCs w:val="22"/>
        </w:rPr>
      </w:pPr>
    </w:p>
    <w:p w14:paraId="62025D5E" w14:textId="77777777" w:rsidR="00312AF3" w:rsidRPr="00800622" w:rsidRDefault="00312AF3" w:rsidP="00312AF3">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program planning, coordination and direction, including the development and execution of plans in relation to program goals and objectives</w:t>
      </w:r>
      <w:r w:rsidR="005F61C3"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  Also included are reviews and analysis of plans and programs.</w:t>
      </w:r>
    </w:p>
    <w:p w14:paraId="0FC4DB02" w14:textId="77777777" w:rsidR="006F001D" w:rsidRPr="00800622" w:rsidRDefault="006F001D" w:rsidP="00312AF3">
      <w:pPr>
        <w:tabs>
          <w:tab w:val="left" w:pos="720"/>
          <w:tab w:val="left" w:pos="1440"/>
          <w:tab w:val="center" w:pos="7632"/>
          <w:tab w:val="center" w:pos="8496"/>
          <w:tab w:val="center" w:pos="9144"/>
        </w:tabs>
        <w:rPr>
          <w:rFonts w:ascii="Arial" w:hAnsi="Arial" w:cs="Arial"/>
          <w:b/>
          <w:noProof/>
          <w:sz w:val="22"/>
          <w:szCs w:val="22"/>
        </w:rPr>
      </w:pPr>
    </w:p>
    <w:p w14:paraId="0E1298DF" w14:textId="77777777" w:rsidR="00312AF3" w:rsidRPr="00800622" w:rsidRDefault="00312AF3" w:rsidP="00312AF3">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 xml:space="preserve">Examples:  </w:t>
      </w:r>
      <w:r w:rsidR="009A3A16" w:rsidRPr="00800622">
        <w:rPr>
          <w:rFonts w:ascii="Arial" w:hAnsi="Arial" w:cs="Arial"/>
          <w:noProof/>
          <w:sz w:val="22"/>
          <w:szCs w:val="22"/>
        </w:rPr>
        <w:t xml:space="preserve">departmental/divisional work plans, lists of goals </w:t>
      </w:r>
      <w:r w:rsidR="003D091D">
        <w:rPr>
          <w:rFonts w:ascii="Arial" w:hAnsi="Arial" w:cs="Arial"/>
          <w:noProof/>
          <w:sz w:val="22"/>
          <w:szCs w:val="22"/>
        </w:rPr>
        <w:t>and</w:t>
      </w:r>
      <w:r w:rsidR="009A3A16" w:rsidRPr="00800622">
        <w:rPr>
          <w:rFonts w:ascii="Arial" w:hAnsi="Arial" w:cs="Arial"/>
          <w:noProof/>
          <w:sz w:val="22"/>
          <w:szCs w:val="22"/>
        </w:rPr>
        <w:t xml:space="preserve"> objectives, mission statements, </w:t>
      </w:r>
      <w:r w:rsidR="00050A23" w:rsidRPr="00800622">
        <w:rPr>
          <w:rFonts w:ascii="Arial" w:hAnsi="Arial" w:cs="Arial"/>
          <w:noProof/>
          <w:sz w:val="22"/>
          <w:szCs w:val="22"/>
        </w:rPr>
        <w:t>organizational charts</w:t>
      </w:r>
      <w:r w:rsidR="00C67DE6">
        <w:rPr>
          <w:rFonts w:ascii="Arial" w:hAnsi="Arial" w:cs="Arial"/>
          <w:noProof/>
          <w:sz w:val="22"/>
          <w:szCs w:val="22"/>
        </w:rPr>
        <w:t>,</w:t>
      </w:r>
      <w:r w:rsidR="00050A23" w:rsidRPr="00800622">
        <w:rPr>
          <w:rFonts w:ascii="Arial" w:hAnsi="Arial" w:cs="Arial"/>
          <w:color w:val="000000"/>
          <w:sz w:val="22"/>
          <w:szCs w:val="22"/>
        </w:rPr>
        <w:t xml:space="preserve"> </w:t>
      </w:r>
      <w:r w:rsidR="009A3A16" w:rsidRPr="00800622">
        <w:rPr>
          <w:rFonts w:ascii="Arial" w:hAnsi="Arial" w:cs="Arial"/>
          <w:color w:val="000000"/>
          <w:sz w:val="22"/>
          <w:szCs w:val="22"/>
        </w:rPr>
        <w:t>performance indicators</w:t>
      </w:r>
      <w:r w:rsidR="009A3A16" w:rsidRPr="00800622">
        <w:rPr>
          <w:rFonts w:ascii="Arial" w:hAnsi="Arial" w:cs="Arial"/>
          <w:noProof/>
          <w:sz w:val="22"/>
          <w:szCs w:val="22"/>
        </w:rPr>
        <w:t xml:space="preserve">, plans </w:t>
      </w:r>
      <w:r w:rsidR="003D091D">
        <w:rPr>
          <w:rFonts w:ascii="Arial" w:hAnsi="Arial" w:cs="Arial"/>
          <w:noProof/>
          <w:sz w:val="22"/>
          <w:szCs w:val="22"/>
        </w:rPr>
        <w:t>and</w:t>
      </w:r>
      <w:r w:rsidR="009A3A16" w:rsidRPr="00800622">
        <w:rPr>
          <w:rFonts w:ascii="Arial" w:hAnsi="Arial" w:cs="Arial"/>
          <w:noProof/>
          <w:sz w:val="22"/>
          <w:szCs w:val="22"/>
        </w:rPr>
        <w:t xml:space="preserve"> programs analysis, </w:t>
      </w:r>
      <w:r w:rsidR="001A09E5" w:rsidRPr="00800622">
        <w:rPr>
          <w:rFonts w:ascii="Arial" w:hAnsi="Arial" w:cs="Arial"/>
          <w:noProof/>
          <w:sz w:val="22"/>
          <w:szCs w:val="22"/>
        </w:rPr>
        <w:t>p</w:t>
      </w:r>
      <w:r w:rsidRPr="00800622">
        <w:rPr>
          <w:rFonts w:ascii="Arial" w:hAnsi="Arial" w:cs="Arial"/>
          <w:noProof/>
          <w:sz w:val="22"/>
          <w:szCs w:val="22"/>
        </w:rPr>
        <w:t xml:space="preserve">rivatization of programs, program implementation files, </w:t>
      </w:r>
      <w:r w:rsidR="009A3A16" w:rsidRPr="00800622">
        <w:rPr>
          <w:rFonts w:ascii="Arial" w:hAnsi="Arial" w:cs="Arial"/>
          <w:noProof/>
          <w:sz w:val="22"/>
          <w:szCs w:val="22"/>
        </w:rPr>
        <w:t xml:space="preserve">program </w:t>
      </w:r>
      <w:r w:rsidR="003D091D">
        <w:rPr>
          <w:rFonts w:ascii="Arial" w:hAnsi="Arial" w:cs="Arial"/>
          <w:noProof/>
          <w:sz w:val="22"/>
          <w:szCs w:val="22"/>
        </w:rPr>
        <w:t>and</w:t>
      </w:r>
      <w:r w:rsidR="009A3A16" w:rsidRPr="00800622">
        <w:rPr>
          <w:rFonts w:ascii="Arial" w:hAnsi="Arial" w:cs="Arial"/>
          <w:noProof/>
          <w:sz w:val="22"/>
          <w:szCs w:val="22"/>
        </w:rPr>
        <w:t xml:space="preserve"> project plans</w:t>
      </w:r>
      <w:r w:rsidRPr="00800622">
        <w:rPr>
          <w:rFonts w:ascii="Arial" w:hAnsi="Arial" w:cs="Arial"/>
          <w:noProof/>
          <w:sz w:val="22"/>
          <w:szCs w:val="22"/>
        </w:rPr>
        <w:t>,</w:t>
      </w:r>
      <w:r w:rsidR="009A3A16" w:rsidRPr="00800622">
        <w:rPr>
          <w:rFonts w:ascii="Arial" w:hAnsi="Arial" w:cs="Arial"/>
          <w:noProof/>
          <w:sz w:val="22"/>
          <w:szCs w:val="22"/>
        </w:rPr>
        <w:t xml:space="preserve"> program reviews</w:t>
      </w:r>
      <w:r w:rsidR="001A73D8" w:rsidRPr="00800622">
        <w:rPr>
          <w:rFonts w:ascii="Arial" w:hAnsi="Arial" w:cs="Arial"/>
          <w:noProof/>
          <w:sz w:val="22"/>
          <w:szCs w:val="22"/>
        </w:rPr>
        <w:t xml:space="preserve"> </w:t>
      </w:r>
      <w:r w:rsidR="009A3A16" w:rsidRPr="00800622">
        <w:rPr>
          <w:rFonts w:ascii="Arial" w:hAnsi="Arial" w:cs="Arial"/>
          <w:noProof/>
          <w:sz w:val="22"/>
          <w:szCs w:val="22"/>
        </w:rPr>
        <w:t>(audits),</w:t>
      </w:r>
      <w:r w:rsidRPr="00800622">
        <w:rPr>
          <w:rFonts w:ascii="Arial" w:hAnsi="Arial" w:cs="Arial"/>
          <w:noProof/>
          <w:sz w:val="22"/>
          <w:szCs w:val="22"/>
        </w:rPr>
        <w:t xml:space="preserve"> </w:t>
      </w:r>
      <w:r w:rsidR="006C123C" w:rsidRPr="00800622">
        <w:rPr>
          <w:rFonts w:ascii="Arial" w:hAnsi="Arial" w:cs="Arial"/>
          <w:noProof/>
          <w:sz w:val="22"/>
          <w:szCs w:val="22"/>
        </w:rPr>
        <w:t>strategic</w:t>
      </w:r>
      <w:r w:rsidRPr="00800622">
        <w:rPr>
          <w:rFonts w:ascii="Arial" w:hAnsi="Arial" w:cs="Arial"/>
          <w:noProof/>
          <w:sz w:val="22"/>
          <w:szCs w:val="22"/>
        </w:rPr>
        <w:t xml:space="preserve"> planning, </w:t>
      </w:r>
      <w:r w:rsidR="009A3A16" w:rsidRPr="00800622">
        <w:rPr>
          <w:rFonts w:ascii="Arial" w:hAnsi="Arial" w:cs="Arial"/>
          <w:noProof/>
          <w:sz w:val="22"/>
          <w:szCs w:val="22"/>
        </w:rPr>
        <w:t xml:space="preserve">and </w:t>
      </w:r>
      <w:r w:rsidRPr="00800622">
        <w:rPr>
          <w:rFonts w:ascii="Arial" w:hAnsi="Arial" w:cs="Arial"/>
          <w:noProof/>
          <w:sz w:val="22"/>
          <w:szCs w:val="22"/>
        </w:rPr>
        <w:t>workforce adjustment strategy</w:t>
      </w:r>
      <w:r w:rsidR="009A3A16" w:rsidRPr="00800622">
        <w:rPr>
          <w:rFonts w:ascii="Arial" w:hAnsi="Arial" w:cs="Arial"/>
          <w:noProof/>
          <w:sz w:val="22"/>
          <w:szCs w:val="22"/>
        </w:rPr>
        <w:t>.</w:t>
      </w:r>
    </w:p>
    <w:p w14:paraId="7A7F5EE0" w14:textId="77777777" w:rsidR="009A3A16" w:rsidRPr="00800622" w:rsidRDefault="009A3A16" w:rsidP="00312AF3">
      <w:pPr>
        <w:tabs>
          <w:tab w:val="left" w:pos="720"/>
          <w:tab w:val="left" w:pos="1440"/>
          <w:tab w:val="center" w:pos="7632"/>
          <w:tab w:val="center" w:pos="8496"/>
          <w:tab w:val="center" w:pos="9144"/>
        </w:tabs>
        <w:rPr>
          <w:rFonts w:ascii="Arial" w:hAnsi="Arial" w:cs="Arial"/>
          <w:noProof/>
          <w:sz w:val="22"/>
          <w:szCs w:val="22"/>
        </w:rPr>
      </w:pPr>
    </w:p>
    <w:p w14:paraId="0367BC9A" w14:textId="2B012B30" w:rsidR="00312AF3" w:rsidRPr="00800622" w:rsidRDefault="00312AF3" w:rsidP="00312AF3">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financial audits, see primary </w:t>
      </w:r>
      <w:hyperlink w:anchor="_0745_AUDITS" w:history="1">
        <w:r w:rsidRPr="001B53E7">
          <w:rPr>
            <w:rStyle w:val="Hyperlink"/>
            <w:rFonts w:ascii="Arial" w:hAnsi="Arial" w:cs="Arial"/>
            <w:i/>
            <w:iCs/>
            <w:noProof/>
            <w:sz w:val="22"/>
            <w:szCs w:val="22"/>
          </w:rPr>
          <w:t>0745</w:t>
        </w:r>
      </w:hyperlink>
      <w:r w:rsidRPr="00800622">
        <w:rPr>
          <w:rFonts w:ascii="Arial" w:hAnsi="Arial" w:cs="Arial"/>
          <w:i/>
          <w:iCs/>
          <w:noProof/>
          <w:sz w:val="22"/>
          <w:szCs w:val="22"/>
        </w:rPr>
        <w:t>.</w:t>
      </w:r>
    </w:p>
    <w:p w14:paraId="3DBB11EC" w14:textId="4622CFD7" w:rsidR="006C123C" w:rsidRPr="00800622" w:rsidRDefault="006C123C" w:rsidP="00312AF3">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iCs/>
          <w:noProof/>
          <w:sz w:val="22"/>
          <w:szCs w:val="22"/>
        </w:rPr>
        <w:t xml:space="preserve">For </w:t>
      </w:r>
      <w:r w:rsidRPr="00800622">
        <w:rPr>
          <w:rFonts w:ascii="Arial" w:hAnsi="Arial" w:cs="Arial"/>
          <w:i/>
          <w:noProof/>
          <w:sz w:val="22"/>
          <w:szCs w:val="22"/>
        </w:rPr>
        <w:t xml:space="preserve">organizational effectiveness studies,see primary </w:t>
      </w:r>
      <w:hyperlink w:anchor="_0300_MANAGEMENT_SERVICES/STUDIES" w:history="1">
        <w:r w:rsidRPr="001B53E7">
          <w:rPr>
            <w:rStyle w:val="Hyperlink"/>
            <w:rFonts w:ascii="Arial" w:hAnsi="Arial" w:cs="Arial"/>
            <w:i/>
            <w:noProof/>
            <w:sz w:val="22"/>
            <w:szCs w:val="22"/>
          </w:rPr>
          <w:t>0300</w:t>
        </w:r>
      </w:hyperlink>
      <w:r w:rsidRPr="00800622">
        <w:rPr>
          <w:rFonts w:ascii="Arial" w:hAnsi="Arial" w:cs="Arial"/>
          <w:i/>
          <w:noProof/>
          <w:sz w:val="22"/>
          <w:szCs w:val="22"/>
        </w:rPr>
        <w:t>.</w:t>
      </w:r>
    </w:p>
    <w:p w14:paraId="4CAB6A7E" w14:textId="1BBBA3ED" w:rsidR="001A73D8" w:rsidRPr="00800622" w:rsidRDefault="001A73D8" w:rsidP="00312AF3">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noProof/>
          <w:sz w:val="22"/>
          <w:szCs w:val="22"/>
        </w:rPr>
        <w:t>For Quality Management</w:t>
      </w:r>
      <w:r w:rsidR="006456B5" w:rsidRPr="00800622">
        <w:rPr>
          <w:rFonts w:ascii="Arial" w:hAnsi="Arial" w:cs="Arial"/>
          <w:i/>
          <w:noProof/>
          <w:sz w:val="22"/>
          <w:szCs w:val="22"/>
        </w:rPr>
        <w:t xml:space="preserve"> </w:t>
      </w:r>
      <w:r w:rsidRPr="00800622">
        <w:rPr>
          <w:rFonts w:ascii="Arial" w:hAnsi="Arial" w:cs="Arial"/>
          <w:i/>
          <w:noProof/>
          <w:sz w:val="22"/>
          <w:szCs w:val="22"/>
        </w:rPr>
        <w:t xml:space="preserve">Systems audits and reviews, see primary </w:t>
      </w:r>
      <w:hyperlink w:anchor="_0320_QUALITY_MANAGEMENT" w:history="1">
        <w:r w:rsidRPr="001B53E7">
          <w:rPr>
            <w:rStyle w:val="Hyperlink"/>
            <w:rFonts w:ascii="Arial" w:hAnsi="Arial" w:cs="Arial"/>
            <w:i/>
            <w:noProof/>
            <w:sz w:val="22"/>
            <w:szCs w:val="22"/>
          </w:rPr>
          <w:t>0320</w:t>
        </w:r>
      </w:hyperlink>
      <w:r w:rsidRPr="00800622">
        <w:rPr>
          <w:rFonts w:ascii="Arial" w:hAnsi="Arial" w:cs="Arial"/>
          <w:i/>
          <w:noProof/>
          <w:sz w:val="22"/>
          <w:szCs w:val="22"/>
        </w:rPr>
        <w:t>.</w:t>
      </w:r>
    </w:p>
    <w:p w14:paraId="672142DB" w14:textId="77777777" w:rsidR="00904552" w:rsidRPr="00800622" w:rsidRDefault="00904552" w:rsidP="00904552">
      <w:pPr>
        <w:tabs>
          <w:tab w:val="left" w:pos="720"/>
          <w:tab w:val="left" w:pos="1440"/>
          <w:tab w:val="center" w:pos="7632"/>
          <w:tab w:val="center" w:pos="8496"/>
          <w:tab w:val="center" w:pos="9144"/>
        </w:tabs>
        <w:rPr>
          <w:rFonts w:ascii="Arial" w:hAnsi="Arial" w:cs="Arial"/>
          <w:noProof/>
          <w:sz w:val="22"/>
          <w:szCs w:val="22"/>
        </w:rPr>
      </w:pPr>
    </w:p>
    <w:p w14:paraId="020EB8A9" w14:textId="77777777" w:rsidR="00904552" w:rsidRPr="00A94F02" w:rsidRDefault="00904552" w:rsidP="00A94F02">
      <w:pPr>
        <w:rPr>
          <w:rFonts w:cs="Arial"/>
          <w:b/>
          <w:sz w:val="22"/>
        </w:rPr>
      </w:pPr>
      <w:r w:rsidRPr="00A94F02">
        <w:rPr>
          <w:rFonts w:ascii="Arial" w:hAnsi="Arial" w:cs="Arial"/>
          <w:sz w:val="22"/>
        </w:rPr>
        <w:t>- by program</w:t>
      </w:r>
    </w:p>
    <w:p w14:paraId="09CECA7E" w14:textId="77777777" w:rsidR="00904552" w:rsidRPr="00A94F02" w:rsidRDefault="00904552">
      <w:pPr>
        <w:rPr>
          <w:rFonts w:ascii="Arial" w:hAnsi="Arial" w:cs="Arial"/>
          <w:sz w:val="22"/>
        </w:rPr>
      </w:pPr>
      <w:r w:rsidRPr="00A94F02">
        <w:rPr>
          <w:rFonts w:ascii="Arial" w:hAnsi="Arial" w:cs="Arial"/>
          <w:sz w:val="22"/>
        </w:rPr>
        <w:t>- by project</w:t>
      </w:r>
    </w:p>
    <w:p w14:paraId="5D3B05DC" w14:textId="77777777" w:rsidR="00904552" w:rsidRPr="00A94F02" w:rsidRDefault="00904552">
      <w:pPr>
        <w:rPr>
          <w:rFonts w:ascii="Arial" w:hAnsi="Arial" w:cs="Arial"/>
          <w:sz w:val="22"/>
        </w:rPr>
      </w:pPr>
      <w:r w:rsidRPr="00A94F02">
        <w:rPr>
          <w:rFonts w:ascii="Arial" w:hAnsi="Arial" w:cs="Arial"/>
          <w:sz w:val="22"/>
        </w:rPr>
        <w:t>- by review</w:t>
      </w:r>
    </w:p>
    <w:p w14:paraId="3C5CC1B3" w14:textId="77777777" w:rsidR="00904552" w:rsidRPr="00A94F02" w:rsidRDefault="00904552">
      <w:pPr>
        <w:rPr>
          <w:rFonts w:ascii="Arial" w:hAnsi="Arial" w:cs="Arial"/>
          <w:sz w:val="22"/>
        </w:rPr>
      </w:pPr>
      <w:r w:rsidRPr="00A94F02">
        <w:rPr>
          <w:rFonts w:ascii="Arial" w:hAnsi="Arial" w:cs="Arial"/>
          <w:sz w:val="22"/>
        </w:rPr>
        <w:t>- by plan</w:t>
      </w:r>
    </w:p>
    <w:p w14:paraId="4D7FB316" w14:textId="77777777" w:rsidR="00904552" w:rsidRPr="00A94F02" w:rsidRDefault="00904552">
      <w:pPr>
        <w:rPr>
          <w:rFonts w:ascii="Arial" w:hAnsi="Arial" w:cs="Arial"/>
          <w:sz w:val="22"/>
        </w:rPr>
      </w:pPr>
      <w:r w:rsidRPr="00A94F02">
        <w:rPr>
          <w:rFonts w:ascii="Arial" w:hAnsi="Arial" w:cs="Arial"/>
          <w:sz w:val="22"/>
        </w:rPr>
        <w:t>- by topic</w:t>
      </w:r>
    </w:p>
    <w:p w14:paraId="370642A3" w14:textId="77777777" w:rsidR="00904552" w:rsidRPr="00A94F02" w:rsidRDefault="00904552" w:rsidP="00A94F02">
      <w:pPr>
        <w:rPr>
          <w:rFonts w:ascii="Arial" w:hAnsi="Arial" w:cs="Arial"/>
          <w:sz w:val="22"/>
        </w:rPr>
      </w:pPr>
      <w:r w:rsidRPr="00A94F02">
        <w:rPr>
          <w:rFonts w:ascii="Arial" w:hAnsi="Arial" w:cs="Arial"/>
          <w:sz w:val="22"/>
        </w:rPr>
        <w:t>- other</w:t>
      </w:r>
    </w:p>
    <w:p w14:paraId="0637336C" w14:textId="77777777" w:rsidR="00904552" w:rsidRPr="00800622" w:rsidRDefault="00904552" w:rsidP="00904552">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0EBC5F4C" w14:textId="77777777" w:rsidR="00C871BA" w:rsidRPr="00800622" w:rsidRDefault="00C871BA" w:rsidP="00C871BA">
      <w:pPr>
        <w:rPr>
          <w:rFonts w:ascii="Arial" w:hAnsi="Arial" w:cs="Arial"/>
          <w:sz w:val="22"/>
          <w:szCs w:val="22"/>
        </w:rPr>
      </w:pPr>
      <w:bookmarkStart w:id="19" w:name="_Toc652920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1"/>
        <w:gridCol w:w="864"/>
        <w:gridCol w:w="705"/>
        <w:gridCol w:w="705"/>
      </w:tblGrid>
      <w:tr w:rsidR="00BF751B" w:rsidRPr="00800622" w14:paraId="7C25FA48" w14:textId="77777777" w:rsidTr="001C2DC0">
        <w:tc>
          <w:tcPr>
            <w:tcW w:w="7196" w:type="dxa"/>
            <w:tcBorders>
              <w:top w:val="nil"/>
              <w:left w:val="nil"/>
              <w:bottom w:val="nil"/>
              <w:right w:val="single" w:sz="4" w:space="0" w:color="auto"/>
            </w:tcBorders>
          </w:tcPr>
          <w:p w14:paraId="6BA0AEC3" w14:textId="77777777" w:rsidR="00BF751B" w:rsidRPr="00800622" w:rsidRDefault="00BF751B" w:rsidP="001C2DC0">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0E5D6BF9" w14:textId="77777777" w:rsidR="00BF751B" w:rsidRPr="00800622" w:rsidRDefault="00BF751B" w:rsidP="001C2DC0">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103F01F" w14:textId="77777777" w:rsidR="00BF751B" w:rsidRPr="00800622" w:rsidRDefault="00BF751B" w:rsidP="001C2DC0">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F1FA5BB" w14:textId="77777777" w:rsidR="00BF751B" w:rsidRPr="00800622" w:rsidRDefault="00BF751B" w:rsidP="001C2DC0">
            <w:pPr>
              <w:pStyle w:val="Heading2"/>
              <w:jc w:val="center"/>
              <w:rPr>
                <w:rFonts w:cs="Arial"/>
                <w:sz w:val="22"/>
                <w:szCs w:val="22"/>
                <w:u w:val="none"/>
              </w:rPr>
            </w:pPr>
            <w:r w:rsidRPr="00800622">
              <w:rPr>
                <w:rFonts w:cs="Arial"/>
                <w:sz w:val="22"/>
                <w:szCs w:val="22"/>
                <w:u w:val="none"/>
              </w:rPr>
              <w:t>FD</w:t>
            </w:r>
          </w:p>
        </w:tc>
      </w:tr>
      <w:tr w:rsidR="00BF751B" w:rsidRPr="00800622" w14:paraId="6FAA07A3" w14:textId="77777777" w:rsidTr="001C2DC0">
        <w:trPr>
          <w:trHeight w:val="368"/>
        </w:trPr>
        <w:tc>
          <w:tcPr>
            <w:tcW w:w="7196" w:type="dxa"/>
            <w:tcBorders>
              <w:top w:val="nil"/>
              <w:left w:val="nil"/>
              <w:bottom w:val="nil"/>
              <w:right w:val="single" w:sz="4" w:space="0" w:color="auto"/>
            </w:tcBorders>
            <w:vAlign w:val="center"/>
          </w:tcPr>
          <w:p w14:paraId="57FF8607" w14:textId="77777777" w:rsidR="00BF751B" w:rsidRPr="000F1560" w:rsidRDefault="00BF751B" w:rsidP="000F1560">
            <w:pPr>
              <w:pStyle w:val="Heading2"/>
              <w:rPr>
                <w:snapToGrid w:val="0"/>
                <w:sz w:val="22"/>
                <w:szCs w:val="22"/>
              </w:rPr>
            </w:pPr>
            <w:bookmarkStart w:id="20" w:name="_0315_POLICY_AND"/>
            <w:bookmarkEnd w:id="20"/>
            <w:r w:rsidRPr="000F1560">
              <w:rPr>
                <w:snapToGrid w:val="0"/>
                <w:sz w:val="22"/>
                <w:szCs w:val="22"/>
              </w:rPr>
              <w:t>0315</w:t>
            </w:r>
            <w:r w:rsidRPr="000F1560">
              <w:rPr>
                <w:snapToGrid w:val="0"/>
                <w:sz w:val="22"/>
                <w:szCs w:val="22"/>
              </w:rPr>
              <w:tab/>
              <w:t>POLICY AND PROCEDURES</w:t>
            </w:r>
          </w:p>
          <w:p w14:paraId="00C5ADB6" w14:textId="77777777" w:rsidR="00BF751B" w:rsidRPr="00800622" w:rsidRDefault="00BF751B" w:rsidP="001C2DC0">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tcBorders>
          </w:tcPr>
          <w:p w14:paraId="3AA5D990" w14:textId="77777777" w:rsidR="00BF751B" w:rsidRPr="00800622" w:rsidRDefault="00BF751B" w:rsidP="00E67A1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079836DE" w14:textId="77777777" w:rsidR="00BF751B" w:rsidRPr="00800622" w:rsidRDefault="00E67A16" w:rsidP="00E67A16">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BF751B" w:rsidRPr="00800622">
              <w:rPr>
                <w:rFonts w:ascii="Arial" w:hAnsi="Arial" w:cs="Arial"/>
                <w:snapToGrid w:val="0"/>
                <w:sz w:val="22"/>
                <w:szCs w:val="22"/>
              </w:rPr>
              <w:t>y</w:t>
            </w:r>
          </w:p>
        </w:tc>
        <w:tc>
          <w:tcPr>
            <w:tcW w:w="709" w:type="dxa"/>
          </w:tcPr>
          <w:p w14:paraId="757DA183" w14:textId="77777777" w:rsidR="00BF751B" w:rsidRPr="00800622" w:rsidRDefault="00BF751B" w:rsidP="001C2DC0">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68F3EB87" w14:textId="77777777" w:rsidR="00BF751B" w:rsidRPr="00800622" w:rsidRDefault="00BF751B" w:rsidP="00C871BA">
      <w:pPr>
        <w:rPr>
          <w:rFonts w:ascii="Arial" w:hAnsi="Arial" w:cs="Arial"/>
          <w:sz w:val="22"/>
          <w:szCs w:val="22"/>
        </w:rPr>
      </w:pPr>
    </w:p>
    <w:p w14:paraId="709F88DC" w14:textId="4A407CAE" w:rsidR="00BE7F0F" w:rsidRPr="00800622" w:rsidRDefault="00097B8B" w:rsidP="00C871BA">
      <w:pPr>
        <w:rPr>
          <w:rFonts w:ascii="Arial" w:hAnsi="Arial" w:cs="Arial"/>
          <w:sz w:val="22"/>
          <w:szCs w:val="22"/>
        </w:rPr>
      </w:pPr>
      <w:r>
        <w:rPr>
          <w:rFonts w:ascii="Arial" w:hAnsi="Arial" w:cs="Arial"/>
          <w:sz w:val="22"/>
          <w:szCs w:val="22"/>
        </w:rPr>
        <w:t xml:space="preserve">Consists of records relating to </w:t>
      </w:r>
      <w:r w:rsidR="00C871BA" w:rsidRPr="00800622">
        <w:rPr>
          <w:rFonts w:ascii="Arial" w:hAnsi="Arial" w:cs="Arial"/>
          <w:sz w:val="22"/>
          <w:szCs w:val="22"/>
        </w:rPr>
        <w:t xml:space="preserve">the development and revision of administrative and operational policies, procedures, standards, guidelines, circulars, directives, bulletins, </w:t>
      </w:r>
      <w:r w:rsidR="00C468BB" w:rsidRPr="00800622">
        <w:rPr>
          <w:rFonts w:ascii="Arial" w:hAnsi="Arial" w:cs="Arial"/>
          <w:sz w:val="22"/>
          <w:szCs w:val="22"/>
        </w:rPr>
        <w:t>instructions,</w:t>
      </w:r>
      <w:r w:rsidR="00C871BA" w:rsidRPr="00800622">
        <w:rPr>
          <w:rFonts w:ascii="Arial" w:hAnsi="Arial" w:cs="Arial"/>
          <w:sz w:val="22"/>
          <w:szCs w:val="22"/>
        </w:rPr>
        <w:t xml:space="preserve"> and best practices</w:t>
      </w:r>
      <w:r>
        <w:rPr>
          <w:rFonts w:ascii="Arial" w:hAnsi="Arial" w:cs="Arial"/>
          <w:sz w:val="22"/>
          <w:szCs w:val="22"/>
        </w:rPr>
        <w:t>.</w:t>
      </w:r>
      <w:r w:rsidR="00C871BA" w:rsidRPr="00800622">
        <w:rPr>
          <w:rFonts w:ascii="Arial" w:hAnsi="Arial" w:cs="Arial"/>
          <w:sz w:val="22"/>
          <w:szCs w:val="22"/>
        </w:rPr>
        <w:t xml:space="preserve">  </w:t>
      </w:r>
    </w:p>
    <w:p w14:paraId="33525290" w14:textId="77777777" w:rsidR="009A3A16" w:rsidRPr="00800622" w:rsidRDefault="009A3A16" w:rsidP="00C871BA">
      <w:pPr>
        <w:rPr>
          <w:rFonts w:ascii="Arial" w:hAnsi="Arial" w:cs="Arial"/>
          <w:sz w:val="22"/>
          <w:szCs w:val="22"/>
        </w:rPr>
      </w:pPr>
    </w:p>
    <w:p w14:paraId="783634DA" w14:textId="76688A29" w:rsidR="001762D1" w:rsidRPr="00800622" w:rsidRDefault="009A3A16" w:rsidP="00C871BA">
      <w:pPr>
        <w:rPr>
          <w:rFonts w:ascii="Arial" w:hAnsi="Arial" w:cs="Arial"/>
          <w:i/>
          <w:sz w:val="22"/>
          <w:szCs w:val="22"/>
        </w:rPr>
      </w:pPr>
      <w:r w:rsidRPr="00800622">
        <w:rPr>
          <w:rFonts w:ascii="Arial" w:hAnsi="Arial" w:cs="Arial"/>
          <w:i/>
          <w:sz w:val="22"/>
          <w:szCs w:val="22"/>
        </w:rPr>
        <w:t xml:space="preserve">For bylaws, see primary </w:t>
      </w:r>
      <w:hyperlink w:anchor="_1630_BYLAWS" w:history="1">
        <w:r w:rsidRPr="001B53E7">
          <w:rPr>
            <w:rStyle w:val="Hyperlink"/>
            <w:rFonts w:ascii="Arial" w:hAnsi="Arial" w:cs="Arial"/>
            <w:i/>
            <w:sz w:val="22"/>
            <w:szCs w:val="22"/>
          </w:rPr>
          <w:t>1630</w:t>
        </w:r>
      </w:hyperlink>
      <w:r w:rsidRPr="00800622">
        <w:rPr>
          <w:rFonts w:ascii="Arial" w:hAnsi="Arial" w:cs="Arial"/>
          <w:i/>
          <w:sz w:val="22"/>
          <w:szCs w:val="22"/>
        </w:rPr>
        <w:t>.</w:t>
      </w:r>
    </w:p>
    <w:p w14:paraId="52968788" w14:textId="77777777" w:rsidR="001762D1" w:rsidRPr="00800622" w:rsidRDefault="001762D1" w:rsidP="00C871BA">
      <w:pPr>
        <w:rPr>
          <w:rFonts w:ascii="Arial" w:hAnsi="Arial" w:cs="Arial"/>
          <w:i/>
          <w:sz w:val="22"/>
          <w:szCs w:val="22"/>
        </w:rPr>
      </w:pPr>
    </w:p>
    <w:p w14:paraId="73DA3B74" w14:textId="77777777" w:rsidR="00BF751B" w:rsidRPr="00A94F02" w:rsidRDefault="00BF751B" w:rsidP="00A94F02">
      <w:pPr>
        <w:rPr>
          <w:rFonts w:cs="Arial"/>
          <w:b/>
          <w:sz w:val="22"/>
          <w:szCs w:val="22"/>
        </w:rPr>
      </w:pPr>
      <w:r w:rsidRPr="00A94F02">
        <w:rPr>
          <w:rFonts w:ascii="Arial" w:hAnsi="Arial" w:cs="Arial"/>
          <w:sz w:val="22"/>
          <w:szCs w:val="22"/>
        </w:rPr>
        <w:t>- by policy</w:t>
      </w:r>
    </w:p>
    <w:p w14:paraId="1627C32F" w14:textId="77777777" w:rsidR="00BF751B" w:rsidRPr="00A94F02" w:rsidRDefault="00BF751B">
      <w:pPr>
        <w:rPr>
          <w:rFonts w:ascii="Arial" w:hAnsi="Arial" w:cs="Arial"/>
          <w:sz w:val="22"/>
          <w:szCs w:val="22"/>
        </w:rPr>
      </w:pPr>
      <w:r w:rsidRPr="00A94F02">
        <w:rPr>
          <w:rFonts w:ascii="Arial" w:hAnsi="Arial" w:cs="Arial"/>
          <w:sz w:val="22"/>
          <w:szCs w:val="22"/>
        </w:rPr>
        <w:t>- by procedure</w:t>
      </w:r>
    </w:p>
    <w:p w14:paraId="0E77A73D" w14:textId="77777777" w:rsidR="00BF751B" w:rsidRPr="00A94F02" w:rsidRDefault="00BF751B">
      <w:pPr>
        <w:rPr>
          <w:rFonts w:ascii="Arial" w:hAnsi="Arial" w:cs="Arial"/>
          <w:sz w:val="22"/>
          <w:szCs w:val="22"/>
        </w:rPr>
      </w:pPr>
      <w:r w:rsidRPr="00A94F02">
        <w:rPr>
          <w:rFonts w:ascii="Arial" w:hAnsi="Arial" w:cs="Arial"/>
          <w:sz w:val="22"/>
          <w:szCs w:val="22"/>
        </w:rPr>
        <w:t>- by guideline</w:t>
      </w:r>
    </w:p>
    <w:p w14:paraId="1F577560" w14:textId="77777777" w:rsidR="00BF751B" w:rsidRPr="00A94F02" w:rsidRDefault="00BF751B">
      <w:pPr>
        <w:rPr>
          <w:rFonts w:ascii="Arial" w:hAnsi="Arial" w:cs="Arial"/>
          <w:sz w:val="22"/>
          <w:szCs w:val="22"/>
        </w:rPr>
      </w:pPr>
      <w:r w:rsidRPr="00A94F02">
        <w:rPr>
          <w:rFonts w:ascii="Arial" w:hAnsi="Arial" w:cs="Arial"/>
          <w:sz w:val="22"/>
          <w:szCs w:val="22"/>
        </w:rPr>
        <w:t>- by standard</w:t>
      </w:r>
    </w:p>
    <w:p w14:paraId="793EAFC6" w14:textId="77777777" w:rsidR="00BF751B" w:rsidRPr="00A94F02" w:rsidRDefault="00BF751B">
      <w:pPr>
        <w:rPr>
          <w:rFonts w:ascii="Arial" w:hAnsi="Arial" w:cs="Arial"/>
          <w:sz w:val="22"/>
          <w:szCs w:val="22"/>
        </w:rPr>
      </w:pPr>
      <w:r w:rsidRPr="00A94F02">
        <w:rPr>
          <w:rFonts w:ascii="Arial" w:hAnsi="Arial" w:cs="Arial"/>
          <w:sz w:val="22"/>
          <w:szCs w:val="22"/>
        </w:rPr>
        <w:t>- by circular, directive, bulletin</w:t>
      </w:r>
    </w:p>
    <w:p w14:paraId="74EA3F34" w14:textId="77777777" w:rsidR="00BF751B" w:rsidRPr="00A94F02" w:rsidRDefault="00BF751B" w:rsidP="00A94F02">
      <w:pPr>
        <w:rPr>
          <w:rFonts w:ascii="Arial" w:hAnsi="Arial" w:cs="Arial"/>
          <w:sz w:val="22"/>
          <w:szCs w:val="22"/>
        </w:rPr>
      </w:pPr>
      <w:r w:rsidRPr="00A94F02">
        <w:rPr>
          <w:rFonts w:ascii="Arial" w:hAnsi="Arial" w:cs="Arial"/>
          <w:sz w:val="22"/>
          <w:szCs w:val="22"/>
        </w:rPr>
        <w:t>- other</w:t>
      </w:r>
    </w:p>
    <w:p w14:paraId="5987ACE5" w14:textId="77777777" w:rsidR="00BF751B" w:rsidRPr="00800622" w:rsidRDefault="00BF751B" w:rsidP="00BF751B">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bookmarkEnd w:id="19"/>
    <w:p w14:paraId="4500A289" w14:textId="77777777" w:rsidR="001702FA" w:rsidRPr="00800622" w:rsidRDefault="001702FA">
      <w:pPr>
        <w:overflowPunct/>
        <w:autoSpaceDE/>
        <w:autoSpaceDN/>
        <w:adjustRightInd/>
        <w:textAlignment w:val="auto"/>
        <w:rPr>
          <w:rFonts w:ascii="Arial" w:hAnsi="Arial" w:cs="Arial"/>
          <w:b/>
          <w:bCs/>
          <w:noProof/>
          <w:color w:val="000000"/>
          <w:sz w:val="22"/>
          <w:szCs w:val="22"/>
        </w:rPr>
      </w:pPr>
      <w:r w:rsidRPr="00800622">
        <w:rPr>
          <w:rFonts w:ascii="Arial" w:hAnsi="Arial" w:cs="Arial"/>
          <w:b/>
          <w:bCs/>
          <w:noProof/>
          <w:color w:val="000000"/>
          <w:sz w:val="22"/>
          <w:szCs w:val="22"/>
        </w:rPr>
        <w:br w:type="page"/>
      </w:r>
    </w:p>
    <w:p w14:paraId="44683756" w14:textId="77777777" w:rsidR="00EE4D64" w:rsidRPr="00800622" w:rsidRDefault="00EE4D64" w:rsidP="00EE4D64">
      <w:pPr>
        <w:tabs>
          <w:tab w:val="left" w:pos="720"/>
          <w:tab w:val="left" w:pos="1440"/>
          <w:tab w:val="left" w:pos="7632"/>
          <w:tab w:val="left" w:pos="8496"/>
          <w:tab w:val="left" w:pos="9144"/>
        </w:tabs>
        <w:rPr>
          <w:rFonts w:ascii="Arial" w:hAnsi="Arial" w:cs="Arial"/>
          <w:b/>
          <w:bCs/>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4"/>
        <w:gridCol w:w="706"/>
        <w:gridCol w:w="705"/>
      </w:tblGrid>
      <w:tr w:rsidR="00F50587" w:rsidRPr="00800622" w14:paraId="3EE7AEA1" w14:textId="77777777" w:rsidTr="00B225D2">
        <w:tc>
          <w:tcPr>
            <w:tcW w:w="7196" w:type="dxa"/>
            <w:tcBorders>
              <w:top w:val="nil"/>
              <w:left w:val="nil"/>
              <w:bottom w:val="nil"/>
              <w:right w:val="single" w:sz="4" w:space="0" w:color="auto"/>
            </w:tcBorders>
          </w:tcPr>
          <w:p w14:paraId="6D1FC8B6" w14:textId="77777777" w:rsidR="00F50587" w:rsidRPr="00800622" w:rsidRDefault="00F50587" w:rsidP="00B225D2">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7763F296" w14:textId="77777777" w:rsidR="00F50587" w:rsidRPr="00800622" w:rsidRDefault="00F50587" w:rsidP="00B225D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05E6A17" w14:textId="77777777" w:rsidR="00F50587" w:rsidRPr="00800622" w:rsidRDefault="00F50587" w:rsidP="00B225D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118C919" w14:textId="77777777" w:rsidR="00F50587" w:rsidRPr="00800622" w:rsidRDefault="00F50587" w:rsidP="00B225D2">
            <w:pPr>
              <w:pStyle w:val="Heading2"/>
              <w:jc w:val="center"/>
              <w:rPr>
                <w:rFonts w:cs="Arial"/>
                <w:sz w:val="22"/>
                <w:szCs w:val="22"/>
                <w:u w:val="none"/>
              </w:rPr>
            </w:pPr>
            <w:r w:rsidRPr="00800622">
              <w:rPr>
                <w:rFonts w:cs="Arial"/>
                <w:sz w:val="22"/>
                <w:szCs w:val="22"/>
                <w:u w:val="none"/>
              </w:rPr>
              <w:t>FD</w:t>
            </w:r>
          </w:p>
        </w:tc>
      </w:tr>
      <w:tr w:rsidR="00F50587" w:rsidRPr="00800622" w14:paraId="537096BC" w14:textId="77777777" w:rsidTr="00B225D2">
        <w:trPr>
          <w:trHeight w:val="368"/>
        </w:trPr>
        <w:tc>
          <w:tcPr>
            <w:tcW w:w="7196" w:type="dxa"/>
            <w:tcBorders>
              <w:top w:val="nil"/>
              <w:left w:val="nil"/>
              <w:bottom w:val="nil"/>
              <w:right w:val="single" w:sz="4" w:space="0" w:color="auto"/>
            </w:tcBorders>
            <w:vAlign w:val="center"/>
          </w:tcPr>
          <w:p w14:paraId="59233B91" w14:textId="77777777" w:rsidR="00F50587" w:rsidRPr="000F1560" w:rsidRDefault="00F50587" w:rsidP="000F1560">
            <w:pPr>
              <w:pStyle w:val="Heading2"/>
              <w:rPr>
                <w:snapToGrid w:val="0"/>
                <w:sz w:val="22"/>
                <w:szCs w:val="22"/>
              </w:rPr>
            </w:pPr>
            <w:bookmarkStart w:id="21" w:name="_0320_QUALITY_MANAGEMENT"/>
            <w:bookmarkEnd w:id="21"/>
            <w:r w:rsidRPr="000F1560">
              <w:rPr>
                <w:snapToGrid w:val="0"/>
                <w:sz w:val="22"/>
                <w:szCs w:val="22"/>
              </w:rPr>
              <w:t>0320</w:t>
            </w:r>
            <w:r w:rsidRPr="000F1560">
              <w:rPr>
                <w:snapToGrid w:val="0"/>
                <w:sz w:val="22"/>
                <w:szCs w:val="22"/>
              </w:rPr>
              <w:tab/>
              <w:t>QUALITY MANAGEMENT SYSTEMS (</w:t>
            </w:r>
            <w:r w:rsidR="00B225D2" w:rsidRPr="000F1560">
              <w:rPr>
                <w:snapToGrid w:val="0"/>
                <w:sz w:val="22"/>
                <w:szCs w:val="22"/>
              </w:rPr>
              <w:t>QMS</w:t>
            </w:r>
            <w:r w:rsidRPr="000F1560">
              <w:rPr>
                <w:snapToGrid w:val="0"/>
                <w:sz w:val="22"/>
                <w:szCs w:val="22"/>
              </w:rPr>
              <w:t>)</w:t>
            </w:r>
          </w:p>
          <w:p w14:paraId="37B104CA" w14:textId="77777777" w:rsidR="00F50587" w:rsidRPr="00800622" w:rsidRDefault="00F50587" w:rsidP="00B225D2">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tcBorders>
          </w:tcPr>
          <w:p w14:paraId="1D118E6E" w14:textId="77777777" w:rsidR="00F50587" w:rsidRPr="00800622" w:rsidRDefault="00F50587" w:rsidP="00B225D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4591CBA8" w14:textId="77777777" w:rsidR="00F50587" w:rsidRPr="00800622" w:rsidRDefault="001A73D8" w:rsidP="00B225D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10</w:t>
            </w:r>
            <w:r w:rsidR="00F50587" w:rsidRPr="00800622">
              <w:rPr>
                <w:rFonts w:ascii="Arial" w:hAnsi="Arial" w:cs="Arial"/>
                <w:snapToGrid w:val="0"/>
                <w:sz w:val="22"/>
                <w:szCs w:val="22"/>
              </w:rPr>
              <w:t>y</w:t>
            </w:r>
          </w:p>
        </w:tc>
        <w:tc>
          <w:tcPr>
            <w:tcW w:w="709" w:type="dxa"/>
          </w:tcPr>
          <w:p w14:paraId="053EC0A1" w14:textId="77777777" w:rsidR="00F50587" w:rsidRPr="00800622" w:rsidRDefault="00F50587" w:rsidP="00B225D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2153979F" w14:textId="77777777" w:rsidR="00F50587" w:rsidRPr="00800622" w:rsidRDefault="00F50587" w:rsidP="00992C68">
      <w:pPr>
        <w:tabs>
          <w:tab w:val="left" w:pos="720"/>
          <w:tab w:val="left" w:pos="1440"/>
          <w:tab w:val="left" w:pos="7632"/>
          <w:tab w:val="left" w:pos="8496"/>
          <w:tab w:val="left" w:pos="9144"/>
        </w:tabs>
        <w:jc w:val="both"/>
        <w:rPr>
          <w:rFonts w:ascii="Arial" w:hAnsi="Arial" w:cs="Arial"/>
          <w:noProof/>
          <w:color w:val="000000"/>
          <w:sz w:val="22"/>
          <w:szCs w:val="22"/>
        </w:rPr>
      </w:pPr>
    </w:p>
    <w:p w14:paraId="1EEC62C4" w14:textId="77777777" w:rsidR="00992C68" w:rsidRPr="00800622" w:rsidRDefault="00992C68" w:rsidP="00992C68">
      <w:pPr>
        <w:tabs>
          <w:tab w:val="left" w:pos="720"/>
          <w:tab w:val="left" w:pos="1440"/>
          <w:tab w:val="left" w:pos="7632"/>
          <w:tab w:val="left" w:pos="8496"/>
          <w:tab w:val="left" w:pos="9144"/>
        </w:tabs>
        <w:jc w:val="both"/>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development and maintenance of a Quality Management System </w:t>
      </w:r>
      <w:r w:rsidR="009F60FE">
        <w:rPr>
          <w:rFonts w:ascii="Arial" w:hAnsi="Arial" w:cs="Arial"/>
          <w:noProof/>
          <w:color w:val="000000"/>
          <w:sz w:val="22"/>
          <w:szCs w:val="22"/>
        </w:rPr>
        <w:t xml:space="preserve">Standard </w:t>
      </w:r>
      <w:r w:rsidR="00097B8B">
        <w:rPr>
          <w:rFonts w:ascii="Arial" w:hAnsi="Arial" w:cs="Arial"/>
          <w:noProof/>
          <w:color w:val="000000"/>
          <w:sz w:val="22"/>
          <w:szCs w:val="22"/>
        </w:rPr>
        <w:t xml:space="preserve">such as </w:t>
      </w:r>
      <w:r w:rsidRPr="00800622">
        <w:rPr>
          <w:rFonts w:ascii="Arial" w:hAnsi="Arial" w:cs="Arial"/>
          <w:noProof/>
          <w:color w:val="000000"/>
          <w:sz w:val="22"/>
          <w:szCs w:val="22"/>
        </w:rPr>
        <w:t>the ISO 9001:2000.  Includes records relating to internal audits, audits by the Quality Registrar, major and minor nonconfor</w:t>
      </w:r>
      <w:r w:rsidR="00097B8B">
        <w:rPr>
          <w:rFonts w:ascii="Arial" w:hAnsi="Arial" w:cs="Arial"/>
          <w:noProof/>
          <w:color w:val="000000"/>
          <w:sz w:val="22"/>
          <w:szCs w:val="22"/>
        </w:rPr>
        <w:t xml:space="preserve">mances, management reviews, and </w:t>
      </w:r>
      <w:r w:rsidRPr="00800622">
        <w:rPr>
          <w:rFonts w:ascii="Arial" w:hAnsi="Arial" w:cs="Arial"/>
          <w:noProof/>
          <w:color w:val="000000"/>
          <w:sz w:val="22"/>
          <w:szCs w:val="22"/>
        </w:rPr>
        <w:t>any records generated as a result of the audits by either the Internal Audit Team or the Quality Registrar.</w:t>
      </w:r>
    </w:p>
    <w:p w14:paraId="6D95AEED" w14:textId="77777777" w:rsidR="00992C68" w:rsidRPr="00800622" w:rsidRDefault="00992C68" w:rsidP="00992C68">
      <w:pPr>
        <w:tabs>
          <w:tab w:val="left" w:pos="720"/>
          <w:tab w:val="left" w:pos="1440"/>
          <w:tab w:val="left" w:pos="7632"/>
          <w:tab w:val="left" w:pos="8496"/>
          <w:tab w:val="left" w:pos="9144"/>
        </w:tabs>
        <w:jc w:val="both"/>
        <w:rPr>
          <w:rFonts w:ascii="Arial" w:hAnsi="Arial" w:cs="Arial"/>
          <w:noProof/>
          <w:color w:val="000000"/>
          <w:sz w:val="22"/>
          <w:szCs w:val="22"/>
        </w:rPr>
      </w:pPr>
    </w:p>
    <w:p w14:paraId="22649D01" w14:textId="77777777" w:rsidR="00992C68" w:rsidRPr="00800622" w:rsidRDefault="00992C68" w:rsidP="00BE7F0F">
      <w:pPr>
        <w:tabs>
          <w:tab w:val="left" w:pos="720"/>
          <w:tab w:val="left" w:pos="1440"/>
          <w:tab w:val="left" w:pos="7632"/>
          <w:tab w:val="left" w:pos="8496"/>
          <w:tab w:val="left" w:pos="9144"/>
        </w:tabs>
        <w:rPr>
          <w:rFonts w:ascii="Arial" w:hAnsi="Arial" w:cs="Arial"/>
          <w:sz w:val="22"/>
          <w:szCs w:val="22"/>
        </w:rPr>
      </w:pPr>
      <w:r w:rsidRPr="00800622">
        <w:rPr>
          <w:rFonts w:ascii="Arial" w:hAnsi="Arial" w:cs="Arial"/>
          <w:b/>
          <w:noProof/>
          <w:sz w:val="22"/>
          <w:szCs w:val="22"/>
        </w:rPr>
        <w:t>Examples:</w:t>
      </w:r>
      <w:r w:rsidR="006200A4" w:rsidRPr="00800622">
        <w:rPr>
          <w:rFonts w:ascii="Arial" w:hAnsi="Arial" w:cs="Arial"/>
          <w:noProof/>
          <w:sz w:val="22"/>
          <w:szCs w:val="22"/>
        </w:rPr>
        <w:t xml:space="preserve">  a</w:t>
      </w:r>
      <w:r w:rsidRPr="00800622">
        <w:rPr>
          <w:rFonts w:ascii="Arial" w:hAnsi="Arial" w:cs="Arial"/>
          <w:noProof/>
          <w:sz w:val="22"/>
          <w:szCs w:val="22"/>
        </w:rPr>
        <w:t xml:space="preserve">pplication software for document management, award of registration, GAP Analysis, Internal Communication Plan for QMS, ISO Consultant, ISO 9000 Registrar (external auditors), </w:t>
      </w:r>
      <w:r w:rsidR="00097B8B">
        <w:rPr>
          <w:rFonts w:ascii="Arial" w:hAnsi="Arial" w:cs="Arial"/>
          <w:noProof/>
          <w:sz w:val="22"/>
          <w:szCs w:val="22"/>
        </w:rPr>
        <w:t>copies of ISO Standard</w:t>
      </w:r>
      <w:r w:rsidRPr="00800622">
        <w:rPr>
          <w:rFonts w:ascii="Arial" w:hAnsi="Arial" w:cs="Arial"/>
          <w:noProof/>
          <w:sz w:val="22"/>
          <w:szCs w:val="22"/>
        </w:rPr>
        <w:t xml:space="preserve">, </w:t>
      </w:r>
      <w:r w:rsidR="00BC7D1D" w:rsidRPr="00800622">
        <w:rPr>
          <w:rFonts w:ascii="Arial" w:hAnsi="Arial" w:cs="Arial"/>
          <w:noProof/>
          <w:sz w:val="22"/>
          <w:szCs w:val="22"/>
        </w:rPr>
        <w:t xml:space="preserve">management review meetings, </w:t>
      </w:r>
      <w:r w:rsidR="00BE7F0F" w:rsidRPr="00800622">
        <w:rPr>
          <w:rFonts w:ascii="Arial" w:hAnsi="Arial" w:cs="Arial"/>
          <w:sz w:val="22"/>
          <w:szCs w:val="22"/>
        </w:rPr>
        <w:t>p</w:t>
      </w:r>
      <w:r w:rsidRPr="00800622">
        <w:rPr>
          <w:rFonts w:ascii="Arial" w:hAnsi="Arial" w:cs="Arial"/>
          <w:sz w:val="22"/>
          <w:szCs w:val="22"/>
        </w:rPr>
        <w:t xml:space="preserve">resentations on the QMS, QMS document management plan, implementation strategy, </w:t>
      </w:r>
      <w:r w:rsidR="00097B8B">
        <w:rPr>
          <w:rFonts w:ascii="Arial" w:hAnsi="Arial" w:cs="Arial"/>
          <w:sz w:val="22"/>
          <w:szCs w:val="22"/>
        </w:rPr>
        <w:t>i</w:t>
      </w:r>
      <w:r w:rsidR="00BE7F0F" w:rsidRPr="00800622">
        <w:rPr>
          <w:rFonts w:ascii="Arial" w:hAnsi="Arial" w:cs="Arial"/>
          <w:sz w:val="22"/>
          <w:szCs w:val="22"/>
        </w:rPr>
        <w:t>mplementation team, p</w:t>
      </w:r>
      <w:r w:rsidRPr="00800622">
        <w:rPr>
          <w:rFonts w:ascii="Arial" w:hAnsi="Arial" w:cs="Arial"/>
          <w:sz w:val="22"/>
          <w:szCs w:val="22"/>
        </w:rPr>
        <w:t xml:space="preserve">roject </w:t>
      </w:r>
      <w:r w:rsidR="00BE7F0F" w:rsidRPr="00800622">
        <w:rPr>
          <w:rFonts w:ascii="Arial" w:hAnsi="Arial" w:cs="Arial"/>
          <w:sz w:val="22"/>
          <w:szCs w:val="22"/>
        </w:rPr>
        <w:t>t</w:t>
      </w:r>
      <w:r w:rsidRPr="00800622">
        <w:rPr>
          <w:rFonts w:ascii="Arial" w:hAnsi="Arial" w:cs="Arial"/>
          <w:sz w:val="22"/>
          <w:szCs w:val="22"/>
        </w:rPr>
        <w:t xml:space="preserve">eam, </w:t>
      </w:r>
      <w:r w:rsidR="00097B8B">
        <w:rPr>
          <w:rFonts w:ascii="Arial" w:hAnsi="Arial" w:cs="Arial"/>
          <w:sz w:val="22"/>
          <w:szCs w:val="22"/>
        </w:rPr>
        <w:t xml:space="preserve">and </w:t>
      </w:r>
      <w:r w:rsidRPr="00800622">
        <w:rPr>
          <w:rFonts w:ascii="Arial" w:hAnsi="Arial" w:cs="Arial"/>
          <w:sz w:val="22"/>
          <w:szCs w:val="22"/>
        </w:rPr>
        <w:t>QMS web sit</w:t>
      </w:r>
      <w:r w:rsidR="00BE7F0F" w:rsidRPr="00800622">
        <w:rPr>
          <w:rFonts w:ascii="Arial" w:hAnsi="Arial" w:cs="Arial"/>
          <w:sz w:val="22"/>
          <w:szCs w:val="22"/>
        </w:rPr>
        <w:t xml:space="preserve">e (development </w:t>
      </w:r>
      <w:r w:rsidR="003D091D">
        <w:rPr>
          <w:rFonts w:ascii="Arial" w:hAnsi="Arial" w:cs="Arial"/>
          <w:sz w:val="22"/>
          <w:szCs w:val="22"/>
        </w:rPr>
        <w:t>and</w:t>
      </w:r>
      <w:r w:rsidR="00BE7F0F" w:rsidRPr="00800622">
        <w:rPr>
          <w:rFonts w:ascii="Arial" w:hAnsi="Arial" w:cs="Arial"/>
          <w:sz w:val="22"/>
          <w:szCs w:val="22"/>
        </w:rPr>
        <w:t xml:space="preserve"> maintenance), </w:t>
      </w:r>
      <w:r w:rsidR="00BE7F0F" w:rsidRPr="00800622">
        <w:rPr>
          <w:rFonts w:ascii="Arial" w:hAnsi="Arial" w:cs="Arial"/>
          <w:noProof/>
          <w:color w:val="000000"/>
          <w:sz w:val="22"/>
          <w:szCs w:val="22"/>
        </w:rPr>
        <w:t xml:space="preserve">process MAPs </w:t>
      </w:r>
      <w:r w:rsidR="003D091D">
        <w:rPr>
          <w:rFonts w:ascii="Arial" w:hAnsi="Arial" w:cs="Arial"/>
          <w:noProof/>
          <w:color w:val="000000"/>
          <w:sz w:val="22"/>
          <w:szCs w:val="22"/>
        </w:rPr>
        <w:t>and</w:t>
      </w:r>
      <w:r w:rsidR="00BE7F0F" w:rsidRPr="00800622">
        <w:rPr>
          <w:rFonts w:ascii="Arial" w:hAnsi="Arial" w:cs="Arial"/>
          <w:noProof/>
          <w:color w:val="000000"/>
          <w:sz w:val="22"/>
          <w:szCs w:val="22"/>
        </w:rPr>
        <w:t xml:space="preserve"> flow charts</w:t>
      </w:r>
      <w:r w:rsidR="00097B8B">
        <w:rPr>
          <w:rFonts w:ascii="Arial" w:hAnsi="Arial" w:cs="Arial"/>
          <w:noProof/>
          <w:color w:val="000000"/>
          <w:sz w:val="22"/>
          <w:szCs w:val="22"/>
        </w:rPr>
        <w:t>,</w:t>
      </w:r>
      <w:r w:rsidR="00BE7F0F" w:rsidRPr="00800622">
        <w:rPr>
          <w:rFonts w:ascii="Arial" w:hAnsi="Arial" w:cs="Arial"/>
          <w:noProof/>
          <w:color w:val="000000"/>
          <w:sz w:val="22"/>
          <w:szCs w:val="22"/>
        </w:rPr>
        <w:t xml:space="preserve"> </w:t>
      </w:r>
      <w:r w:rsidR="00BE7F0F" w:rsidRPr="00800622">
        <w:rPr>
          <w:rFonts w:ascii="Arial" w:hAnsi="Arial" w:cs="Arial"/>
          <w:sz w:val="22"/>
          <w:szCs w:val="22"/>
        </w:rPr>
        <w:t>s</w:t>
      </w:r>
      <w:r w:rsidRPr="00800622">
        <w:rPr>
          <w:rFonts w:ascii="Arial" w:hAnsi="Arial" w:cs="Arial"/>
          <w:sz w:val="22"/>
          <w:szCs w:val="22"/>
        </w:rPr>
        <w:t>ervice pr</w:t>
      </w:r>
      <w:r w:rsidR="00BE7F0F" w:rsidRPr="00800622">
        <w:rPr>
          <w:rFonts w:ascii="Arial" w:hAnsi="Arial" w:cs="Arial"/>
          <w:sz w:val="22"/>
          <w:szCs w:val="22"/>
        </w:rPr>
        <w:t xml:space="preserve">ofiles (service descriptions), </w:t>
      </w:r>
      <w:r w:rsidR="00BE7F0F" w:rsidRPr="00800622">
        <w:rPr>
          <w:rFonts w:ascii="Arial" w:hAnsi="Arial" w:cs="Arial"/>
          <w:noProof/>
          <w:color w:val="000000"/>
          <w:sz w:val="22"/>
          <w:szCs w:val="22"/>
        </w:rPr>
        <w:t xml:space="preserve">continuous improvement initiatives, </w:t>
      </w:r>
      <w:r w:rsidR="00BE7F0F" w:rsidRPr="00800622">
        <w:rPr>
          <w:rFonts w:ascii="Arial" w:hAnsi="Arial" w:cs="Arial"/>
          <w:sz w:val="22"/>
          <w:szCs w:val="22"/>
        </w:rPr>
        <w:t>t</w:t>
      </w:r>
      <w:r w:rsidRPr="00800622">
        <w:rPr>
          <w:rFonts w:ascii="Arial" w:hAnsi="Arial" w:cs="Arial"/>
          <w:sz w:val="22"/>
          <w:szCs w:val="22"/>
        </w:rPr>
        <w:t>raining, reports of internal team, reports of the external auditors, etc.</w:t>
      </w:r>
    </w:p>
    <w:p w14:paraId="08E80037" w14:textId="77777777" w:rsidR="00EE4D64" w:rsidRPr="00800622" w:rsidRDefault="00EE4D64" w:rsidP="00EE4D64">
      <w:pPr>
        <w:tabs>
          <w:tab w:val="left" w:pos="720"/>
          <w:tab w:val="left" w:pos="1440"/>
          <w:tab w:val="left" w:pos="7632"/>
          <w:tab w:val="left" w:pos="8496"/>
          <w:tab w:val="left" w:pos="9144"/>
        </w:tabs>
        <w:jc w:val="both"/>
        <w:rPr>
          <w:rFonts w:ascii="Arial" w:hAnsi="Arial" w:cs="Arial"/>
          <w:noProof/>
          <w:color w:val="000000"/>
          <w:sz w:val="22"/>
          <w:szCs w:val="22"/>
        </w:rPr>
      </w:pPr>
    </w:p>
    <w:p w14:paraId="475CF115" w14:textId="19E03A22" w:rsidR="00992C68" w:rsidRPr="00800622" w:rsidRDefault="00992C68" w:rsidP="00EE4D64">
      <w:pPr>
        <w:tabs>
          <w:tab w:val="left" w:pos="720"/>
          <w:tab w:val="left" w:pos="1440"/>
          <w:tab w:val="left" w:pos="7632"/>
          <w:tab w:val="left" w:pos="8496"/>
          <w:tab w:val="left" w:pos="9144"/>
        </w:tabs>
        <w:jc w:val="both"/>
        <w:rPr>
          <w:rFonts w:ascii="Arial" w:hAnsi="Arial" w:cs="Arial"/>
          <w:i/>
          <w:noProof/>
          <w:color w:val="000000"/>
          <w:sz w:val="22"/>
          <w:szCs w:val="22"/>
        </w:rPr>
      </w:pPr>
      <w:r w:rsidRPr="00800622">
        <w:rPr>
          <w:rFonts w:ascii="Arial" w:hAnsi="Arial" w:cs="Arial"/>
          <w:i/>
          <w:noProof/>
          <w:color w:val="000000"/>
          <w:sz w:val="22"/>
          <w:szCs w:val="22"/>
        </w:rPr>
        <w:t xml:space="preserve">For </w:t>
      </w:r>
      <w:r w:rsidR="00530B82" w:rsidRPr="00800622">
        <w:rPr>
          <w:rFonts w:ascii="Arial" w:hAnsi="Arial" w:cs="Arial"/>
          <w:i/>
          <w:noProof/>
          <w:color w:val="000000"/>
          <w:sz w:val="22"/>
          <w:szCs w:val="22"/>
        </w:rPr>
        <w:t>Steerin</w:t>
      </w:r>
      <w:r w:rsidR="005D1238" w:rsidRPr="00800622">
        <w:rPr>
          <w:rFonts w:ascii="Arial" w:hAnsi="Arial" w:cs="Arial"/>
          <w:i/>
          <w:noProof/>
          <w:color w:val="000000"/>
          <w:sz w:val="22"/>
          <w:szCs w:val="22"/>
        </w:rPr>
        <w:t>g</w:t>
      </w:r>
      <w:r w:rsidR="00530B82" w:rsidRPr="00800622">
        <w:rPr>
          <w:rFonts w:ascii="Arial" w:hAnsi="Arial" w:cs="Arial"/>
          <w:i/>
          <w:noProof/>
          <w:color w:val="000000"/>
          <w:sz w:val="22"/>
          <w:szCs w:val="22"/>
        </w:rPr>
        <w:t xml:space="preserve"> C</w:t>
      </w:r>
      <w:r w:rsidRPr="00800622">
        <w:rPr>
          <w:rFonts w:ascii="Arial" w:hAnsi="Arial" w:cs="Arial"/>
          <w:i/>
          <w:noProof/>
          <w:color w:val="000000"/>
          <w:sz w:val="22"/>
          <w:szCs w:val="22"/>
        </w:rPr>
        <w:t>ommittee</w:t>
      </w:r>
      <w:r w:rsidR="00BC7D1D" w:rsidRPr="00800622">
        <w:rPr>
          <w:rFonts w:ascii="Arial" w:hAnsi="Arial" w:cs="Arial"/>
          <w:i/>
          <w:noProof/>
          <w:color w:val="000000"/>
          <w:sz w:val="22"/>
          <w:szCs w:val="22"/>
        </w:rPr>
        <w:t>s Minutes</w:t>
      </w:r>
      <w:r w:rsidRPr="00800622">
        <w:rPr>
          <w:rFonts w:ascii="Arial" w:hAnsi="Arial" w:cs="Arial"/>
          <w:i/>
          <w:noProof/>
          <w:color w:val="000000"/>
          <w:sz w:val="22"/>
          <w:szCs w:val="22"/>
        </w:rPr>
        <w:t xml:space="preserve">, see primary </w:t>
      </w:r>
      <w:hyperlink w:anchor="_0160__" w:history="1">
        <w:r w:rsidRPr="001B53E7">
          <w:rPr>
            <w:rStyle w:val="Hyperlink"/>
            <w:rFonts w:ascii="Arial" w:hAnsi="Arial" w:cs="Arial"/>
            <w:i/>
            <w:noProof/>
            <w:sz w:val="22"/>
            <w:szCs w:val="22"/>
          </w:rPr>
          <w:t>0160</w:t>
        </w:r>
      </w:hyperlink>
      <w:r w:rsidRPr="00800622">
        <w:rPr>
          <w:rFonts w:ascii="Arial" w:hAnsi="Arial" w:cs="Arial"/>
          <w:i/>
          <w:noProof/>
          <w:color w:val="000000"/>
          <w:sz w:val="22"/>
          <w:szCs w:val="22"/>
        </w:rPr>
        <w:t>.</w:t>
      </w:r>
    </w:p>
    <w:p w14:paraId="539987D2" w14:textId="77777777" w:rsidR="00EE4D64" w:rsidRPr="00800622" w:rsidRDefault="00EE4D64" w:rsidP="00EE4D64">
      <w:pPr>
        <w:tabs>
          <w:tab w:val="left" w:pos="720"/>
          <w:tab w:val="left" w:pos="1440"/>
          <w:tab w:val="left" w:pos="7632"/>
          <w:tab w:val="left" w:pos="8496"/>
          <w:tab w:val="left" w:pos="9144"/>
        </w:tabs>
        <w:jc w:val="both"/>
        <w:rPr>
          <w:rFonts w:ascii="Arial" w:hAnsi="Arial" w:cs="Arial"/>
          <w:noProof/>
          <w:color w:val="000000"/>
          <w:sz w:val="22"/>
          <w:szCs w:val="22"/>
        </w:rPr>
      </w:pPr>
    </w:p>
    <w:p w14:paraId="43FC7149" w14:textId="77777777" w:rsidR="001A73D8" w:rsidRPr="00A94F02" w:rsidRDefault="001A73D8" w:rsidP="00A94F02">
      <w:pPr>
        <w:rPr>
          <w:rFonts w:cs="Arial"/>
          <w:b/>
          <w:sz w:val="22"/>
        </w:rPr>
      </w:pPr>
      <w:r w:rsidRPr="00A94F02">
        <w:rPr>
          <w:rFonts w:ascii="Arial" w:hAnsi="Arial" w:cs="Arial"/>
          <w:sz w:val="22"/>
        </w:rPr>
        <w:t>- by audit</w:t>
      </w:r>
    </w:p>
    <w:p w14:paraId="4692C9DF" w14:textId="77777777" w:rsidR="001A73D8" w:rsidRPr="00A94F02" w:rsidRDefault="001A73D8">
      <w:pPr>
        <w:rPr>
          <w:rFonts w:ascii="Arial" w:hAnsi="Arial" w:cs="Arial"/>
          <w:sz w:val="22"/>
        </w:rPr>
      </w:pPr>
      <w:r w:rsidRPr="00A94F02">
        <w:rPr>
          <w:rFonts w:ascii="Arial" w:hAnsi="Arial" w:cs="Arial"/>
          <w:sz w:val="22"/>
        </w:rPr>
        <w:t>- by reviews</w:t>
      </w:r>
    </w:p>
    <w:p w14:paraId="08574D60" w14:textId="77777777" w:rsidR="001A73D8" w:rsidRPr="00A94F02" w:rsidRDefault="001A73D8">
      <w:pPr>
        <w:rPr>
          <w:rFonts w:ascii="Arial" w:hAnsi="Arial" w:cs="Arial"/>
          <w:sz w:val="22"/>
        </w:rPr>
      </w:pPr>
      <w:r w:rsidRPr="00A94F02">
        <w:rPr>
          <w:rFonts w:ascii="Arial" w:hAnsi="Arial" w:cs="Arial"/>
          <w:sz w:val="22"/>
        </w:rPr>
        <w:t>- by reports</w:t>
      </w:r>
    </w:p>
    <w:p w14:paraId="18401BCB" w14:textId="77777777" w:rsidR="001A73D8" w:rsidRPr="00A94F02" w:rsidRDefault="001A73D8">
      <w:pPr>
        <w:rPr>
          <w:rFonts w:ascii="Arial" w:hAnsi="Arial" w:cs="Arial"/>
          <w:sz w:val="22"/>
        </w:rPr>
      </w:pPr>
      <w:r w:rsidRPr="00A94F02">
        <w:rPr>
          <w:rFonts w:ascii="Arial" w:hAnsi="Arial" w:cs="Arial"/>
          <w:sz w:val="22"/>
        </w:rPr>
        <w:t>- by topic</w:t>
      </w:r>
    </w:p>
    <w:p w14:paraId="6E76EBE6" w14:textId="77777777" w:rsidR="001A73D8" w:rsidRPr="00A94F02" w:rsidRDefault="001A73D8" w:rsidP="00A94F02">
      <w:pPr>
        <w:rPr>
          <w:rFonts w:ascii="Arial" w:hAnsi="Arial" w:cs="Arial"/>
          <w:sz w:val="22"/>
        </w:rPr>
      </w:pPr>
      <w:r w:rsidRPr="00A94F02">
        <w:rPr>
          <w:rFonts w:ascii="Arial" w:hAnsi="Arial" w:cs="Arial"/>
          <w:sz w:val="22"/>
        </w:rPr>
        <w:t>- other</w:t>
      </w:r>
    </w:p>
    <w:p w14:paraId="6344B663" w14:textId="77777777" w:rsidR="00BE7F0F" w:rsidRPr="00800622" w:rsidRDefault="00BE7F0F" w:rsidP="00AF1A01">
      <w:pPr>
        <w:tabs>
          <w:tab w:val="left" w:pos="720"/>
          <w:tab w:val="left" w:pos="1440"/>
          <w:tab w:val="center" w:pos="7632"/>
          <w:tab w:val="center" w:pos="8496"/>
          <w:tab w:val="center" w:pos="9144"/>
        </w:tabs>
        <w:rPr>
          <w:rFonts w:ascii="Arial" w:hAnsi="Arial" w:cs="Arial"/>
          <w:b/>
          <w:bCs/>
          <w:noProof/>
          <w:sz w:val="22"/>
          <w:szCs w:val="22"/>
          <w:u w:val="single"/>
        </w:rPr>
      </w:pPr>
    </w:p>
    <w:p w14:paraId="5E15DA17" w14:textId="77777777" w:rsidR="001A73D8" w:rsidRPr="00800622" w:rsidRDefault="001A73D8" w:rsidP="00AF1A01">
      <w:pPr>
        <w:tabs>
          <w:tab w:val="left" w:pos="720"/>
          <w:tab w:val="left" w:pos="1440"/>
          <w:tab w:val="center" w:pos="7632"/>
          <w:tab w:val="center" w:pos="8496"/>
          <w:tab w:val="center" w:pos="9144"/>
        </w:tabs>
        <w:rPr>
          <w:rFonts w:ascii="Arial" w:hAnsi="Arial" w:cs="Arial"/>
          <w:b/>
          <w:bCs/>
          <w:noProof/>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1A73D8" w:rsidRPr="00800622" w14:paraId="0C35A160" w14:textId="77777777" w:rsidTr="001A73D8">
        <w:tc>
          <w:tcPr>
            <w:tcW w:w="7054" w:type="dxa"/>
            <w:tcBorders>
              <w:top w:val="nil"/>
              <w:left w:val="nil"/>
              <w:bottom w:val="nil"/>
              <w:right w:val="single" w:sz="4" w:space="0" w:color="auto"/>
            </w:tcBorders>
          </w:tcPr>
          <w:p w14:paraId="075C944D" w14:textId="77777777" w:rsidR="001A73D8" w:rsidRPr="00800622" w:rsidRDefault="001A73D8" w:rsidP="00E91C82">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bottom w:val="single" w:sz="4" w:space="0" w:color="000000"/>
            </w:tcBorders>
          </w:tcPr>
          <w:p w14:paraId="05B20FB0" w14:textId="77777777" w:rsidR="001A73D8" w:rsidRPr="00800622" w:rsidRDefault="001A73D8" w:rsidP="00E91C8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B1091E1" w14:textId="77777777" w:rsidR="001A73D8" w:rsidRPr="00800622" w:rsidRDefault="001A73D8" w:rsidP="00E91C8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5B92E64" w14:textId="77777777" w:rsidR="001A73D8" w:rsidRPr="00800622" w:rsidRDefault="001A73D8" w:rsidP="00E91C82">
            <w:pPr>
              <w:pStyle w:val="Heading2"/>
              <w:jc w:val="center"/>
              <w:rPr>
                <w:rFonts w:cs="Arial"/>
                <w:sz w:val="22"/>
                <w:szCs w:val="22"/>
                <w:u w:val="none"/>
              </w:rPr>
            </w:pPr>
            <w:r w:rsidRPr="00800622">
              <w:rPr>
                <w:rFonts w:cs="Arial"/>
                <w:sz w:val="22"/>
                <w:szCs w:val="22"/>
                <w:u w:val="none"/>
              </w:rPr>
              <w:t>FD</w:t>
            </w:r>
          </w:p>
        </w:tc>
      </w:tr>
      <w:tr w:rsidR="001A73D8" w:rsidRPr="00800622" w14:paraId="6D4D5D6D" w14:textId="77777777" w:rsidTr="001A73D8">
        <w:trPr>
          <w:trHeight w:val="368"/>
        </w:trPr>
        <w:tc>
          <w:tcPr>
            <w:tcW w:w="7054" w:type="dxa"/>
            <w:tcBorders>
              <w:top w:val="nil"/>
              <w:left w:val="nil"/>
              <w:bottom w:val="nil"/>
              <w:right w:val="single" w:sz="4" w:space="0" w:color="auto"/>
            </w:tcBorders>
            <w:vAlign w:val="center"/>
          </w:tcPr>
          <w:p w14:paraId="007C9AB3" w14:textId="77777777" w:rsidR="001A73D8" w:rsidRPr="000F1560" w:rsidRDefault="001A73D8" w:rsidP="000F1560">
            <w:pPr>
              <w:pStyle w:val="Heading2"/>
              <w:rPr>
                <w:snapToGrid w:val="0"/>
                <w:sz w:val="22"/>
                <w:szCs w:val="22"/>
              </w:rPr>
            </w:pPr>
            <w:bookmarkStart w:id="22" w:name="_0365_REPORTS_AND"/>
            <w:bookmarkEnd w:id="22"/>
            <w:r w:rsidRPr="000F1560">
              <w:rPr>
                <w:snapToGrid w:val="0"/>
                <w:sz w:val="22"/>
                <w:szCs w:val="22"/>
              </w:rPr>
              <w:t>0365</w:t>
            </w:r>
            <w:r w:rsidRPr="000F1560">
              <w:rPr>
                <w:snapToGrid w:val="0"/>
                <w:sz w:val="22"/>
                <w:szCs w:val="22"/>
              </w:rPr>
              <w:tab/>
              <w:t>REPORTS AND STATISTICS</w:t>
            </w:r>
          </w:p>
          <w:p w14:paraId="474768B1" w14:textId="77777777" w:rsidR="001A73D8" w:rsidRPr="00800622" w:rsidRDefault="001A73D8" w:rsidP="00E91C82">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tcBorders>
          </w:tcPr>
          <w:p w14:paraId="198839D4" w14:textId="77777777" w:rsidR="001A73D8" w:rsidRPr="00800622" w:rsidRDefault="00510132" w:rsidP="00E91C8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w:t>
            </w:r>
            <w:r w:rsidR="001A73D8" w:rsidRPr="00800622">
              <w:rPr>
                <w:rFonts w:ascii="Arial" w:hAnsi="Arial" w:cs="Arial"/>
                <w:snapToGrid w:val="0"/>
                <w:color w:val="000000"/>
                <w:sz w:val="22"/>
                <w:szCs w:val="22"/>
              </w:rPr>
              <w:t>+1y</w:t>
            </w:r>
          </w:p>
        </w:tc>
        <w:tc>
          <w:tcPr>
            <w:tcW w:w="709" w:type="dxa"/>
          </w:tcPr>
          <w:p w14:paraId="1A1F2BB2" w14:textId="77777777" w:rsidR="001A73D8" w:rsidRPr="00800622" w:rsidRDefault="001A73D8" w:rsidP="00E91C8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4y</w:t>
            </w:r>
          </w:p>
        </w:tc>
        <w:tc>
          <w:tcPr>
            <w:tcW w:w="709" w:type="dxa"/>
          </w:tcPr>
          <w:p w14:paraId="38DC0F8D" w14:textId="77777777" w:rsidR="001A73D8" w:rsidRPr="00800622" w:rsidRDefault="001A73D8" w:rsidP="00E91C8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4C060A32" w14:textId="77777777" w:rsidR="001A73D8" w:rsidRPr="00800622" w:rsidRDefault="001A73D8" w:rsidP="00AF1A01">
      <w:pPr>
        <w:tabs>
          <w:tab w:val="left" w:pos="720"/>
          <w:tab w:val="left" w:pos="1440"/>
          <w:tab w:val="center" w:pos="7632"/>
          <w:tab w:val="center" w:pos="8496"/>
          <w:tab w:val="center" w:pos="9144"/>
        </w:tabs>
        <w:rPr>
          <w:rFonts w:ascii="Arial" w:hAnsi="Arial" w:cs="Arial"/>
          <w:noProof/>
          <w:sz w:val="22"/>
          <w:szCs w:val="22"/>
        </w:rPr>
      </w:pPr>
    </w:p>
    <w:p w14:paraId="1EC1F3B6" w14:textId="77777777" w:rsidR="00AF1A01" w:rsidRPr="00800622" w:rsidRDefault="00AF1A01" w:rsidP="00AF1A0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administrative reports and statistics, including drafts and supporting documentation for department/division heads, groups, etc.  Also includes annual reports.</w:t>
      </w:r>
    </w:p>
    <w:p w14:paraId="11AF54E7" w14:textId="77777777" w:rsidR="00AF1A01" w:rsidRPr="00800622" w:rsidRDefault="00AF1A01" w:rsidP="00AF1A01">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0E58D5D9" w14:textId="77777777" w:rsidR="001A73D8" w:rsidRPr="00A94F02" w:rsidRDefault="001A73D8" w:rsidP="00A94F02">
      <w:pPr>
        <w:rPr>
          <w:rFonts w:cs="Arial"/>
          <w:b/>
          <w:sz w:val="22"/>
        </w:rPr>
      </w:pPr>
      <w:r w:rsidRPr="00A94F02">
        <w:rPr>
          <w:rFonts w:ascii="Arial" w:hAnsi="Arial" w:cs="Arial"/>
          <w:sz w:val="22"/>
        </w:rPr>
        <w:t>- by type</w:t>
      </w:r>
    </w:p>
    <w:p w14:paraId="01109497" w14:textId="77777777" w:rsidR="001A73D8" w:rsidRPr="00A94F02" w:rsidRDefault="001A73D8">
      <w:pPr>
        <w:rPr>
          <w:rFonts w:ascii="Arial" w:hAnsi="Arial" w:cs="Arial"/>
          <w:sz w:val="22"/>
        </w:rPr>
      </w:pPr>
      <w:r w:rsidRPr="00A94F02">
        <w:rPr>
          <w:rFonts w:ascii="Arial" w:hAnsi="Arial" w:cs="Arial"/>
          <w:sz w:val="22"/>
        </w:rPr>
        <w:t>- by date</w:t>
      </w:r>
    </w:p>
    <w:p w14:paraId="74212584" w14:textId="77777777" w:rsidR="001A73D8" w:rsidRPr="00A94F02" w:rsidRDefault="001A73D8">
      <w:pPr>
        <w:rPr>
          <w:rFonts w:ascii="Arial" w:hAnsi="Arial" w:cs="Arial"/>
          <w:sz w:val="22"/>
        </w:rPr>
      </w:pPr>
      <w:r w:rsidRPr="00A94F02">
        <w:rPr>
          <w:rFonts w:ascii="Arial" w:hAnsi="Arial" w:cs="Arial"/>
          <w:sz w:val="22"/>
        </w:rPr>
        <w:t>- by department, division, branch, or unit</w:t>
      </w:r>
    </w:p>
    <w:p w14:paraId="36A92FCB" w14:textId="77777777" w:rsidR="001A73D8" w:rsidRPr="00A94F02" w:rsidRDefault="001A73D8">
      <w:pPr>
        <w:rPr>
          <w:rFonts w:ascii="Arial" w:hAnsi="Arial" w:cs="Arial"/>
          <w:sz w:val="22"/>
        </w:rPr>
      </w:pPr>
      <w:r w:rsidRPr="00A94F02">
        <w:rPr>
          <w:rFonts w:ascii="Arial" w:hAnsi="Arial" w:cs="Arial"/>
          <w:sz w:val="22"/>
        </w:rPr>
        <w:t>- by topic</w:t>
      </w:r>
    </w:p>
    <w:p w14:paraId="139B40E9" w14:textId="77777777" w:rsidR="001A73D8" w:rsidRPr="00A94F02" w:rsidRDefault="001A73D8" w:rsidP="00A94F02">
      <w:pPr>
        <w:rPr>
          <w:rFonts w:ascii="Arial" w:hAnsi="Arial" w:cs="Arial"/>
          <w:sz w:val="22"/>
        </w:rPr>
      </w:pPr>
      <w:r w:rsidRPr="00A94F02">
        <w:rPr>
          <w:rFonts w:ascii="Arial" w:hAnsi="Arial" w:cs="Arial"/>
          <w:sz w:val="22"/>
        </w:rPr>
        <w:t>- other</w:t>
      </w:r>
    </w:p>
    <w:p w14:paraId="4615ED08" w14:textId="77777777" w:rsidR="001A73D8" w:rsidRPr="00A94F02" w:rsidRDefault="001A73D8" w:rsidP="00A94F02">
      <w:pPr>
        <w:rPr>
          <w:rFonts w:ascii="Arial" w:hAnsi="Arial" w:cs="Arial"/>
          <w:noProof/>
          <w:sz w:val="22"/>
        </w:rPr>
      </w:pPr>
    </w:p>
    <w:p w14:paraId="52332332" w14:textId="77777777" w:rsidR="00150A61" w:rsidRDefault="00063716" w:rsidP="001D7225">
      <w:pPr>
        <w:pStyle w:val="Header"/>
        <w:tabs>
          <w:tab w:val="clear" w:pos="4320"/>
          <w:tab w:val="clear" w:pos="8640"/>
          <w:tab w:val="left" w:pos="720"/>
          <w:tab w:val="left" w:pos="1440"/>
          <w:tab w:val="center" w:pos="7632"/>
          <w:tab w:val="center" w:pos="8496"/>
          <w:tab w:val="center" w:pos="9144"/>
        </w:tabs>
        <w:rPr>
          <w:rFonts w:ascii="Arial" w:hAnsi="Arial" w:cs="Arial"/>
          <w:b/>
          <w:noProof/>
          <w:sz w:val="22"/>
          <w:szCs w:val="22"/>
        </w:rPr>
      </w:pPr>
      <w:r w:rsidRPr="00800622">
        <w:rPr>
          <w:rFonts w:ascii="Arial" w:hAnsi="Arial" w:cs="Arial"/>
          <w:noProof/>
          <w:sz w:val="22"/>
          <w:szCs w:val="22"/>
        </w:rPr>
        <w:t xml:space="preserve"> </w:t>
      </w:r>
    </w:p>
    <w:p w14:paraId="0EDA2675" w14:textId="77777777" w:rsidR="001D7225" w:rsidRDefault="001D7225" w:rsidP="00150A61">
      <w:pPr>
        <w:tabs>
          <w:tab w:val="left" w:pos="720"/>
          <w:tab w:val="left" w:pos="1440"/>
          <w:tab w:val="center" w:pos="7632"/>
          <w:tab w:val="center" w:pos="8496"/>
          <w:tab w:val="center" w:pos="9144"/>
        </w:tabs>
        <w:jc w:val="center"/>
        <w:rPr>
          <w:rFonts w:ascii="Arial" w:hAnsi="Arial"/>
          <w:b/>
          <w:noProof/>
          <w:color w:val="000000"/>
          <w:sz w:val="40"/>
          <w:szCs w:val="40"/>
        </w:rPr>
        <w:sectPr w:rsidR="001D7225" w:rsidSect="006B5375">
          <w:footerReference w:type="default" r:id="rId16"/>
          <w:pgSz w:w="12240" w:h="15840"/>
          <w:pgMar w:top="1440" w:right="1440" w:bottom="1440" w:left="1440" w:header="708" w:footer="708" w:gutter="0"/>
          <w:pgNumType w:fmt="numberInDash"/>
          <w:cols w:space="708"/>
          <w:docGrid w:linePitch="360"/>
        </w:sectPr>
      </w:pPr>
    </w:p>
    <w:p w14:paraId="6202228E" w14:textId="77777777" w:rsidR="00150A61" w:rsidRPr="00A94F02" w:rsidRDefault="00150A61" w:rsidP="00A94F02">
      <w:pPr>
        <w:pStyle w:val="Heading1"/>
        <w:jc w:val="center"/>
        <w:rPr>
          <w:b/>
          <w:noProof/>
          <w:sz w:val="40"/>
          <w:szCs w:val="40"/>
        </w:rPr>
      </w:pPr>
      <w:bookmarkStart w:id="23" w:name="Section_2"/>
      <w:r w:rsidRPr="00A94F02">
        <w:rPr>
          <w:b/>
          <w:noProof/>
          <w:sz w:val="40"/>
          <w:szCs w:val="40"/>
        </w:rPr>
        <w:lastRenderedPageBreak/>
        <w:t>Section 2</w:t>
      </w:r>
    </w:p>
    <w:bookmarkEnd w:id="23"/>
    <w:p w14:paraId="06F48971" w14:textId="77777777" w:rsidR="00150A61" w:rsidRPr="00A94F02" w:rsidRDefault="00150A61" w:rsidP="00A94F02">
      <w:pPr>
        <w:pStyle w:val="Heading1"/>
        <w:jc w:val="center"/>
        <w:rPr>
          <w:b/>
          <w:noProof/>
          <w:sz w:val="40"/>
          <w:szCs w:val="40"/>
        </w:rPr>
      </w:pPr>
    </w:p>
    <w:p w14:paraId="6E495E15" w14:textId="77777777" w:rsidR="00150A61" w:rsidRPr="00A94F02" w:rsidRDefault="00150A61" w:rsidP="00A94F02">
      <w:pPr>
        <w:pStyle w:val="Heading1"/>
        <w:jc w:val="center"/>
        <w:rPr>
          <w:b/>
          <w:noProof/>
          <w:sz w:val="40"/>
          <w:szCs w:val="40"/>
        </w:rPr>
      </w:pPr>
      <w:r w:rsidRPr="00A94F02">
        <w:rPr>
          <w:b/>
          <w:noProof/>
          <w:sz w:val="40"/>
          <w:szCs w:val="40"/>
        </w:rPr>
        <w:t>0500 - 0699</w:t>
      </w:r>
    </w:p>
    <w:p w14:paraId="0FAB4803" w14:textId="77777777" w:rsidR="00150A61" w:rsidRPr="00A94F02" w:rsidRDefault="00150A61" w:rsidP="00A94F02">
      <w:pPr>
        <w:pStyle w:val="Heading1"/>
        <w:jc w:val="center"/>
        <w:rPr>
          <w:b/>
          <w:noProof/>
          <w:sz w:val="40"/>
          <w:szCs w:val="40"/>
        </w:rPr>
      </w:pPr>
    </w:p>
    <w:p w14:paraId="38F662A6" w14:textId="77777777" w:rsidR="00150A61" w:rsidRPr="00A94F02" w:rsidRDefault="00150A61" w:rsidP="00A94F02">
      <w:pPr>
        <w:pStyle w:val="Heading1"/>
        <w:jc w:val="center"/>
        <w:rPr>
          <w:b/>
          <w:noProof/>
          <w:sz w:val="40"/>
          <w:szCs w:val="40"/>
        </w:rPr>
      </w:pPr>
      <w:r w:rsidRPr="00A94F02">
        <w:rPr>
          <w:b/>
          <w:noProof/>
          <w:sz w:val="40"/>
          <w:szCs w:val="40"/>
        </w:rPr>
        <w:t>BUILDINGS, FACILITIES AND PROPERTIES</w:t>
      </w:r>
    </w:p>
    <w:p w14:paraId="5F333FB0" w14:textId="77777777" w:rsidR="00150A61" w:rsidRDefault="00150A61" w:rsidP="00150A61">
      <w:pPr>
        <w:tabs>
          <w:tab w:val="left" w:pos="720"/>
          <w:tab w:val="left" w:pos="1440"/>
          <w:tab w:val="center" w:pos="7632"/>
          <w:tab w:val="center" w:pos="8496"/>
          <w:tab w:val="center" w:pos="9144"/>
        </w:tabs>
        <w:jc w:val="center"/>
        <w:rPr>
          <w:rFonts w:ascii="Arial" w:hAnsi="Arial"/>
          <w:b/>
          <w:noProof/>
          <w:color w:val="000000"/>
          <w:sz w:val="24"/>
        </w:rPr>
      </w:pPr>
    </w:p>
    <w:p w14:paraId="4C1F246B" w14:textId="77777777" w:rsidR="00150A61" w:rsidRDefault="00150A61" w:rsidP="00150A61">
      <w:pPr>
        <w:tabs>
          <w:tab w:val="left" w:pos="720"/>
          <w:tab w:val="left" w:pos="1440"/>
          <w:tab w:val="center" w:pos="7632"/>
          <w:tab w:val="center" w:pos="8496"/>
          <w:tab w:val="center" w:pos="9144"/>
        </w:tabs>
        <w:jc w:val="center"/>
        <w:rPr>
          <w:rFonts w:ascii="Arial" w:hAnsi="Arial"/>
          <w:b/>
          <w:noProof/>
          <w:color w:val="000000"/>
          <w:sz w:val="24"/>
        </w:rPr>
      </w:pPr>
    </w:p>
    <w:p w14:paraId="61C502C6" w14:textId="77777777" w:rsidR="00150A61" w:rsidRDefault="00150A61" w:rsidP="00627C5F">
      <w:pPr>
        <w:tabs>
          <w:tab w:val="left" w:pos="720"/>
          <w:tab w:val="left" w:pos="1440"/>
          <w:tab w:val="center" w:pos="7632"/>
          <w:tab w:val="center" w:pos="8496"/>
          <w:tab w:val="center" w:pos="9144"/>
        </w:tabs>
        <w:jc w:val="center"/>
        <w:rPr>
          <w:rFonts w:ascii="Arial" w:hAnsi="Arial"/>
          <w:b/>
          <w:noProof/>
          <w:color w:val="000000"/>
          <w:sz w:val="24"/>
        </w:rPr>
      </w:pPr>
      <w:r>
        <w:rPr>
          <w:rFonts w:ascii="Arial" w:hAnsi="Arial"/>
          <w:b/>
          <w:noProof/>
          <w:color w:val="000000"/>
          <w:sz w:val="24"/>
        </w:rPr>
        <w:t xml:space="preserve">Buildings, facilities and properties is the function that supports the acquisition, </w:t>
      </w:r>
      <w:r w:rsidR="001D7225">
        <w:rPr>
          <w:rFonts w:ascii="Arial" w:hAnsi="Arial"/>
          <w:b/>
          <w:noProof/>
          <w:color w:val="000000"/>
          <w:sz w:val="24"/>
        </w:rPr>
        <w:t xml:space="preserve"> disposal, </w:t>
      </w:r>
      <w:r>
        <w:rPr>
          <w:rFonts w:ascii="Arial" w:hAnsi="Arial"/>
          <w:b/>
          <w:noProof/>
          <w:color w:val="000000"/>
          <w:sz w:val="24"/>
        </w:rPr>
        <w:t xml:space="preserve">maintenance, construction and protection of the </w:t>
      </w:r>
      <w:r w:rsidR="007A307A">
        <w:rPr>
          <w:rFonts w:ascii="Arial" w:hAnsi="Arial"/>
          <w:b/>
          <w:noProof/>
          <w:color w:val="000000"/>
          <w:sz w:val="24"/>
        </w:rPr>
        <w:t>municipality’s</w:t>
      </w:r>
      <w:r>
        <w:rPr>
          <w:rFonts w:ascii="Arial" w:hAnsi="Arial"/>
          <w:b/>
          <w:noProof/>
          <w:color w:val="000000"/>
          <w:sz w:val="24"/>
        </w:rPr>
        <w:t xml:space="preserve"> real property assets.</w:t>
      </w:r>
      <w:r w:rsidR="001D7225">
        <w:rPr>
          <w:rFonts w:ascii="Arial" w:hAnsi="Arial"/>
          <w:b/>
          <w:noProof/>
          <w:color w:val="000000"/>
          <w:sz w:val="24"/>
        </w:rPr>
        <w:t xml:space="preserve">  It </w:t>
      </w:r>
      <w:r>
        <w:rPr>
          <w:rFonts w:ascii="Arial" w:hAnsi="Arial"/>
          <w:b/>
          <w:noProof/>
          <w:color w:val="000000"/>
          <w:sz w:val="24"/>
        </w:rPr>
        <w:t xml:space="preserve"> includ</w:t>
      </w:r>
      <w:r w:rsidR="001D7225">
        <w:rPr>
          <w:rFonts w:ascii="Arial" w:hAnsi="Arial"/>
          <w:b/>
          <w:noProof/>
          <w:color w:val="000000"/>
          <w:sz w:val="24"/>
        </w:rPr>
        <w:t>es</w:t>
      </w:r>
      <w:r>
        <w:rPr>
          <w:rFonts w:ascii="Arial" w:hAnsi="Arial"/>
          <w:b/>
          <w:noProof/>
          <w:color w:val="000000"/>
          <w:sz w:val="24"/>
        </w:rPr>
        <w:t xml:space="preserve"> space planning, building and property acquisition</w:t>
      </w:r>
      <w:r w:rsidR="001D7225">
        <w:rPr>
          <w:rFonts w:ascii="Arial" w:hAnsi="Arial"/>
          <w:b/>
          <w:noProof/>
          <w:color w:val="000000"/>
          <w:sz w:val="24"/>
        </w:rPr>
        <w:t xml:space="preserve"> </w:t>
      </w:r>
      <w:r w:rsidR="003D091D">
        <w:rPr>
          <w:rFonts w:ascii="Arial" w:hAnsi="Arial"/>
          <w:b/>
          <w:noProof/>
          <w:color w:val="000000"/>
          <w:sz w:val="24"/>
        </w:rPr>
        <w:t>and</w:t>
      </w:r>
      <w:r w:rsidR="001D7225">
        <w:rPr>
          <w:rFonts w:ascii="Arial" w:hAnsi="Arial"/>
          <w:b/>
          <w:noProof/>
          <w:color w:val="000000"/>
          <w:sz w:val="24"/>
        </w:rPr>
        <w:t xml:space="preserve"> disposal</w:t>
      </w:r>
      <w:r>
        <w:rPr>
          <w:rFonts w:ascii="Arial" w:hAnsi="Arial"/>
          <w:b/>
          <w:noProof/>
          <w:color w:val="000000"/>
          <w:sz w:val="24"/>
        </w:rPr>
        <w:t xml:space="preserve">, construction, maintenance </w:t>
      </w:r>
      <w:r w:rsidR="003D091D">
        <w:rPr>
          <w:rFonts w:ascii="Arial" w:hAnsi="Arial"/>
          <w:b/>
          <w:noProof/>
          <w:color w:val="000000"/>
          <w:sz w:val="24"/>
        </w:rPr>
        <w:t>and</w:t>
      </w:r>
      <w:r w:rsidR="001D7225">
        <w:rPr>
          <w:rFonts w:ascii="Arial" w:hAnsi="Arial"/>
          <w:b/>
          <w:noProof/>
          <w:color w:val="000000"/>
          <w:sz w:val="24"/>
        </w:rPr>
        <w:t xml:space="preserve"> </w:t>
      </w:r>
      <w:r>
        <w:rPr>
          <w:rFonts w:ascii="Arial" w:hAnsi="Arial"/>
          <w:b/>
          <w:noProof/>
          <w:color w:val="000000"/>
          <w:sz w:val="24"/>
        </w:rPr>
        <w:t>repair</w:t>
      </w:r>
      <w:r w:rsidR="001D7225">
        <w:rPr>
          <w:rFonts w:ascii="Arial" w:hAnsi="Arial"/>
          <w:b/>
          <w:noProof/>
          <w:color w:val="000000"/>
          <w:sz w:val="24"/>
        </w:rPr>
        <w:t xml:space="preserve"> and the physical security of the buildings and properties</w:t>
      </w:r>
      <w:r>
        <w:rPr>
          <w:rFonts w:ascii="Arial" w:hAnsi="Arial"/>
          <w:b/>
          <w:noProof/>
          <w:color w:val="000000"/>
          <w:sz w:val="24"/>
        </w:rPr>
        <w:t>.</w:t>
      </w:r>
    </w:p>
    <w:p w14:paraId="5E0840F7" w14:textId="77777777" w:rsidR="00150A61" w:rsidRDefault="00150A61" w:rsidP="00627C5F">
      <w:pPr>
        <w:tabs>
          <w:tab w:val="left" w:pos="1440"/>
          <w:tab w:val="center" w:pos="7632"/>
          <w:tab w:val="center" w:pos="8496"/>
          <w:tab w:val="center" w:pos="9144"/>
        </w:tabs>
        <w:jc w:val="center"/>
        <w:rPr>
          <w:rFonts w:ascii="Arial" w:hAnsi="Arial"/>
          <w:b/>
          <w:noProof/>
          <w:color w:val="000000"/>
        </w:rPr>
      </w:pPr>
    </w:p>
    <w:p w14:paraId="7DB1382A" w14:textId="77777777" w:rsidR="00150A61" w:rsidRPr="00A77A79" w:rsidRDefault="00150A61" w:rsidP="00150A61">
      <w:pPr>
        <w:widowControl w:val="0"/>
        <w:rPr>
          <w:rFonts w:ascii="Arial" w:hAnsi="Arial" w:cs="Arial"/>
          <w:snapToGrid w:val="0"/>
          <w:sz w:val="22"/>
        </w:rPr>
      </w:pPr>
    </w:p>
    <w:p w14:paraId="12C4ADCE" w14:textId="23BCB4FC" w:rsidR="00150A61" w:rsidRPr="001D7225" w:rsidRDefault="00150A61" w:rsidP="00150A61">
      <w:pPr>
        <w:rPr>
          <w:rFonts w:ascii="Arial" w:hAnsi="Arial" w:cs="Arial"/>
          <w:i/>
          <w:sz w:val="24"/>
          <w:szCs w:val="24"/>
        </w:rPr>
      </w:pPr>
      <w:r w:rsidRPr="001D7225">
        <w:rPr>
          <w:rFonts w:ascii="Arial" w:hAnsi="Arial" w:cs="Arial"/>
          <w:i/>
          <w:sz w:val="24"/>
          <w:szCs w:val="24"/>
        </w:rPr>
        <w:t xml:space="preserve">For agreement and contract management, see primary </w:t>
      </w:r>
      <w:hyperlink w:anchor="_1620_AGREEMENTS_AND" w:history="1">
        <w:r w:rsidR="001D7225" w:rsidRPr="001B53E7">
          <w:rPr>
            <w:rStyle w:val="Hyperlink"/>
            <w:rFonts w:ascii="Arial" w:hAnsi="Arial" w:cs="Arial"/>
            <w:i/>
            <w:sz w:val="24"/>
            <w:szCs w:val="24"/>
          </w:rPr>
          <w:t>1620</w:t>
        </w:r>
      </w:hyperlink>
      <w:r w:rsidRPr="001D7225">
        <w:rPr>
          <w:rFonts w:ascii="Arial" w:hAnsi="Arial" w:cs="Arial"/>
          <w:i/>
          <w:sz w:val="24"/>
          <w:szCs w:val="24"/>
        </w:rPr>
        <w:t>.</w:t>
      </w:r>
    </w:p>
    <w:p w14:paraId="1E4C65C5" w14:textId="03A532D5" w:rsidR="00150A61" w:rsidRPr="001D7225" w:rsidRDefault="00150A61" w:rsidP="00150A61">
      <w:pPr>
        <w:rPr>
          <w:rFonts w:ascii="Arial" w:hAnsi="Arial" w:cs="Arial"/>
          <w:i/>
          <w:sz w:val="24"/>
          <w:szCs w:val="24"/>
        </w:rPr>
      </w:pPr>
      <w:r w:rsidRPr="001D7225">
        <w:rPr>
          <w:rFonts w:ascii="Arial" w:hAnsi="Arial" w:cs="Arial"/>
          <w:i/>
          <w:sz w:val="24"/>
          <w:szCs w:val="24"/>
        </w:rPr>
        <w:t xml:space="preserve">For policy and procedures development, see primary </w:t>
      </w:r>
      <w:hyperlink w:anchor="_0315_POLICY_AND" w:history="1">
        <w:r w:rsidRPr="001B53E7">
          <w:rPr>
            <w:rStyle w:val="Hyperlink"/>
            <w:rFonts w:ascii="Arial" w:hAnsi="Arial" w:cs="Arial"/>
            <w:i/>
            <w:sz w:val="24"/>
            <w:szCs w:val="24"/>
          </w:rPr>
          <w:t>0</w:t>
        </w:r>
        <w:r w:rsidR="001D7225" w:rsidRPr="001B53E7">
          <w:rPr>
            <w:rStyle w:val="Hyperlink"/>
            <w:rFonts w:ascii="Arial" w:hAnsi="Arial" w:cs="Arial"/>
            <w:i/>
            <w:sz w:val="24"/>
            <w:szCs w:val="24"/>
          </w:rPr>
          <w:t>3</w:t>
        </w:r>
        <w:r w:rsidRPr="001B53E7">
          <w:rPr>
            <w:rStyle w:val="Hyperlink"/>
            <w:rFonts w:ascii="Arial" w:hAnsi="Arial" w:cs="Arial"/>
            <w:i/>
            <w:sz w:val="24"/>
            <w:szCs w:val="24"/>
          </w:rPr>
          <w:t>15</w:t>
        </w:r>
      </w:hyperlink>
      <w:r w:rsidRPr="001D7225">
        <w:rPr>
          <w:rFonts w:ascii="Arial" w:hAnsi="Arial" w:cs="Arial"/>
          <w:i/>
          <w:sz w:val="24"/>
          <w:szCs w:val="24"/>
        </w:rPr>
        <w:t>.</w:t>
      </w:r>
    </w:p>
    <w:p w14:paraId="73E8F74D" w14:textId="77777777" w:rsidR="00150A61" w:rsidRDefault="00150A61" w:rsidP="00150A61">
      <w:pPr>
        <w:tabs>
          <w:tab w:val="left" w:pos="1440"/>
          <w:tab w:val="center" w:pos="7632"/>
          <w:tab w:val="center" w:pos="8496"/>
          <w:tab w:val="center" w:pos="9144"/>
        </w:tabs>
        <w:jc w:val="center"/>
        <w:rPr>
          <w:rFonts w:ascii="Arial" w:hAnsi="Arial" w:cs="Arial"/>
          <w:b/>
          <w:noProof/>
          <w:sz w:val="22"/>
          <w:szCs w:val="22"/>
        </w:rPr>
      </w:pPr>
    </w:p>
    <w:p w14:paraId="4B6442C7" w14:textId="77777777" w:rsidR="001D7225" w:rsidRDefault="001D7225" w:rsidP="00D87DDC">
      <w:pPr>
        <w:tabs>
          <w:tab w:val="left" w:pos="1440"/>
          <w:tab w:val="center" w:pos="7632"/>
          <w:tab w:val="center" w:pos="8496"/>
          <w:tab w:val="center" w:pos="9144"/>
        </w:tabs>
        <w:jc w:val="center"/>
        <w:rPr>
          <w:rFonts w:ascii="Arial" w:hAnsi="Arial" w:cs="Arial"/>
          <w:b/>
          <w:noProof/>
          <w:sz w:val="22"/>
          <w:szCs w:val="22"/>
        </w:rPr>
        <w:sectPr w:rsidR="001D7225" w:rsidSect="001D7225">
          <w:footerReference w:type="default" r:id="rId17"/>
          <w:pgSz w:w="12240" w:h="15840"/>
          <w:pgMar w:top="1440" w:right="1440" w:bottom="1440" w:left="1440" w:header="709" w:footer="709" w:gutter="0"/>
          <w:pgNumType w:fmt="numberInDash"/>
          <w:cols w:space="708"/>
          <w:vAlign w:val="center"/>
          <w:docGrid w:linePitch="360"/>
        </w:sectPr>
      </w:pPr>
    </w:p>
    <w:p w14:paraId="6062A53B" w14:textId="77777777" w:rsidR="00150A61" w:rsidRDefault="00150A61" w:rsidP="00D87DDC">
      <w:pPr>
        <w:tabs>
          <w:tab w:val="left" w:pos="1440"/>
          <w:tab w:val="center" w:pos="7632"/>
          <w:tab w:val="center" w:pos="8496"/>
          <w:tab w:val="center" w:pos="9144"/>
        </w:tabs>
        <w:jc w:val="center"/>
        <w:rPr>
          <w:rFonts w:ascii="Arial" w:hAnsi="Arial" w:cs="Arial"/>
          <w:b/>
          <w:noProof/>
          <w:sz w:val="22"/>
          <w:szCs w:val="22"/>
        </w:rPr>
      </w:pPr>
    </w:p>
    <w:p w14:paraId="4369B993" w14:textId="77777777" w:rsidR="00162F19" w:rsidRPr="00B67464" w:rsidRDefault="00162F19" w:rsidP="53E8349C">
      <w:pPr>
        <w:tabs>
          <w:tab w:val="left" w:pos="1440"/>
          <w:tab w:val="center" w:pos="7632"/>
          <w:tab w:val="center" w:pos="8496"/>
          <w:tab w:val="center" w:pos="9144"/>
        </w:tabs>
        <w:jc w:val="center"/>
        <w:rPr>
          <w:rFonts w:ascii="Arial" w:hAnsi="Arial" w:cs="Arial"/>
          <w:b/>
          <w:bCs/>
          <w:noProof/>
          <w:sz w:val="22"/>
          <w:szCs w:val="22"/>
        </w:rPr>
      </w:pPr>
      <w:r w:rsidRPr="00B67464">
        <w:rPr>
          <w:rFonts w:ascii="Arial" w:hAnsi="Arial" w:cs="Arial"/>
          <w:b/>
          <w:bCs/>
          <w:noProof/>
          <w:sz w:val="22"/>
          <w:szCs w:val="22"/>
        </w:rPr>
        <w:t>SECTION 2</w:t>
      </w:r>
    </w:p>
    <w:p w14:paraId="4A0120E2" w14:textId="77777777" w:rsidR="00162F19" w:rsidRPr="00B67464" w:rsidRDefault="00162F19" w:rsidP="53E8349C">
      <w:pPr>
        <w:tabs>
          <w:tab w:val="left" w:pos="1440"/>
          <w:tab w:val="center" w:pos="7632"/>
          <w:tab w:val="center" w:pos="8496"/>
          <w:tab w:val="center" w:pos="9144"/>
        </w:tabs>
        <w:jc w:val="center"/>
        <w:rPr>
          <w:rFonts w:ascii="Arial" w:hAnsi="Arial" w:cs="Arial"/>
          <w:b/>
          <w:bCs/>
          <w:noProof/>
          <w:sz w:val="22"/>
          <w:szCs w:val="22"/>
        </w:rPr>
      </w:pPr>
    </w:p>
    <w:p w14:paraId="285747D5" w14:textId="77777777" w:rsidR="00D87DDC" w:rsidRPr="00B67464" w:rsidRDefault="00D87DDC" w:rsidP="53E8349C">
      <w:pPr>
        <w:tabs>
          <w:tab w:val="left" w:pos="1440"/>
          <w:tab w:val="center" w:pos="7632"/>
          <w:tab w:val="center" w:pos="8496"/>
          <w:tab w:val="center" w:pos="9144"/>
        </w:tabs>
        <w:jc w:val="center"/>
        <w:rPr>
          <w:rFonts w:ascii="Arial" w:hAnsi="Arial" w:cs="Arial"/>
          <w:b/>
          <w:bCs/>
          <w:noProof/>
          <w:sz w:val="22"/>
          <w:szCs w:val="22"/>
        </w:rPr>
      </w:pPr>
      <w:r w:rsidRPr="00B67464">
        <w:rPr>
          <w:rFonts w:ascii="Arial" w:hAnsi="Arial" w:cs="Arial"/>
          <w:b/>
          <w:bCs/>
          <w:noProof/>
          <w:sz w:val="22"/>
          <w:szCs w:val="22"/>
        </w:rPr>
        <w:t xml:space="preserve">0500 </w:t>
      </w:r>
      <w:r w:rsidRPr="00B67464">
        <w:rPr>
          <w:rFonts w:ascii="Arial" w:hAnsi="Arial" w:cs="Arial"/>
          <w:noProof/>
          <w:sz w:val="22"/>
          <w:szCs w:val="22"/>
        </w:rPr>
        <w:t>–</w:t>
      </w:r>
      <w:r w:rsidRPr="00B67464">
        <w:rPr>
          <w:rFonts w:ascii="Arial" w:hAnsi="Arial" w:cs="Arial"/>
          <w:b/>
          <w:bCs/>
          <w:noProof/>
          <w:sz w:val="22"/>
          <w:szCs w:val="22"/>
        </w:rPr>
        <w:t xml:space="preserve"> BUILDINGS, FACILITIES </w:t>
      </w:r>
      <w:r w:rsidR="003067D9" w:rsidRPr="00B67464">
        <w:rPr>
          <w:rFonts w:ascii="Arial" w:hAnsi="Arial" w:cs="Arial"/>
          <w:b/>
          <w:bCs/>
          <w:noProof/>
          <w:sz w:val="22"/>
          <w:szCs w:val="22"/>
        </w:rPr>
        <w:t>AND</w:t>
      </w:r>
      <w:r w:rsidRPr="00B67464">
        <w:rPr>
          <w:rFonts w:ascii="Arial" w:hAnsi="Arial" w:cs="Arial"/>
          <w:b/>
          <w:bCs/>
          <w:noProof/>
          <w:sz w:val="22"/>
          <w:szCs w:val="22"/>
        </w:rPr>
        <w:t xml:space="preserve"> PROPERTIES </w:t>
      </w:r>
      <w:r w:rsidRPr="00B67464">
        <w:rPr>
          <w:rFonts w:ascii="Arial" w:hAnsi="Arial" w:cs="Arial"/>
          <w:noProof/>
          <w:sz w:val="22"/>
          <w:szCs w:val="22"/>
        </w:rPr>
        <w:t>-</w:t>
      </w:r>
      <w:r w:rsidRPr="00B67464">
        <w:rPr>
          <w:rFonts w:ascii="Arial" w:hAnsi="Arial" w:cs="Arial"/>
          <w:b/>
          <w:bCs/>
          <w:noProof/>
          <w:sz w:val="22"/>
          <w:szCs w:val="22"/>
        </w:rPr>
        <w:t xml:space="preserve"> 0699</w:t>
      </w:r>
    </w:p>
    <w:p w14:paraId="376B8607" w14:textId="77777777" w:rsidR="00D87DDC" w:rsidRPr="00B67464" w:rsidRDefault="00D87DDC" w:rsidP="53E8349C">
      <w:pPr>
        <w:tabs>
          <w:tab w:val="left" w:pos="1440"/>
          <w:tab w:val="center" w:pos="7632"/>
          <w:tab w:val="center" w:pos="8496"/>
          <w:tab w:val="center" w:pos="9144"/>
        </w:tabs>
        <w:jc w:val="center"/>
        <w:rPr>
          <w:rFonts w:ascii="Arial" w:hAnsi="Arial" w:cs="Arial"/>
          <w:b/>
          <w:bCs/>
          <w:noProof/>
          <w:sz w:val="22"/>
          <w:szCs w:val="22"/>
        </w:rPr>
      </w:pPr>
    </w:p>
    <w:p w14:paraId="3301979B" w14:textId="77777777" w:rsidR="0046477A" w:rsidRPr="00B67464" w:rsidRDefault="0046477A" w:rsidP="53E8349C">
      <w:pPr>
        <w:tabs>
          <w:tab w:val="left" w:pos="1440"/>
          <w:tab w:val="center" w:pos="7632"/>
          <w:tab w:val="center" w:pos="8496"/>
          <w:tab w:val="center" w:pos="9144"/>
        </w:tabs>
        <w:jc w:val="center"/>
        <w:rPr>
          <w:rFonts w:ascii="Arial" w:hAnsi="Arial" w:cs="Arial"/>
          <w:b/>
          <w:bCs/>
          <w:noProof/>
          <w:sz w:val="22"/>
          <w:szCs w:val="22"/>
        </w:rPr>
      </w:pPr>
    </w:p>
    <w:p w14:paraId="5F21DFB6" w14:textId="77777777" w:rsidR="0046477A" w:rsidRPr="00B67464" w:rsidRDefault="00C1310A" w:rsidP="53E8349C">
      <w:pPr>
        <w:pStyle w:val="BodyText3"/>
        <w:jc w:val="center"/>
        <w:rPr>
          <w:rFonts w:ascii="Arial" w:hAnsi="Arial" w:cs="Arial"/>
          <w:b/>
          <w:bCs/>
          <w:sz w:val="22"/>
          <w:szCs w:val="22"/>
        </w:rPr>
      </w:pPr>
      <w:r w:rsidRPr="00B67464">
        <w:rPr>
          <w:rFonts w:ascii="Arial" w:hAnsi="Arial" w:cs="Arial"/>
          <w:b/>
          <w:bCs/>
          <w:sz w:val="22"/>
          <w:szCs w:val="22"/>
        </w:rPr>
        <w:t>ACTIVITY TITLES</w:t>
      </w:r>
      <w:r w:rsidR="0046477A" w:rsidRPr="00B67464">
        <w:rPr>
          <w:rFonts w:ascii="Arial" w:hAnsi="Arial" w:cs="Arial"/>
          <w:b/>
          <w:bCs/>
          <w:sz w:val="22"/>
          <w:szCs w:val="22"/>
        </w:rPr>
        <w:t xml:space="preserve">, </w:t>
      </w:r>
      <w:r w:rsidRPr="00B67464">
        <w:rPr>
          <w:rFonts w:ascii="Arial" w:hAnsi="Arial" w:cs="Arial"/>
          <w:b/>
          <w:bCs/>
          <w:sz w:val="22"/>
          <w:szCs w:val="22"/>
        </w:rPr>
        <w:t>ACTIVITY NUMBERS</w:t>
      </w:r>
      <w:r w:rsidR="0046477A" w:rsidRPr="00B67464">
        <w:rPr>
          <w:rFonts w:ascii="Arial" w:hAnsi="Arial" w:cs="Arial"/>
          <w:b/>
          <w:bCs/>
          <w:sz w:val="22"/>
          <w:szCs w:val="22"/>
        </w:rPr>
        <w:t>, AND RETENTION SCHEDULES</w:t>
      </w:r>
    </w:p>
    <w:p w14:paraId="3190311E" w14:textId="77777777" w:rsidR="0046477A" w:rsidRPr="00B67464" w:rsidRDefault="0046477A" w:rsidP="53E8349C">
      <w:pPr>
        <w:pStyle w:val="BodyText3"/>
        <w:jc w:val="center"/>
        <w:rPr>
          <w:rFonts w:ascii="Arial" w:hAnsi="Arial" w:cs="Arial"/>
          <w:b/>
          <w:bCs/>
          <w:sz w:val="22"/>
          <w:szCs w:val="22"/>
        </w:rPr>
      </w:pPr>
      <w:r w:rsidRPr="00B67464">
        <w:rPr>
          <w:rFonts w:ascii="Arial" w:hAnsi="Arial" w:cs="Arial"/>
          <w:b/>
          <w:bCs/>
          <w:sz w:val="22"/>
          <w:szCs w:val="22"/>
        </w:rPr>
        <w:t xml:space="preserve"> (ALPHABETICAL LISTING)</w:t>
      </w:r>
    </w:p>
    <w:p w14:paraId="03B92A3D" w14:textId="77777777" w:rsidR="0046477A" w:rsidRPr="00B67464" w:rsidRDefault="0046477A" w:rsidP="0046477A">
      <w:pPr>
        <w:widowControl w:val="0"/>
        <w:jc w:val="center"/>
        <w:rPr>
          <w:rFonts w:ascii="Arial" w:hAnsi="Arial" w:cs="Arial"/>
          <w:b/>
          <w:snapToGrid w:val="0"/>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344"/>
      </w:tblGrid>
      <w:tr w:rsidR="0046477A" w:rsidRPr="00B67464" w14:paraId="0AEBA12D" w14:textId="77777777" w:rsidTr="53E8349C">
        <w:tc>
          <w:tcPr>
            <w:tcW w:w="4314" w:type="dxa"/>
            <w:tcBorders>
              <w:top w:val="nil"/>
              <w:left w:val="nil"/>
              <w:bottom w:val="single" w:sz="4" w:space="0" w:color="auto"/>
              <w:right w:val="nil"/>
            </w:tcBorders>
          </w:tcPr>
          <w:p w14:paraId="71960D92" w14:textId="77777777" w:rsidR="0046477A" w:rsidRPr="00B67464" w:rsidRDefault="0046477A" w:rsidP="00A94F02"/>
        </w:tc>
        <w:tc>
          <w:tcPr>
            <w:tcW w:w="1344" w:type="dxa"/>
            <w:tcBorders>
              <w:top w:val="nil"/>
              <w:left w:val="nil"/>
              <w:bottom w:val="single" w:sz="4" w:space="0" w:color="auto"/>
              <w:right w:val="nil"/>
            </w:tcBorders>
          </w:tcPr>
          <w:p w14:paraId="249388B6" w14:textId="77777777" w:rsidR="0046477A" w:rsidRPr="00B67464" w:rsidRDefault="0046477A" w:rsidP="00C041B6">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4AF06C88" w14:textId="77777777" w:rsidR="0046477A" w:rsidRPr="00B67464" w:rsidRDefault="0046477A" w:rsidP="53E8349C">
            <w:pPr>
              <w:keepNext/>
              <w:tabs>
                <w:tab w:val="left" w:pos="720"/>
              </w:tabs>
              <w:jc w:val="center"/>
              <w:outlineLvl w:val="1"/>
              <w:rPr>
                <w:rFonts w:ascii="Arial" w:hAnsi="Arial" w:cs="Arial"/>
                <w:b/>
                <w:bCs/>
                <w:sz w:val="22"/>
                <w:szCs w:val="22"/>
              </w:rPr>
            </w:pPr>
            <w:r w:rsidRPr="00B67464">
              <w:rPr>
                <w:rFonts w:ascii="Arial" w:hAnsi="Arial" w:cs="Arial"/>
                <w:b/>
                <w:bCs/>
                <w:sz w:val="22"/>
                <w:szCs w:val="22"/>
              </w:rPr>
              <w:t>A</w:t>
            </w:r>
          </w:p>
        </w:tc>
        <w:tc>
          <w:tcPr>
            <w:tcW w:w="1344" w:type="dxa"/>
            <w:tcBorders>
              <w:top w:val="nil"/>
              <w:left w:val="nil"/>
              <w:bottom w:val="single" w:sz="4" w:space="0" w:color="auto"/>
              <w:right w:val="nil"/>
            </w:tcBorders>
          </w:tcPr>
          <w:p w14:paraId="04808303" w14:textId="77777777" w:rsidR="0046477A" w:rsidRPr="00B67464" w:rsidRDefault="0046477A" w:rsidP="53E8349C">
            <w:pPr>
              <w:keepNext/>
              <w:tabs>
                <w:tab w:val="left" w:pos="720"/>
              </w:tabs>
              <w:jc w:val="center"/>
              <w:outlineLvl w:val="1"/>
              <w:rPr>
                <w:rFonts w:ascii="Arial" w:hAnsi="Arial" w:cs="Arial"/>
                <w:b/>
                <w:bCs/>
                <w:sz w:val="22"/>
                <w:szCs w:val="22"/>
              </w:rPr>
            </w:pPr>
            <w:r w:rsidRPr="00B67464">
              <w:rPr>
                <w:rFonts w:ascii="Arial" w:hAnsi="Arial" w:cs="Arial"/>
                <w:b/>
                <w:bCs/>
                <w:sz w:val="22"/>
                <w:szCs w:val="22"/>
              </w:rPr>
              <w:t>SA</w:t>
            </w:r>
          </w:p>
        </w:tc>
        <w:tc>
          <w:tcPr>
            <w:tcW w:w="1344" w:type="dxa"/>
            <w:tcBorders>
              <w:top w:val="nil"/>
              <w:left w:val="nil"/>
              <w:bottom w:val="single" w:sz="4" w:space="0" w:color="auto"/>
              <w:right w:val="nil"/>
            </w:tcBorders>
          </w:tcPr>
          <w:p w14:paraId="512EC941" w14:textId="77777777" w:rsidR="0046477A" w:rsidRPr="00B67464" w:rsidRDefault="0046477A" w:rsidP="53E8349C">
            <w:pPr>
              <w:keepNext/>
              <w:tabs>
                <w:tab w:val="left" w:pos="720"/>
              </w:tabs>
              <w:jc w:val="center"/>
              <w:outlineLvl w:val="1"/>
              <w:rPr>
                <w:rFonts w:ascii="Arial" w:hAnsi="Arial" w:cs="Arial"/>
                <w:b/>
                <w:bCs/>
                <w:sz w:val="22"/>
                <w:szCs w:val="22"/>
              </w:rPr>
            </w:pPr>
            <w:r w:rsidRPr="00B67464">
              <w:rPr>
                <w:rFonts w:ascii="Arial" w:hAnsi="Arial" w:cs="Arial"/>
                <w:b/>
                <w:bCs/>
                <w:sz w:val="22"/>
                <w:szCs w:val="22"/>
              </w:rPr>
              <w:t>FD</w:t>
            </w:r>
          </w:p>
        </w:tc>
      </w:tr>
      <w:tr w:rsidR="0046477A" w:rsidRPr="00B67464" w14:paraId="1C994333" w14:textId="77777777" w:rsidTr="00B67464">
        <w:trPr>
          <w:trHeight w:val="284"/>
        </w:trPr>
        <w:tc>
          <w:tcPr>
            <w:tcW w:w="4314" w:type="dxa"/>
            <w:tcBorders>
              <w:top w:val="single" w:sz="4" w:space="0" w:color="auto"/>
            </w:tcBorders>
            <w:shd w:val="clear" w:color="auto" w:fill="auto"/>
            <w:vAlign w:val="center"/>
          </w:tcPr>
          <w:p w14:paraId="0C92F7AB" w14:textId="7DFD4FA7" w:rsidR="0046477A" w:rsidRPr="00B67464" w:rsidRDefault="009D749C" w:rsidP="003D091D">
            <w:pPr>
              <w:rPr>
                <w:rFonts w:ascii="Arial" w:hAnsi="Arial" w:cs="Arial"/>
                <w:sz w:val="22"/>
                <w:szCs w:val="22"/>
              </w:rPr>
            </w:pPr>
            <w:hyperlink w:anchor="_0505_ACCOMMODATION/SPACE_PLANNING" w:history="1">
              <w:r w:rsidR="0046477A" w:rsidRPr="00CF731C">
                <w:rPr>
                  <w:rStyle w:val="Hyperlink"/>
                  <w:rFonts w:ascii="Arial" w:hAnsi="Arial" w:cs="Arial"/>
                  <w:noProof/>
                  <w:sz w:val="22"/>
                  <w:szCs w:val="22"/>
                </w:rPr>
                <w:t>Accommodations/Space Planning</w:t>
              </w:r>
            </w:hyperlink>
          </w:p>
        </w:tc>
        <w:tc>
          <w:tcPr>
            <w:tcW w:w="1344" w:type="dxa"/>
            <w:tcBorders>
              <w:top w:val="single" w:sz="4" w:space="0" w:color="auto"/>
            </w:tcBorders>
            <w:shd w:val="clear" w:color="auto" w:fill="auto"/>
            <w:vAlign w:val="center"/>
          </w:tcPr>
          <w:p w14:paraId="7D34170F" w14:textId="77777777" w:rsidR="0046477A" w:rsidRPr="00B67464" w:rsidRDefault="0046477A" w:rsidP="00D80E7F">
            <w:pPr>
              <w:rPr>
                <w:rFonts w:ascii="Arial" w:hAnsi="Arial" w:cs="Arial"/>
                <w:sz w:val="22"/>
                <w:szCs w:val="22"/>
              </w:rPr>
            </w:pPr>
            <w:r w:rsidRPr="00B67464">
              <w:rPr>
                <w:rFonts w:ascii="Arial" w:hAnsi="Arial" w:cs="Arial"/>
                <w:sz w:val="22"/>
                <w:szCs w:val="22"/>
              </w:rPr>
              <w:t>0505</w:t>
            </w:r>
          </w:p>
        </w:tc>
        <w:tc>
          <w:tcPr>
            <w:tcW w:w="1344" w:type="dxa"/>
            <w:tcBorders>
              <w:top w:val="single" w:sz="4" w:space="0" w:color="auto"/>
            </w:tcBorders>
            <w:shd w:val="clear" w:color="auto" w:fill="auto"/>
            <w:vAlign w:val="center"/>
          </w:tcPr>
          <w:p w14:paraId="5265A6A4" w14:textId="77777777" w:rsidR="0046477A" w:rsidRPr="00B67464" w:rsidRDefault="0046477A" w:rsidP="00D80E7F">
            <w:pPr>
              <w:keepNext/>
              <w:tabs>
                <w:tab w:val="left" w:pos="720"/>
              </w:tabs>
              <w:jc w:val="center"/>
              <w:outlineLvl w:val="1"/>
              <w:rPr>
                <w:rFonts w:ascii="Arial" w:hAnsi="Arial" w:cs="Arial"/>
                <w:sz w:val="22"/>
                <w:szCs w:val="22"/>
              </w:rPr>
            </w:pPr>
            <w:r w:rsidRPr="00B67464">
              <w:rPr>
                <w:rFonts w:ascii="Arial" w:hAnsi="Arial" w:cs="Arial"/>
                <w:sz w:val="22"/>
                <w:szCs w:val="22"/>
              </w:rPr>
              <w:t>Cy+1y</w:t>
            </w:r>
          </w:p>
        </w:tc>
        <w:tc>
          <w:tcPr>
            <w:tcW w:w="1344" w:type="dxa"/>
            <w:tcBorders>
              <w:top w:val="single" w:sz="4" w:space="0" w:color="auto"/>
            </w:tcBorders>
            <w:shd w:val="clear" w:color="auto" w:fill="auto"/>
            <w:vAlign w:val="center"/>
          </w:tcPr>
          <w:p w14:paraId="20B6B5BA" w14:textId="77777777" w:rsidR="0046477A"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5</w:t>
            </w:r>
            <w:r w:rsidR="0046477A" w:rsidRPr="00B67464">
              <w:rPr>
                <w:rFonts w:ascii="Arial" w:hAnsi="Arial" w:cs="Arial"/>
                <w:sz w:val="22"/>
                <w:szCs w:val="22"/>
              </w:rPr>
              <w:t>y</w:t>
            </w:r>
          </w:p>
        </w:tc>
        <w:tc>
          <w:tcPr>
            <w:tcW w:w="1344" w:type="dxa"/>
            <w:tcBorders>
              <w:top w:val="single" w:sz="4" w:space="0" w:color="auto"/>
            </w:tcBorders>
            <w:shd w:val="clear" w:color="auto" w:fill="auto"/>
            <w:vAlign w:val="center"/>
          </w:tcPr>
          <w:p w14:paraId="1C665360" w14:textId="77777777" w:rsidR="0046477A" w:rsidRPr="00B67464" w:rsidRDefault="0046477A" w:rsidP="00D80E7F">
            <w:pPr>
              <w:keepNext/>
              <w:tabs>
                <w:tab w:val="left" w:pos="720"/>
              </w:tabs>
              <w:jc w:val="center"/>
              <w:outlineLvl w:val="1"/>
              <w:rPr>
                <w:rFonts w:ascii="Arial" w:hAnsi="Arial" w:cs="Arial"/>
                <w:sz w:val="22"/>
                <w:szCs w:val="22"/>
              </w:rPr>
            </w:pPr>
            <w:r w:rsidRPr="00B67464">
              <w:rPr>
                <w:rFonts w:ascii="Arial" w:hAnsi="Arial" w:cs="Arial"/>
                <w:sz w:val="22"/>
                <w:szCs w:val="22"/>
              </w:rPr>
              <w:t>D</w:t>
            </w:r>
          </w:p>
        </w:tc>
      </w:tr>
      <w:tr w:rsidR="00C041B6" w:rsidRPr="00B67464" w14:paraId="10B7B216" w14:textId="77777777" w:rsidTr="00B67464">
        <w:trPr>
          <w:trHeight w:val="284"/>
        </w:trPr>
        <w:tc>
          <w:tcPr>
            <w:tcW w:w="4314" w:type="dxa"/>
            <w:shd w:val="clear" w:color="auto" w:fill="auto"/>
            <w:vAlign w:val="center"/>
          </w:tcPr>
          <w:p w14:paraId="3EB3AD48" w14:textId="7E786C6E" w:rsidR="00C041B6" w:rsidRPr="00B67464" w:rsidRDefault="009D749C" w:rsidP="00D80E7F">
            <w:pPr>
              <w:tabs>
                <w:tab w:val="left" w:pos="1440"/>
                <w:tab w:val="center" w:pos="7632"/>
                <w:tab w:val="center" w:pos="8496"/>
                <w:tab w:val="center" w:pos="9144"/>
              </w:tabs>
              <w:rPr>
                <w:rFonts w:ascii="Arial" w:hAnsi="Arial" w:cs="Arial"/>
                <w:noProof/>
                <w:sz w:val="22"/>
                <w:szCs w:val="22"/>
              </w:rPr>
            </w:pPr>
            <w:hyperlink w:anchor="_0520__" w:history="1">
              <w:r w:rsidR="00C041B6" w:rsidRPr="00CF731C">
                <w:rPr>
                  <w:rStyle w:val="Hyperlink"/>
                  <w:rFonts w:ascii="Arial" w:hAnsi="Arial" w:cs="Arial"/>
                  <w:noProof/>
                  <w:sz w:val="22"/>
                  <w:szCs w:val="22"/>
                </w:rPr>
                <w:t>Building</w:t>
              </w:r>
              <w:r w:rsidR="0777D611" w:rsidRPr="00CF731C">
                <w:rPr>
                  <w:rStyle w:val="Hyperlink"/>
                  <w:rFonts w:ascii="Arial" w:hAnsi="Arial" w:cs="Arial"/>
                  <w:noProof/>
                  <w:sz w:val="22"/>
                  <w:szCs w:val="22"/>
                </w:rPr>
                <w:t>, Structure,</w:t>
              </w:r>
              <w:r w:rsidR="00C041B6" w:rsidRPr="00CF731C">
                <w:rPr>
                  <w:rStyle w:val="Hyperlink"/>
                  <w:rFonts w:ascii="Arial" w:hAnsi="Arial" w:cs="Arial"/>
                  <w:noProof/>
                  <w:sz w:val="22"/>
                  <w:szCs w:val="22"/>
                </w:rPr>
                <w:t xml:space="preserve"> </w:t>
              </w:r>
              <w:r w:rsidR="003067D9" w:rsidRPr="00CF731C">
                <w:rPr>
                  <w:rStyle w:val="Hyperlink"/>
                  <w:rFonts w:ascii="Arial" w:hAnsi="Arial" w:cs="Arial"/>
                  <w:noProof/>
                  <w:sz w:val="22"/>
                  <w:szCs w:val="22"/>
                </w:rPr>
                <w:t>and</w:t>
              </w:r>
              <w:r w:rsidR="00C041B6" w:rsidRPr="00CF731C">
                <w:rPr>
                  <w:rStyle w:val="Hyperlink"/>
                  <w:rFonts w:ascii="Arial" w:hAnsi="Arial" w:cs="Arial"/>
                  <w:noProof/>
                  <w:sz w:val="22"/>
                  <w:szCs w:val="22"/>
                </w:rPr>
                <w:t xml:space="preserve"> Facilities</w:t>
              </w:r>
            </w:hyperlink>
          </w:p>
        </w:tc>
        <w:tc>
          <w:tcPr>
            <w:tcW w:w="1344" w:type="dxa"/>
            <w:shd w:val="clear" w:color="auto" w:fill="auto"/>
            <w:vAlign w:val="center"/>
          </w:tcPr>
          <w:p w14:paraId="0E0B6E03" w14:textId="77777777" w:rsidR="00C041B6" w:rsidRPr="00B67464" w:rsidRDefault="00C041B6" w:rsidP="00D80E7F">
            <w:pPr>
              <w:rPr>
                <w:rFonts w:ascii="Arial" w:hAnsi="Arial" w:cs="Arial"/>
                <w:sz w:val="22"/>
                <w:szCs w:val="22"/>
              </w:rPr>
            </w:pPr>
            <w:r w:rsidRPr="00B67464">
              <w:rPr>
                <w:rFonts w:ascii="Arial" w:hAnsi="Arial" w:cs="Arial"/>
                <w:sz w:val="22"/>
                <w:szCs w:val="22"/>
              </w:rPr>
              <w:t>0520</w:t>
            </w:r>
          </w:p>
        </w:tc>
        <w:tc>
          <w:tcPr>
            <w:tcW w:w="1344" w:type="dxa"/>
            <w:shd w:val="clear" w:color="auto" w:fill="auto"/>
            <w:vAlign w:val="center"/>
          </w:tcPr>
          <w:p w14:paraId="67882E2C"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AP</w:t>
            </w:r>
          </w:p>
        </w:tc>
        <w:tc>
          <w:tcPr>
            <w:tcW w:w="1344" w:type="dxa"/>
            <w:shd w:val="clear" w:color="auto" w:fill="auto"/>
            <w:vAlign w:val="center"/>
          </w:tcPr>
          <w:p w14:paraId="6E6039F4"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10y</w:t>
            </w:r>
          </w:p>
        </w:tc>
        <w:tc>
          <w:tcPr>
            <w:tcW w:w="1344" w:type="dxa"/>
            <w:shd w:val="clear" w:color="auto" w:fill="auto"/>
            <w:vAlign w:val="center"/>
          </w:tcPr>
          <w:p w14:paraId="7C9C3C06"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SR</w:t>
            </w:r>
          </w:p>
        </w:tc>
      </w:tr>
      <w:tr w:rsidR="0046477A" w:rsidRPr="00B67464" w14:paraId="3648F683" w14:textId="77777777" w:rsidTr="00B67464">
        <w:trPr>
          <w:trHeight w:val="284"/>
        </w:trPr>
        <w:tc>
          <w:tcPr>
            <w:tcW w:w="4314" w:type="dxa"/>
            <w:shd w:val="clear" w:color="auto" w:fill="auto"/>
            <w:vAlign w:val="center"/>
          </w:tcPr>
          <w:p w14:paraId="7237ABDD" w14:textId="12A44E73" w:rsidR="0046477A" w:rsidRPr="00B67464" w:rsidRDefault="009D749C" w:rsidP="00D80E7F">
            <w:pPr>
              <w:rPr>
                <w:rFonts w:ascii="Arial" w:hAnsi="Arial" w:cs="Arial"/>
                <w:sz w:val="22"/>
                <w:szCs w:val="22"/>
              </w:rPr>
            </w:pPr>
            <w:hyperlink w:anchor="_0500_BUILDINGS,_FACILITIES" w:history="1">
              <w:r w:rsidR="0046477A" w:rsidRPr="00CF731C">
                <w:rPr>
                  <w:rStyle w:val="Hyperlink"/>
                  <w:rFonts w:ascii="Arial" w:hAnsi="Arial" w:cs="Arial"/>
                  <w:noProof/>
                  <w:sz w:val="22"/>
                  <w:szCs w:val="22"/>
                </w:rPr>
                <w:t>Buildings, Facilities and Properties - General</w:t>
              </w:r>
            </w:hyperlink>
          </w:p>
        </w:tc>
        <w:tc>
          <w:tcPr>
            <w:tcW w:w="1344" w:type="dxa"/>
            <w:shd w:val="clear" w:color="auto" w:fill="auto"/>
            <w:vAlign w:val="center"/>
          </w:tcPr>
          <w:p w14:paraId="5CC92E20" w14:textId="77777777" w:rsidR="0046477A" w:rsidRPr="00B67464" w:rsidRDefault="0046477A" w:rsidP="00D80E7F">
            <w:pPr>
              <w:rPr>
                <w:rFonts w:ascii="Arial" w:hAnsi="Arial" w:cs="Arial"/>
                <w:sz w:val="22"/>
                <w:szCs w:val="22"/>
              </w:rPr>
            </w:pPr>
            <w:r w:rsidRPr="00B67464">
              <w:rPr>
                <w:rFonts w:ascii="Arial" w:hAnsi="Arial" w:cs="Arial"/>
                <w:sz w:val="22"/>
                <w:szCs w:val="22"/>
              </w:rPr>
              <w:t>0500</w:t>
            </w:r>
          </w:p>
        </w:tc>
        <w:tc>
          <w:tcPr>
            <w:tcW w:w="1344" w:type="dxa"/>
            <w:shd w:val="clear" w:color="auto" w:fill="auto"/>
            <w:vAlign w:val="center"/>
          </w:tcPr>
          <w:p w14:paraId="2CFB70BF" w14:textId="77777777" w:rsidR="0046477A" w:rsidRPr="00B67464" w:rsidRDefault="0046477A" w:rsidP="00D80E7F">
            <w:pPr>
              <w:keepNext/>
              <w:tabs>
                <w:tab w:val="left" w:pos="720"/>
              </w:tabs>
              <w:jc w:val="center"/>
              <w:outlineLvl w:val="1"/>
              <w:rPr>
                <w:rFonts w:ascii="Arial" w:hAnsi="Arial" w:cs="Arial"/>
                <w:sz w:val="22"/>
                <w:szCs w:val="22"/>
              </w:rPr>
            </w:pPr>
            <w:r w:rsidRPr="00B67464">
              <w:rPr>
                <w:rFonts w:ascii="Arial" w:hAnsi="Arial" w:cs="Arial"/>
                <w:sz w:val="22"/>
                <w:szCs w:val="22"/>
              </w:rPr>
              <w:t>Cy+1y</w:t>
            </w:r>
          </w:p>
        </w:tc>
        <w:tc>
          <w:tcPr>
            <w:tcW w:w="1344" w:type="dxa"/>
            <w:shd w:val="clear" w:color="auto" w:fill="auto"/>
            <w:vAlign w:val="center"/>
          </w:tcPr>
          <w:p w14:paraId="4521112C" w14:textId="77777777" w:rsidR="0046477A"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0</w:t>
            </w:r>
            <w:r w:rsidR="0046477A" w:rsidRPr="00B67464">
              <w:rPr>
                <w:rFonts w:ascii="Arial" w:hAnsi="Arial" w:cs="Arial"/>
                <w:sz w:val="22"/>
                <w:szCs w:val="22"/>
              </w:rPr>
              <w:t>y</w:t>
            </w:r>
          </w:p>
        </w:tc>
        <w:tc>
          <w:tcPr>
            <w:tcW w:w="1344" w:type="dxa"/>
            <w:shd w:val="clear" w:color="auto" w:fill="auto"/>
            <w:vAlign w:val="center"/>
          </w:tcPr>
          <w:p w14:paraId="209CB142" w14:textId="77777777" w:rsidR="0046477A"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D</w:t>
            </w:r>
          </w:p>
        </w:tc>
      </w:tr>
      <w:tr w:rsidR="00C041B6" w:rsidRPr="00B67464" w14:paraId="315C7CCD" w14:textId="77777777" w:rsidTr="00B67464">
        <w:trPr>
          <w:trHeight w:val="284"/>
        </w:trPr>
        <w:tc>
          <w:tcPr>
            <w:tcW w:w="4314" w:type="dxa"/>
            <w:shd w:val="clear" w:color="auto" w:fill="auto"/>
            <w:vAlign w:val="center"/>
          </w:tcPr>
          <w:p w14:paraId="2825C8A6" w14:textId="6D630333" w:rsidR="00C041B6" w:rsidRPr="00B67464" w:rsidRDefault="009D749C" w:rsidP="00D80E7F">
            <w:pPr>
              <w:tabs>
                <w:tab w:val="left" w:pos="1440"/>
                <w:tab w:val="center" w:pos="7632"/>
                <w:tab w:val="center" w:pos="8496"/>
                <w:tab w:val="center" w:pos="9144"/>
              </w:tabs>
              <w:rPr>
                <w:rFonts w:ascii="Arial" w:hAnsi="Arial" w:cs="Arial"/>
                <w:noProof/>
                <w:sz w:val="22"/>
                <w:szCs w:val="22"/>
              </w:rPr>
            </w:pPr>
            <w:hyperlink w:anchor="_0580_PHYSICAL_SECURITY" w:history="1">
              <w:r w:rsidR="00C041B6" w:rsidRPr="00CF731C">
                <w:rPr>
                  <w:rStyle w:val="Hyperlink"/>
                  <w:rFonts w:ascii="Arial" w:hAnsi="Arial" w:cs="Arial"/>
                  <w:noProof/>
                  <w:sz w:val="22"/>
                  <w:szCs w:val="22"/>
                </w:rPr>
                <w:t>Physical Security</w:t>
              </w:r>
            </w:hyperlink>
          </w:p>
        </w:tc>
        <w:tc>
          <w:tcPr>
            <w:tcW w:w="1344" w:type="dxa"/>
            <w:shd w:val="clear" w:color="auto" w:fill="auto"/>
            <w:vAlign w:val="center"/>
          </w:tcPr>
          <w:p w14:paraId="4C8F3F9A" w14:textId="77777777" w:rsidR="00C041B6" w:rsidRPr="00B67464" w:rsidRDefault="00C041B6" w:rsidP="00D80E7F">
            <w:pPr>
              <w:rPr>
                <w:rFonts w:ascii="Arial" w:hAnsi="Arial" w:cs="Arial"/>
                <w:sz w:val="22"/>
                <w:szCs w:val="22"/>
              </w:rPr>
            </w:pPr>
            <w:r w:rsidRPr="00B67464">
              <w:rPr>
                <w:rFonts w:ascii="Arial" w:hAnsi="Arial" w:cs="Arial"/>
                <w:sz w:val="22"/>
                <w:szCs w:val="22"/>
              </w:rPr>
              <w:t>0580</w:t>
            </w:r>
          </w:p>
        </w:tc>
        <w:tc>
          <w:tcPr>
            <w:tcW w:w="1344" w:type="dxa"/>
            <w:shd w:val="clear" w:color="auto" w:fill="auto"/>
            <w:vAlign w:val="center"/>
          </w:tcPr>
          <w:p w14:paraId="2E87D2BC"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SO</w:t>
            </w:r>
          </w:p>
        </w:tc>
        <w:tc>
          <w:tcPr>
            <w:tcW w:w="1344" w:type="dxa"/>
            <w:shd w:val="clear" w:color="auto" w:fill="auto"/>
            <w:vAlign w:val="center"/>
          </w:tcPr>
          <w:p w14:paraId="2BAC3D55"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0y</w:t>
            </w:r>
          </w:p>
        </w:tc>
        <w:tc>
          <w:tcPr>
            <w:tcW w:w="1344" w:type="dxa"/>
            <w:shd w:val="clear" w:color="auto" w:fill="auto"/>
            <w:vAlign w:val="center"/>
          </w:tcPr>
          <w:p w14:paraId="09B9A0DA"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D</w:t>
            </w:r>
          </w:p>
        </w:tc>
      </w:tr>
      <w:tr w:rsidR="00C041B6" w:rsidRPr="00800622" w14:paraId="6D62CD12" w14:textId="77777777" w:rsidTr="00B67464">
        <w:trPr>
          <w:trHeight w:val="284"/>
        </w:trPr>
        <w:tc>
          <w:tcPr>
            <w:tcW w:w="4314" w:type="dxa"/>
            <w:shd w:val="clear" w:color="auto" w:fill="auto"/>
            <w:vAlign w:val="center"/>
          </w:tcPr>
          <w:p w14:paraId="442C8164" w14:textId="71C6B6A2" w:rsidR="00C041B6" w:rsidRPr="00B67464" w:rsidRDefault="009D749C" w:rsidP="00D80E7F">
            <w:pPr>
              <w:rPr>
                <w:rFonts w:ascii="Arial" w:hAnsi="Arial" w:cs="Arial"/>
                <w:sz w:val="22"/>
                <w:szCs w:val="22"/>
              </w:rPr>
            </w:pPr>
            <w:hyperlink w:anchor="_0590_PROPERTY" w:history="1">
              <w:r w:rsidR="00C041B6" w:rsidRPr="00CF731C">
                <w:rPr>
                  <w:rStyle w:val="Hyperlink"/>
                  <w:rFonts w:ascii="Arial" w:hAnsi="Arial" w:cs="Arial"/>
                  <w:noProof/>
                  <w:sz w:val="22"/>
                  <w:szCs w:val="22"/>
                </w:rPr>
                <w:t>Property</w:t>
              </w:r>
            </w:hyperlink>
          </w:p>
        </w:tc>
        <w:tc>
          <w:tcPr>
            <w:tcW w:w="1344" w:type="dxa"/>
            <w:shd w:val="clear" w:color="auto" w:fill="auto"/>
            <w:vAlign w:val="center"/>
          </w:tcPr>
          <w:p w14:paraId="7A6CA6A7" w14:textId="77777777" w:rsidR="00C041B6" w:rsidRPr="00B67464" w:rsidRDefault="00C041B6" w:rsidP="00D80E7F">
            <w:pPr>
              <w:rPr>
                <w:rFonts w:ascii="Arial" w:hAnsi="Arial" w:cs="Arial"/>
                <w:sz w:val="22"/>
                <w:szCs w:val="22"/>
              </w:rPr>
            </w:pPr>
            <w:r w:rsidRPr="00B67464">
              <w:rPr>
                <w:rFonts w:ascii="Arial" w:hAnsi="Arial" w:cs="Arial"/>
                <w:sz w:val="22"/>
                <w:szCs w:val="22"/>
              </w:rPr>
              <w:t>0590</w:t>
            </w:r>
          </w:p>
        </w:tc>
        <w:tc>
          <w:tcPr>
            <w:tcW w:w="1344" w:type="dxa"/>
            <w:shd w:val="clear" w:color="auto" w:fill="auto"/>
            <w:vAlign w:val="center"/>
          </w:tcPr>
          <w:p w14:paraId="35423FE4"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AP</w:t>
            </w:r>
          </w:p>
        </w:tc>
        <w:tc>
          <w:tcPr>
            <w:tcW w:w="1344" w:type="dxa"/>
            <w:shd w:val="clear" w:color="auto" w:fill="auto"/>
            <w:vAlign w:val="center"/>
          </w:tcPr>
          <w:p w14:paraId="4999E4F8" w14:textId="77777777" w:rsidR="00C041B6" w:rsidRPr="00B67464"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10y</w:t>
            </w:r>
          </w:p>
        </w:tc>
        <w:tc>
          <w:tcPr>
            <w:tcW w:w="1344" w:type="dxa"/>
            <w:shd w:val="clear" w:color="auto" w:fill="auto"/>
            <w:vAlign w:val="center"/>
          </w:tcPr>
          <w:p w14:paraId="2FF1E173" w14:textId="77777777" w:rsidR="00C041B6" w:rsidRPr="00800622" w:rsidRDefault="00C041B6" w:rsidP="00D80E7F">
            <w:pPr>
              <w:keepNext/>
              <w:tabs>
                <w:tab w:val="left" w:pos="720"/>
              </w:tabs>
              <w:jc w:val="center"/>
              <w:outlineLvl w:val="1"/>
              <w:rPr>
                <w:rFonts w:ascii="Arial" w:hAnsi="Arial" w:cs="Arial"/>
                <w:sz w:val="22"/>
                <w:szCs w:val="22"/>
              </w:rPr>
            </w:pPr>
            <w:r w:rsidRPr="00B67464">
              <w:rPr>
                <w:rFonts w:ascii="Arial" w:hAnsi="Arial" w:cs="Arial"/>
                <w:sz w:val="22"/>
                <w:szCs w:val="22"/>
              </w:rPr>
              <w:t>SR</w:t>
            </w:r>
          </w:p>
        </w:tc>
      </w:tr>
    </w:tbl>
    <w:p w14:paraId="026212A5" w14:textId="77777777" w:rsidR="0046477A" w:rsidRPr="00800622" w:rsidRDefault="0046477A" w:rsidP="0046477A">
      <w:pPr>
        <w:tabs>
          <w:tab w:val="left" w:pos="1440"/>
          <w:tab w:val="center" w:pos="7632"/>
          <w:tab w:val="center" w:pos="8496"/>
          <w:tab w:val="center" w:pos="9144"/>
        </w:tabs>
        <w:rPr>
          <w:rFonts w:ascii="Arial" w:hAnsi="Arial" w:cs="Arial"/>
          <w:noProof/>
          <w:sz w:val="22"/>
          <w:szCs w:val="22"/>
        </w:rPr>
      </w:pPr>
    </w:p>
    <w:p w14:paraId="0771F506" w14:textId="77777777" w:rsidR="0046477A" w:rsidRPr="00800622" w:rsidRDefault="0046477A" w:rsidP="0046477A">
      <w:pPr>
        <w:tabs>
          <w:tab w:val="left" w:pos="1440"/>
          <w:tab w:val="center" w:pos="7632"/>
          <w:tab w:val="center" w:pos="8496"/>
          <w:tab w:val="center" w:pos="9144"/>
        </w:tabs>
        <w:rPr>
          <w:rFonts w:ascii="Arial" w:hAnsi="Arial" w:cs="Arial"/>
          <w:noProof/>
          <w:sz w:val="22"/>
          <w:szCs w:val="22"/>
        </w:rPr>
      </w:pPr>
    </w:p>
    <w:p w14:paraId="39D199AF" w14:textId="77777777" w:rsidR="0046477A" w:rsidRPr="00800622" w:rsidRDefault="00C1310A" w:rsidP="00C1310A">
      <w:pPr>
        <w:rPr>
          <w:rFonts w:ascii="Arial" w:hAnsi="Arial" w:cs="Arial"/>
          <w:noProof/>
          <w:sz w:val="22"/>
          <w:szCs w:val="22"/>
        </w:rPr>
      </w:pPr>
      <w:r>
        <w:rPr>
          <w:rFonts w:ascii="Arial" w:hAnsi="Arial" w:cs="Arial"/>
          <w:noProof/>
          <w:sz w:val="22"/>
          <w:szCs w:val="22"/>
        </w:rPr>
        <w:tab/>
      </w:r>
    </w:p>
    <w:p w14:paraId="3901A961" w14:textId="77777777" w:rsidR="0046477A" w:rsidRPr="00B67464" w:rsidRDefault="00AC56BB" w:rsidP="53E8349C">
      <w:pPr>
        <w:pStyle w:val="BodyText3"/>
        <w:jc w:val="center"/>
        <w:rPr>
          <w:rFonts w:ascii="Arial" w:hAnsi="Arial" w:cs="Arial"/>
          <w:b/>
          <w:bCs/>
          <w:sz w:val="22"/>
          <w:szCs w:val="22"/>
        </w:rPr>
      </w:pPr>
      <w:r w:rsidRPr="00B67464">
        <w:rPr>
          <w:rFonts w:ascii="Arial" w:hAnsi="Arial" w:cs="Arial"/>
          <w:b/>
          <w:bCs/>
          <w:sz w:val="22"/>
          <w:szCs w:val="22"/>
        </w:rPr>
        <w:t xml:space="preserve">ACTIVITY </w:t>
      </w:r>
      <w:r w:rsidR="0046477A" w:rsidRPr="00B67464">
        <w:rPr>
          <w:rFonts w:ascii="Arial" w:hAnsi="Arial" w:cs="Arial"/>
          <w:b/>
          <w:bCs/>
          <w:sz w:val="22"/>
          <w:szCs w:val="22"/>
        </w:rPr>
        <w:t xml:space="preserve">NUMBERS, </w:t>
      </w:r>
      <w:r w:rsidRPr="00B67464">
        <w:rPr>
          <w:rFonts w:ascii="Arial" w:hAnsi="Arial" w:cs="Arial"/>
          <w:b/>
          <w:bCs/>
          <w:sz w:val="22"/>
          <w:szCs w:val="22"/>
        </w:rPr>
        <w:t>ACTIVITY TITLES</w:t>
      </w:r>
      <w:r w:rsidR="0046477A" w:rsidRPr="00B67464">
        <w:rPr>
          <w:rFonts w:ascii="Arial" w:hAnsi="Arial" w:cs="Arial"/>
          <w:b/>
          <w:bCs/>
          <w:sz w:val="22"/>
          <w:szCs w:val="22"/>
        </w:rPr>
        <w:t>, AND RETENTION SCHEDULES</w:t>
      </w:r>
    </w:p>
    <w:p w14:paraId="0FCBBE7D" w14:textId="77777777" w:rsidR="0046477A" w:rsidRPr="00B67464" w:rsidRDefault="0046477A" w:rsidP="53E8349C">
      <w:pPr>
        <w:pStyle w:val="BodyText3"/>
        <w:jc w:val="center"/>
        <w:rPr>
          <w:rFonts w:ascii="Arial" w:hAnsi="Arial" w:cs="Arial"/>
          <w:b/>
          <w:bCs/>
          <w:sz w:val="22"/>
          <w:szCs w:val="22"/>
        </w:rPr>
      </w:pPr>
      <w:r w:rsidRPr="00B67464">
        <w:rPr>
          <w:rFonts w:ascii="Arial" w:hAnsi="Arial" w:cs="Arial"/>
          <w:b/>
          <w:bCs/>
          <w:sz w:val="22"/>
          <w:szCs w:val="22"/>
        </w:rPr>
        <w:t>(NUMERICAL LISTING)</w:t>
      </w:r>
    </w:p>
    <w:p w14:paraId="1657897E" w14:textId="77777777" w:rsidR="0046477A" w:rsidRPr="00B67464" w:rsidRDefault="0046477A" w:rsidP="0046477A">
      <w:pPr>
        <w:rPr>
          <w:rFonts w:ascii="Arial" w:hAnsi="Arial" w:cs="Arial"/>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276"/>
      </w:tblGrid>
      <w:tr w:rsidR="0046477A" w:rsidRPr="00B67464" w14:paraId="3E8F4CE4" w14:textId="77777777" w:rsidTr="53E8349C">
        <w:tc>
          <w:tcPr>
            <w:tcW w:w="1526" w:type="dxa"/>
            <w:tcBorders>
              <w:top w:val="nil"/>
              <w:left w:val="nil"/>
              <w:bottom w:val="single" w:sz="4" w:space="0" w:color="auto"/>
              <w:right w:val="nil"/>
            </w:tcBorders>
          </w:tcPr>
          <w:p w14:paraId="37427693" w14:textId="77777777" w:rsidR="0046477A" w:rsidRPr="00B67464" w:rsidRDefault="0046477A" w:rsidP="53E8349C"/>
        </w:tc>
        <w:tc>
          <w:tcPr>
            <w:tcW w:w="4536" w:type="dxa"/>
            <w:tcBorders>
              <w:top w:val="nil"/>
              <w:left w:val="nil"/>
              <w:bottom w:val="single" w:sz="4" w:space="0" w:color="auto"/>
              <w:right w:val="nil"/>
            </w:tcBorders>
          </w:tcPr>
          <w:p w14:paraId="0BCBAA0A" w14:textId="77777777" w:rsidR="0046477A" w:rsidRPr="00B67464" w:rsidRDefault="0046477A" w:rsidP="53E8349C">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1F4703CC" w14:textId="77777777" w:rsidR="0046477A" w:rsidRPr="00B67464" w:rsidRDefault="0046477A" w:rsidP="53E8349C">
            <w:pPr>
              <w:keepNext/>
              <w:tabs>
                <w:tab w:val="left" w:pos="720"/>
              </w:tabs>
              <w:jc w:val="center"/>
              <w:outlineLvl w:val="1"/>
              <w:rPr>
                <w:rFonts w:ascii="Arial" w:hAnsi="Arial" w:cs="Arial"/>
                <w:b/>
                <w:bCs/>
                <w:sz w:val="22"/>
                <w:szCs w:val="22"/>
              </w:rPr>
            </w:pPr>
            <w:r w:rsidRPr="00B67464">
              <w:rPr>
                <w:rFonts w:ascii="Arial" w:hAnsi="Arial" w:cs="Arial"/>
                <w:b/>
                <w:bCs/>
                <w:sz w:val="22"/>
                <w:szCs w:val="22"/>
              </w:rPr>
              <w:t>A</w:t>
            </w:r>
          </w:p>
        </w:tc>
        <w:tc>
          <w:tcPr>
            <w:tcW w:w="1134" w:type="dxa"/>
            <w:tcBorders>
              <w:top w:val="nil"/>
              <w:left w:val="nil"/>
              <w:bottom w:val="single" w:sz="4" w:space="0" w:color="auto"/>
              <w:right w:val="nil"/>
            </w:tcBorders>
          </w:tcPr>
          <w:p w14:paraId="02696B80" w14:textId="77777777" w:rsidR="0046477A" w:rsidRPr="00B67464" w:rsidRDefault="0046477A" w:rsidP="53E8349C">
            <w:pPr>
              <w:keepNext/>
              <w:tabs>
                <w:tab w:val="left" w:pos="720"/>
              </w:tabs>
              <w:jc w:val="center"/>
              <w:outlineLvl w:val="1"/>
              <w:rPr>
                <w:rFonts w:ascii="Arial" w:hAnsi="Arial" w:cs="Arial"/>
                <w:b/>
                <w:bCs/>
                <w:sz w:val="22"/>
                <w:szCs w:val="22"/>
              </w:rPr>
            </w:pPr>
            <w:r w:rsidRPr="00B67464">
              <w:rPr>
                <w:rFonts w:ascii="Arial" w:hAnsi="Arial" w:cs="Arial"/>
                <w:b/>
                <w:bCs/>
                <w:sz w:val="22"/>
                <w:szCs w:val="22"/>
              </w:rPr>
              <w:t>SA</w:t>
            </w:r>
          </w:p>
        </w:tc>
        <w:tc>
          <w:tcPr>
            <w:tcW w:w="1276" w:type="dxa"/>
            <w:tcBorders>
              <w:top w:val="nil"/>
              <w:left w:val="nil"/>
              <w:bottom w:val="single" w:sz="4" w:space="0" w:color="auto"/>
              <w:right w:val="nil"/>
            </w:tcBorders>
          </w:tcPr>
          <w:p w14:paraId="214DBE6E" w14:textId="77777777" w:rsidR="0046477A" w:rsidRPr="00B67464" w:rsidRDefault="0046477A" w:rsidP="53E8349C">
            <w:pPr>
              <w:keepNext/>
              <w:tabs>
                <w:tab w:val="left" w:pos="720"/>
              </w:tabs>
              <w:jc w:val="center"/>
              <w:outlineLvl w:val="1"/>
              <w:rPr>
                <w:rFonts w:ascii="Arial" w:hAnsi="Arial" w:cs="Arial"/>
                <w:b/>
                <w:bCs/>
                <w:sz w:val="22"/>
                <w:szCs w:val="22"/>
              </w:rPr>
            </w:pPr>
            <w:r w:rsidRPr="00B67464">
              <w:rPr>
                <w:rFonts w:ascii="Arial" w:hAnsi="Arial" w:cs="Arial"/>
                <w:b/>
                <w:bCs/>
                <w:sz w:val="22"/>
                <w:szCs w:val="22"/>
              </w:rPr>
              <w:t>FD</w:t>
            </w:r>
          </w:p>
        </w:tc>
      </w:tr>
      <w:tr w:rsidR="0046477A" w:rsidRPr="00800622" w14:paraId="756B83CE" w14:textId="77777777" w:rsidTr="00B67464">
        <w:trPr>
          <w:trHeight w:val="284"/>
        </w:trPr>
        <w:tc>
          <w:tcPr>
            <w:tcW w:w="1526" w:type="dxa"/>
            <w:tcBorders>
              <w:top w:val="single" w:sz="4" w:space="0" w:color="auto"/>
            </w:tcBorders>
            <w:shd w:val="clear" w:color="auto" w:fill="auto"/>
          </w:tcPr>
          <w:p w14:paraId="1A85A9E3" w14:textId="77777777" w:rsidR="0046477A" w:rsidRPr="00B67464" w:rsidRDefault="0046477A" w:rsidP="53E8349C">
            <w:pPr>
              <w:rPr>
                <w:rFonts w:ascii="Arial" w:hAnsi="Arial" w:cs="Arial"/>
                <w:sz w:val="22"/>
                <w:szCs w:val="22"/>
              </w:rPr>
            </w:pPr>
            <w:r w:rsidRPr="00B67464">
              <w:rPr>
                <w:rFonts w:ascii="Arial" w:hAnsi="Arial" w:cs="Arial"/>
                <w:sz w:val="22"/>
                <w:szCs w:val="22"/>
              </w:rPr>
              <w:t>0500</w:t>
            </w:r>
          </w:p>
        </w:tc>
        <w:tc>
          <w:tcPr>
            <w:tcW w:w="4536" w:type="dxa"/>
            <w:tcBorders>
              <w:top w:val="single" w:sz="4" w:space="0" w:color="auto"/>
            </w:tcBorders>
            <w:shd w:val="clear" w:color="auto" w:fill="auto"/>
          </w:tcPr>
          <w:p w14:paraId="14D321E4" w14:textId="77777777" w:rsidR="0046477A" w:rsidRPr="00B67464" w:rsidRDefault="0046477A" w:rsidP="53E8349C">
            <w:pPr>
              <w:rPr>
                <w:rFonts w:ascii="Arial" w:hAnsi="Arial" w:cs="Arial"/>
                <w:sz w:val="22"/>
                <w:szCs w:val="22"/>
              </w:rPr>
            </w:pPr>
            <w:r w:rsidRPr="00B67464">
              <w:rPr>
                <w:rFonts w:ascii="Arial" w:hAnsi="Arial" w:cs="Arial"/>
                <w:noProof/>
                <w:sz w:val="22"/>
                <w:szCs w:val="22"/>
              </w:rPr>
              <w:t>Buildings, Facilities and Properties - General</w:t>
            </w:r>
          </w:p>
        </w:tc>
        <w:tc>
          <w:tcPr>
            <w:tcW w:w="1134" w:type="dxa"/>
            <w:tcBorders>
              <w:top w:val="single" w:sz="4" w:space="0" w:color="auto"/>
            </w:tcBorders>
            <w:shd w:val="clear" w:color="auto" w:fill="auto"/>
            <w:vAlign w:val="center"/>
          </w:tcPr>
          <w:p w14:paraId="02C7D2B1" w14:textId="77777777" w:rsidR="0046477A" w:rsidRPr="00B67464" w:rsidRDefault="0046477A" w:rsidP="53E8349C">
            <w:pPr>
              <w:keepNext/>
              <w:tabs>
                <w:tab w:val="left" w:pos="720"/>
              </w:tabs>
              <w:jc w:val="center"/>
              <w:outlineLvl w:val="1"/>
              <w:rPr>
                <w:rFonts w:ascii="Arial" w:hAnsi="Arial" w:cs="Arial"/>
                <w:sz w:val="22"/>
                <w:szCs w:val="22"/>
              </w:rPr>
            </w:pPr>
            <w:r w:rsidRPr="00B67464">
              <w:rPr>
                <w:rFonts w:ascii="Arial" w:hAnsi="Arial" w:cs="Arial"/>
                <w:sz w:val="22"/>
                <w:szCs w:val="22"/>
              </w:rPr>
              <w:t>Cy+1y</w:t>
            </w:r>
          </w:p>
        </w:tc>
        <w:tc>
          <w:tcPr>
            <w:tcW w:w="1134" w:type="dxa"/>
            <w:tcBorders>
              <w:top w:val="single" w:sz="4" w:space="0" w:color="auto"/>
            </w:tcBorders>
            <w:shd w:val="clear" w:color="auto" w:fill="auto"/>
            <w:vAlign w:val="center"/>
          </w:tcPr>
          <w:p w14:paraId="46EA7FE1" w14:textId="77777777" w:rsidR="0046477A" w:rsidRPr="00B67464" w:rsidRDefault="0046477A" w:rsidP="53E8349C">
            <w:pPr>
              <w:keepNext/>
              <w:tabs>
                <w:tab w:val="left" w:pos="720"/>
              </w:tabs>
              <w:jc w:val="center"/>
              <w:outlineLvl w:val="1"/>
              <w:rPr>
                <w:rFonts w:ascii="Arial" w:hAnsi="Arial" w:cs="Arial"/>
                <w:sz w:val="22"/>
                <w:szCs w:val="22"/>
              </w:rPr>
            </w:pPr>
            <w:r w:rsidRPr="00B67464">
              <w:rPr>
                <w:rFonts w:ascii="Arial" w:hAnsi="Arial" w:cs="Arial"/>
                <w:sz w:val="22"/>
                <w:szCs w:val="22"/>
              </w:rPr>
              <w:t>0y</w:t>
            </w:r>
          </w:p>
        </w:tc>
        <w:tc>
          <w:tcPr>
            <w:tcW w:w="1276" w:type="dxa"/>
            <w:tcBorders>
              <w:top w:val="single" w:sz="4" w:space="0" w:color="auto"/>
            </w:tcBorders>
            <w:shd w:val="clear" w:color="auto" w:fill="auto"/>
            <w:vAlign w:val="center"/>
          </w:tcPr>
          <w:p w14:paraId="2D38C1B2" w14:textId="77777777" w:rsidR="0046477A" w:rsidRPr="00B67464" w:rsidRDefault="0046477A" w:rsidP="53E8349C">
            <w:pPr>
              <w:keepNext/>
              <w:tabs>
                <w:tab w:val="left" w:pos="720"/>
              </w:tabs>
              <w:jc w:val="center"/>
              <w:outlineLvl w:val="1"/>
              <w:rPr>
                <w:rFonts w:ascii="Arial" w:hAnsi="Arial" w:cs="Arial"/>
                <w:sz w:val="22"/>
                <w:szCs w:val="22"/>
              </w:rPr>
            </w:pPr>
            <w:r w:rsidRPr="00B67464">
              <w:rPr>
                <w:rFonts w:ascii="Arial" w:hAnsi="Arial" w:cs="Arial"/>
                <w:sz w:val="22"/>
                <w:szCs w:val="22"/>
              </w:rPr>
              <w:t>D</w:t>
            </w:r>
          </w:p>
        </w:tc>
      </w:tr>
      <w:tr w:rsidR="0046477A" w:rsidRPr="00800622" w14:paraId="7D8B25E0" w14:textId="77777777" w:rsidTr="00B67464">
        <w:trPr>
          <w:trHeight w:val="284"/>
        </w:trPr>
        <w:tc>
          <w:tcPr>
            <w:tcW w:w="1526" w:type="dxa"/>
            <w:shd w:val="clear" w:color="auto" w:fill="auto"/>
          </w:tcPr>
          <w:p w14:paraId="38AC743E" w14:textId="77777777" w:rsidR="0046477A" w:rsidRPr="00B67464" w:rsidRDefault="0046477A" w:rsidP="53E8349C">
            <w:pPr>
              <w:rPr>
                <w:rFonts w:ascii="Arial" w:hAnsi="Arial" w:cs="Arial"/>
                <w:sz w:val="22"/>
                <w:szCs w:val="22"/>
              </w:rPr>
            </w:pPr>
            <w:r w:rsidRPr="00B67464">
              <w:rPr>
                <w:rFonts w:ascii="Arial" w:hAnsi="Arial" w:cs="Arial"/>
                <w:sz w:val="22"/>
                <w:szCs w:val="22"/>
              </w:rPr>
              <w:t>0505</w:t>
            </w:r>
          </w:p>
        </w:tc>
        <w:tc>
          <w:tcPr>
            <w:tcW w:w="4536" w:type="dxa"/>
            <w:shd w:val="clear" w:color="auto" w:fill="auto"/>
          </w:tcPr>
          <w:p w14:paraId="4AF4327C" w14:textId="77777777" w:rsidR="0046477A" w:rsidRPr="00B67464" w:rsidRDefault="0046477A" w:rsidP="53E8349C">
            <w:pPr>
              <w:rPr>
                <w:rFonts w:ascii="Arial" w:hAnsi="Arial" w:cs="Arial"/>
                <w:sz w:val="22"/>
                <w:szCs w:val="22"/>
              </w:rPr>
            </w:pPr>
            <w:r w:rsidRPr="00B67464">
              <w:rPr>
                <w:rFonts w:ascii="Arial" w:hAnsi="Arial" w:cs="Arial"/>
                <w:noProof/>
                <w:sz w:val="22"/>
                <w:szCs w:val="22"/>
              </w:rPr>
              <w:t>Accommodations/Space Planning</w:t>
            </w:r>
          </w:p>
        </w:tc>
        <w:tc>
          <w:tcPr>
            <w:tcW w:w="1134" w:type="dxa"/>
            <w:shd w:val="clear" w:color="auto" w:fill="auto"/>
            <w:vAlign w:val="center"/>
          </w:tcPr>
          <w:p w14:paraId="15418F39" w14:textId="77777777" w:rsidR="0046477A" w:rsidRPr="00B67464" w:rsidRDefault="0046477A" w:rsidP="53E8349C">
            <w:pPr>
              <w:keepNext/>
              <w:tabs>
                <w:tab w:val="left" w:pos="720"/>
              </w:tabs>
              <w:jc w:val="center"/>
              <w:outlineLvl w:val="1"/>
              <w:rPr>
                <w:rFonts w:ascii="Arial" w:hAnsi="Arial" w:cs="Arial"/>
                <w:sz w:val="22"/>
                <w:szCs w:val="22"/>
              </w:rPr>
            </w:pPr>
            <w:r w:rsidRPr="00B67464">
              <w:rPr>
                <w:rFonts w:ascii="Arial" w:hAnsi="Arial" w:cs="Arial"/>
                <w:sz w:val="22"/>
                <w:szCs w:val="22"/>
              </w:rPr>
              <w:t>Cy+1y</w:t>
            </w:r>
          </w:p>
        </w:tc>
        <w:tc>
          <w:tcPr>
            <w:tcW w:w="1134" w:type="dxa"/>
            <w:shd w:val="clear" w:color="auto" w:fill="auto"/>
            <w:vAlign w:val="center"/>
          </w:tcPr>
          <w:p w14:paraId="0F203ED3"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5</w:t>
            </w:r>
            <w:r w:rsidR="0046477A" w:rsidRPr="00B67464">
              <w:rPr>
                <w:rFonts w:ascii="Arial" w:hAnsi="Arial" w:cs="Arial"/>
                <w:sz w:val="22"/>
                <w:szCs w:val="22"/>
              </w:rPr>
              <w:t>y</w:t>
            </w:r>
          </w:p>
        </w:tc>
        <w:tc>
          <w:tcPr>
            <w:tcW w:w="1276" w:type="dxa"/>
            <w:shd w:val="clear" w:color="auto" w:fill="auto"/>
            <w:vAlign w:val="center"/>
          </w:tcPr>
          <w:p w14:paraId="6316D235" w14:textId="77777777" w:rsidR="0046477A" w:rsidRPr="00B67464" w:rsidRDefault="0046477A" w:rsidP="53E8349C">
            <w:pPr>
              <w:keepNext/>
              <w:tabs>
                <w:tab w:val="left" w:pos="720"/>
              </w:tabs>
              <w:jc w:val="center"/>
              <w:outlineLvl w:val="1"/>
              <w:rPr>
                <w:rFonts w:ascii="Arial" w:hAnsi="Arial" w:cs="Arial"/>
                <w:sz w:val="22"/>
                <w:szCs w:val="22"/>
              </w:rPr>
            </w:pPr>
            <w:r w:rsidRPr="00B67464">
              <w:rPr>
                <w:rFonts w:ascii="Arial" w:hAnsi="Arial" w:cs="Arial"/>
                <w:sz w:val="22"/>
                <w:szCs w:val="22"/>
              </w:rPr>
              <w:t>D</w:t>
            </w:r>
          </w:p>
        </w:tc>
      </w:tr>
      <w:tr w:rsidR="0046477A" w:rsidRPr="00800622" w14:paraId="446D68ED" w14:textId="77777777" w:rsidTr="00B67464">
        <w:trPr>
          <w:trHeight w:val="284"/>
        </w:trPr>
        <w:tc>
          <w:tcPr>
            <w:tcW w:w="1526" w:type="dxa"/>
            <w:shd w:val="clear" w:color="auto" w:fill="auto"/>
          </w:tcPr>
          <w:p w14:paraId="5E38EE6C" w14:textId="77777777" w:rsidR="0046477A" w:rsidRPr="00B67464" w:rsidRDefault="0046477A" w:rsidP="53E8349C">
            <w:pPr>
              <w:rPr>
                <w:rFonts w:ascii="Arial" w:hAnsi="Arial" w:cs="Arial"/>
                <w:sz w:val="22"/>
                <w:szCs w:val="22"/>
              </w:rPr>
            </w:pPr>
            <w:r w:rsidRPr="00B67464">
              <w:rPr>
                <w:rFonts w:ascii="Arial" w:hAnsi="Arial" w:cs="Arial"/>
                <w:sz w:val="22"/>
                <w:szCs w:val="22"/>
              </w:rPr>
              <w:t>0520</w:t>
            </w:r>
          </w:p>
        </w:tc>
        <w:tc>
          <w:tcPr>
            <w:tcW w:w="4536" w:type="dxa"/>
            <w:shd w:val="clear" w:color="auto" w:fill="auto"/>
          </w:tcPr>
          <w:p w14:paraId="491F7C60" w14:textId="4EBFA5C5" w:rsidR="0046477A" w:rsidRPr="00B67464" w:rsidRDefault="0046477A" w:rsidP="00C041B6">
            <w:pPr>
              <w:tabs>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Building</w:t>
            </w:r>
            <w:r w:rsidR="019571CF" w:rsidRPr="00B67464">
              <w:rPr>
                <w:rFonts w:ascii="Arial" w:hAnsi="Arial" w:cs="Arial"/>
                <w:noProof/>
                <w:sz w:val="22"/>
                <w:szCs w:val="22"/>
              </w:rPr>
              <w:t>, Structure,</w:t>
            </w:r>
            <w:r w:rsidRPr="00B67464">
              <w:rPr>
                <w:rFonts w:ascii="Arial" w:hAnsi="Arial" w:cs="Arial"/>
                <w:noProof/>
                <w:sz w:val="22"/>
                <w:szCs w:val="22"/>
              </w:rPr>
              <w:t xml:space="preserve"> </w:t>
            </w:r>
            <w:r w:rsidR="003067D9" w:rsidRPr="00B67464">
              <w:rPr>
                <w:rFonts w:ascii="Arial" w:hAnsi="Arial" w:cs="Arial"/>
                <w:noProof/>
                <w:sz w:val="22"/>
                <w:szCs w:val="22"/>
              </w:rPr>
              <w:t>and</w:t>
            </w:r>
            <w:r w:rsidRPr="00B67464">
              <w:rPr>
                <w:rFonts w:ascii="Arial" w:hAnsi="Arial" w:cs="Arial"/>
                <w:noProof/>
                <w:sz w:val="22"/>
                <w:szCs w:val="22"/>
              </w:rPr>
              <w:t xml:space="preserve"> Facilities</w:t>
            </w:r>
          </w:p>
        </w:tc>
        <w:tc>
          <w:tcPr>
            <w:tcW w:w="1134" w:type="dxa"/>
            <w:shd w:val="clear" w:color="auto" w:fill="auto"/>
            <w:vAlign w:val="center"/>
          </w:tcPr>
          <w:p w14:paraId="57F3523B"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AP</w:t>
            </w:r>
          </w:p>
        </w:tc>
        <w:tc>
          <w:tcPr>
            <w:tcW w:w="1134" w:type="dxa"/>
            <w:shd w:val="clear" w:color="auto" w:fill="auto"/>
            <w:vAlign w:val="center"/>
          </w:tcPr>
          <w:p w14:paraId="2CA675BB"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10</w:t>
            </w:r>
            <w:r w:rsidR="0046477A" w:rsidRPr="00B67464">
              <w:rPr>
                <w:rFonts w:ascii="Arial" w:hAnsi="Arial" w:cs="Arial"/>
                <w:sz w:val="22"/>
                <w:szCs w:val="22"/>
              </w:rPr>
              <w:t>y</w:t>
            </w:r>
          </w:p>
        </w:tc>
        <w:tc>
          <w:tcPr>
            <w:tcW w:w="1276" w:type="dxa"/>
            <w:shd w:val="clear" w:color="auto" w:fill="auto"/>
            <w:vAlign w:val="center"/>
          </w:tcPr>
          <w:p w14:paraId="08FF47AD" w14:textId="77777777" w:rsidR="0046477A" w:rsidRPr="00B67464" w:rsidRDefault="0046477A" w:rsidP="53E8349C">
            <w:pPr>
              <w:keepNext/>
              <w:tabs>
                <w:tab w:val="left" w:pos="720"/>
              </w:tabs>
              <w:jc w:val="center"/>
              <w:outlineLvl w:val="1"/>
              <w:rPr>
                <w:rFonts w:ascii="Arial" w:hAnsi="Arial" w:cs="Arial"/>
                <w:sz w:val="22"/>
                <w:szCs w:val="22"/>
              </w:rPr>
            </w:pPr>
            <w:r w:rsidRPr="00B67464">
              <w:rPr>
                <w:rFonts w:ascii="Arial" w:hAnsi="Arial" w:cs="Arial"/>
                <w:sz w:val="22"/>
                <w:szCs w:val="22"/>
              </w:rPr>
              <w:t>SR</w:t>
            </w:r>
          </w:p>
        </w:tc>
      </w:tr>
      <w:tr w:rsidR="0046477A" w:rsidRPr="00800622" w14:paraId="453CEE69" w14:textId="77777777" w:rsidTr="00B67464">
        <w:trPr>
          <w:trHeight w:val="284"/>
        </w:trPr>
        <w:tc>
          <w:tcPr>
            <w:tcW w:w="1526" w:type="dxa"/>
            <w:shd w:val="clear" w:color="auto" w:fill="auto"/>
          </w:tcPr>
          <w:p w14:paraId="345F24F7" w14:textId="77777777" w:rsidR="0046477A" w:rsidRPr="00B67464" w:rsidRDefault="0046477A" w:rsidP="53E8349C">
            <w:pPr>
              <w:rPr>
                <w:rFonts w:ascii="Arial" w:hAnsi="Arial" w:cs="Arial"/>
                <w:sz w:val="22"/>
                <w:szCs w:val="22"/>
              </w:rPr>
            </w:pPr>
            <w:r w:rsidRPr="00B67464">
              <w:rPr>
                <w:rFonts w:ascii="Arial" w:hAnsi="Arial" w:cs="Arial"/>
                <w:sz w:val="22"/>
                <w:szCs w:val="22"/>
              </w:rPr>
              <w:t>0580</w:t>
            </w:r>
          </w:p>
        </w:tc>
        <w:tc>
          <w:tcPr>
            <w:tcW w:w="4536" w:type="dxa"/>
            <w:shd w:val="clear" w:color="auto" w:fill="auto"/>
          </w:tcPr>
          <w:p w14:paraId="4119DB8A" w14:textId="77777777" w:rsidR="0046477A" w:rsidRPr="00B67464" w:rsidRDefault="0046477A" w:rsidP="53E8349C">
            <w:pPr>
              <w:tabs>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Physical Security</w:t>
            </w:r>
          </w:p>
        </w:tc>
        <w:tc>
          <w:tcPr>
            <w:tcW w:w="1134" w:type="dxa"/>
            <w:shd w:val="clear" w:color="auto" w:fill="auto"/>
            <w:vAlign w:val="center"/>
          </w:tcPr>
          <w:p w14:paraId="180825BC"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SO</w:t>
            </w:r>
          </w:p>
        </w:tc>
        <w:tc>
          <w:tcPr>
            <w:tcW w:w="1134" w:type="dxa"/>
            <w:shd w:val="clear" w:color="auto" w:fill="auto"/>
            <w:vAlign w:val="center"/>
          </w:tcPr>
          <w:p w14:paraId="0B9C66A8"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0y</w:t>
            </w:r>
          </w:p>
        </w:tc>
        <w:tc>
          <w:tcPr>
            <w:tcW w:w="1276" w:type="dxa"/>
            <w:shd w:val="clear" w:color="auto" w:fill="auto"/>
            <w:vAlign w:val="center"/>
          </w:tcPr>
          <w:p w14:paraId="0A1AE7D8"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D</w:t>
            </w:r>
          </w:p>
        </w:tc>
      </w:tr>
      <w:tr w:rsidR="0046477A" w:rsidRPr="00800622" w14:paraId="784CBDE9" w14:textId="77777777" w:rsidTr="00B67464">
        <w:trPr>
          <w:trHeight w:val="284"/>
        </w:trPr>
        <w:tc>
          <w:tcPr>
            <w:tcW w:w="1526" w:type="dxa"/>
            <w:shd w:val="clear" w:color="auto" w:fill="auto"/>
          </w:tcPr>
          <w:p w14:paraId="4D92FAAD" w14:textId="77777777" w:rsidR="0046477A" w:rsidRPr="00B67464" w:rsidRDefault="0046477A" w:rsidP="53E8349C">
            <w:pPr>
              <w:rPr>
                <w:rFonts w:ascii="Arial" w:hAnsi="Arial" w:cs="Arial"/>
                <w:sz w:val="22"/>
                <w:szCs w:val="22"/>
              </w:rPr>
            </w:pPr>
            <w:r w:rsidRPr="00B67464">
              <w:rPr>
                <w:rFonts w:ascii="Arial" w:hAnsi="Arial" w:cs="Arial"/>
                <w:sz w:val="22"/>
                <w:szCs w:val="22"/>
              </w:rPr>
              <w:t>0590</w:t>
            </w:r>
          </w:p>
        </w:tc>
        <w:tc>
          <w:tcPr>
            <w:tcW w:w="4536" w:type="dxa"/>
            <w:shd w:val="clear" w:color="auto" w:fill="auto"/>
          </w:tcPr>
          <w:p w14:paraId="1AA79218" w14:textId="77777777" w:rsidR="0046477A" w:rsidRPr="00B67464" w:rsidRDefault="0046477A" w:rsidP="53E8349C">
            <w:pPr>
              <w:rPr>
                <w:rFonts w:ascii="Arial" w:hAnsi="Arial" w:cs="Arial"/>
                <w:sz w:val="22"/>
                <w:szCs w:val="22"/>
              </w:rPr>
            </w:pPr>
            <w:r w:rsidRPr="00B67464">
              <w:rPr>
                <w:rFonts w:ascii="Arial" w:hAnsi="Arial" w:cs="Arial"/>
                <w:noProof/>
                <w:sz w:val="22"/>
                <w:szCs w:val="22"/>
              </w:rPr>
              <w:t>Property</w:t>
            </w:r>
          </w:p>
        </w:tc>
        <w:tc>
          <w:tcPr>
            <w:tcW w:w="1134" w:type="dxa"/>
            <w:shd w:val="clear" w:color="auto" w:fill="auto"/>
            <w:vAlign w:val="center"/>
          </w:tcPr>
          <w:p w14:paraId="299C74FE"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AP</w:t>
            </w:r>
          </w:p>
        </w:tc>
        <w:tc>
          <w:tcPr>
            <w:tcW w:w="1134" w:type="dxa"/>
            <w:shd w:val="clear" w:color="auto" w:fill="auto"/>
            <w:vAlign w:val="center"/>
          </w:tcPr>
          <w:p w14:paraId="7240F8AE" w14:textId="77777777" w:rsidR="0046477A" w:rsidRPr="00B67464" w:rsidRDefault="00C041B6" w:rsidP="53E8349C">
            <w:pPr>
              <w:keepNext/>
              <w:tabs>
                <w:tab w:val="left" w:pos="720"/>
              </w:tabs>
              <w:jc w:val="center"/>
              <w:outlineLvl w:val="1"/>
              <w:rPr>
                <w:rFonts w:ascii="Arial" w:hAnsi="Arial" w:cs="Arial"/>
                <w:sz w:val="22"/>
                <w:szCs w:val="22"/>
              </w:rPr>
            </w:pPr>
            <w:r w:rsidRPr="00B67464">
              <w:rPr>
                <w:rFonts w:ascii="Arial" w:hAnsi="Arial" w:cs="Arial"/>
                <w:sz w:val="22"/>
                <w:szCs w:val="22"/>
              </w:rPr>
              <w:t>10</w:t>
            </w:r>
            <w:r w:rsidR="0046477A" w:rsidRPr="00B67464">
              <w:rPr>
                <w:rFonts w:ascii="Arial" w:hAnsi="Arial" w:cs="Arial"/>
                <w:sz w:val="22"/>
                <w:szCs w:val="22"/>
              </w:rPr>
              <w:t>y</w:t>
            </w:r>
          </w:p>
        </w:tc>
        <w:tc>
          <w:tcPr>
            <w:tcW w:w="1276" w:type="dxa"/>
            <w:shd w:val="clear" w:color="auto" w:fill="auto"/>
            <w:vAlign w:val="center"/>
          </w:tcPr>
          <w:p w14:paraId="41912532" w14:textId="77777777" w:rsidR="0046477A" w:rsidRPr="00B67464" w:rsidRDefault="0046477A" w:rsidP="53E8349C">
            <w:pPr>
              <w:keepNext/>
              <w:tabs>
                <w:tab w:val="left" w:pos="720"/>
              </w:tabs>
              <w:jc w:val="center"/>
              <w:outlineLvl w:val="1"/>
              <w:rPr>
                <w:rFonts w:ascii="Arial" w:hAnsi="Arial" w:cs="Arial"/>
                <w:sz w:val="22"/>
                <w:szCs w:val="22"/>
              </w:rPr>
            </w:pPr>
            <w:r w:rsidRPr="00B67464">
              <w:rPr>
                <w:rFonts w:ascii="Arial" w:hAnsi="Arial" w:cs="Arial"/>
                <w:sz w:val="22"/>
                <w:szCs w:val="22"/>
              </w:rPr>
              <w:t>SR</w:t>
            </w:r>
          </w:p>
        </w:tc>
      </w:tr>
    </w:tbl>
    <w:p w14:paraId="331E902D" w14:textId="77777777" w:rsidR="0046477A" w:rsidRPr="00800622" w:rsidRDefault="0046477A" w:rsidP="00D87DDC">
      <w:pPr>
        <w:tabs>
          <w:tab w:val="left" w:pos="1440"/>
          <w:tab w:val="center" w:pos="7632"/>
          <w:tab w:val="center" w:pos="8496"/>
          <w:tab w:val="center" w:pos="9144"/>
        </w:tabs>
        <w:jc w:val="center"/>
        <w:rPr>
          <w:rFonts w:ascii="Arial" w:hAnsi="Arial" w:cs="Arial"/>
          <w:b/>
          <w:noProof/>
          <w:sz w:val="22"/>
          <w:szCs w:val="22"/>
        </w:rPr>
      </w:pPr>
    </w:p>
    <w:p w14:paraId="368DE3FE" w14:textId="77777777" w:rsidR="00D87DDC" w:rsidRPr="00800622" w:rsidRDefault="00D87DDC" w:rsidP="00D87DDC">
      <w:pPr>
        <w:tabs>
          <w:tab w:val="left" w:pos="1440"/>
          <w:tab w:val="center" w:pos="7632"/>
          <w:tab w:val="center" w:pos="8496"/>
          <w:tab w:val="center" w:pos="9144"/>
        </w:tabs>
        <w:rPr>
          <w:rFonts w:ascii="Arial" w:hAnsi="Arial" w:cs="Arial"/>
          <w:noProof/>
          <w:sz w:val="22"/>
          <w:szCs w:val="22"/>
        </w:rPr>
      </w:pPr>
    </w:p>
    <w:p w14:paraId="7C705259" w14:textId="77777777" w:rsidR="00D87DDC" w:rsidRPr="00800622" w:rsidRDefault="00D87DDC" w:rsidP="00D87DDC">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sectPr w:rsidR="00D87DDC" w:rsidRPr="00800622" w:rsidSect="006B5375">
          <w:footerReference w:type="default" r:id="rId18"/>
          <w:pgSz w:w="12240" w:h="15840"/>
          <w:pgMar w:top="1440" w:right="1440" w:bottom="1440" w:left="1440" w:header="708" w:footer="708" w:gutter="0"/>
          <w:pgNumType w:fmt="numberInDash"/>
          <w:cols w:space="708"/>
          <w:docGrid w:linePitch="360"/>
        </w:sectPr>
      </w:pPr>
    </w:p>
    <w:p w14:paraId="7C1420AE"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2F32AC" w:rsidRPr="00800622" w14:paraId="04BA5D3A" w14:textId="77777777" w:rsidTr="002F32AC">
        <w:tc>
          <w:tcPr>
            <w:tcW w:w="7054" w:type="dxa"/>
            <w:tcBorders>
              <w:top w:val="nil"/>
              <w:left w:val="nil"/>
              <w:bottom w:val="nil"/>
              <w:right w:val="single" w:sz="4" w:space="0" w:color="auto"/>
            </w:tcBorders>
          </w:tcPr>
          <w:p w14:paraId="2B36B942" w14:textId="77777777" w:rsidR="002F32AC" w:rsidRPr="00800622" w:rsidRDefault="002F32AC" w:rsidP="002F32AC">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bottom w:val="single" w:sz="4" w:space="0" w:color="000000"/>
            </w:tcBorders>
          </w:tcPr>
          <w:p w14:paraId="6D6DF12A" w14:textId="77777777" w:rsidR="002F32AC" w:rsidRPr="00800622" w:rsidRDefault="002F32AC" w:rsidP="002F32A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DC9D072" w14:textId="77777777" w:rsidR="002F32AC" w:rsidRPr="00800622" w:rsidRDefault="002F32AC" w:rsidP="002F32A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24E6661" w14:textId="77777777" w:rsidR="002F32AC" w:rsidRPr="00800622" w:rsidRDefault="002F32AC" w:rsidP="002F32AC">
            <w:pPr>
              <w:pStyle w:val="Heading2"/>
              <w:jc w:val="center"/>
              <w:rPr>
                <w:rFonts w:cs="Arial"/>
                <w:sz w:val="22"/>
                <w:szCs w:val="22"/>
                <w:u w:val="none"/>
              </w:rPr>
            </w:pPr>
            <w:r w:rsidRPr="00800622">
              <w:rPr>
                <w:rFonts w:cs="Arial"/>
                <w:sz w:val="22"/>
                <w:szCs w:val="22"/>
                <w:u w:val="none"/>
              </w:rPr>
              <w:t>FD</w:t>
            </w:r>
          </w:p>
        </w:tc>
      </w:tr>
      <w:tr w:rsidR="002F32AC" w:rsidRPr="00800622" w14:paraId="64D16A44" w14:textId="77777777" w:rsidTr="002F32AC">
        <w:trPr>
          <w:trHeight w:val="368"/>
        </w:trPr>
        <w:tc>
          <w:tcPr>
            <w:tcW w:w="7054" w:type="dxa"/>
            <w:tcBorders>
              <w:top w:val="nil"/>
              <w:left w:val="nil"/>
              <w:bottom w:val="nil"/>
              <w:right w:val="single" w:sz="4" w:space="0" w:color="auto"/>
            </w:tcBorders>
            <w:vAlign w:val="center"/>
          </w:tcPr>
          <w:p w14:paraId="7C972035" w14:textId="77777777" w:rsidR="002F32AC" w:rsidRPr="000F1560" w:rsidRDefault="002F32AC" w:rsidP="000F1560">
            <w:pPr>
              <w:pStyle w:val="Heading2"/>
              <w:rPr>
                <w:snapToGrid w:val="0"/>
                <w:sz w:val="22"/>
                <w:szCs w:val="22"/>
              </w:rPr>
            </w:pPr>
            <w:bookmarkStart w:id="24" w:name="_0500_BUILDINGS,_FACILITIES"/>
            <w:bookmarkEnd w:id="24"/>
            <w:r w:rsidRPr="000F1560">
              <w:rPr>
                <w:snapToGrid w:val="0"/>
                <w:sz w:val="22"/>
                <w:szCs w:val="22"/>
              </w:rPr>
              <w:t>0500</w:t>
            </w:r>
            <w:r w:rsidRPr="000F1560">
              <w:rPr>
                <w:snapToGrid w:val="0"/>
                <w:sz w:val="22"/>
                <w:szCs w:val="22"/>
              </w:rPr>
              <w:tab/>
              <w:t>BUILDINGS, FACILITIES AND PROPERTIES - GENERAL</w:t>
            </w:r>
          </w:p>
          <w:p w14:paraId="4CBB7C8D" w14:textId="77777777" w:rsidR="002F32AC" w:rsidRPr="00800622" w:rsidRDefault="002F32AC" w:rsidP="002F32AC">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tcBorders>
          </w:tcPr>
          <w:p w14:paraId="4FA60B42" w14:textId="77777777" w:rsidR="002F32AC" w:rsidRPr="00800622" w:rsidRDefault="002F32AC" w:rsidP="0051013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300ABB3E" w14:textId="77777777" w:rsidR="002F32AC" w:rsidRPr="00800622" w:rsidRDefault="002F32AC" w:rsidP="002F32AC">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26BE1251" w14:textId="77777777" w:rsidR="002F32AC" w:rsidRPr="00800622" w:rsidRDefault="002F32AC" w:rsidP="002F32A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0E69F6C" w14:textId="77777777" w:rsidR="002F32AC" w:rsidRPr="00800622" w:rsidRDefault="002F32AC" w:rsidP="00D87DDC">
      <w:pPr>
        <w:tabs>
          <w:tab w:val="left" w:pos="720"/>
          <w:tab w:val="left" w:pos="1440"/>
          <w:tab w:val="center" w:pos="7632"/>
          <w:tab w:val="center" w:pos="8496"/>
          <w:tab w:val="center" w:pos="9144"/>
        </w:tabs>
        <w:rPr>
          <w:rFonts w:ascii="Arial" w:hAnsi="Arial" w:cs="Arial"/>
          <w:noProof/>
          <w:sz w:val="22"/>
          <w:szCs w:val="22"/>
        </w:rPr>
      </w:pPr>
    </w:p>
    <w:p w14:paraId="3A7EE194" w14:textId="77777777" w:rsidR="00C649AA" w:rsidRPr="00800622" w:rsidRDefault="007A307A" w:rsidP="00D87DDC">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noProof/>
          <w:color w:val="000000"/>
          <w:sz w:val="22"/>
          <w:szCs w:val="22"/>
        </w:rPr>
        <w:t xml:space="preserve">Consists of records relating to </w:t>
      </w:r>
      <w:r w:rsidR="002F32AC" w:rsidRPr="00800622">
        <w:rPr>
          <w:rFonts w:ascii="Arial" w:hAnsi="Arial" w:cs="Arial"/>
          <w:noProof/>
          <w:color w:val="000000"/>
          <w:sz w:val="22"/>
          <w:szCs w:val="22"/>
        </w:rPr>
        <w:t xml:space="preserve">the general management of </w:t>
      </w:r>
      <w:r w:rsidR="00D87DDC" w:rsidRPr="00800622">
        <w:rPr>
          <w:rFonts w:ascii="Arial" w:hAnsi="Arial" w:cs="Arial"/>
          <w:noProof/>
          <w:color w:val="000000"/>
          <w:sz w:val="22"/>
          <w:szCs w:val="22"/>
        </w:rPr>
        <w:t xml:space="preserve">buildings, facilities and properties </w:t>
      </w:r>
      <w:r w:rsidR="002F32AC" w:rsidRPr="00800622">
        <w:rPr>
          <w:rFonts w:ascii="Arial" w:hAnsi="Arial" w:cs="Arial"/>
          <w:noProof/>
          <w:color w:val="000000"/>
          <w:sz w:val="22"/>
          <w:szCs w:val="22"/>
        </w:rPr>
        <w:t xml:space="preserve">for which there is no specific primary.  </w:t>
      </w:r>
    </w:p>
    <w:p w14:paraId="30A0C175" w14:textId="77777777" w:rsidR="002F32AC" w:rsidRPr="00800622" w:rsidRDefault="002F32AC" w:rsidP="00D87DDC">
      <w:pPr>
        <w:tabs>
          <w:tab w:val="left" w:pos="720"/>
          <w:tab w:val="left" w:pos="1440"/>
          <w:tab w:val="center" w:pos="7632"/>
          <w:tab w:val="center" w:pos="8496"/>
          <w:tab w:val="center" w:pos="9144"/>
        </w:tabs>
        <w:rPr>
          <w:rFonts w:ascii="Arial" w:hAnsi="Arial" w:cs="Arial"/>
          <w:noProof/>
          <w:color w:val="000000"/>
          <w:sz w:val="22"/>
          <w:szCs w:val="22"/>
        </w:rPr>
      </w:pPr>
    </w:p>
    <w:p w14:paraId="222A856A" w14:textId="77777777" w:rsidR="00D87DDC" w:rsidRPr="00800622" w:rsidRDefault="00C649AA" w:rsidP="00D87DDC">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2F32AC" w:rsidRPr="00800622">
        <w:rPr>
          <w:rFonts w:ascii="Arial" w:hAnsi="Arial" w:cs="Arial"/>
          <w:noProof/>
          <w:color w:val="000000"/>
          <w:sz w:val="22"/>
          <w:szCs w:val="22"/>
        </w:rPr>
        <w:t xml:space="preserve">building directories, </w:t>
      </w:r>
      <w:r w:rsidR="00D87DDC" w:rsidRPr="00800622">
        <w:rPr>
          <w:rFonts w:ascii="Arial" w:hAnsi="Arial" w:cs="Arial"/>
          <w:noProof/>
          <w:color w:val="000000"/>
          <w:sz w:val="22"/>
          <w:szCs w:val="22"/>
        </w:rPr>
        <w:t xml:space="preserve">cafeterias </w:t>
      </w:r>
      <w:r w:rsidR="003D091D">
        <w:rPr>
          <w:rFonts w:ascii="Arial" w:hAnsi="Arial" w:cs="Arial"/>
          <w:noProof/>
          <w:color w:val="000000"/>
          <w:sz w:val="22"/>
          <w:szCs w:val="22"/>
        </w:rPr>
        <w:t>and</w:t>
      </w:r>
      <w:r w:rsidR="00D87DDC" w:rsidRPr="00800622">
        <w:rPr>
          <w:rFonts w:ascii="Arial" w:hAnsi="Arial" w:cs="Arial"/>
          <w:noProof/>
          <w:color w:val="000000"/>
          <w:sz w:val="22"/>
          <w:szCs w:val="22"/>
        </w:rPr>
        <w:t xml:space="preserve"> eating places</w:t>
      </w:r>
      <w:r w:rsidR="002F32AC" w:rsidRPr="00800622">
        <w:rPr>
          <w:rFonts w:ascii="Arial" w:hAnsi="Arial" w:cs="Arial"/>
          <w:noProof/>
          <w:color w:val="000000"/>
          <w:sz w:val="22"/>
          <w:szCs w:val="22"/>
        </w:rPr>
        <w:t xml:space="preserve">, </w:t>
      </w:r>
      <w:r w:rsidR="00D87DDC" w:rsidRPr="00800622">
        <w:rPr>
          <w:rFonts w:ascii="Arial" w:hAnsi="Arial" w:cs="Arial"/>
          <w:noProof/>
          <w:color w:val="000000"/>
          <w:sz w:val="22"/>
          <w:szCs w:val="22"/>
        </w:rPr>
        <w:t xml:space="preserve">conference room bookings. </w:t>
      </w:r>
    </w:p>
    <w:p w14:paraId="544CFA2A"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color w:val="000000"/>
          <w:sz w:val="22"/>
          <w:szCs w:val="22"/>
        </w:rPr>
      </w:pPr>
    </w:p>
    <w:p w14:paraId="2826021D" w14:textId="04785A0D" w:rsidR="00D87DDC" w:rsidRPr="00800622" w:rsidRDefault="00D87DDC"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information regarding canteens/concessions of sporting or recreational facilities, see primary </w:t>
      </w:r>
      <w:hyperlink w:anchor="_3270_RECREATIONAL_AND" w:history="1">
        <w:r w:rsidRPr="001B53E7">
          <w:rPr>
            <w:rStyle w:val="Hyperlink"/>
            <w:rFonts w:ascii="Arial" w:hAnsi="Arial" w:cs="Arial"/>
            <w:i/>
            <w:iCs/>
            <w:noProof/>
            <w:sz w:val="22"/>
            <w:szCs w:val="22"/>
          </w:rPr>
          <w:t>32</w:t>
        </w:r>
        <w:r w:rsidR="00AD1BA5" w:rsidRPr="001B53E7">
          <w:rPr>
            <w:rStyle w:val="Hyperlink"/>
            <w:rFonts w:ascii="Arial" w:hAnsi="Arial" w:cs="Arial"/>
            <w:i/>
            <w:iCs/>
            <w:noProof/>
            <w:sz w:val="22"/>
            <w:szCs w:val="22"/>
          </w:rPr>
          <w:t>7</w:t>
        </w:r>
        <w:r w:rsidRPr="001B53E7">
          <w:rPr>
            <w:rStyle w:val="Hyperlink"/>
            <w:rFonts w:ascii="Arial" w:hAnsi="Arial" w:cs="Arial"/>
            <w:i/>
            <w:iCs/>
            <w:noProof/>
            <w:sz w:val="22"/>
            <w:szCs w:val="22"/>
          </w:rPr>
          <w:t>0.</w:t>
        </w:r>
      </w:hyperlink>
    </w:p>
    <w:p w14:paraId="552BD8BE" w14:textId="3EAF23DB" w:rsidR="00D87DDC" w:rsidRPr="00800622" w:rsidRDefault="00D87DDC"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rentals of rooms by the hour/daily basis, see primary </w:t>
      </w:r>
      <w:hyperlink w:anchor="_0850_FEES,_FINES" w:history="1">
        <w:r w:rsidRPr="001B53E7">
          <w:rPr>
            <w:rStyle w:val="Hyperlink"/>
            <w:rFonts w:ascii="Arial" w:hAnsi="Arial" w:cs="Arial"/>
            <w:i/>
            <w:iCs/>
            <w:noProof/>
            <w:sz w:val="22"/>
            <w:szCs w:val="22"/>
          </w:rPr>
          <w:t>08</w:t>
        </w:r>
        <w:r w:rsidR="002A4E7C" w:rsidRPr="001B53E7">
          <w:rPr>
            <w:rStyle w:val="Hyperlink"/>
            <w:rFonts w:ascii="Arial" w:hAnsi="Arial" w:cs="Arial"/>
            <w:i/>
            <w:iCs/>
            <w:noProof/>
            <w:sz w:val="22"/>
            <w:szCs w:val="22"/>
          </w:rPr>
          <w:t>5</w:t>
        </w:r>
        <w:r w:rsidRPr="001B53E7">
          <w:rPr>
            <w:rStyle w:val="Hyperlink"/>
            <w:rFonts w:ascii="Arial" w:hAnsi="Arial" w:cs="Arial"/>
            <w:i/>
            <w:iCs/>
            <w:noProof/>
            <w:sz w:val="22"/>
            <w:szCs w:val="22"/>
          </w:rPr>
          <w:t>0</w:t>
        </w:r>
      </w:hyperlink>
      <w:r w:rsidRPr="00800622">
        <w:rPr>
          <w:rFonts w:ascii="Arial" w:hAnsi="Arial" w:cs="Arial"/>
          <w:i/>
          <w:iCs/>
          <w:noProof/>
          <w:color w:val="000000"/>
          <w:sz w:val="22"/>
          <w:szCs w:val="22"/>
        </w:rPr>
        <w:t>.</w:t>
      </w:r>
    </w:p>
    <w:p w14:paraId="0E26D26F" w14:textId="7DBF8E66" w:rsidR="00D87DDC" w:rsidRPr="00800622" w:rsidRDefault="00D87DDC" w:rsidP="00D87DDC">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lease agreements, see primary </w:t>
      </w:r>
      <w:hyperlink w:anchor="_1620_AGREEMENTS_AND" w:history="1">
        <w:r w:rsidRPr="001B53E7">
          <w:rPr>
            <w:rStyle w:val="Hyperlink"/>
            <w:rFonts w:ascii="Arial" w:hAnsi="Arial" w:cs="Arial"/>
            <w:i/>
            <w:iCs/>
            <w:noProof/>
            <w:sz w:val="22"/>
            <w:szCs w:val="22"/>
          </w:rPr>
          <w:t>1620</w:t>
        </w:r>
      </w:hyperlink>
      <w:r w:rsidRPr="00800622">
        <w:rPr>
          <w:rFonts w:ascii="Arial" w:hAnsi="Arial" w:cs="Arial"/>
          <w:i/>
          <w:iCs/>
          <w:noProof/>
          <w:color w:val="000000"/>
          <w:sz w:val="22"/>
          <w:szCs w:val="22"/>
        </w:rPr>
        <w:t>.</w:t>
      </w:r>
    </w:p>
    <w:p w14:paraId="0263A4E6"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p>
    <w:p w14:paraId="43B9C45A" w14:textId="77777777" w:rsidR="002F32AC" w:rsidRPr="00A94F02" w:rsidRDefault="002F32AC" w:rsidP="00A94F02">
      <w:pPr>
        <w:rPr>
          <w:rFonts w:cs="Arial"/>
          <w:b/>
          <w:sz w:val="22"/>
          <w:szCs w:val="22"/>
        </w:rPr>
      </w:pPr>
      <w:r w:rsidRPr="00A94F02">
        <w:rPr>
          <w:rFonts w:ascii="Arial" w:hAnsi="Arial" w:cs="Arial"/>
          <w:sz w:val="22"/>
          <w:szCs w:val="22"/>
        </w:rPr>
        <w:t>- by service</w:t>
      </w:r>
    </w:p>
    <w:p w14:paraId="48AE7E66" w14:textId="77777777" w:rsidR="002F32AC" w:rsidRPr="00A94F02" w:rsidRDefault="002F32AC">
      <w:pPr>
        <w:rPr>
          <w:rFonts w:ascii="Arial" w:hAnsi="Arial" w:cs="Arial"/>
          <w:sz w:val="22"/>
          <w:szCs w:val="22"/>
        </w:rPr>
      </w:pPr>
      <w:r w:rsidRPr="00A94F02">
        <w:rPr>
          <w:rFonts w:ascii="Arial" w:hAnsi="Arial" w:cs="Arial"/>
          <w:sz w:val="22"/>
          <w:szCs w:val="22"/>
        </w:rPr>
        <w:t>- by subject/topic</w:t>
      </w:r>
    </w:p>
    <w:p w14:paraId="6933E765" w14:textId="77777777" w:rsidR="00D87DDC" w:rsidRPr="00A94F02" w:rsidRDefault="002F32AC" w:rsidP="00A94F02">
      <w:pPr>
        <w:rPr>
          <w:rFonts w:ascii="Arial" w:hAnsi="Arial" w:cs="Arial"/>
          <w:noProof/>
          <w:color w:val="000000"/>
          <w:sz w:val="22"/>
          <w:szCs w:val="22"/>
        </w:rPr>
      </w:pPr>
      <w:r w:rsidRPr="00A94F02">
        <w:rPr>
          <w:rFonts w:ascii="Arial" w:hAnsi="Arial" w:cs="Arial"/>
          <w:sz w:val="22"/>
          <w:szCs w:val="22"/>
        </w:rPr>
        <w:t>- other</w:t>
      </w:r>
    </w:p>
    <w:p w14:paraId="0740ED74"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p>
    <w:p w14:paraId="60E233DC"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8"/>
        <w:gridCol w:w="703"/>
        <w:gridCol w:w="703"/>
      </w:tblGrid>
      <w:tr w:rsidR="002F32AC" w:rsidRPr="00800622" w14:paraId="425770BB" w14:textId="77777777" w:rsidTr="002F32AC">
        <w:tc>
          <w:tcPr>
            <w:tcW w:w="7054" w:type="dxa"/>
            <w:tcBorders>
              <w:top w:val="nil"/>
              <w:left w:val="nil"/>
              <w:bottom w:val="nil"/>
              <w:right w:val="single" w:sz="4" w:space="0" w:color="auto"/>
            </w:tcBorders>
          </w:tcPr>
          <w:p w14:paraId="60EC6C04" w14:textId="77777777" w:rsidR="002F32AC" w:rsidRPr="00800622" w:rsidRDefault="002F32AC" w:rsidP="002F32AC">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bottom w:val="single" w:sz="4" w:space="0" w:color="000000"/>
            </w:tcBorders>
          </w:tcPr>
          <w:p w14:paraId="68F8C146" w14:textId="77777777" w:rsidR="002F32AC" w:rsidRPr="00800622" w:rsidRDefault="002F32AC" w:rsidP="002F32A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A1B82E2" w14:textId="77777777" w:rsidR="002F32AC" w:rsidRPr="00800622" w:rsidRDefault="002F32AC" w:rsidP="002F32A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C78D384" w14:textId="77777777" w:rsidR="002F32AC" w:rsidRPr="00800622" w:rsidRDefault="002F32AC" w:rsidP="002F32AC">
            <w:pPr>
              <w:pStyle w:val="Heading2"/>
              <w:jc w:val="center"/>
              <w:rPr>
                <w:rFonts w:cs="Arial"/>
                <w:sz w:val="22"/>
                <w:szCs w:val="22"/>
                <w:u w:val="none"/>
              </w:rPr>
            </w:pPr>
            <w:r w:rsidRPr="00800622">
              <w:rPr>
                <w:rFonts w:cs="Arial"/>
                <w:sz w:val="22"/>
                <w:szCs w:val="22"/>
                <w:u w:val="none"/>
              </w:rPr>
              <w:t>FD</w:t>
            </w:r>
          </w:p>
        </w:tc>
      </w:tr>
      <w:tr w:rsidR="002F32AC" w:rsidRPr="00800622" w14:paraId="69292665" w14:textId="77777777" w:rsidTr="002F32AC">
        <w:trPr>
          <w:trHeight w:val="368"/>
        </w:trPr>
        <w:tc>
          <w:tcPr>
            <w:tcW w:w="7054" w:type="dxa"/>
            <w:tcBorders>
              <w:top w:val="nil"/>
              <w:left w:val="nil"/>
              <w:bottom w:val="nil"/>
              <w:right w:val="single" w:sz="4" w:space="0" w:color="auto"/>
            </w:tcBorders>
            <w:vAlign w:val="center"/>
          </w:tcPr>
          <w:p w14:paraId="2F8C807D" w14:textId="77777777" w:rsidR="002F32AC" w:rsidRPr="000F1560" w:rsidRDefault="002F32AC" w:rsidP="000F1560">
            <w:pPr>
              <w:pStyle w:val="Heading2"/>
              <w:rPr>
                <w:snapToGrid w:val="0"/>
                <w:sz w:val="22"/>
                <w:szCs w:val="22"/>
              </w:rPr>
            </w:pPr>
            <w:bookmarkStart w:id="25" w:name="_0505_ACCOMMODATION/SPACE_PLANNING"/>
            <w:bookmarkEnd w:id="25"/>
            <w:r w:rsidRPr="000F1560">
              <w:rPr>
                <w:snapToGrid w:val="0"/>
                <w:sz w:val="22"/>
                <w:szCs w:val="22"/>
              </w:rPr>
              <w:t>0505</w:t>
            </w:r>
            <w:r w:rsidRPr="000F1560">
              <w:rPr>
                <w:snapToGrid w:val="0"/>
                <w:sz w:val="22"/>
                <w:szCs w:val="22"/>
              </w:rPr>
              <w:tab/>
              <w:t>ACCOMMODATION/SPACE PLANNING</w:t>
            </w:r>
          </w:p>
          <w:p w14:paraId="3C2A0AFC" w14:textId="77777777" w:rsidR="002F32AC" w:rsidRPr="00800622" w:rsidRDefault="002F32AC" w:rsidP="002F32AC">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tcBorders>
          </w:tcPr>
          <w:p w14:paraId="33F43BA4" w14:textId="77777777" w:rsidR="002F32AC" w:rsidRPr="00800622" w:rsidRDefault="002F32AC" w:rsidP="0051013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3BA0D11B" w14:textId="77777777" w:rsidR="002F32AC" w:rsidRPr="00800622" w:rsidRDefault="00B178E2" w:rsidP="002F32AC">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w:t>
            </w:r>
            <w:r w:rsidR="002F32AC" w:rsidRPr="00800622">
              <w:rPr>
                <w:rFonts w:ascii="Arial" w:hAnsi="Arial" w:cs="Arial"/>
                <w:snapToGrid w:val="0"/>
                <w:sz w:val="22"/>
                <w:szCs w:val="22"/>
              </w:rPr>
              <w:t>y</w:t>
            </w:r>
          </w:p>
        </w:tc>
        <w:tc>
          <w:tcPr>
            <w:tcW w:w="709" w:type="dxa"/>
          </w:tcPr>
          <w:p w14:paraId="2382BA13" w14:textId="77777777" w:rsidR="002F32AC" w:rsidRPr="00800622" w:rsidRDefault="002F32AC" w:rsidP="002F32A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6AB2D312" w14:textId="77777777" w:rsidR="002F32AC" w:rsidRPr="00800622" w:rsidRDefault="002F32AC" w:rsidP="00D87DDC">
      <w:pPr>
        <w:tabs>
          <w:tab w:val="left" w:pos="720"/>
          <w:tab w:val="left" w:pos="1440"/>
          <w:tab w:val="center" w:pos="7632"/>
          <w:tab w:val="center" w:pos="8496"/>
          <w:tab w:val="center" w:pos="9144"/>
        </w:tabs>
        <w:rPr>
          <w:rFonts w:ascii="Arial" w:hAnsi="Arial" w:cs="Arial"/>
          <w:noProof/>
          <w:color w:val="000000"/>
          <w:sz w:val="22"/>
          <w:szCs w:val="22"/>
        </w:rPr>
      </w:pPr>
    </w:p>
    <w:p w14:paraId="69584655" w14:textId="77777777" w:rsidR="00C649AA" w:rsidRPr="00800622" w:rsidRDefault="00D87DDC" w:rsidP="00D87DDC">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w:t>
      </w:r>
      <w:r w:rsidR="002F32AC" w:rsidRPr="00800622">
        <w:rPr>
          <w:rFonts w:ascii="Arial" w:hAnsi="Arial" w:cs="Arial"/>
          <w:noProof/>
          <w:color w:val="000000"/>
          <w:sz w:val="22"/>
          <w:szCs w:val="22"/>
        </w:rPr>
        <w:t xml:space="preserve">to the planning and arrangement for the allocation, use and outfitting of office and warehouse space and other accommodations </w:t>
      </w:r>
      <w:r w:rsidR="00510132" w:rsidRPr="00800622">
        <w:rPr>
          <w:rFonts w:ascii="Arial" w:hAnsi="Arial" w:cs="Arial"/>
          <w:noProof/>
          <w:color w:val="000000"/>
          <w:sz w:val="22"/>
          <w:szCs w:val="22"/>
        </w:rPr>
        <w:t>including space related requirements as well as the administration of parking spaces for employees</w:t>
      </w:r>
      <w:r w:rsidR="00EF6E8F" w:rsidRPr="00800622">
        <w:rPr>
          <w:rFonts w:ascii="Arial" w:hAnsi="Arial" w:cs="Arial"/>
          <w:noProof/>
          <w:color w:val="000000"/>
          <w:sz w:val="22"/>
          <w:szCs w:val="22"/>
        </w:rPr>
        <w:t xml:space="preserve"> (parking permits, waiting lists, space holder lists)</w:t>
      </w:r>
      <w:r w:rsidR="00510132" w:rsidRPr="00800622">
        <w:rPr>
          <w:rFonts w:ascii="Arial" w:hAnsi="Arial" w:cs="Arial"/>
          <w:noProof/>
          <w:color w:val="000000"/>
          <w:sz w:val="22"/>
          <w:szCs w:val="22"/>
        </w:rPr>
        <w:t>.</w:t>
      </w:r>
    </w:p>
    <w:p w14:paraId="7A8F2130" w14:textId="77777777" w:rsidR="00510132" w:rsidRPr="00800622" w:rsidRDefault="00510132" w:rsidP="00D87DDC">
      <w:pPr>
        <w:tabs>
          <w:tab w:val="left" w:pos="720"/>
          <w:tab w:val="left" w:pos="1440"/>
          <w:tab w:val="center" w:pos="7632"/>
          <w:tab w:val="center" w:pos="8496"/>
          <w:tab w:val="center" w:pos="9144"/>
        </w:tabs>
        <w:rPr>
          <w:rFonts w:ascii="Arial" w:hAnsi="Arial" w:cs="Arial"/>
          <w:noProof/>
          <w:color w:val="000000"/>
          <w:sz w:val="22"/>
          <w:szCs w:val="22"/>
        </w:rPr>
      </w:pPr>
    </w:p>
    <w:p w14:paraId="5FF9275F" w14:textId="77777777" w:rsidR="00D87DDC" w:rsidRPr="00800622" w:rsidRDefault="00C649AA" w:rsidP="00D87DDC">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accommodation reports, allocation of space, </w:t>
      </w:r>
      <w:r w:rsidR="00D87DDC" w:rsidRPr="00800622">
        <w:rPr>
          <w:rFonts w:ascii="Arial" w:hAnsi="Arial" w:cs="Arial"/>
          <w:noProof/>
          <w:color w:val="000000"/>
          <w:sz w:val="22"/>
          <w:szCs w:val="22"/>
        </w:rPr>
        <w:t xml:space="preserve">arrangements for services, </w:t>
      </w:r>
      <w:r w:rsidR="00510132" w:rsidRPr="00800622">
        <w:rPr>
          <w:rFonts w:ascii="Arial" w:hAnsi="Arial" w:cs="Arial"/>
          <w:noProof/>
          <w:color w:val="000000"/>
          <w:sz w:val="22"/>
          <w:szCs w:val="22"/>
        </w:rPr>
        <w:t xml:space="preserve">floor plans, </w:t>
      </w:r>
      <w:r w:rsidRPr="00800622">
        <w:rPr>
          <w:rFonts w:ascii="Arial" w:hAnsi="Arial" w:cs="Arial"/>
          <w:noProof/>
          <w:color w:val="000000"/>
          <w:sz w:val="22"/>
          <w:szCs w:val="22"/>
        </w:rPr>
        <w:t xml:space="preserve">organizational moves, </w:t>
      </w:r>
      <w:r w:rsidR="00D87DDC" w:rsidRPr="00800622">
        <w:rPr>
          <w:rFonts w:ascii="Arial" w:hAnsi="Arial" w:cs="Arial"/>
          <w:noProof/>
          <w:color w:val="000000"/>
          <w:sz w:val="22"/>
          <w:szCs w:val="22"/>
        </w:rPr>
        <w:t>plans for expansion</w:t>
      </w:r>
      <w:r w:rsidR="00510132" w:rsidRPr="00800622">
        <w:rPr>
          <w:rFonts w:ascii="Arial" w:hAnsi="Arial" w:cs="Arial"/>
          <w:noProof/>
          <w:color w:val="000000"/>
          <w:sz w:val="22"/>
          <w:szCs w:val="22"/>
        </w:rPr>
        <w:t>, and parking administration</w:t>
      </w:r>
      <w:r w:rsidR="00D87DDC" w:rsidRPr="00800622">
        <w:rPr>
          <w:rFonts w:ascii="Arial" w:hAnsi="Arial" w:cs="Arial"/>
          <w:noProof/>
          <w:color w:val="000000"/>
          <w:sz w:val="22"/>
          <w:szCs w:val="22"/>
        </w:rPr>
        <w:t>.</w:t>
      </w:r>
    </w:p>
    <w:p w14:paraId="746847F1"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p>
    <w:p w14:paraId="5F9CDFFC" w14:textId="77777777" w:rsidR="00EF6E8F" w:rsidRPr="00800622" w:rsidRDefault="00EF6E8F" w:rsidP="00D87DD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subject/topic</w:t>
      </w:r>
    </w:p>
    <w:p w14:paraId="2049B512" w14:textId="77777777" w:rsidR="00EF6E8F" w:rsidRPr="00800622" w:rsidRDefault="00EF6E8F" w:rsidP="00D87DD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by space </w:t>
      </w:r>
    </w:p>
    <w:p w14:paraId="46B423F1" w14:textId="77777777" w:rsidR="00EF6E8F" w:rsidRPr="00800622" w:rsidRDefault="00EF6E8F" w:rsidP="00D87DD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other </w:t>
      </w:r>
    </w:p>
    <w:p w14:paraId="07D3BB6E" w14:textId="77777777" w:rsidR="00247BA7" w:rsidRPr="00800622" w:rsidRDefault="00247BA7">
      <w:pPr>
        <w:rPr>
          <w:rFonts w:ascii="Arial" w:hAnsi="Arial" w:cs="Arial"/>
          <w:sz w:val="22"/>
          <w:szCs w:val="22"/>
        </w:rPr>
      </w:pPr>
      <w:r w:rsidRPr="00800622">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0"/>
        <w:gridCol w:w="1004"/>
        <w:gridCol w:w="706"/>
        <w:gridCol w:w="705"/>
      </w:tblGrid>
      <w:tr w:rsidR="009D59F4" w:rsidRPr="00800622" w14:paraId="31DF514E" w14:textId="77777777" w:rsidTr="66878853">
        <w:tc>
          <w:tcPr>
            <w:tcW w:w="7054" w:type="dxa"/>
            <w:tcBorders>
              <w:top w:val="nil"/>
              <w:left w:val="nil"/>
              <w:bottom w:val="nil"/>
              <w:right w:val="single" w:sz="4" w:space="0" w:color="auto"/>
            </w:tcBorders>
          </w:tcPr>
          <w:p w14:paraId="60CA2D7F" w14:textId="77777777" w:rsidR="009D59F4" w:rsidRPr="00800622" w:rsidRDefault="00276D56" w:rsidP="66878853">
            <w:pPr>
              <w:widowControl w:val="0"/>
              <w:tabs>
                <w:tab w:val="left" w:pos="90"/>
                <w:tab w:val="left" w:pos="720"/>
              </w:tabs>
              <w:outlineLvl w:val="0"/>
              <w:rPr>
                <w:rFonts w:ascii="Arial" w:hAnsi="Arial" w:cs="Arial"/>
                <w:b/>
                <w:bCs/>
                <w:snapToGrid w:val="0"/>
                <w:color w:val="000000"/>
                <w:sz w:val="22"/>
                <w:szCs w:val="22"/>
                <w:highlight w:val="yellow"/>
                <w:u w:val="single"/>
              </w:rPr>
            </w:pPr>
            <w:r w:rsidRPr="66878853">
              <w:rPr>
                <w:rFonts w:ascii="Arial" w:hAnsi="Arial" w:cs="Arial"/>
                <w:noProof/>
                <w:sz w:val="22"/>
                <w:szCs w:val="22"/>
                <w:highlight w:val="yellow"/>
              </w:rPr>
              <w:lastRenderedPageBreak/>
              <w:br w:type="page"/>
            </w:r>
            <w:r w:rsidRPr="66878853">
              <w:rPr>
                <w:rFonts w:ascii="Arial" w:hAnsi="Arial" w:cs="Arial"/>
                <w:noProof/>
                <w:sz w:val="22"/>
                <w:szCs w:val="22"/>
                <w:highlight w:val="yellow"/>
              </w:rPr>
              <w:br w:type="page"/>
            </w:r>
          </w:p>
        </w:tc>
        <w:tc>
          <w:tcPr>
            <w:tcW w:w="1013" w:type="dxa"/>
            <w:tcBorders>
              <w:left w:val="single" w:sz="4" w:space="0" w:color="auto"/>
              <w:bottom w:val="single" w:sz="4" w:space="0" w:color="000000" w:themeColor="text1"/>
            </w:tcBorders>
          </w:tcPr>
          <w:p w14:paraId="4740465D" w14:textId="77777777" w:rsidR="009D59F4" w:rsidRPr="00B67464" w:rsidRDefault="4BAA692F" w:rsidP="66878853">
            <w:pPr>
              <w:pStyle w:val="Heading2"/>
              <w:jc w:val="center"/>
              <w:rPr>
                <w:rFonts w:cs="Arial"/>
                <w:sz w:val="22"/>
                <w:szCs w:val="22"/>
                <w:u w:val="none"/>
              </w:rPr>
            </w:pPr>
            <w:r w:rsidRPr="00B67464">
              <w:rPr>
                <w:rFonts w:cs="Arial"/>
                <w:sz w:val="22"/>
                <w:szCs w:val="22"/>
                <w:u w:val="none"/>
              </w:rPr>
              <w:t>A</w:t>
            </w:r>
          </w:p>
        </w:tc>
        <w:tc>
          <w:tcPr>
            <w:tcW w:w="709" w:type="dxa"/>
            <w:tcBorders>
              <w:bottom w:val="single" w:sz="4" w:space="0" w:color="000000" w:themeColor="text1"/>
            </w:tcBorders>
          </w:tcPr>
          <w:p w14:paraId="07D846D7" w14:textId="77777777" w:rsidR="009D59F4" w:rsidRPr="00B67464" w:rsidRDefault="4BAA692F" w:rsidP="66878853">
            <w:pPr>
              <w:pStyle w:val="Heading2"/>
              <w:jc w:val="center"/>
              <w:rPr>
                <w:rFonts w:cs="Arial"/>
                <w:sz w:val="22"/>
                <w:szCs w:val="22"/>
                <w:u w:val="none"/>
              </w:rPr>
            </w:pPr>
            <w:r w:rsidRPr="00B67464">
              <w:rPr>
                <w:rFonts w:cs="Arial"/>
                <w:sz w:val="22"/>
                <w:szCs w:val="22"/>
                <w:u w:val="none"/>
              </w:rPr>
              <w:t>SA</w:t>
            </w:r>
          </w:p>
        </w:tc>
        <w:tc>
          <w:tcPr>
            <w:tcW w:w="709" w:type="dxa"/>
            <w:tcBorders>
              <w:bottom w:val="single" w:sz="4" w:space="0" w:color="000000" w:themeColor="text1"/>
            </w:tcBorders>
          </w:tcPr>
          <w:p w14:paraId="0F224C8C" w14:textId="77777777" w:rsidR="009D59F4" w:rsidRPr="00B67464" w:rsidRDefault="4BAA692F" w:rsidP="66878853">
            <w:pPr>
              <w:pStyle w:val="Heading2"/>
              <w:jc w:val="center"/>
              <w:rPr>
                <w:rFonts w:cs="Arial"/>
                <w:sz w:val="22"/>
                <w:szCs w:val="22"/>
                <w:u w:val="none"/>
              </w:rPr>
            </w:pPr>
            <w:r w:rsidRPr="00B67464">
              <w:rPr>
                <w:rFonts w:cs="Arial"/>
                <w:sz w:val="22"/>
                <w:szCs w:val="22"/>
                <w:u w:val="none"/>
              </w:rPr>
              <w:t>FD</w:t>
            </w:r>
          </w:p>
        </w:tc>
      </w:tr>
      <w:tr w:rsidR="009D59F4" w:rsidRPr="00B67464" w14:paraId="543EF902" w14:textId="77777777" w:rsidTr="66878853">
        <w:trPr>
          <w:trHeight w:val="368"/>
        </w:trPr>
        <w:tc>
          <w:tcPr>
            <w:tcW w:w="7054" w:type="dxa"/>
            <w:tcBorders>
              <w:top w:val="nil"/>
              <w:left w:val="nil"/>
              <w:bottom w:val="nil"/>
              <w:right w:val="single" w:sz="4" w:space="0" w:color="auto"/>
            </w:tcBorders>
            <w:vAlign w:val="center"/>
          </w:tcPr>
          <w:p w14:paraId="5F3EEAE3" w14:textId="5610C4A6" w:rsidR="009D59F4" w:rsidRPr="000F1560" w:rsidRDefault="4BAA692F" w:rsidP="000F1560">
            <w:pPr>
              <w:pStyle w:val="Heading2"/>
              <w:rPr>
                <w:snapToGrid w:val="0"/>
                <w:sz w:val="22"/>
                <w:szCs w:val="22"/>
              </w:rPr>
            </w:pPr>
            <w:bookmarkStart w:id="26" w:name="_0520__"/>
            <w:bookmarkEnd w:id="26"/>
            <w:r w:rsidRPr="000F1560">
              <w:rPr>
                <w:snapToGrid w:val="0"/>
                <w:sz w:val="22"/>
                <w:szCs w:val="22"/>
              </w:rPr>
              <w:t>0520</w:t>
            </w:r>
            <w:r w:rsidR="75A66CB7" w:rsidRPr="000F1560">
              <w:rPr>
                <w:snapToGrid w:val="0"/>
                <w:sz w:val="22"/>
                <w:szCs w:val="22"/>
              </w:rPr>
              <w:t xml:space="preserve">     </w:t>
            </w:r>
            <w:r w:rsidRPr="000F1560">
              <w:rPr>
                <w:snapToGrid w:val="0"/>
                <w:sz w:val="22"/>
                <w:szCs w:val="22"/>
              </w:rPr>
              <w:t>BUILDING</w:t>
            </w:r>
            <w:r w:rsidR="5ABE8718" w:rsidRPr="000F1560">
              <w:rPr>
                <w:snapToGrid w:val="0"/>
                <w:sz w:val="22"/>
                <w:szCs w:val="22"/>
              </w:rPr>
              <w:t>, STRUCTURE,</w:t>
            </w:r>
            <w:r w:rsidRPr="000F1560">
              <w:rPr>
                <w:snapToGrid w:val="0"/>
                <w:sz w:val="22"/>
                <w:szCs w:val="22"/>
              </w:rPr>
              <w:t xml:space="preserve"> </w:t>
            </w:r>
            <w:r w:rsidR="4F09C379" w:rsidRPr="000F1560">
              <w:rPr>
                <w:snapToGrid w:val="0"/>
                <w:sz w:val="22"/>
                <w:szCs w:val="22"/>
              </w:rPr>
              <w:t>AND</w:t>
            </w:r>
            <w:r w:rsidRPr="000F1560">
              <w:rPr>
                <w:snapToGrid w:val="0"/>
                <w:sz w:val="22"/>
                <w:szCs w:val="22"/>
              </w:rPr>
              <w:t xml:space="preserve"> FACILITIES</w:t>
            </w:r>
          </w:p>
          <w:p w14:paraId="0BC5E03C" w14:textId="77777777" w:rsidR="009D59F4" w:rsidRPr="00B67464" w:rsidRDefault="009D59F4" w:rsidP="66878853">
            <w:pPr>
              <w:widowControl w:val="0"/>
              <w:tabs>
                <w:tab w:val="left" w:pos="90"/>
                <w:tab w:val="left" w:pos="720"/>
              </w:tabs>
              <w:outlineLvl w:val="0"/>
              <w:rPr>
                <w:rFonts w:ascii="Arial" w:hAnsi="Arial" w:cs="Arial"/>
                <w:b/>
                <w:bCs/>
                <w:snapToGrid w:val="0"/>
                <w:color w:val="000000"/>
                <w:sz w:val="22"/>
                <w:szCs w:val="22"/>
                <w:u w:val="single"/>
              </w:rPr>
            </w:pPr>
          </w:p>
        </w:tc>
        <w:tc>
          <w:tcPr>
            <w:tcW w:w="1013" w:type="dxa"/>
            <w:tcBorders>
              <w:left w:val="single" w:sz="4" w:space="0" w:color="auto"/>
              <w:bottom w:val="single" w:sz="4" w:space="0" w:color="auto"/>
            </w:tcBorders>
          </w:tcPr>
          <w:p w14:paraId="41380223" w14:textId="77777777" w:rsidR="009D59F4" w:rsidRPr="00B67464" w:rsidRDefault="7C20EC30" w:rsidP="66878853">
            <w:pPr>
              <w:widowControl w:val="0"/>
              <w:spacing w:before="120" w:line="360" w:lineRule="auto"/>
              <w:jc w:val="center"/>
              <w:rPr>
                <w:rFonts w:ascii="Arial" w:hAnsi="Arial" w:cs="Arial"/>
                <w:snapToGrid w:val="0"/>
                <w:sz w:val="22"/>
                <w:szCs w:val="22"/>
              </w:rPr>
            </w:pPr>
            <w:r w:rsidRPr="00B67464">
              <w:rPr>
                <w:rFonts w:ascii="Arial" w:hAnsi="Arial" w:cs="Arial"/>
                <w:snapToGrid w:val="0"/>
                <w:color w:val="000000"/>
                <w:sz w:val="22"/>
                <w:szCs w:val="22"/>
              </w:rPr>
              <w:t>AP</w:t>
            </w:r>
            <w:r w:rsidR="0F7D97A0" w:rsidRPr="00B67464">
              <w:rPr>
                <w:rFonts w:ascii="Arial" w:hAnsi="Arial" w:cs="Arial"/>
                <w:snapToGrid w:val="0"/>
                <w:color w:val="000000"/>
                <w:sz w:val="22"/>
                <w:szCs w:val="22"/>
              </w:rPr>
              <w:t>*</w:t>
            </w:r>
          </w:p>
        </w:tc>
        <w:tc>
          <w:tcPr>
            <w:tcW w:w="709" w:type="dxa"/>
            <w:tcBorders>
              <w:bottom w:val="single" w:sz="4" w:space="0" w:color="auto"/>
            </w:tcBorders>
          </w:tcPr>
          <w:p w14:paraId="1CB6D63A" w14:textId="77777777" w:rsidR="009D59F4" w:rsidRPr="00B67464" w:rsidRDefault="7C20EC30" w:rsidP="66878853">
            <w:pPr>
              <w:widowControl w:val="0"/>
              <w:spacing w:before="120" w:line="360" w:lineRule="auto"/>
              <w:jc w:val="center"/>
              <w:rPr>
                <w:rFonts w:ascii="Arial" w:hAnsi="Arial" w:cs="Arial"/>
                <w:snapToGrid w:val="0"/>
                <w:sz w:val="22"/>
                <w:szCs w:val="22"/>
              </w:rPr>
            </w:pPr>
            <w:r w:rsidRPr="00B67464">
              <w:rPr>
                <w:rFonts w:ascii="Arial" w:hAnsi="Arial" w:cs="Arial"/>
                <w:snapToGrid w:val="0"/>
                <w:sz w:val="22"/>
                <w:szCs w:val="22"/>
              </w:rPr>
              <w:t>10</w:t>
            </w:r>
            <w:r w:rsidR="4BAA692F" w:rsidRPr="00B67464">
              <w:rPr>
                <w:rFonts w:ascii="Arial" w:hAnsi="Arial" w:cs="Arial"/>
                <w:snapToGrid w:val="0"/>
                <w:sz w:val="22"/>
                <w:szCs w:val="22"/>
              </w:rPr>
              <w:t>y</w:t>
            </w:r>
          </w:p>
        </w:tc>
        <w:tc>
          <w:tcPr>
            <w:tcW w:w="709" w:type="dxa"/>
            <w:tcBorders>
              <w:bottom w:val="single" w:sz="4" w:space="0" w:color="auto"/>
            </w:tcBorders>
          </w:tcPr>
          <w:p w14:paraId="2D453CEC" w14:textId="77777777" w:rsidR="009D59F4" w:rsidRPr="00B67464" w:rsidRDefault="7C20EC30" w:rsidP="66878853">
            <w:pPr>
              <w:widowControl w:val="0"/>
              <w:spacing w:before="120" w:line="360" w:lineRule="auto"/>
              <w:jc w:val="center"/>
              <w:rPr>
                <w:rFonts w:ascii="Arial" w:hAnsi="Arial" w:cs="Arial"/>
                <w:snapToGrid w:val="0"/>
                <w:color w:val="000000"/>
                <w:sz w:val="22"/>
                <w:szCs w:val="22"/>
              </w:rPr>
            </w:pPr>
            <w:r w:rsidRPr="00B67464">
              <w:rPr>
                <w:rFonts w:ascii="Arial" w:hAnsi="Arial" w:cs="Arial"/>
                <w:snapToGrid w:val="0"/>
                <w:color w:val="000000"/>
                <w:sz w:val="22"/>
                <w:szCs w:val="22"/>
              </w:rPr>
              <w:t>SR</w:t>
            </w:r>
          </w:p>
        </w:tc>
      </w:tr>
      <w:tr w:rsidR="00276D56" w:rsidRPr="00B67464" w14:paraId="4DD68FB5" w14:textId="77777777" w:rsidTr="66878853">
        <w:trPr>
          <w:trHeight w:val="368"/>
        </w:trPr>
        <w:tc>
          <w:tcPr>
            <w:tcW w:w="9485" w:type="dxa"/>
            <w:gridSpan w:val="4"/>
            <w:tcBorders>
              <w:top w:val="nil"/>
              <w:left w:val="nil"/>
              <w:bottom w:val="nil"/>
              <w:right w:val="nil"/>
            </w:tcBorders>
            <w:vAlign w:val="center"/>
          </w:tcPr>
          <w:p w14:paraId="0EE3A250" w14:textId="51004EA8" w:rsidR="00276D56" w:rsidRPr="00B67464" w:rsidRDefault="0F7D97A0" w:rsidP="00276D56">
            <w:pPr>
              <w:widowControl w:val="0"/>
              <w:spacing w:before="120" w:line="360" w:lineRule="auto"/>
              <w:jc w:val="right"/>
              <w:rPr>
                <w:rFonts w:ascii="Arial" w:hAnsi="Arial" w:cs="Arial"/>
                <w:snapToGrid w:val="0"/>
                <w:color w:val="000000"/>
                <w:sz w:val="22"/>
                <w:szCs w:val="22"/>
              </w:rPr>
            </w:pPr>
            <w:r w:rsidRPr="00B67464">
              <w:rPr>
                <w:rFonts w:ascii="Arial" w:hAnsi="Arial" w:cs="Arial"/>
                <w:snapToGrid w:val="0"/>
                <w:color w:val="000000"/>
                <w:sz w:val="22"/>
                <w:szCs w:val="22"/>
              </w:rPr>
              <w:t xml:space="preserve">* </w:t>
            </w:r>
            <w:r w:rsidR="7C20EC30" w:rsidRPr="00B67464">
              <w:rPr>
                <w:rFonts w:ascii="Arial" w:hAnsi="Arial" w:cs="Arial"/>
                <w:snapToGrid w:val="0"/>
                <w:color w:val="000000"/>
                <w:sz w:val="22"/>
                <w:szCs w:val="22"/>
              </w:rPr>
              <w:t xml:space="preserve">AP = </w:t>
            </w:r>
            <w:r w:rsidR="45926761" w:rsidRPr="00B67464">
              <w:rPr>
                <w:rFonts w:ascii="Arial" w:hAnsi="Arial" w:cs="Arial"/>
                <w:sz w:val="22"/>
                <w:szCs w:val="22"/>
              </w:rPr>
              <w:t xml:space="preserve">until building/facility has been sold or demolished. General maintenance and repairs can be </w:t>
            </w:r>
            <w:r w:rsidR="45926761" w:rsidRPr="00B67464">
              <w:rPr>
                <w:rFonts w:ascii="Arial" w:hAnsi="Arial" w:cs="Arial"/>
                <w:sz w:val="22"/>
                <w:szCs w:val="22"/>
                <w:u w:val="single"/>
              </w:rPr>
              <w:t>destroyed</w:t>
            </w:r>
            <w:r w:rsidR="45926761" w:rsidRPr="00B67464">
              <w:rPr>
                <w:rFonts w:ascii="Arial" w:hAnsi="Arial" w:cs="Arial"/>
                <w:sz w:val="22"/>
                <w:szCs w:val="22"/>
              </w:rPr>
              <w:t xml:space="preserve"> after the semi-active phase of 10 years</w:t>
            </w:r>
            <w:r w:rsidRPr="00B67464">
              <w:rPr>
                <w:rFonts w:ascii="Arial" w:hAnsi="Arial" w:cs="Arial"/>
                <w:snapToGrid w:val="0"/>
                <w:color w:val="000000"/>
                <w:sz w:val="22"/>
                <w:szCs w:val="22"/>
              </w:rPr>
              <w:t>.</w:t>
            </w:r>
          </w:p>
        </w:tc>
      </w:tr>
    </w:tbl>
    <w:p w14:paraId="3B53F8E2" w14:textId="77777777" w:rsidR="009D59F4" w:rsidRPr="00B67464" w:rsidRDefault="009D59F4" w:rsidP="66878853">
      <w:pPr>
        <w:tabs>
          <w:tab w:val="left" w:pos="720"/>
          <w:tab w:val="left" w:pos="1440"/>
          <w:tab w:val="center" w:pos="7632"/>
          <w:tab w:val="center" w:pos="8496"/>
          <w:tab w:val="center" w:pos="9144"/>
        </w:tabs>
        <w:rPr>
          <w:rFonts w:ascii="Arial" w:hAnsi="Arial" w:cs="Arial"/>
          <w:noProof/>
          <w:color w:val="000000"/>
          <w:sz w:val="22"/>
          <w:szCs w:val="22"/>
        </w:rPr>
      </w:pPr>
    </w:p>
    <w:p w14:paraId="1F7FBFAF" w14:textId="77777777" w:rsidR="006A56D5" w:rsidRPr="00B67464" w:rsidRDefault="48D43ACF" w:rsidP="66878853">
      <w:pPr>
        <w:tabs>
          <w:tab w:val="left" w:pos="720"/>
          <w:tab w:val="left" w:pos="1440"/>
          <w:tab w:val="center" w:pos="7632"/>
          <w:tab w:val="center" w:pos="8496"/>
          <w:tab w:val="center" w:pos="9144"/>
        </w:tabs>
        <w:rPr>
          <w:rFonts w:ascii="Arial" w:hAnsi="Arial" w:cs="Arial"/>
          <w:noProof/>
          <w:color w:val="000000"/>
          <w:sz w:val="22"/>
          <w:szCs w:val="22"/>
        </w:rPr>
      </w:pPr>
      <w:r w:rsidRPr="00B67464">
        <w:rPr>
          <w:rFonts w:ascii="Arial" w:hAnsi="Arial" w:cs="Arial"/>
          <w:noProof/>
          <w:color w:val="000000" w:themeColor="text1"/>
          <w:sz w:val="22"/>
          <w:szCs w:val="22"/>
        </w:rPr>
        <w:t>Consists of records relating to</w:t>
      </w:r>
      <w:r w:rsidR="7C20EC30" w:rsidRPr="00B67464">
        <w:rPr>
          <w:rFonts w:ascii="Arial" w:hAnsi="Arial" w:cs="Arial"/>
          <w:noProof/>
          <w:color w:val="000000" w:themeColor="text1"/>
          <w:sz w:val="22"/>
          <w:szCs w:val="22"/>
        </w:rPr>
        <w:t xml:space="preserve"> all</w:t>
      </w:r>
      <w:r w:rsidRPr="00B67464">
        <w:rPr>
          <w:rFonts w:ascii="Arial" w:hAnsi="Arial" w:cs="Arial"/>
          <w:noProof/>
          <w:color w:val="000000" w:themeColor="text1"/>
          <w:sz w:val="22"/>
          <w:szCs w:val="22"/>
        </w:rPr>
        <w:t xml:space="preserve"> municipal</w:t>
      </w:r>
      <w:r w:rsidR="2219EEE2" w:rsidRPr="00B67464">
        <w:rPr>
          <w:rFonts w:ascii="Arial" w:hAnsi="Arial" w:cs="Arial"/>
          <w:noProof/>
          <w:color w:val="000000" w:themeColor="text1"/>
          <w:sz w:val="22"/>
          <w:szCs w:val="22"/>
        </w:rPr>
        <w:t xml:space="preserve"> </w:t>
      </w:r>
      <w:r w:rsidRPr="00B67464">
        <w:rPr>
          <w:rFonts w:ascii="Arial" w:hAnsi="Arial" w:cs="Arial"/>
          <w:noProof/>
          <w:color w:val="000000" w:themeColor="text1"/>
          <w:sz w:val="22"/>
          <w:szCs w:val="22"/>
        </w:rPr>
        <w:t xml:space="preserve">buildings and facilities. </w:t>
      </w:r>
    </w:p>
    <w:p w14:paraId="02E95E4A" w14:textId="77777777" w:rsidR="006A56D5" w:rsidRPr="00B67464" w:rsidRDefault="006A56D5" w:rsidP="66878853">
      <w:pPr>
        <w:tabs>
          <w:tab w:val="left" w:pos="720"/>
          <w:tab w:val="left" w:pos="1440"/>
          <w:tab w:val="center" w:pos="7632"/>
          <w:tab w:val="center" w:pos="8496"/>
          <w:tab w:val="center" w:pos="9144"/>
        </w:tabs>
        <w:rPr>
          <w:rFonts w:ascii="Arial" w:hAnsi="Arial" w:cs="Arial"/>
          <w:noProof/>
          <w:color w:val="000000"/>
          <w:sz w:val="22"/>
          <w:szCs w:val="22"/>
        </w:rPr>
      </w:pPr>
    </w:p>
    <w:p w14:paraId="4DD2FBD2" w14:textId="77777777" w:rsidR="006A56D5" w:rsidRPr="00B67464" w:rsidRDefault="598158DD" w:rsidP="66878853">
      <w:pPr>
        <w:tabs>
          <w:tab w:val="left" w:pos="720"/>
          <w:tab w:val="left" w:pos="1440"/>
          <w:tab w:val="center" w:pos="7632"/>
          <w:tab w:val="center" w:pos="8496"/>
          <w:tab w:val="center" w:pos="9144"/>
        </w:tabs>
        <w:rPr>
          <w:rFonts w:ascii="Arial" w:hAnsi="Arial" w:cs="Arial"/>
          <w:noProof/>
          <w:color w:val="000000"/>
          <w:sz w:val="22"/>
          <w:szCs w:val="22"/>
        </w:rPr>
      </w:pPr>
      <w:r w:rsidRPr="00B67464">
        <w:rPr>
          <w:rFonts w:ascii="Arial" w:hAnsi="Arial" w:cs="Arial"/>
          <w:b/>
          <w:bCs/>
          <w:noProof/>
          <w:color w:val="000000" w:themeColor="text1"/>
          <w:sz w:val="22"/>
          <w:szCs w:val="22"/>
        </w:rPr>
        <w:t>Examples:</w:t>
      </w:r>
      <w:r w:rsidRPr="00B67464">
        <w:rPr>
          <w:rFonts w:ascii="Arial" w:hAnsi="Arial" w:cs="Arial"/>
          <w:noProof/>
          <w:color w:val="000000" w:themeColor="text1"/>
          <w:sz w:val="22"/>
          <w:szCs w:val="22"/>
        </w:rPr>
        <w:t xml:space="preserve">  </w:t>
      </w:r>
      <w:r w:rsidR="48D43ACF" w:rsidRPr="00B67464">
        <w:rPr>
          <w:rFonts w:ascii="Arial" w:hAnsi="Arial" w:cs="Arial"/>
          <w:noProof/>
          <w:color w:val="000000" w:themeColor="text1"/>
          <w:sz w:val="22"/>
          <w:szCs w:val="22"/>
        </w:rPr>
        <w:t xml:space="preserve"> acquisition</w:t>
      </w:r>
      <w:r w:rsidR="7956C816" w:rsidRPr="00B67464">
        <w:rPr>
          <w:rFonts w:ascii="Arial" w:hAnsi="Arial" w:cs="Arial"/>
          <w:noProof/>
          <w:color w:val="000000" w:themeColor="text1"/>
          <w:sz w:val="22"/>
          <w:szCs w:val="22"/>
        </w:rPr>
        <w:t>s</w:t>
      </w:r>
      <w:r w:rsidR="48D43ACF" w:rsidRPr="00B67464">
        <w:rPr>
          <w:rFonts w:ascii="Arial" w:hAnsi="Arial" w:cs="Arial"/>
          <w:noProof/>
          <w:color w:val="000000" w:themeColor="text1"/>
          <w:sz w:val="22"/>
          <w:szCs w:val="22"/>
        </w:rPr>
        <w:t xml:space="preserve">, alterations, </w:t>
      </w:r>
      <w:r w:rsidRPr="00B67464">
        <w:rPr>
          <w:rFonts w:ascii="Arial" w:hAnsi="Arial" w:cs="Arial"/>
          <w:noProof/>
          <w:color w:val="000000" w:themeColor="text1"/>
          <w:sz w:val="22"/>
          <w:szCs w:val="22"/>
        </w:rPr>
        <w:t xml:space="preserve">construction, </w:t>
      </w:r>
      <w:r w:rsidR="365DD154" w:rsidRPr="00B67464">
        <w:rPr>
          <w:rFonts w:ascii="Arial" w:hAnsi="Arial" w:cs="Arial"/>
          <w:noProof/>
          <w:color w:val="000000" w:themeColor="text1"/>
          <w:sz w:val="22"/>
          <w:szCs w:val="22"/>
        </w:rPr>
        <w:t xml:space="preserve">copies of </w:t>
      </w:r>
      <w:r w:rsidRPr="00B67464">
        <w:rPr>
          <w:rFonts w:ascii="Arial" w:hAnsi="Arial" w:cs="Arial"/>
          <w:noProof/>
          <w:color w:val="000000" w:themeColor="text1"/>
          <w:sz w:val="22"/>
          <w:szCs w:val="22"/>
        </w:rPr>
        <w:t>contracts, damage</w:t>
      </w:r>
      <w:r w:rsidR="7956C816" w:rsidRPr="00B67464">
        <w:rPr>
          <w:rFonts w:ascii="Arial" w:hAnsi="Arial" w:cs="Arial"/>
          <w:noProof/>
          <w:color w:val="000000" w:themeColor="text1"/>
          <w:sz w:val="22"/>
          <w:szCs w:val="22"/>
        </w:rPr>
        <w:t>s</w:t>
      </w:r>
      <w:r w:rsidRPr="00B67464">
        <w:rPr>
          <w:rFonts w:ascii="Arial" w:hAnsi="Arial" w:cs="Arial"/>
          <w:noProof/>
          <w:color w:val="000000" w:themeColor="text1"/>
          <w:sz w:val="22"/>
          <w:szCs w:val="22"/>
        </w:rPr>
        <w:t xml:space="preserve">, development </w:t>
      </w:r>
      <w:r w:rsidR="591EE026" w:rsidRPr="00B67464">
        <w:rPr>
          <w:rFonts w:ascii="Arial" w:hAnsi="Arial" w:cs="Arial"/>
          <w:noProof/>
          <w:color w:val="000000" w:themeColor="text1"/>
          <w:sz w:val="22"/>
          <w:szCs w:val="22"/>
        </w:rPr>
        <w:t>and</w:t>
      </w:r>
      <w:r w:rsidRPr="00B67464">
        <w:rPr>
          <w:rFonts w:ascii="Arial" w:hAnsi="Arial" w:cs="Arial"/>
          <w:noProof/>
          <w:color w:val="000000" w:themeColor="text1"/>
          <w:sz w:val="22"/>
          <w:szCs w:val="22"/>
        </w:rPr>
        <w:t xml:space="preserve"> development proposal</w:t>
      </w:r>
      <w:r w:rsidR="7956C816" w:rsidRPr="00B67464">
        <w:rPr>
          <w:rFonts w:ascii="Arial" w:hAnsi="Arial" w:cs="Arial"/>
          <w:noProof/>
          <w:color w:val="000000" w:themeColor="text1"/>
          <w:sz w:val="22"/>
          <w:szCs w:val="22"/>
        </w:rPr>
        <w:t>s</w:t>
      </w:r>
      <w:r w:rsidRPr="00B67464">
        <w:rPr>
          <w:rFonts w:ascii="Arial" w:hAnsi="Arial" w:cs="Arial"/>
          <w:noProof/>
          <w:color w:val="000000" w:themeColor="text1"/>
          <w:sz w:val="22"/>
          <w:szCs w:val="22"/>
        </w:rPr>
        <w:t>, disposal</w:t>
      </w:r>
      <w:r w:rsidR="7956C816" w:rsidRPr="00B67464">
        <w:rPr>
          <w:rFonts w:ascii="Arial" w:hAnsi="Arial" w:cs="Arial"/>
          <w:noProof/>
          <w:color w:val="000000" w:themeColor="text1"/>
          <w:sz w:val="22"/>
          <w:szCs w:val="22"/>
        </w:rPr>
        <w:t>s</w:t>
      </w:r>
      <w:r w:rsidRPr="00B67464">
        <w:rPr>
          <w:rFonts w:ascii="Arial" w:hAnsi="Arial" w:cs="Arial"/>
          <w:noProof/>
          <w:color w:val="000000" w:themeColor="text1"/>
          <w:sz w:val="22"/>
          <w:szCs w:val="22"/>
        </w:rPr>
        <w:t xml:space="preserve">, fire prevention systems, </w:t>
      </w:r>
      <w:r w:rsidR="48D43ACF" w:rsidRPr="00B67464">
        <w:rPr>
          <w:rFonts w:ascii="Arial" w:hAnsi="Arial" w:cs="Arial"/>
          <w:noProof/>
          <w:color w:val="000000" w:themeColor="text1"/>
          <w:sz w:val="22"/>
          <w:szCs w:val="22"/>
        </w:rPr>
        <w:t xml:space="preserve">maintenance and repairs, </w:t>
      </w:r>
      <w:r w:rsidRPr="00B67464">
        <w:rPr>
          <w:rFonts w:ascii="Arial" w:hAnsi="Arial" w:cs="Arial"/>
          <w:noProof/>
          <w:color w:val="000000" w:themeColor="text1"/>
          <w:sz w:val="22"/>
          <w:szCs w:val="22"/>
        </w:rPr>
        <w:t xml:space="preserve">maps and plans, requests for proposals (RFP's), specifications, </w:t>
      </w:r>
      <w:r w:rsidR="48D43ACF" w:rsidRPr="00B67464">
        <w:rPr>
          <w:rFonts w:ascii="Arial" w:hAnsi="Arial" w:cs="Arial"/>
          <w:noProof/>
          <w:color w:val="000000" w:themeColor="text1"/>
          <w:sz w:val="22"/>
          <w:szCs w:val="22"/>
        </w:rPr>
        <w:t>utilities (electrical and plumbing, water and sewer) for each facility</w:t>
      </w:r>
      <w:r w:rsidRPr="00B67464">
        <w:rPr>
          <w:rFonts w:ascii="Arial" w:hAnsi="Arial" w:cs="Arial"/>
          <w:noProof/>
          <w:color w:val="000000" w:themeColor="text1"/>
          <w:sz w:val="22"/>
          <w:szCs w:val="22"/>
        </w:rPr>
        <w:t xml:space="preserve">. </w:t>
      </w:r>
    </w:p>
    <w:p w14:paraId="3213974F" w14:textId="77777777" w:rsidR="00D87DDC" w:rsidRPr="00B67464" w:rsidRDefault="48D43ACF" w:rsidP="66878853">
      <w:pPr>
        <w:tabs>
          <w:tab w:val="left" w:pos="720"/>
          <w:tab w:val="left" w:pos="1440"/>
          <w:tab w:val="center" w:pos="7632"/>
          <w:tab w:val="center" w:pos="8496"/>
          <w:tab w:val="center" w:pos="9144"/>
        </w:tabs>
        <w:rPr>
          <w:rFonts w:ascii="Arial" w:hAnsi="Arial" w:cs="Arial"/>
          <w:noProof/>
          <w:color w:val="000000"/>
          <w:sz w:val="22"/>
          <w:szCs w:val="22"/>
        </w:rPr>
      </w:pPr>
      <w:r w:rsidRPr="00B67464">
        <w:rPr>
          <w:rFonts w:ascii="Arial" w:hAnsi="Arial" w:cs="Arial"/>
          <w:noProof/>
          <w:color w:val="000000" w:themeColor="text1"/>
          <w:sz w:val="22"/>
          <w:szCs w:val="22"/>
        </w:rPr>
        <w:t xml:space="preserve"> </w:t>
      </w:r>
    </w:p>
    <w:p w14:paraId="34A09162" w14:textId="5158A415" w:rsidR="00D87DDC" w:rsidRPr="00B67464" w:rsidRDefault="48D43ACF"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B67464">
        <w:rPr>
          <w:rFonts w:ascii="Arial" w:hAnsi="Arial" w:cs="Arial"/>
          <w:i/>
          <w:iCs/>
          <w:noProof/>
          <w:color w:val="000000" w:themeColor="text1"/>
          <w:sz w:val="22"/>
          <w:szCs w:val="22"/>
        </w:rPr>
        <w:t xml:space="preserve">For </w:t>
      </w:r>
      <w:r w:rsidR="654673DF" w:rsidRPr="00B67464">
        <w:rPr>
          <w:rFonts w:ascii="Arial" w:hAnsi="Arial" w:cs="Arial"/>
          <w:i/>
          <w:iCs/>
          <w:noProof/>
          <w:color w:val="000000" w:themeColor="text1"/>
          <w:sz w:val="22"/>
          <w:szCs w:val="22"/>
        </w:rPr>
        <w:t xml:space="preserve">municipal </w:t>
      </w:r>
      <w:r w:rsidRPr="00B67464">
        <w:rPr>
          <w:rFonts w:ascii="Arial" w:hAnsi="Arial" w:cs="Arial"/>
          <w:i/>
          <w:iCs/>
          <w:noProof/>
          <w:color w:val="000000" w:themeColor="text1"/>
          <w:sz w:val="22"/>
          <w:szCs w:val="22"/>
        </w:rPr>
        <w:t xml:space="preserve">vacant land, see primary </w:t>
      </w:r>
      <w:hyperlink w:anchor="_0590_PROPERTY" w:history="1">
        <w:r w:rsidRPr="001B53E7">
          <w:rPr>
            <w:rStyle w:val="Hyperlink"/>
            <w:rFonts w:ascii="Arial" w:hAnsi="Arial" w:cs="Arial"/>
            <w:i/>
            <w:iCs/>
            <w:noProof/>
            <w:sz w:val="22"/>
            <w:szCs w:val="22"/>
          </w:rPr>
          <w:t>0590</w:t>
        </w:r>
      </w:hyperlink>
      <w:r w:rsidRPr="00B67464">
        <w:rPr>
          <w:rFonts w:ascii="Arial" w:hAnsi="Arial" w:cs="Arial"/>
          <w:i/>
          <w:iCs/>
          <w:noProof/>
          <w:color w:val="000000" w:themeColor="text1"/>
          <w:sz w:val="22"/>
          <w:szCs w:val="22"/>
        </w:rPr>
        <w:t>.</w:t>
      </w:r>
    </w:p>
    <w:p w14:paraId="0EF634B8" w14:textId="2B91D731" w:rsidR="00B40A77" w:rsidRPr="00B67464" w:rsidRDefault="368013F7"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B67464">
        <w:rPr>
          <w:rFonts w:ascii="Arial" w:hAnsi="Arial" w:cs="Arial"/>
          <w:i/>
          <w:iCs/>
          <w:noProof/>
          <w:color w:val="000000" w:themeColor="text1"/>
          <w:sz w:val="22"/>
          <w:szCs w:val="22"/>
        </w:rPr>
        <w:t xml:space="preserve">For security plans, see primary </w:t>
      </w:r>
      <w:hyperlink w:anchor="_0580_PHYSICAL_SECURITY" w:history="1">
        <w:r w:rsidRPr="001B53E7">
          <w:rPr>
            <w:rStyle w:val="Hyperlink"/>
            <w:rFonts w:ascii="Arial" w:hAnsi="Arial" w:cs="Arial"/>
            <w:i/>
            <w:iCs/>
            <w:noProof/>
            <w:sz w:val="22"/>
            <w:szCs w:val="22"/>
          </w:rPr>
          <w:t>0580</w:t>
        </w:r>
      </w:hyperlink>
      <w:r w:rsidRPr="00B67464">
        <w:rPr>
          <w:rFonts w:ascii="Arial" w:hAnsi="Arial" w:cs="Arial"/>
          <w:i/>
          <w:iCs/>
          <w:noProof/>
          <w:color w:val="000000" w:themeColor="text1"/>
          <w:sz w:val="22"/>
          <w:szCs w:val="22"/>
        </w:rPr>
        <w:t>.</w:t>
      </w:r>
    </w:p>
    <w:p w14:paraId="165141B3" w14:textId="390F95E0" w:rsidR="00B40A77" w:rsidRPr="00B67464" w:rsidRDefault="368013F7" w:rsidP="1BF73388">
      <w:pPr>
        <w:tabs>
          <w:tab w:val="left" w:pos="720"/>
          <w:tab w:val="left" w:pos="1440"/>
          <w:tab w:val="center" w:pos="7632"/>
          <w:tab w:val="center" w:pos="8496"/>
          <w:tab w:val="center" w:pos="9144"/>
        </w:tabs>
        <w:rPr>
          <w:rFonts w:ascii="Arial" w:hAnsi="Arial" w:cs="Arial"/>
          <w:i/>
          <w:iCs/>
          <w:noProof/>
          <w:sz w:val="22"/>
          <w:szCs w:val="22"/>
        </w:rPr>
      </w:pPr>
      <w:r w:rsidRPr="00B67464">
        <w:rPr>
          <w:rFonts w:ascii="Arial" w:hAnsi="Arial" w:cs="Arial"/>
          <w:i/>
          <w:iCs/>
          <w:noProof/>
          <w:color w:val="000000" w:themeColor="text1"/>
          <w:sz w:val="22"/>
          <w:szCs w:val="22"/>
        </w:rPr>
        <w:t>For lease agreement</w:t>
      </w:r>
      <w:r w:rsidR="365DD154" w:rsidRPr="00B67464">
        <w:rPr>
          <w:rFonts w:ascii="Arial" w:hAnsi="Arial" w:cs="Arial"/>
          <w:i/>
          <w:iCs/>
          <w:noProof/>
          <w:color w:val="000000" w:themeColor="text1"/>
          <w:sz w:val="22"/>
          <w:szCs w:val="22"/>
        </w:rPr>
        <w:t>s and contracts</w:t>
      </w:r>
      <w:r w:rsidRPr="00B67464">
        <w:rPr>
          <w:rFonts w:ascii="Arial" w:hAnsi="Arial" w:cs="Arial"/>
          <w:i/>
          <w:iCs/>
          <w:noProof/>
          <w:color w:val="000000" w:themeColor="text1"/>
          <w:sz w:val="22"/>
          <w:szCs w:val="22"/>
        </w:rPr>
        <w:t>,</w:t>
      </w:r>
      <w:r w:rsidR="07469269" w:rsidRPr="00B67464">
        <w:rPr>
          <w:rFonts w:ascii="Arial" w:hAnsi="Arial" w:cs="Arial"/>
          <w:i/>
          <w:iCs/>
          <w:noProof/>
          <w:color w:val="000000" w:themeColor="text1"/>
          <w:sz w:val="22"/>
          <w:szCs w:val="22"/>
        </w:rPr>
        <w:t xml:space="preserve"> </w:t>
      </w:r>
      <w:r w:rsidRPr="00B67464">
        <w:rPr>
          <w:rFonts w:ascii="Arial" w:hAnsi="Arial" w:cs="Arial"/>
          <w:i/>
          <w:iCs/>
          <w:noProof/>
          <w:color w:val="000000" w:themeColor="text1"/>
          <w:sz w:val="22"/>
          <w:szCs w:val="22"/>
        </w:rPr>
        <w:t xml:space="preserve">see primary </w:t>
      </w:r>
      <w:hyperlink w:anchor="_1620_AGREEMENTS_AND" w:history="1">
        <w:r w:rsidRPr="001B53E7">
          <w:rPr>
            <w:rStyle w:val="Hyperlink"/>
            <w:rFonts w:ascii="Arial" w:hAnsi="Arial" w:cs="Arial"/>
            <w:i/>
            <w:iCs/>
            <w:noProof/>
            <w:sz w:val="22"/>
            <w:szCs w:val="22"/>
          </w:rPr>
          <w:t>1620</w:t>
        </w:r>
      </w:hyperlink>
      <w:r w:rsidRPr="00B67464">
        <w:rPr>
          <w:rFonts w:ascii="Arial" w:hAnsi="Arial" w:cs="Arial"/>
          <w:i/>
          <w:iCs/>
          <w:noProof/>
          <w:color w:val="000000" w:themeColor="text1"/>
          <w:sz w:val="22"/>
          <w:szCs w:val="22"/>
        </w:rPr>
        <w:t>.</w:t>
      </w:r>
      <w:r w:rsidR="00B40A77" w:rsidRPr="00B67464">
        <w:br/>
      </w:r>
      <w:r w:rsidR="51924B51" w:rsidRPr="00B67464">
        <w:rPr>
          <w:rFonts w:ascii="Arial" w:hAnsi="Arial" w:cs="Arial"/>
          <w:i/>
          <w:iCs/>
          <w:noProof/>
          <w:sz w:val="22"/>
          <w:szCs w:val="22"/>
        </w:rPr>
        <w:t xml:space="preserve">For maintenance and renovation records of municipal heritage building, see primary </w:t>
      </w:r>
      <w:hyperlink w:anchor="_2480_HERITAGE_SITE" w:history="1">
        <w:r w:rsidR="51924B51" w:rsidRPr="001B53E7">
          <w:rPr>
            <w:rStyle w:val="Hyperlink"/>
            <w:rFonts w:ascii="Arial" w:hAnsi="Arial" w:cs="Arial"/>
            <w:i/>
            <w:iCs/>
            <w:noProof/>
            <w:sz w:val="22"/>
            <w:szCs w:val="22"/>
          </w:rPr>
          <w:t>2480</w:t>
        </w:r>
      </w:hyperlink>
      <w:r w:rsidR="7BA0D190" w:rsidRPr="00B67464">
        <w:rPr>
          <w:rFonts w:ascii="Arial" w:hAnsi="Arial" w:cs="Arial"/>
          <w:i/>
          <w:iCs/>
          <w:noProof/>
          <w:sz w:val="22"/>
          <w:szCs w:val="22"/>
        </w:rPr>
        <w:t>.</w:t>
      </w:r>
    </w:p>
    <w:p w14:paraId="4652351C" w14:textId="77777777" w:rsidR="00D87DDC" w:rsidRPr="00B67464" w:rsidRDefault="00D87DDC" w:rsidP="00D87DDC">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5ACC5F24" w14:textId="77777777" w:rsidR="00D87DDC" w:rsidRPr="00B67464" w:rsidRDefault="13147306" w:rsidP="66878853">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by structure</w:t>
      </w:r>
    </w:p>
    <w:p w14:paraId="6D6ADE76" w14:textId="77777777" w:rsidR="00247BA7" w:rsidRPr="00B67464" w:rsidRDefault="13147306" w:rsidP="66878853">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by building name</w:t>
      </w:r>
    </w:p>
    <w:p w14:paraId="37E554C5" w14:textId="77777777" w:rsidR="00247BA7" w:rsidRPr="00B67464" w:rsidRDefault="13147306" w:rsidP="66878853">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by civic number</w:t>
      </w:r>
    </w:p>
    <w:p w14:paraId="73F1E5CD" w14:textId="77777777" w:rsidR="00247BA7" w:rsidRPr="00B67464" w:rsidRDefault="13147306" w:rsidP="66878853">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other</w:t>
      </w:r>
    </w:p>
    <w:p w14:paraId="2209DA51" w14:textId="77777777" w:rsidR="00D17DF8" w:rsidRPr="00B67464" w:rsidRDefault="00D17DF8" w:rsidP="00D87DDC">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6F091E2E" w14:textId="77777777" w:rsidR="00D87DDC" w:rsidRPr="00B67464" w:rsidRDefault="00D87DDC" w:rsidP="00D87DDC">
      <w:pPr>
        <w:tabs>
          <w:tab w:val="left" w:pos="720"/>
          <w:tab w:val="left" w:pos="1440"/>
          <w:tab w:val="center" w:pos="7632"/>
          <w:tab w:val="center" w:pos="8496"/>
          <w:tab w:val="center" w:pos="9144"/>
        </w:tabs>
        <w:rPr>
          <w:rFonts w:ascii="Arial" w:hAnsi="Arial" w:cs="Arial"/>
          <w:b/>
          <w:bCs/>
          <w:noProof/>
          <w:sz w:val="22"/>
          <w:szCs w:val="22"/>
          <w:u w:val="single"/>
        </w:rPr>
      </w:pPr>
      <w:bookmarkStart w:id="27" w:name="_Toc652920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247BA7" w:rsidRPr="00B67464" w14:paraId="574FB0B2" w14:textId="77777777" w:rsidTr="4A6576EF">
        <w:tc>
          <w:tcPr>
            <w:tcW w:w="7054" w:type="dxa"/>
            <w:tcBorders>
              <w:top w:val="nil"/>
              <w:left w:val="nil"/>
              <w:bottom w:val="nil"/>
              <w:right w:val="single" w:sz="4" w:space="0" w:color="auto"/>
            </w:tcBorders>
          </w:tcPr>
          <w:p w14:paraId="4BD7B2DC" w14:textId="77777777" w:rsidR="00247BA7" w:rsidRPr="00B67464" w:rsidRDefault="00247BA7" w:rsidP="4A6576EF">
            <w:pPr>
              <w:widowControl w:val="0"/>
              <w:tabs>
                <w:tab w:val="left" w:pos="90"/>
                <w:tab w:val="left" w:pos="720"/>
              </w:tabs>
              <w:outlineLvl w:val="0"/>
              <w:rPr>
                <w:rFonts w:ascii="Arial" w:hAnsi="Arial" w:cs="Arial"/>
                <w:b/>
                <w:bCs/>
                <w:snapToGrid w:val="0"/>
                <w:color w:val="000000"/>
                <w:sz w:val="22"/>
                <w:szCs w:val="22"/>
                <w:u w:val="single"/>
              </w:rPr>
            </w:pPr>
            <w:r w:rsidRPr="00B67464">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2CF58E58" w14:textId="77777777" w:rsidR="00247BA7" w:rsidRPr="00B67464" w:rsidRDefault="4E880CD0" w:rsidP="4A6576EF">
            <w:pPr>
              <w:pStyle w:val="Heading2"/>
              <w:jc w:val="center"/>
              <w:rPr>
                <w:rFonts w:cs="Arial"/>
                <w:sz w:val="22"/>
                <w:szCs w:val="22"/>
                <w:u w:val="none"/>
              </w:rPr>
            </w:pPr>
            <w:r w:rsidRPr="00B67464">
              <w:rPr>
                <w:rFonts w:cs="Arial"/>
                <w:sz w:val="22"/>
                <w:szCs w:val="22"/>
                <w:u w:val="none"/>
              </w:rPr>
              <w:t>A</w:t>
            </w:r>
          </w:p>
        </w:tc>
        <w:tc>
          <w:tcPr>
            <w:tcW w:w="709" w:type="dxa"/>
            <w:tcBorders>
              <w:bottom w:val="single" w:sz="4" w:space="0" w:color="000000" w:themeColor="text1"/>
            </w:tcBorders>
          </w:tcPr>
          <w:p w14:paraId="63629970" w14:textId="77777777" w:rsidR="00247BA7" w:rsidRPr="00B67464" w:rsidRDefault="4E880CD0" w:rsidP="4A6576EF">
            <w:pPr>
              <w:pStyle w:val="Heading2"/>
              <w:jc w:val="center"/>
              <w:rPr>
                <w:rFonts w:cs="Arial"/>
                <w:sz w:val="22"/>
                <w:szCs w:val="22"/>
                <w:u w:val="none"/>
              </w:rPr>
            </w:pPr>
            <w:r w:rsidRPr="00B67464">
              <w:rPr>
                <w:rFonts w:cs="Arial"/>
                <w:sz w:val="22"/>
                <w:szCs w:val="22"/>
                <w:u w:val="none"/>
              </w:rPr>
              <w:t>SA</w:t>
            </w:r>
          </w:p>
        </w:tc>
        <w:tc>
          <w:tcPr>
            <w:tcW w:w="709" w:type="dxa"/>
            <w:tcBorders>
              <w:bottom w:val="single" w:sz="4" w:space="0" w:color="000000" w:themeColor="text1"/>
            </w:tcBorders>
          </w:tcPr>
          <w:p w14:paraId="58A544DD" w14:textId="77777777" w:rsidR="00247BA7" w:rsidRPr="00B67464" w:rsidRDefault="4E880CD0" w:rsidP="4A6576EF">
            <w:pPr>
              <w:pStyle w:val="Heading2"/>
              <w:jc w:val="center"/>
              <w:rPr>
                <w:rFonts w:cs="Arial"/>
                <w:sz w:val="22"/>
                <w:szCs w:val="22"/>
                <w:u w:val="none"/>
              </w:rPr>
            </w:pPr>
            <w:r w:rsidRPr="00B67464">
              <w:rPr>
                <w:rFonts w:cs="Arial"/>
                <w:sz w:val="22"/>
                <w:szCs w:val="22"/>
                <w:u w:val="none"/>
              </w:rPr>
              <w:t>FD</w:t>
            </w:r>
          </w:p>
        </w:tc>
      </w:tr>
      <w:tr w:rsidR="00247BA7" w:rsidRPr="00B67464" w14:paraId="2F06A0CB" w14:textId="77777777" w:rsidTr="4A6576EF">
        <w:trPr>
          <w:trHeight w:val="368"/>
        </w:trPr>
        <w:tc>
          <w:tcPr>
            <w:tcW w:w="7054" w:type="dxa"/>
            <w:tcBorders>
              <w:top w:val="nil"/>
              <w:left w:val="nil"/>
              <w:bottom w:val="nil"/>
              <w:right w:val="single" w:sz="4" w:space="0" w:color="auto"/>
            </w:tcBorders>
            <w:vAlign w:val="center"/>
          </w:tcPr>
          <w:p w14:paraId="273A7169" w14:textId="77777777" w:rsidR="00247BA7" w:rsidRPr="00B67464" w:rsidRDefault="4E880CD0" w:rsidP="000F1560">
            <w:pPr>
              <w:pStyle w:val="Heading2"/>
              <w:rPr>
                <w:rFonts w:cs="Arial"/>
                <w:b w:val="0"/>
                <w:bCs/>
                <w:snapToGrid w:val="0"/>
                <w:sz w:val="22"/>
                <w:szCs w:val="22"/>
              </w:rPr>
            </w:pPr>
            <w:bookmarkStart w:id="28" w:name="_0580_PHYSICAL_SECURITY"/>
            <w:bookmarkEnd w:id="28"/>
            <w:r w:rsidRPr="000F1560">
              <w:rPr>
                <w:snapToGrid w:val="0"/>
                <w:sz w:val="22"/>
                <w:szCs w:val="22"/>
              </w:rPr>
              <w:t>0580</w:t>
            </w:r>
            <w:r w:rsidR="00247BA7" w:rsidRPr="000F1560">
              <w:rPr>
                <w:snapToGrid w:val="0"/>
                <w:sz w:val="22"/>
                <w:szCs w:val="22"/>
              </w:rPr>
              <w:tab/>
            </w:r>
            <w:r w:rsidRPr="000F1560">
              <w:rPr>
                <w:snapToGrid w:val="0"/>
                <w:sz w:val="22"/>
                <w:szCs w:val="22"/>
              </w:rPr>
              <w:t>PHYSICAL SECURITY</w:t>
            </w:r>
          </w:p>
          <w:p w14:paraId="081D8D55" w14:textId="77777777" w:rsidR="00247BA7" w:rsidRPr="00B67464" w:rsidRDefault="00247BA7" w:rsidP="4A6576EF">
            <w:pPr>
              <w:widowControl w:val="0"/>
              <w:tabs>
                <w:tab w:val="left" w:pos="90"/>
                <w:tab w:val="left" w:pos="720"/>
              </w:tabs>
              <w:outlineLvl w:val="0"/>
              <w:rPr>
                <w:rFonts w:ascii="Arial" w:hAnsi="Arial" w:cs="Arial"/>
                <w:b/>
                <w:bCs/>
                <w:snapToGrid w:val="0"/>
                <w:color w:val="000000"/>
                <w:sz w:val="22"/>
                <w:szCs w:val="22"/>
                <w:u w:val="single"/>
              </w:rPr>
            </w:pPr>
          </w:p>
        </w:tc>
        <w:tc>
          <w:tcPr>
            <w:tcW w:w="1013" w:type="dxa"/>
            <w:tcBorders>
              <w:left w:val="single" w:sz="4" w:space="0" w:color="auto"/>
            </w:tcBorders>
          </w:tcPr>
          <w:p w14:paraId="70C3B497" w14:textId="77777777" w:rsidR="00247BA7" w:rsidRPr="00B67464" w:rsidRDefault="4E880CD0" w:rsidP="4A6576EF">
            <w:pPr>
              <w:widowControl w:val="0"/>
              <w:spacing w:before="120" w:line="360" w:lineRule="auto"/>
              <w:jc w:val="center"/>
              <w:rPr>
                <w:rFonts w:ascii="Arial" w:hAnsi="Arial" w:cs="Arial"/>
                <w:snapToGrid w:val="0"/>
                <w:sz w:val="22"/>
                <w:szCs w:val="22"/>
              </w:rPr>
            </w:pPr>
            <w:r w:rsidRPr="00B67464">
              <w:rPr>
                <w:rFonts w:ascii="Arial" w:hAnsi="Arial" w:cs="Arial"/>
                <w:snapToGrid w:val="0"/>
                <w:color w:val="000000"/>
                <w:sz w:val="22"/>
                <w:szCs w:val="22"/>
              </w:rPr>
              <w:t>SO</w:t>
            </w:r>
          </w:p>
        </w:tc>
        <w:tc>
          <w:tcPr>
            <w:tcW w:w="709" w:type="dxa"/>
          </w:tcPr>
          <w:p w14:paraId="1EF40655" w14:textId="77777777" w:rsidR="00247BA7" w:rsidRPr="00B67464" w:rsidRDefault="4E880CD0" w:rsidP="4A6576EF">
            <w:pPr>
              <w:widowControl w:val="0"/>
              <w:spacing w:before="120" w:line="360" w:lineRule="auto"/>
              <w:jc w:val="center"/>
              <w:rPr>
                <w:rFonts w:ascii="Arial" w:hAnsi="Arial" w:cs="Arial"/>
                <w:snapToGrid w:val="0"/>
                <w:sz w:val="22"/>
                <w:szCs w:val="22"/>
              </w:rPr>
            </w:pPr>
            <w:r w:rsidRPr="00B67464">
              <w:rPr>
                <w:rFonts w:ascii="Arial" w:hAnsi="Arial" w:cs="Arial"/>
                <w:snapToGrid w:val="0"/>
                <w:sz w:val="22"/>
                <w:szCs w:val="22"/>
              </w:rPr>
              <w:t>0y</w:t>
            </w:r>
          </w:p>
        </w:tc>
        <w:tc>
          <w:tcPr>
            <w:tcW w:w="709" w:type="dxa"/>
          </w:tcPr>
          <w:p w14:paraId="12A3BFED" w14:textId="77777777" w:rsidR="00247BA7" w:rsidRPr="00B67464" w:rsidRDefault="4E880CD0" w:rsidP="4A6576EF">
            <w:pPr>
              <w:widowControl w:val="0"/>
              <w:spacing w:before="120" w:line="360" w:lineRule="auto"/>
              <w:jc w:val="center"/>
              <w:rPr>
                <w:rFonts w:ascii="Arial" w:hAnsi="Arial" w:cs="Arial"/>
                <w:snapToGrid w:val="0"/>
                <w:color w:val="000000"/>
                <w:sz w:val="22"/>
                <w:szCs w:val="22"/>
              </w:rPr>
            </w:pPr>
            <w:r w:rsidRPr="00B67464">
              <w:rPr>
                <w:rFonts w:ascii="Arial" w:hAnsi="Arial" w:cs="Arial"/>
                <w:snapToGrid w:val="0"/>
                <w:color w:val="000000"/>
                <w:sz w:val="22"/>
                <w:szCs w:val="22"/>
              </w:rPr>
              <w:t>D</w:t>
            </w:r>
          </w:p>
        </w:tc>
      </w:tr>
    </w:tbl>
    <w:p w14:paraId="2C536057" w14:textId="77777777" w:rsidR="00247BA7" w:rsidRPr="00B67464" w:rsidRDefault="00247BA7" w:rsidP="4A6576EF">
      <w:pPr>
        <w:tabs>
          <w:tab w:val="left" w:pos="720"/>
          <w:tab w:val="left" w:pos="1440"/>
          <w:tab w:val="center" w:pos="7632"/>
          <w:tab w:val="center" w:pos="8496"/>
          <w:tab w:val="center" w:pos="9144"/>
        </w:tabs>
        <w:rPr>
          <w:rFonts w:ascii="Arial" w:hAnsi="Arial" w:cs="Arial"/>
          <w:noProof/>
          <w:color w:val="000000"/>
          <w:sz w:val="22"/>
          <w:szCs w:val="22"/>
        </w:rPr>
      </w:pPr>
    </w:p>
    <w:p w14:paraId="15A3C638" w14:textId="77777777" w:rsidR="00D87DDC" w:rsidRPr="00B67464" w:rsidRDefault="0B058F30" w:rsidP="4A6576EF">
      <w:pPr>
        <w:tabs>
          <w:tab w:val="left" w:pos="720"/>
          <w:tab w:val="left" w:pos="1440"/>
          <w:tab w:val="center" w:pos="7632"/>
          <w:tab w:val="center" w:pos="8496"/>
          <w:tab w:val="center" w:pos="9144"/>
        </w:tabs>
        <w:rPr>
          <w:rFonts w:ascii="Arial" w:hAnsi="Arial" w:cs="Arial"/>
          <w:noProof/>
          <w:color w:val="000000"/>
          <w:sz w:val="22"/>
          <w:szCs w:val="22"/>
        </w:rPr>
      </w:pPr>
      <w:r w:rsidRPr="00B67464">
        <w:rPr>
          <w:rFonts w:ascii="Arial" w:hAnsi="Arial" w:cs="Arial"/>
          <w:noProof/>
          <w:color w:val="000000" w:themeColor="text1"/>
          <w:sz w:val="22"/>
          <w:szCs w:val="22"/>
        </w:rPr>
        <w:t>Consists of tracking, monitoring, installation, inspection, maintenance of security systems</w:t>
      </w:r>
      <w:r w:rsidR="7E981720" w:rsidRPr="00B67464">
        <w:rPr>
          <w:rFonts w:ascii="Arial" w:hAnsi="Arial" w:cs="Arial"/>
          <w:noProof/>
          <w:color w:val="000000" w:themeColor="text1"/>
          <w:sz w:val="22"/>
          <w:szCs w:val="22"/>
        </w:rPr>
        <w:t>,</w:t>
      </w:r>
      <w:r w:rsidRPr="00B67464">
        <w:rPr>
          <w:rFonts w:ascii="Arial" w:hAnsi="Arial" w:cs="Arial"/>
          <w:noProof/>
          <w:color w:val="000000" w:themeColor="text1"/>
          <w:sz w:val="22"/>
          <w:szCs w:val="22"/>
        </w:rPr>
        <w:t xml:space="preserve"> monitoring and reporting breaches of physical security</w:t>
      </w:r>
      <w:r w:rsidR="7E981720" w:rsidRPr="00B67464">
        <w:rPr>
          <w:rFonts w:ascii="Arial" w:hAnsi="Arial" w:cs="Arial"/>
          <w:noProof/>
          <w:color w:val="000000" w:themeColor="text1"/>
          <w:sz w:val="22"/>
          <w:szCs w:val="22"/>
        </w:rPr>
        <w:t>,</w:t>
      </w:r>
      <w:r w:rsidRPr="00B67464">
        <w:rPr>
          <w:rFonts w:ascii="Arial" w:hAnsi="Arial" w:cs="Arial"/>
          <w:noProof/>
          <w:color w:val="000000" w:themeColor="text1"/>
          <w:sz w:val="22"/>
          <w:szCs w:val="22"/>
        </w:rPr>
        <w:t xml:space="preserve"> and the day-to-day access to facilities.  </w:t>
      </w:r>
    </w:p>
    <w:p w14:paraId="46F8194D" w14:textId="77777777" w:rsidR="00D87DDC" w:rsidRPr="00B67464" w:rsidRDefault="00D87DDC" w:rsidP="4A6576EF">
      <w:pPr>
        <w:tabs>
          <w:tab w:val="left" w:pos="720"/>
          <w:tab w:val="left" w:pos="1440"/>
          <w:tab w:val="center" w:pos="7632"/>
          <w:tab w:val="center" w:pos="8496"/>
          <w:tab w:val="center" w:pos="9144"/>
        </w:tabs>
        <w:rPr>
          <w:rFonts w:ascii="Arial" w:hAnsi="Arial" w:cs="Arial"/>
          <w:noProof/>
          <w:color w:val="000000"/>
          <w:sz w:val="22"/>
          <w:szCs w:val="22"/>
        </w:rPr>
      </w:pPr>
    </w:p>
    <w:p w14:paraId="36EF7956" w14:textId="77777777" w:rsidR="00D87DDC" w:rsidRPr="00B67464" w:rsidRDefault="0B058F30" w:rsidP="4A6576EF">
      <w:pPr>
        <w:tabs>
          <w:tab w:val="left" w:pos="720"/>
          <w:tab w:val="left" w:pos="1440"/>
          <w:tab w:val="center" w:pos="7632"/>
          <w:tab w:val="center" w:pos="8496"/>
          <w:tab w:val="center" w:pos="9144"/>
        </w:tabs>
        <w:rPr>
          <w:rFonts w:ascii="Arial" w:hAnsi="Arial" w:cs="Arial"/>
          <w:noProof/>
          <w:color w:val="000000"/>
          <w:sz w:val="22"/>
          <w:szCs w:val="22"/>
        </w:rPr>
      </w:pPr>
      <w:r w:rsidRPr="00B67464">
        <w:rPr>
          <w:rFonts w:ascii="Arial" w:hAnsi="Arial" w:cs="Arial"/>
          <w:b/>
          <w:bCs/>
          <w:noProof/>
          <w:color w:val="000000" w:themeColor="text1"/>
          <w:sz w:val="22"/>
          <w:szCs w:val="22"/>
        </w:rPr>
        <w:t>Examples:</w:t>
      </w:r>
      <w:r w:rsidR="331EB77F" w:rsidRPr="00B67464">
        <w:rPr>
          <w:rFonts w:ascii="Arial" w:hAnsi="Arial" w:cs="Arial"/>
          <w:noProof/>
          <w:color w:val="000000" w:themeColor="text1"/>
          <w:sz w:val="22"/>
          <w:szCs w:val="22"/>
        </w:rPr>
        <w:t xml:space="preserve">  security system</w:t>
      </w:r>
      <w:r w:rsidRPr="00B67464">
        <w:rPr>
          <w:rFonts w:ascii="Arial" w:hAnsi="Arial" w:cs="Arial"/>
          <w:noProof/>
          <w:color w:val="000000" w:themeColor="text1"/>
          <w:sz w:val="22"/>
          <w:szCs w:val="22"/>
        </w:rPr>
        <w:t xml:space="preserve"> specifications, security system plans, incident reports, interviews, police reports, bomb threats, break-ins, access restrictions, reports, security service agreements, access permissions, key directories, access cards, codes, visitor daily logs, access logs, video surveillance, voice recordings.  </w:t>
      </w:r>
    </w:p>
    <w:p w14:paraId="1C0EB455" w14:textId="77777777" w:rsidR="00D87DDC" w:rsidRPr="00B67464" w:rsidRDefault="00D87DDC" w:rsidP="4A6576EF">
      <w:pPr>
        <w:tabs>
          <w:tab w:val="left" w:pos="720"/>
          <w:tab w:val="left" w:pos="1440"/>
          <w:tab w:val="center" w:pos="7632"/>
          <w:tab w:val="center" w:pos="8496"/>
          <w:tab w:val="center" w:pos="9144"/>
        </w:tabs>
        <w:rPr>
          <w:rFonts w:ascii="Arial" w:hAnsi="Arial" w:cs="Arial"/>
          <w:noProof/>
          <w:color w:val="000000"/>
          <w:sz w:val="22"/>
          <w:szCs w:val="22"/>
        </w:rPr>
      </w:pPr>
    </w:p>
    <w:p w14:paraId="7B28DD6B" w14:textId="7C153A11" w:rsidR="00D87DDC" w:rsidRPr="00B67464" w:rsidRDefault="0B058F30" w:rsidP="4A6576EF">
      <w:pPr>
        <w:tabs>
          <w:tab w:val="left" w:pos="720"/>
          <w:tab w:val="left" w:pos="1440"/>
          <w:tab w:val="center" w:pos="7632"/>
          <w:tab w:val="center" w:pos="8496"/>
          <w:tab w:val="center" w:pos="9144"/>
        </w:tabs>
        <w:rPr>
          <w:rFonts w:ascii="Arial" w:hAnsi="Arial" w:cs="Arial"/>
          <w:i/>
          <w:iCs/>
          <w:noProof/>
          <w:color w:val="000000"/>
          <w:sz w:val="22"/>
          <w:szCs w:val="22"/>
        </w:rPr>
      </w:pPr>
      <w:r w:rsidRPr="00B67464">
        <w:rPr>
          <w:rFonts w:ascii="Arial" w:hAnsi="Arial" w:cs="Arial"/>
          <w:i/>
          <w:iCs/>
          <w:noProof/>
          <w:color w:val="000000" w:themeColor="text1"/>
          <w:sz w:val="22"/>
          <w:szCs w:val="22"/>
        </w:rPr>
        <w:t xml:space="preserve">For agreements, see primary </w:t>
      </w:r>
      <w:hyperlink w:anchor="_1620_AGREEMENTS_AND" w:history="1">
        <w:r w:rsidRPr="001B53E7">
          <w:rPr>
            <w:rStyle w:val="Hyperlink"/>
            <w:rFonts w:ascii="Arial" w:hAnsi="Arial" w:cs="Arial"/>
            <w:i/>
            <w:iCs/>
            <w:noProof/>
            <w:sz w:val="22"/>
            <w:szCs w:val="22"/>
          </w:rPr>
          <w:t>1620</w:t>
        </w:r>
      </w:hyperlink>
      <w:r w:rsidRPr="00B67464">
        <w:rPr>
          <w:rFonts w:ascii="Arial" w:hAnsi="Arial" w:cs="Arial"/>
          <w:i/>
          <w:iCs/>
          <w:noProof/>
          <w:color w:val="000000" w:themeColor="text1"/>
          <w:sz w:val="22"/>
          <w:szCs w:val="22"/>
        </w:rPr>
        <w:t>.</w:t>
      </w:r>
    </w:p>
    <w:p w14:paraId="69C34914" w14:textId="32C68872" w:rsidR="00D87DDC" w:rsidRPr="00B67464" w:rsidRDefault="0B058F30" w:rsidP="4A6576EF">
      <w:pPr>
        <w:tabs>
          <w:tab w:val="left" w:pos="720"/>
          <w:tab w:val="left" w:pos="1440"/>
          <w:tab w:val="center" w:pos="7632"/>
          <w:tab w:val="center" w:pos="8496"/>
          <w:tab w:val="center" w:pos="9144"/>
        </w:tabs>
        <w:rPr>
          <w:rFonts w:ascii="Arial" w:hAnsi="Arial" w:cs="Arial"/>
          <w:i/>
          <w:iCs/>
          <w:noProof/>
          <w:color w:val="000000"/>
          <w:sz w:val="22"/>
          <w:szCs w:val="22"/>
        </w:rPr>
      </w:pPr>
      <w:r w:rsidRPr="00B67464">
        <w:rPr>
          <w:rFonts w:ascii="Arial" w:hAnsi="Arial" w:cs="Arial"/>
          <w:i/>
          <w:iCs/>
          <w:noProof/>
          <w:color w:val="000000" w:themeColor="text1"/>
          <w:sz w:val="22"/>
          <w:szCs w:val="22"/>
        </w:rPr>
        <w:t xml:space="preserve">For information security, see primary </w:t>
      </w:r>
      <w:hyperlink w:anchor="_1500_SECURITY_OF" w:history="1">
        <w:r w:rsidR="4D3C0580" w:rsidRPr="001B53E7">
          <w:rPr>
            <w:rStyle w:val="Hyperlink"/>
            <w:rFonts w:ascii="Arial" w:hAnsi="Arial" w:cs="Arial"/>
            <w:i/>
            <w:iCs/>
            <w:noProof/>
            <w:sz w:val="22"/>
            <w:szCs w:val="22"/>
          </w:rPr>
          <w:t>1500</w:t>
        </w:r>
      </w:hyperlink>
      <w:r w:rsidR="4D3C0580" w:rsidRPr="00B67464">
        <w:rPr>
          <w:rFonts w:ascii="Arial" w:hAnsi="Arial" w:cs="Arial"/>
          <w:i/>
          <w:iCs/>
          <w:noProof/>
          <w:color w:val="000000" w:themeColor="text1"/>
          <w:sz w:val="22"/>
          <w:szCs w:val="22"/>
        </w:rPr>
        <w:t>.</w:t>
      </w:r>
    </w:p>
    <w:p w14:paraId="03D7842C" w14:textId="2F4D6C2F" w:rsidR="00D87DDC" w:rsidRPr="00B67464" w:rsidRDefault="0983CC50" w:rsidP="4A6576EF">
      <w:pPr>
        <w:tabs>
          <w:tab w:val="left" w:pos="720"/>
          <w:tab w:val="left" w:pos="1440"/>
          <w:tab w:val="center" w:pos="7632"/>
          <w:tab w:val="center" w:pos="8496"/>
          <w:tab w:val="center" w:pos="9144"/>
        </w:tabs>
        <w:rPr>
          <w:rFonts w:ascii="Arial" w:hAnsi="Arial" w:cs="Arial"/>
          <w:i/>
          <w:iCs/>
          <w:noProof/>
          <w:color w:val="000000"/>
          <w:sz w:val="22"/>
          <w:szCs w:val="22"/>
        </w:rPr>
      </w:pPr>
      <w:r w:rsidRPr="00B67464">
        <w:rPr>
          <w:rFonts w:ascii="Arial" w:hAnsi="Arial" w:cs="Arial"/>
          <w:i/>
          <w:iCs/>
          <w:noProof/>
          <w:color w:val="000000" w:themeColor="text1"/>
          <w:sz w:val="22"/>
          <w:szCs w:val="22"/>
        </w:rPr>
        <w:t xml:space="preserve">For procurement, see primary </w:t>
      </w:r>
      <w:hyperlink w:anchor="_1910_PROCUREMENT" w:history="1">
        <w:r w:rsidR="001B53E7" w:rsidRPr="001B53E7">
          <w:rPr>
            <w:rStyle w:val="Hyperlink"/>
            <w:rFonts w:ascii="Arial" w:hAnsi="Arial" w:cs="Arial"/>
            <w:i/>
            <w:sz w:val="22"/>
            <w:szCs w:val="22"/>
          </w:rPr>
          <w:t>1910</w:t>
        </w:r>
      </w:hyperlink>
      <w:r w:rsidR="4D3C0580" w:rsidRPr="001B53E7">
        <w:rPr>
          <w:rFonts w:ascii="Arial" w:hAnsi="Arial" w:cs="Arial"/>
          <w:i/>
          <w:iCs/>
          <w:noProof/>
          <w:color w:val="000000" w:themeColor="text1"/>
          <w:sz w:val="22"/>
          <w:szCs w:val="22"/>
        </w:rPr>
        <w:t>.</w:t>
      </w:r>
    </w:p>
    <w:p w14:paraId="7DF641C8" w14:textId="77777777" w:rsidR="00D87DDC" w:rsidRPr="00B67464" w:rsidRDefault="00D87DDC" w:rsidP="4A6576EF">
      <w:pPr>
        <w:tabs>
          <w:tab w:val="left" w:pos="720"/>
          <w:tab w:val="left" w:pos="1440"/>
          <w:tab w:val="center" w:pos="7632"/>
          <w:tab w:val="center" w:pos="8496"/>
          <w:tab w:val="center" w:pos="9144"/>
        </w:tabs>
        <w:rPr>
          <w:rFonts w:ascii="Arial" w:hAnsi="Arial" w:cs="Arial"/>
          <w:noProof/>
          <w:color w:val="000000"/>
          <w:sz w:val="22"/>
          <w:szCs w:val="22"/>
        </w:rPr>
      </w:pPr>
    </w:p>
    <w:p w14:paraId="6B467F87" w14:textId="77777777" w:rsidR="00247BA7" w:rsidRPr="00B67464" w:rsidRDefault="4E880CD0"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by facilty</w:t>
      </w:r>
    </w:p>
    <w:p w14:paraId="0A975136" w14:textId="77777777" w:rsidR="00247BA7" w:rsidRPr="00B67464" w:rsidRDefault="4E880CD0"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by building code</w:t>
      </w:r>
    </w:p>
    <w:p w14:paraId="6A133F22" w14:textId="77777777" w:rsidR="00247BA7" w:rsidRPr="00B67464" w:rsidRDefault="4E880CD0"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by building name</w:t>
      </w:r>
    </w:p>
    <w:p w14:paraId="7F69F63B" w14:textId="77777777" w:rsidR="00247BA7" w:rsidRPr="00B67464" w:rsidRDefault="4E880CD0"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B67464">
        <w:rPr>
          <w:rFonts w:ascii="Arial" w:hAnsi="Arial" w:cs="Arial"/>
          <w:noProof/>
          <w:sz w:val="22"/>
          <w:szCs w:val="22"/>
        </w:rPr>
        <w:t>- other</w:t>
      </w:r>
    </w:p>
    <w:p w14:paraId="1F183171" w14:textId="77777777" w:rsidR="00B178E2" w:rsidRPr="00800622" w:rsidRDefault="00B178E2">
      <w:pPr>
        <w:overflowPunct/>
        <w:autoSpaceDE/>
        <w:autoSpaceDN/>
        <w:adjustRightInd/>
        <w:textAlignment w:val="auto"/>
        <w:rPr>
          <w:rFonts w:ascii="Arial" w:hAnsi="Arial" w:cs="Arial"/>
          <w:b/>
          <w:noProof/>
          <w:color w:val="000000"/>
          <w:sz w:val="22"/>
          <w:szCs w:val="22"/>
          <w:u w:val="single"/>
        </w:rPr>
      </w:pPr>
      <w:r w:rsidRPr="00800622">
        <w:rPr>
          <w:rFonts w:ascii="Arial" w:hAnsi="Arial" w:cs="Arial"/>
          <w:noProof/>
          <w:sz w:val="22"/>
          <w:szCs w:val="22"/>
        </w:rPr>
        <w:br w:type="page"/>
      </w:r>
    </w:p>
    <w:p w14:paraId="7E2D8733" w14:textId="77777777" w:rsidR="00D87DDC" w:rsidRPr="00800622" w:rsidRDefault="00D87DDC" w:rsidP="00A94F02">
      <w:pPr>
        <w:rPr>
          <w:noProof/>
        </w:rPr>
      </w:pPr>
    </w:p>
    <w:bookmarkEnd w:id="27"/>
    <w:p w14:paraId="33A8B6D9"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0"/>
        <w:gridCol w:w="1004"/>
        <w:gridCol w:w="706"/>
        <w:gridCol w:w="705"/>
      </w:tblGrid>
      <w:tr w:rsidR="00247BA7" w:rsidRPr="00800622" w14:paraId="68E27BF9" w14:textId="77777777" w:rsidTr="001702FA">
        <w:tc>
          <w:tcPr>
            <w:tcW w:w="7054" w:type="dxa"/>
            <w:tcBorders>
              <w:top w:val="nil"/>
              <w:left w:val="nil"/>
              <w:bottom w:val="nil"/>
              <w:right w:val="single" w:sz="4" w:space="0" w:color="auto"/>
            </w:tcBorders>
          </w:tcPr>
          <w:p w14:paraId="6A7B7E78" w14:textId="77777777" w:rsidR="00247BA7" w:rsidRPr="00800622" w:rsidRDefault="00247BA7" w:rsidP="00247BA7">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1EAFA10E" w14:textId="77777777" w:rsidR="00247BA7" w:rsidRPr="00800622" w:rsidRDefault="00247BA7" w:rsidP="00247BA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2C2594C" w14:textId="77777777" w:rsidR="00247BA7" w:rsidRPr="00800622" w:rsidRDefault="00247BA7" w:rsidP="00247BA7">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4E88FD4" w14:textId="77777777" w:rsidR="00247BA7" w:rsidRPr="00800622" w:rsidRDefault="00247BA7" w:rsidP="00247BA7">
            <w:pPr>
              <w:pStyle w:val="Heading2"/>
              <w:jc w:val="center"/>
              <w:rPr>
                <w:rFonts w:cs="Arial"/>
                <w:sz w:val="22"/>
                <w:szCs w:val="22"/>
                <w:u w:val="none"/>
              </w:rPr>
            </w:pPr>
            <w:r w:rsidRPr="00800622">
              <w:rPr>
                <w:rFonts w:cs="Arial"/>
                <w:sz w:val="22"/>
                <w:szCs w:val="22"/>
                <w:u w:val="none"/>
              </w:rPr>
              <w:t>FD</w:t>
            </w:r>
          </w:p>
        </w:tc>
      </w:tr>
      <w:tr w:rsidR="00247BA7" w:rsidRPr="00800622" w14:paraId="67910987" w14:textId="77777777" w:rsidTr="001702FA">
        <w:trPr>
          <w:trHeight w:val="368"/>
        </w:trPr>
        <w:tc>
          <w:tcPr>
            <w:tcW w:w="7054" w:type="dxa"/>
            <w:tcBorders>
              <w:top w:val="nil"/>
              <w:left w:val="nil"/>
              <w:bottom w:val="nil"/>
              <w:right w:val="single" w:sz="4" w:space="0" w:color="auto"/>
            </w:tcBorders>
            <w:vAlign w:val="center"/>
          </w:tcPr>
          <w:p w14:paraId="53BAF5FE" w14:textId="77777777" w:rsidR="00247BA7" w:rsidRPr="000F1560" w:rsidRDefault="00247BA7" w:rsidP="000F1560">
            <w:pPr>
              <w:pStyle w:val="Heading2"/>
              <w:rPr>
                <w:snapToGrid w:val="0"/>
                <w:sz w:val="22"/>
                <w:szCs w:val="22"/>
              </w:rPr>
            </w:pPr>
            <w:bookmarkStart w:id="29" w:name="_0590_PROPERTY"/>
            <w:bookmarkEnd w:id="29"/>
            <w:r w:rsidRPr="000F1560">
              <w:rPr>
                <w:snapToGrid w:val="0"/>
                <w:sz w:val="22"/>
                <w:szCs w:val="22"/>
              </w:rPr>
              <w:t>0590</w:t>
            </w:r>
            <w:r w:rsidRPr="000F1560">
              <w:rPr>
                <w:snapToGrid w:val="0"/>
                <w:sz w:val="22"/>
                <w:szCs w:val="22"/>
              </w:rPr>
              <w:tab/>
              <w:t>PROPERTY</w:t>
            </w:r>
          </w:p>
          <w:p w14:paraId="467BF8C0" w14:textId="77777777" w:rsidR="00247BA7" w:rsidRPr="00800622" w:rsidRDefault="00247BA7" w:rsidP="00247BA7">
            <w:pPr>
              <w:widowControl w:val="0"/>
              <w:tabs>
                <w:tab w:val="left" w:pos="90"/>
                <w:tab w:val="left" w:pos="720"/>
              </w:tabs>
              <w:outlineLvl w:val="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1D02B1AC" w14:textId="77777777" w:rsidR="00247BA7" w:rsidRPr="00800622" w:rsidRDefault="00247BA7" w:rsidP="00247BA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261A66">
              <w:rPr>
                <w:rFonts w:ascii="Arial" w:hAnsi="Arial" w:cs="Arial"/>
                <w:snapToGrid w:val="0"/>
                <w:color w:val="000000"/>
                <w:sz w:val="22"/>
                <w:szCs w:val="22"/>
              </w:rPr>
              <w:t>*</w:t>
            </w:r>
          </w:p>
        </w:tc>
        <w:tc>
          <w:tcPr>
            <w:tcW w:w="709" w:type="dxa"/>
            <w:tcBorders>
              <w:bottom w:val="single" w:sz="4" w:space="0" w:color="auto"/>
            </w:tcBorders>
          </w:tcPr>
          <w:p w14:paraId="0B66D7BF" w14:textId="77777777" w:rsidR="00247BA7" w:rsidRPr="00800622" w:rsidRDefault="00247BA7" w:rsidP="00247BA7">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10y</w:t>
            </w:r>
          </w:p>
        </w:tc>
        <w:tc>
          <w:tcPr>
            <w:tcW w:w="709" w:type="dxa"/>
            <w:tcBorders>
              <w:bottom w:val="single" w:sz="4" w:space="0" w:color="auto"/>
            </w:tcBorders>
          </w:tcPr>
          <w:p w14:paraId="036F8013" w14:textId="77777777" w:rsidR="00247BA7" w:rsidRPr="00800622" w:rsidRDefault="00247BA7" w:rsidP="00247BA7">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r w:rsidR="00247BA7" w:rsidRPr="00800622" w14:paraId="7FC62A2F" w14:textId="77777777" w:rsidTr="001702FA">
        <w:trPr>
          <w:trHeight w:val="368"/>
        </w:trPr>
        <w:tc>
          <w:tcPr>
            <w:tcW w:w="9485" w:type="dxa"/>
            <w:gridSpan w:val="4"/>
            <w:tcBorders>
              <w:top w:val="nil"/>
              <w:left w:val="nil"/>
              <w:bottom w:val="nil"/>
              <w:right w:val="nil"/>
            </w:tcBorders>
            <w:vAlign w:val="center"/>
          </w:tcPr>
          <w:p w14:paraId="42277BD3" w14:textId="77777777" w:rsidR="00247BA7" w:rsidRPr="00800622" w:rsidRDefault="00261A66" w:rsidP="00247BA7">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w:t>
            </w:r>
            <w:r w:rsidR="00541316">
              <w:rPr>
                <w:rFonts w:ascii="Arial" w:hAnsi="Arial" w:cs="Arial"/>
                <w:snapToGrid w:val="0"/>
                <w:color w:val="000000"/>
                <w:sz w:val="22"/>
                <w:szCs w:val="22"/>
              </w:rPr>
              <w:t xml:space="preserve"> </w:t>
            </w:r>
            <w:r w:rsidR="00247BA7" w:rsidRPr="00800622">
              <w:rPr>
                <w:rFonts w:ascii="Arial" w:hAnsi="Arial" w:cs="Arial"/>
                <w:snapToGrid w:val="0"/>
                <w:color w:val="000000"/>
                <w:sz w:val="22"/>
                <w:szCs w:val="22"/>
              </w:rPr>
              <w:t>AP = until transactions are completed</w:t>
            </w:r>
            <w:r w:rsidR="00541316">
              <w:rPr>
                <w:rFonts w:ascii="Arial" w:hAnsi="Arial" w:cs="Arial"/>
                <w:snapToGrid w:val="0"/>
                <w:color w:val="000000"/>
                <w:sz w:val="22"/>
                <w:szCs w:val="22"/>
              </w:rPr>
              <w:t>.</w:t>
            </w:r>
          </w:p>
        </w:tc>
      </w:tr>
    </w:tbl>
    <w:p w14:paraId="704D59C9" w14:textId="77777777" w:rsidR="00247BA7" w:rsidRPr="00800622" w:rsidRDefault="00247BA7" w:rsidP="00D87DDC">
      <w:pPr>
        <w:tabs>
          <w:tab w:val="left" w:pos="720"/>
          <w:tab w:val="left" w:pos="1440"/>
          <w:tab w:val="center" w:pos="7632"/>
          <w:tab w:val="center" w:pos="8496"/>
          <w:tab w:val="center" w:pos="9144"/>
        </w:tabs>
        <w:rPr>
          <w:rFonts w:ascii="Arial" w:hAnsi="Arial" w:cs="Arial"/>
          <w:noProof/>
          <w:color w:val="000000"/>
          <w:sz w:val="22"/>
          <w:szCs w:val="22"/>
        </w:rPr>
      </w:pPr>
    </w:p>
    <w:p w14:paraId="627A7904"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ED7B23" w:rsidRPr="00800622">
        <w:rPr>
          <w:rFonts w:ascii="Arial" w:hAnsi="Arial" w:cs="Arial"/>
          <w:noProof/>
          <w:color w:val="000000"/>
          <w:sz w:val="22"/>
          <w:szCs w:val="22"/>
        </w:rPr>
        <w:t xml:space="preserve">municipal </w:t>
      </w:r>
      <w:r w:rsidRPr="00800622">
        <w:rPr>
          <w:rFonts w:ascii="Arial" w:hAnsi="Arial" w:cs="Arial"/>
          <w:noProof/>
          <w:color w:val="000000"/>
          <w:sz w:val="22"/>
          <w:szCs w:val="22"/>
        </w:rPr>
        <w:t xml:space="preserve">vacant land, including acquisition and disposal, land donation, </w:t>
      </w:r>
      <w:r w:rsidR="005D1238" w:rsidRPr="00800622">
        <w:rPr>
          <w:rFonts w:ascii="Arial" w:hAnsi="Arial" w:cs="Arial"/>
          <w:noProof/>
          <w:color w:val="000000"/>
          <w:sz w:val="22"/>
          <w:szCs w:val="22"/>
        </w:rPr>
        <w:t xml:space="preserve">exchange of land, temporary loan of land, </w:t>
      </w:r>
      <w:r w:rsidRPr="00800622">
        <w:rPr>
          <w:rFonts w:ascii="Arial" w:hAnsi="Arial" w:cs="Arial"/>
          <w:noProof/>
          <w:color w:val="000000"/>
          <w:sz w:val="22"/>
          <w:szCs w:val="22"/>
        </w:rPr>
        <w:t>alterations, development, utilization, land assembly reports,</w:t>
      </w:r>
      <w:r w:rsidR="002D48B9">
        <w:rPr>
          <w:rFonts w:ascii="Arial" w:hAnsi="Arial" w:cs="Arial"/>
          <w:noProof/>
          <w:color w:val="000000"/>
          <w:sz w:val="22"/>
          <w:szCs w:val="22"/>
        </w:rPr>
        <w:t xml:space="preserve"> development of parks and alterations to parks, </w:t>
      </w:r>
      <w:r w:rsidRPr="00800622">
        <w:rPr>
          <w:rFonts w:ascii="Arial" w:hAnsi="Arial" w:cs="Arial"/>
          <w:noProof/>
          <w:color w:val="000000"/>
          <w:sz w:val="22"/>
          <w:szCs w:val="22"/>
        </w:rPr>
        <w:t xml:space="preserve">etc. </w:t>
      </w:r>
      <w:r w:rsidR="000F43F8" w:rsidRPr="00800622">
        <w:rPr>
          <w:rFonts w:ascii="Arial" w:hAnsi="Arial" w:cs="Arial"/>
          <w:noProof/>
          <w:color w:val="000000"/>
          <w:sz w:val="22"/>
          <w:szCs w:val="22"/>
        </w:rPr>
        <w:t xml:space="preserve"> </w:t>
      </w:r>
      <w:r w:rsidRPr="00800622">
        <w:rPr>
          <w:rFonts w:ascii="Arial" w:hAnsi="Arial" w:cs="Arial"/>
          <w:noProof/>
          <w:color w:val="000000"/>
          <w:sz w:val="22"/>
          <w:szCs w:val="22"/>
        </w:rPr>
        <w:t>May also include records relating to contamination of prope</w:t>
      </w:r>
      <w:r w:rsidR="00EF3CFA" w:rsidRPr="00800622">
        <w:rPr>
          <w:rFonts w:ascii="Arial" w:hAnsi="Arial" w:cs="Arial"/>
          <w:noProof/>
          <w:color w:val="000000"/>
          <w:sz w:val="22"/>
          <w:szCs w:val="22"/>
        </w:rPr>
        <w:t>rty by environmental pollutants and</w:t>
      </w:r>
      <w:r w:rsidR="00541316">
        <w:rPr>
          <w:rFonts w:ascii="Arial" w:hAnsi="Arial" w:cs="Arial"/>
          <w:noProof/>
          <w:color w:val="000000"/>
          <w:sz w:val="22"/>
          <w:szCs w:val="22"/>
        </w:rPr>
        <w:t>/or</w:t>
      </w:r>
      <w:r w:rsidR="00EF3CFA" w:rsidRPr="00800622">
        <w:rPr>
          <w:rFonts w:ascii="Arial" w:hAnsi="Arial" w:cs="Arial"/>
          <w:noProof/>
          <w:color w:val="000000"/>
          <w:sz w:val="22"/>
          <w:szCs w:val="22"/>
        </w:rPr>
        <w:t xml:space="preserve"> copy of property deed.</w:t>
      </w:r>
      <w:r w:rsidRPr="00800622">
        <w:rPr>
          <w:rFonts w:ascii="Arial" w:hAnsi="Arial" w:cs="Arial"/>
          <w:noProof/>
          <w:color w:val="000000"/>
          <w:sz w:val="22"/>
          <w:szCs w:val="22"/>
        </w:rPr>
        <w:t xml:space="preserve"> </w:t>
      </w:r>
    </w:p>
    <w:p w14:paraId="0F81782E"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color w:val="000000"/>
          <w:sz w:val="22"/>
          <w:szCs w:val="22"/>
        </w:rPr>
      </w:pPr>
    </w:p>
    <w:p w14:paraId="74EC3B7F" w14:textId="17D57EBF" w:rsidR="00B44C91" w:rsidRPr="00800622" w:rsidRDefault="00B44C91"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deeds, see primary </w:t>
      </w:r>
      <w:hyperlink w:anchor="_1665_DEEDS" w:history="1">
        <w:r w:rsidRPr="00AC584F">
          <w:rPr>
            <w:rStyle w:val="Hyperlink"/>
            <w:rFonts w:ascii="Arial" w:hAnsi="Arial" w:cs="Arial"/>
            <w:i/>
            <w:iCs/>
            <w:noProof/>
            <w:sz w:val="22"/>
            <w:szCs w:val="22"/>
          </w:rPr>
          <w:t>1665</w:t>
        </w:r>
      </w:hyperlink>
      <w:r w:rsidRPr="00800622">
        <w:rPr>
          <w:rFonts w:ascii="Arial" w:hAnsi="Arial" w:cs="Arial"/>
          <w:i/>
          <w:iCs/>
          <w:noProof/>
          <w:color w:val="000000"/>
          <w:sz w:val="22"/>
          <w:szCs w:val="22"/>
        </w:rPr>
        <w:t>.</w:t>
      </w:r>
    </w:p>
    <w:p w14:paraId="25B37F95" w14:textId="6763A1B0" w:rsidR="00D87DDC" w:rsidRPr="00800622" w:rsidRDefault="00D87DDC" w:rsidP="00D87DDC">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easements and rights of way, see primary </w:t>
      </w:r>
      <w:hyperlink w:anchor="_1675_EASEMENTS,_ENCROACHMENTS" w:history="1">
        <w:r w:rsidRPr="00AC584F">
          <w:rPr>
            <w:rStyle w:val="Hyperlink"/>
            <w:rFonts w:ascii="Arial" w:hAnsi="Arial" w:cs="Arial"/>
            <w:i/>
            <w:iCs/>
            <w:noProof/>
            <w:sz w:val="22"/>
            <w:szCs w:val="22"/>
          </w:rPr>
          <w:t>1675</w:t>
        </w:r>
      </w:hyperlink>
      <w:r w:rsidRPr="00800622">
        <w:rPr>
          <w:rFonts w:ascii="Arial" w:hAnsi="Arial" w:cs="Arial"/>
          <w:i/>
          <w:iCs/>
          <w:noProof/>
          <w:color w:val="000000"/>
          <w:sz w:val="22"/>
          <w:szCs w:val="22"/>
        </w:rPr>
        <w:t xml:space="preserve">.  </w:t>
      </w:r>
    </w:p>
    <w:p w14:paraId="72324820" w14:textId="05702F67" w:rsidR="00D87DDC" w:rsidRPr="00800622" w:rsidRDefault="00D87DDC"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Fo</w:t>
      </w:r>
      <w:r w:rsidR="004551E9" w:rsidRPr="00800622">
        <w:rPr>
          <w:rFonts w:ascii="Arial" w:hAnsi="Arial" w:cs="Arial"/>
          <w:i/>
          <w:iCs/>
          <w:noProof/>
          <w:color w:val="000000"/>
          <w:sz w:val="22"/>
          <w:szCs w:val="22"/>
        </w:rPr>
        <w:t xml:space="preserve">r encroachments, see primary </w:t>
      </w:r>
      <w:hyperlink w:anchor="_1675_EASEMENTS,_ENCROACHMENTS" w:history="1">
        <w:r w:rsidR="004551E9" w:rsidRPr="00AC584F">
          <w:rPr>
            <w:rStyle w:val="Hyperlink"/>
            <w:rFonts w:ascii="Arial" w:hAnsi="Arial" w:cs="Arial"/>
            <w:i/>
            <w:iCs/>
            <w:noProof/>
            <w:sz w:val="22"/>
            <w:szCs w:val="22"/>
          </w:rPr>
          <w:t>16</w:t>
        </w:r>
        <w:r w:rsidRPr="00AC584F">
          <w:rPr>
            <w:rStyle w:val="Hyperlink"/>
            <w:rFonts w:ascii="Arial" w:hAnsi="Arial" w:cs="Arial"/>
            <w:i/>
            <w:iCs/>
            <w:noProof/>
            <w:sz w:val="22"/>
            <w:szCs w:val="22"/>
          </w:rPr>
          <w:t>7</w:t>
        </w:r>
        <w:r w:rsidR="004551E9" w:rsidRPr="00AC584F">
          <w:rPr>
            <w:rStyle w:val="Hyperlink"/>
            <w:rFonts w:ascii="Arial" w:hAnsi="Arial" w:cs="Arial"/>
            <w:i/>
            <w:iCs/>
            <w:noProof/>
            <w:sz w:val="22"/>
            <w:szCs w:val="22"/>
          </w:rPr>
          <w:t>5</w:t>
        </w:r>
      </w:hyperlink>
      <w:r w:rsidRPr="00800622">
        <w:rPr>
          <w:rFonts w:ascii="Arial" w:hAnsi="Arial" w:cs="Arial"/>
          <w:i/>
          <w:iCs/>
          <w:noProof/>
          <w:color w:val="000000"/>
          <w:sz w:val="22"/>
          <w:szCs w:val="22"/>
        </w:rPr>
        <w:t xml:space="preserve">.  </w:t>
      </w:r>
    </w:p>
    <w:p w14:paraId="0E05DB08" w14:textId="6EFF8E0A" w:rsidR="008D416D" w:rsidRPr="00800622" w:rsidRDefault="008D416D"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expropriations, see primary </w:t>
      </w:r>
      <w:hyperlink w:anchor="_1695_EXPROPRIATIONS" w:history="1">
        <w:r w:rsidR="000F43F8" w:rsidRPr="00AC584F">
          <w:rPr>
            <w:rStyle w:val="Hyperlink"/>
            <w:rFonts w:ascii="Arial" w:hAnsi="Arial" w:cs="Arial"/>
            <w:i/>
            <w:iCs/>
            <w:noProof/>
            <w:sz w:val="22"/>
            <w:szCs w:val="22"/>
          </w:rPr>
          <w:t>1695</w:t>
        </w:r>
      </w:hyperlink>
      <w:r w:rsidR="000F43F8" w:rsidRPr="00800622">
        <w:rPr>
          <w:rFonts w:ascii="Arial" w:hAnsi="Arial" w:cs="Arial"/>
          <w:i/>
          <w:iCs/>
          <w:noProof/>
          <w:color w:val="000000"/>
          <w:sz w:val="22"/>
          <w:szCs w:val="22"/>
        </w:rPr>
        <w:t>.</w:t>
      </w:r>
    </w:p>
    <w:p w14:paraId="11B0687F" w14:textId="2F109A7B" w:rsidR="000F43F8" w:rsidRPr="00800622" w:rsidRDefault="000F43F8"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leases and mortgages, see primary </w:t>
      </w:r>
      <w:hyperlink w:anchor="_1620_AGREEMENTS_AND" w:history="1">
        <w:r w:rsidRPr="00AC584F">
          <w:rPr>
            <w:rStyle w:val="Hyperlink"/>
            <w:rFonts w:ascii="Arial" w:hAnsi="Arial" w:cs="Arial"/>
            <w:i/>
            <w:iCs/>
            <w:noProof/>
            <w:sz w:val="22"/>
            <w:szCs w:val="22"/>
          </w:rPr>
          <w:t>1620</w:t>
        </w:r>
      </w:hyperlink>
      <w:r w:rsidRPr="00800622">
        <w:rPr>
          <w:rFonts w:ascii="Arial" w:hAnsi="Arial" w:cs="Arial"/>
          <w:i/>
          <w:iCs/>
          <w:noProof/>
          <w:color w:val="000000"/>
          <w:sz w:val="22"/>
          <w:szCs w:val="22"/>
        </w:rPr>
        <w:t>.</w:t>
      </w:r>
    </w:p>
    <w:p w14:paraId="37A59885" w14:textId="0441A8B7" w:rsidR="000F43F8" w:rsidRPr="00800622" w:rsidRDefault="006C700A" w:rsidP="000F43F8">
      <w:pPr>
        <w:tabs>
          <w:tab w:val="left" w:pos="720"/>
          <w:tab w:val="left" w:pos="1440"/>
          <w:tab w:val="center" w:pos="7632"/>
          <w:tab w:val="center" w:pos="8496"/>
          <w:tab w:val="center" w:pos="9144"/>
        </w:tabs>
        <w:rPr>
          <w:rFonts w:ascii="Arial" w:hAnsi="Arial" w:cs="Arial"/>
          <w:i/>
          <w:iCs/>
          <w:noProof/>
          <w:color w:val="000000"/>
          <w:sz w:val="22"/>
          <w:szCs w:val="22"/>
        </w:rPr>
      </w:pPr>
      <w:r>
        <w:rPr>
          <w:rFonts w:ascii="Arial" w:hAnsi="Arial" w:cs="Arial"/>
          <w:i/>
          <w:iCs/>
          <w:noProof/>
          <w:color w:val="000000"/>
          <w:sz w:val="22"/>
          <w:szCs w:val="22"/>
        </w:rPr>
        <w:t>For list of p</w:t>
      </w:r>
      <w:r w:rsidR="000F43F8" w:rsidRPr="00800622">
        <w:rPr>
          <w:rFonts w:ascii="Arial" w:hAnsi="Arial" w:cs="Arial"/>
          <w:i/>
          <w:iCs/>
          <w:noProof/>
          <w:color w:val="000000"/>
          <w:sz w:val="22"/>
          <w:szCs w:val="22"/>
        </w:rPr>
        <w:t>ropert</w:t>
      </w:r>
      <w:r>
        <w:rPr>
          <w:rFonts w:ascii="Arial" w:hAnsi="Arial" w:cs="Arial"/>
          <w:i/>
          <w:iCs/>
          <w:noProof/>
          <w:color w:val="000000"/>
          <w:sz w:val="22"/>
          <w:szCs w:val="22"/>
        </w:rPr>
        <w:t>ies purchased and sold</w:t>
      </w:r>
      <w:r w:rsidR="000F43F8" w:rsidRPr="00800622">
        <w:rPr>
          <w:rFonts w:ascii="Arial" w:hAnsi="Arial" w:cs="Arial"/>
          <w:i/>
          <w:iCs/>
          <w:noProof/>
          <w:color w:val="000000"/>
          <w:sz w:val="22"/>
          <w:szCs w:val="22"/>
        </w:rPr>
        <w:t xml:space="preserve">, see primary </w:t>
      </w:r>
      <w:hyperlink w:anchor="_0745_AUDITS" w:history="1">
        <w:r w:rsidR="000F43F8" w:rsidRPr="00AC584F">
          <w:rPr>
            <w:rStyle w:val="Hyperlink"/>
            <w:rFonts w:ascii="Arial" w:hAnsi="Arial" w:cs="Arial"/>
            <w:i/>
            <w:iCs/>
            <w:noProof/>
            <w:sz w:val="22"/>
            <w:szCs w:val="22"/>
          </w:rPr>
          <w:t>0745</w:t>
        </w:r>
      </w:hyperlink>
      <w:r w:rsidR="000F43F8" w:rsidRPr="00800622">
        <w:rPr>
          <w:rFonts w:ascii="Arial" w:hAnsi="Arial" w:cs="Arial"/>
          <w:i/>
          <w:iCs/>
          <w:noProof/>
          <w:color w:val="000000"/>
          <w:sz w:val="22"/>
          <w:szCs w:val="22"/>
        </w:rPr>
        <w:t xml:space="preserve">. </w:t>
      </w:r>
    </w:p>
    <w:p w14:paraId="66D8EB9F" w14:textId="4645F832" w:rsidR="00D87DDC" w:rsidRPr="00800622" w:rsidRDefault="00D87DDC"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procurement of trees, shrubs and plants for parks, see primary </w:t>
      </w:r>
      <w:hyperlink w:anchor="_1910_PROCUREMENT" w:history="1">
        <w:r w:rsidR="00AC584F" w:rsidRPr="00AC584F">
          <w:rPr>
            <w:rStyle w:val="Hyperlink"/>
            <w:rFonts w:ascii="Arial" w:hAnsi="Arial" w:cs="Arial"/>
            <w:i/>
            <w:sz w:val="24"/>
            <w:szCs w:val="24"/>
          </w:rPr>
          <w:t>1910</w:t>
        </w:r>
      </w:hyperlink>
      <w:r w:rsidRPr="00800622">
        <w:rPr>
          <w:rFonts w:ascii="Arial" w:hAnsi="Arial" w:cs="Arial"/>
          <w:i/>
          <w:iCs/>
          <w:noProof/>
          <w:color w:val="000000"/>
          <w:sz w:val="22"/>
          <w:szCs w:val="22"/>
        </w:rPr>
        <w:t>.</w:t>
      </w:r>
    </w:p>
    <w:p w14:paraId="2AD433A4" w14:textId="4005C426" w:rsidR="00D87DDC" w:rsidRPr="00800622" w:rsidRDefault="00D87DDC" w:rsidP="00D87DDC">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the operations of parks and their maintenance, see primary </w:t>
      </w:r>
      <w:hyperlink w:anchor="_3300_PARKS_AND" w:history="1">
        <w:r w:rsidRPr="00AC584F">
          <w:rPr>
            <w:rStyle w:val="Hyperlink"/>
            <w:rFonts w:ascii="Arial" w:hAnsi="Arial" w:cs="Arial"/>
            <w:i/>
            <w:iCs/>
            <w:noProof/>
            <w:sz w:val="22"/>
            <w:szCs w:val="22"/>
          </w:rPr>
          <w:t>3300</w:t>
        </w:r>
      </w:hyperlink>
      <w:r w:rsidRPr="00800622">
        <w:rPr>
          <w:rFonts w:ascii="Arial" w:hAnsi="Arial" w:cs="Arial"/>
          <w:i/>
          <w:iCs/>
          <w:noProof/>
          <w:color w:val="000000"/>
          <w:sz w:val="22"/>
          <w:szCs w:val="22"/>
        </w:rPr>
        <w:t>.</w:t>
      </w:r>
    </w:p>
    <w:p w14:paraId="29CDDE3D"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color w:val="000000"/>
          <w:sz w:val="22"/>
          <w:szCs w:val="22"/>
        </w:rPr>
      </w:pPr>
    </w:p>
    <w:p w14:paraId="59D3A4D2"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bCs/>
          <w:noProof/>
          <w:color w:val="000000"/>
          <w:sz w:val="22"/>
          <w:szCs w:val="22"/>
        </w:rPr>
        <w:t>NOTE:</w:t>
      </w:r>
      <w:r w:rsidRPr="00800622">
        <w:rPr>
          <w:rFonts w:ascii="Arial" w:hAnsi="Arial" w:cs="Arial"/>
          <w:noProof/>
          <w:color w:val="000000"/>
          <w:sz w:val="22"/>
          <w:szCs w:val="22"/>
        </w:rPr>
        <w:t xml:space="preserve">  When facilities are built on vacant municipal property, all related information should be transferred to the facility file, primary 0520.  This includes land assembly records.</w:t>
      </w:r>
    </w:p>
    <w:p w14:paraId="27670440" w14:textId="77777777" w:rsidR="00D87DDC" w:rsidRPr="00800622" w:rsidRDefault="00D87DDC" w:rsidP="00D87DDC">
      <w:pPr>
        <w:tabs>
          <w:tab w:val="left" w:pos="720"/>
          <w:tab w:val="left" w:pos="1440"/>
          <w:tab w:val="center" w:pos="7632"/>
          <w:tab w:val="center" w:pos="8496"/>
          <w:tab w:val="center" w:pos="9144"/>
        </w:tabs>
        <w:rPr>
          <w:rFonts w:ascii="Arial" w:hAnsi="Arial" w:cs="Arial"/>
          <w:noProof/>
          <w:sz w:val="22"/>
          <w:szCs w:val="22"/>
        </w:rPr>
      </w:pPr>
    </w:p>
    <w:p w14:paraId="361ADDAC" w14:textId="77777777" w:rsidR="00A95EC7" w:rsidRPr="00800622" w:rsidRDefault="00A95EC7" w:rsidP="00A95EC7">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property code</w:t>
      </w:r>
    </w:p>
    <w:p w14:paraId="3FB6E1D5" w14:textId="77777777" w:rsidR="00A95EC7" w:rsidRPr="00800622" w:rsidRDefault="00A95EC7" w:rsidP="00A95EC7">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property name</w:t>
      </w:r>
    </w:p>
    <w:p w14:paraId="660273C1" w14:textId="77777777" w:rsidR="00A95EC7" w:rsidRPr="00800622" w:rsidRDefault="00A95EC7" w:rsidP="00A95EC7">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w:t>
      </w:r>
      <w:r w:rsidR="00541316">
        <w:rPr>
          <w:rFonts w:ascii="Arial" w:hAnsi="Arial" w:cs="Arial"/>
          <w:noProof/>
          <w:sz w:val="22"/>
          <w:szCs w:val="22"/>
        </w:rPr>
        <w:t>j</w:t>
      </w:r>
      <w:r w:rsidRPr="00800622">
        <w:rPr>
          <w:rFonts w:ascii="Arial" w:hAnsi="Arial" w:cs="Arial"/>
          <w:noProof/>
          <w:sz w:val="22"/>
          <w:szCs w:val="22"/>
        </w:rPr>
        <w:t>ect</w:t>
      </w:r>
    </w:p>
    <w:p w14:paraId="071FA8FB" w14:textId="77777777" w:rsidR="00A95EC7" w:rsidRPr="00800622" w:rsidRDefault="00A95EC7" w:rsidP="00A95EC7">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4A24DF1" w14:textId="77777777" w:rsidR="00A35BD2" w:rsidRPr="00800622" w:rsidRDefault="00A35BD2" w:rsidP="008330F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41950F8F" w14:textId="77777777" w:rsidR="00D17DF8" w:rsidRPr="00800622" w:rsidRDefault="00D17DF8" w:rsidP="008330F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0E82C834" w14:textId="77777777" w:rsidR="00C050D5" w:rsidRPr="00800622" w:rsidRDefault="00C050D5" w:rsidP="00C050D5">
      <w:pPr>
        <w:tabs>
          <w:tab w:val="left" w:pos="1440"/>
          <w:tab w:val="center" w:pos="7632"/>
          <w:tab w:val="center" w:pos="8496"/>
          <w:tab w:val="center" w:pos="9144"/>
        </w:tabs>
        <w:jc w:val="center"/>
        <w:rPr>
          <w:rFonts w:ascii="Arial" w:hAnsi="Arial" w:cs="Arial"/>
          <w:b/>
          <w:noProof/>
          <w:color w:val="000000"/>
          <w:sz w:val="22"/>
          <w:szCs w:val="22"/>
        </w:rPr>
      </w:pPr>
    </w:p>
    <w:p w14:paraId="4A4731E8" w14:textId="77777777" w:rsidR="00344C45" w:rsidRDefault="00344C45" w:rsidP="00C050D5">
      <w:pPr>
        <w:tabs>
          <w:tab w:val="left" w:pos="1440"/>
          <w:tab w:val="center" w:pos="7632"/>
          <w:tab w:val="center" w:pos="8496"/>
          <w:tab w:val="center" w:pos="9144"/>
        </w:tabs>
        <w:jc w:val="center"/>
        <w:rPr>
          <w:rFonts w:ascii="Arial" w:hAnsi="Arial" w:cs="Arial"/>
          <w:b/>
          <w:noProof/>
          <w:sz w:val="22"/>
          <w:szCs w:val="22"/>
        </w:rPr>
        <w:sectPr w:rsidR="00344C45" w:rsidSect="00344C45">
          <w:headerReference w:type="default" r:id="rId19"/>
          <w:footerReference w:type="default" r:id="rId20"/>
          <w:pgSz w:w="12240" w:h="15840" w:code="1"/>
          <w:pgMar w:top="578" w:right="1440" w:bottom="578" w:left="1440" w:header="680" w:footer="680" w:gutter="0"/>
          <w:pgNumType w:fmt="numberInDash"/>
          <w:cols w:space="720"/>
          <w:noEndnote/>
        </w:sectPr>
      </w:pPr>
    </w:p>
    <w:p w14:paraId="285261E8" w14:textId="77777777" w:rsidR="00627C5F" w:rsidRPr="00A94F02" w:rsidRDefault="00627C5F" w:rsidP="00A94F02">
      <w:pPr>
        <w:pStyle w:val="Heading1"/>
        <w:jc w:val="center"/>
        <w:rPr>
          <w:noProof/>
          <w:sz w:val="40"/>
          <w:szCs w:val="40"/>
        </w:rPr>
      </w:pPr>
      <w:bookmarkStart w:id="30" w:name="_Toc65292047"/>
      <w:bookmarkStart w:id="31" w:name="Section_3"/>
      <w:r w:rsidRPr="00A94F02">
        <w:rPr>
          <w:b/>
          <w:noProof/>
          <w:sz w:val="40"/>
          <w:szCs w:val="40"/>
        </w:rPr>
        <w:lastRenderedPageBreak/>
        <w:t>Section 3</w:t>
      </w:r>
      <w:bookmarkEnd w:id="30"/>
    </w:p>
    <w:bookmarkEnd w:id="31"/>
    <w:p w14:paraId="7B82C5D6" w14:textId="77777777" w:rsidR="00627C5F" w:rsidRPr="00A94F02" w:rsidRDefault="00627C5F" w:rsidP="00A94F02">
      <w:pPr>
        <w:pStyle w:val="Heading1"/>
        <w:jc w:val="center"/>
        <w:rPr>
          <w:b/>
          <w:noProof/>
          <w:sz w:val="40"/>
          <w:szCs w:val="40"/>
        </w:rPr>
      </w:pPr>
    </w:p>
    <w:p w14:paraId="62ECAAA9" w14:textId="77777777" w:rsidR="00627C5F" w:rsidRPr="00A94F02" w:rsidRDefault="00627C5F" w:rsidP="00A94F02">
      <w:pPr>
        <w:pStyle w:val="Heading1"/>
        <w:jc w:val="center"/>
        <w:rPr>
          <w:b/>
          <w:noProof/>
          <w:sz w:val="40"/>
          <w:szCs w:val="40"/>
        </w:rPr>
      </w:pPr>
      <w:r w:rsidRPr="00A94F02">
        <w:rPr>
          <w:b/>
          <w:noProof/>
          <w:sz w:val="40"/>
          <w:szCs w:val="40"/>
        </w:rPr>
        <w:t>0700 - 0999</w:t>
      </w:r>
    </w:p>
    <w:p w14:paraId="2C5C026B" w14:textId="77777777" w:rsidR="00627C5F" w:rsidRPr="00A94F02" w:rsidRDefault="00627C5F" w:rsidP="00A94F02">
      <w:pPr>
        <w:pStyle w:val="Heading1"/>
        <w:jc w:val="center"/>
        <w:rPr>
          <w:b/>
          <w:noProof/>
          <w:sz w:val="40"/>
          <w:szCs w:val="40"/>
        </w:rPr>
      </w:pPr>
    </w:p>
    <w:p w14:paraId="60D5815C" w14:textId="77777777" w:rsidR="00627C5F" w:rsidRPr="00A94F02" w:rsidRDefault="00627C5F" w:rsidP="00A94F02">
      <w:pPr>
        <w:pStyle w:val="Heading1"/>
        <w:jc w:val="center"/>
        <w:rPr>
          <w:b/>
          <w:noProof/>
          <w:sz w:val="40"/>
          <w:szCs w:val="40"/>
        </w:rPr>
      </w:pPr>
      <w:r w:rsidRPr="00A94F02">
        <w:rPr>
          <w:b/>
          <w:noProof/>
          <w:sz w:val="40"/>
          <w:szCs w:val="40"/>
        </w:rPr>
        <w:t>FINANCE</w:t>
      </w:r>
    </w:p>
    <w:p w14:paraId="79D092FD" w14:textId="77777777" w:rsidR="00627C5F" w:rsidRDefault="00627C5F" w:rsidP="00627C5F">
      <w:pPr>
        <w:tabs>
          <w:tab w:val="left" w:pos="720"/>
          <w:tab w:val="left" w:pos="1440"/>
          <w:tab w:val="center" w:pos="7632"/>
          <w:tab w:val="center" w:pos="8496"/>
          <w:tab w:val="center" w:pos="9144"/>
        </w:tabs>
        <w:jc w:val="center"/>
        <w:rPr>
          <w:rFonts w:ascii="Arial" w:hAnsi="Arial"/>
          <w:b/>
          <w:noProof/>
          <w:color w:val="000000"/>
          <w:sz w:val="24"/>
        </w:rPr>
      </w:pPr>
    </w:p>
    <w:p w14:paraId="51A3FBAE" w14:textId="77777777" w:rsidR="00627C5F" w:rsidRDefault="00627C5F" w:rsidP="00627C5F">
      <w:pPr>
        <w:tabs>
          <w:tab w:val="left" w:pos="720"/>
          <w:tab w:val="left" w:pos="1440"/>
          <w:tab w:val="center" w:pos="7632"/>
          <w:tab w:val="center" w:pos="8496"/>
          <w:tab w:val="center" w:pos="9144"/>
        </w:tabs>
        <w:jc w:val="center"/>
        <w:rPr>
          <w:rFonts w:ascii="Arial" w:hAnsi="Arial"/>
          <w:b/>
          <w:noProof/>
          <w:color w:val="000000"/>
          <w:sz w:val="24"/>
        </w:rPr>
      </w:pPr>
    </w:p>
    <w:p w14:paraId="1AFB2126" w14:textId="77777777" w:rsidR="00627C5F" w:rsidRDefault="00627C5F" w:rsidP="00627C5F">
      <w:pPr>
        <w:tabs>
          <w:tab w:val="left" w:pos="720"/>
          <w:tab w:val="left" w:pos="1440"/>
          <w:tab w:val="center" w:pos="7632"/>
          <w:tab w:val="center" w:pos="8496"/>
          <w:tab w:val="center" w:pos="9144"/>
        </w:tabs>
        <w:jc w:val="center"/>
        <w:rPr>
          <w:rFonts w:ascii="Arial" w:hAnsi="Arial"/>
          <w:b/>
          <w:noProof/>
          <w:color w:val="000000"/>
          <w:sz w:val="24"/>
        </w:rPr>
      </w:pPr>
      <w:r>
        <w:rPr>
          <w:rFonts w:ascii="Arial" w:hAnsi="Arial"/>
          <w:b/>
          <w:noProof/>
          <w:color w:val="000000"/>
          <w:sz w:val="24"/>
        </w:rPr>
        <w:t xml:space="preserve">Finance is the function that supports the financial and managerial accounting of the organization.  It reflects the receipt, control and expenditure of public funds.  </w:t>
      </w:r>
      <w:r w:rsidR="003B182A">
        <w:rPr>
          <w:rFonts w:ascii="Arial" w:hAnsi="Arial"/>
          <w:b/>
          <w:noProof/>
          <w:color w:val="000000"/>
          <w:sz w:val="24"/>
        </w:rPr>
        <w:t>It includes</w:t>
      </w:r>
      <w:r>
        <w:rPr>
          <w:rFonts w:ascii="Arial" w:hAnsi="Arial"/>
          <w:b/>
          <w:noProof/>
          <w:color w:val="000000"/>
          <w:sz w:val="24"/>
        </w:rPr>
        <w:t xml:space="preserve"> accounts and accounting, audits, </w:t>
      </w:r>
      <w:r w:rsidR="00D80E7F">
        <w:rPr>
          <w:rFonts w:ascii="Arial" w:hAnsi="Arial"/>
          <w:b/>
          <w:noProof/>
          <w:color w:val="000000"/>
          <w:sz w:val="24"/>
        </w:rPr>
        <w:t>budgets, salaries and</w:t>
      </w:r>
      <w:r w:rsidR="003B182A">
        <w:rPr>
          <w:rFonts w:ascii="Arial" w:hAnsi="Arial"/>
          <w:b/>
          <w:noProof/>
          <w:color w:val="000000"/>
          <w:sz w:val="24"/>
        </w:rPr>
        <w:t xml:space="preserve"> wages </w:t>
      </w:r>
      <w:r>
        <w:rPr>
          <w:rFonts w:ascii="Arial" w:hAnsi="Arial"/>
          <w:b/>
          <w:noProof/>
          <w:color w:val="000000"/>
          <w:sz w:val="24"/>
        </w:rPr>
        <w:t>borrowing and debt management, fees, funds</w:t>
      </w:r>
      <w:r w:rsidR="003B182A">
        <w:rPr>
          <w:rFonts w:ascii="Arial" w:hAnsi="Arial"/>
          <w:b/>
          <w:noProof/>
          <w:color w:val="000000"/>
          <w:sz w:val="24"/>
        </w:rPr>
        <w:t xml:space="preserve"> </w:t>
      </w:r>
      <w:r w:rsidR="00D80E7F">
        <w:rPr>
          <w:rFonts w:ascii="Arial" w:hAnsi="Arial"/>
          <w:b/>
          <w:noProof/>
          <w:color w:val="000000"/>
          <w:sz w:val="24"/>
        </w:rPr>
        <w:t xml:space="preserve">and </w:t>
      </w:r>
      <w:r w:rsidR="003B182A">
        <w:rPr>
          <w:rFonts w:ascii="Arial" w:hAnsi="Arial"/>
          <w:b/>
          <w:noProof/>
          <w:color w:val="000000"/>
          <w:sz w:val="24"/>
        </w:rPr>
        <w:t>grants, investments</w:t>
      </w:r>
      <w:r>
        <w:rPr>
          <w:rFonts w:ascii="Arial" w:hAnsi="Arial"/>
          <w:b/>
          <w:noProof/>
          <w:color w:val="000000"/>
          <w:sz w:val="24"/>
        </w:rPr>
        <w:t xml:space="preserve"> and other fiscal details.</w:t>
      </w:r>
    </w:p>
    <w:p w14:paraId="2F33679A" w14:textId="77777777" w:rsidR="00627C5F" w:rsidRDefault="00627C5F" w:rsidP="00627C5F">
      <w:pPr>
        <w:tabs>
          <w:tab w:val="left" w:pos="1440"/>
          <w:tab w:val="center" w:pos="7632"/>
          <w:tab w:val="center" w:pos="8496"/>
          <w:tab w:val="center" w:pos="9144"/>
        </w:tabs>
        <w:jc w:val="center"/>
        <w:rPr>
          <w:rFonts w:ascii="Arial" w:hAnsi="Arial"/>
          <w:b/>
          <w:noProof/>
          <w:color w:val="000000"/>
        </w:rPr>
      </w:pPr>
    </w:p>
    <w:p w14:paraId="621A4CA5" w14:textId="77777777" w:rsidR="00627C5F" w:rsidRDefault="00627C5F" w:rsidP="00627C5F">
      <w:pPr>
        <w:tabs>
          <w:tab w:val="left" w:pos="1440"/>
          <w:tab w:val="center" w:pos="7632"/>
          <w:tab w:val="center" w:pos="8496"/>
          <w:tab w:val="center" w:pos="9144"/>
        </w:tabs>
        <w:jc w:val="center"/>
        <w:rPr>
          <w:rFonts w:ascii="Arial" w:hAnsi="Arial"/>
          <w:b/>
          <w:noProof/>
          <w:color w:val="000000"/>
        </w:rPr>
      </w:pPr>
    </w:p>
    <w:p w14:paraId="25FB3DA5" w14:textId="478F5FD5" w:rsidR="00627C5F" w:rsidRPr="003B182A" w:rsidRDefault="00627C5F" w:rsidP="00627C5F">
      <w:pPr>
        <w:widowControl w:val="0"/>
        <w:rPr>
          <w:rFonts w:ascii="Arial" w:hAnsi="Arial" w:cs="Arial"/>
          <w:i/>
          <w:sz w:val="24"/>
          <w:szCs w:val="24"/>
        </w:rPr>
      </w:pPr>
      <w:r w:rsidRPr="003B182A">
        <w:rPr>
          <w:rFonts w:ascii="Arial" w:hAnsi="Arial" w:cs="Arial"/>
          <w:i/>
          <w:sz w:val="24"/>
          <w:szCs w:val="24"/>
        </w:rPr>
        <w:t xml:space="preserve">For </w:t>
      </w:r>
      <w:r w:rsidR="003B182A" w:rsidRPr="003B182A">
        <w:rPr>
          <w:rFonts w:ascii="Arial" w:hAnsi="Arial" w:cs="Arial"/>
          <w:i/>
          <w:sz w:val="24"/>
          <w:szCs w:val="24"/>
        </w:rPr>
        <w:t>procurement</w:t>
      </w:r>
      <w:r w:rsidRPr="003B182A">
        <w:rPr>
          <w:rFonts w:ascii="Arial" w:hAnsi="Arial" w:cs="Arial"/>
          <w:i/>
          <w:sz w:val="24"/>
          <w:szCs w:val="24"/>
        </w:rPr>
        <w:t xml:space="preserve">, see primary </w:t>
      </w:r>
      <w:hyperlink w:anchor="_1910_PROCUREMENT" w:history="1">
        <w:r w:rsidR="003B182A" w:rsidRPr="00AC584F">
          <w:rPr>
            <w:rStyle w:val="Hyperlink"/>
            <w:rFonts w:ascii="Arial" w:hAnsi="Arial" w:cs="Arial"/>
            <w:i/>
            <w:sz w:val="24"/>
            <w:szCs w:val="24"/>
          </w:rPr>
          <w:t>1910</w:t>
        </w:r>
      </w:hyperlink>
      <w:r w:rsidR="003B182A" w:rsidRPr="003B182A">
        <w:rPr>
          <w:rFonts w:ascii="Arial" w:hAnsi="Arial" w:cs="Arial"/>
          <w:i/>
          <w:sz w:val="24"/>
          <w:szCs w:val="24"/>
        </w:rPr>
        <w:t>.</w:t>
      </w:r>
    </w:p>
    <w:p w14:paraId="3278A567" w14:textId="45C5D219" w:rsidR="00627C5F" w:rsidRDefault="00627C5F" w:rsidP="00627C5F">
      <w:pPr>
        <w:widowControl w:val="0"/>
        <w:rPr>
          <w:rFonts w:ascii="Arial" w:hAnsi="Arial" w:cs="Arial"/>
          <w:i/>
          <w:sz w:val="22"/>
          <w:szCs w:val="22"/>
        </w:rPr>
      </w:pPr>
      <w:r w:rsidRPr="003B182A">
        <w:rPr>
          <w:rFonts w:ascii="Arial" w:hAnsi="Arial" w:cs="Arial"/>
          <w:i/>
          <w:sz w:val="24"/>
          <w:szCs w:val="24"/>
        </w:rPr>
        <w:t>For policy, procedure</w:t>
      </w:r>
      <w:r w:rsidR="00541316">
        <w:rPr>
          <w:rFonts w:ascii="Arial" w:hAnsi="Arial" w:cs="Arial"/>
          <w:i/>
          <w:sz w:val="24"/>
          <w:szCs w:val="24"/>
        </w:rPr>
        <w:t>s</w:t>
      </w:r>
      <w:r w:rsidRPr="003B182A">
        <w:rPr>
          <w:rFonts w:ascii="Arial" w:hAnsi="Arial" w:cs="Arial"/>
          <w:i/>
          <w:sz w:val="24"/>
          <w:szCs w:val="24"/>
        </w:rPr>
        <w:t xml:space="preserve">, standard development, see primary </w:t>
      </w:r>
      <w:hyperlink w:anchor="_0315_POLICY_AND" w:history="1">
        <w:r w:rsidR="003B182A" w:rsidRPr="00AC584F">
          <w:rPr>
            <w:rStyle w:val="Hyperlink"/>
            <w:rFonts w:ascii="Arial" w:hAnsi="Arial" w:cs="Arial"/>
            <w:i/>
            <w:sz w:val="24"/>
            <w:szCs w:val="24"/>
          </w:rPr>
          <w:t>0315</w:t>
        </w:r>
      </w:hyperlink>
      <w:r w:rsidR="003B182A">
        <w:rPr>
          <w:rFonts w:ascii="Arial" w:hAnsi="Arial" w:cs="Arial"/>
          <w:i/>
          <w:sz w:val="22"/>
          <w:szCs w:val="22"/>
        </w:rPr>
        <w:t>.</w:t>
      </w:r>
    </w:p>
    <w:p w14:paraId="596E3EAD" w14:textId="1DE26236" w:rsidR="00EB1F99" w:rsidRDefault="00EB1F99" w:rsidP="00627C5F">
      <w:pPr>
        <w:widowControl w:val="0"/>
        <w:rPr>
          <w:rFonts w:ascii="Arial" w:hAnsi="Arial" w:cs="Arial"/>
          <w:i/>
          <w:sz w:val="22"/>
          <w:szCs w:val="22"/>
        </w:rPr>
      </w:pPr>
      <w:r>
        <w:rPr>
          <w:rFonts w:ascii="Arial" w:hAnsi="Arial" w:cs="Arial"/>
          <w:i/>
          <w:sz w:val="22"/>
          <w:szCs w:val="22"/>
        </w:rPr>
        <w:t xml:space="preserve">For committees, see primary </w:t>
      </w:r>
      <w:hyperlink w:anchor="_0160__" w:history="1">
        <w:r w:rsidRPr="00AC584F">
          <w:rPr>
            <w:rStyle w:val="Hyperlink"/>
            <w:rFonts w:ascii="Arial" w:hAnsi="Arial" w:cs="Arial"/>
            <w:i/>
            <w:sz w:val="22"/>
            <w:szCs w:val="22"/>
          </w:rPr>
          <w:t>0160</w:t>
        </w:r>
      </w:hyperlink>
      <w:r>
        <w:rPr>
          <w:rFonts w:ascii="Arial" w:hAnsi="Arial" w:cs="Arial"/>
          <w:i/>
          <w:sz w:val="22"/>
          <w:szCs w:val="22"/>
        </w:rPr>
        <w:t>.</w:t>
      </w:r>
    </w:p>
    <w:p w14:paraId="75676004" w14:textId="77777777" w:rsidR="003B182A" w:rsidRDefault="003B182A" w:rsidP="003B182A">
      <w:pPr>
        <w:tabs>
          <w:tab w:val="left" w:pos="1440"/>
          <w:tab w:val="center" w:pos="7632"/>
          <w:tab w:val="center" w:pos="8496"/>
          <w:tab w:val="center" w:pos="9144"/>
        </w:tabs>
        <w:jc w:val="center"/>
        <w:rPr>
          <w:rFonts w:ascii="Arial" w:hAnsi="Arial" w:cs="Arial"/>
          <w:b/>
          <w:noProof/>
          <w:sz w:val="22"/>
          <w:szCs w:val="22"/>
        </w:rPr>
        <w:sectPr w:rsidR="003B182A" w:rsidSect="003B182A">
          <w:footerReference w:type="default" r:id="rId21"/>
          <w:pgSz w:w="12240" w:h="15840" w:code="1"/>
          <w:pgMar w:top="578" w:right="1440" w:bottom="578" w:left="1440" w:header="680" w:footer="567" w:gutter="0"/>
          <w:pgNumType w:fmt="numberInDash"/>
          <w:cols w:space="720"/>
          <w:vAlign w:val="center"/>
          <w:noEndnote/>
        </w:sectPr>
      </w:pPr>
    </w:p>
    <w:p w14:paraId="19DB6C3F" w14:textId="77777777" w:rsidR="00627C5F" w:rsidRDefault="00627C5F" w:rsidP="003B182A">
      <w:pPr>
        <w:tabs>
          <w:tab w:val="left" w:pos="1440"/>
          <w:tab w:val="center" w:pos="7632"/>
          <w:tab w:val="center" w:pos="8496"/>
          <w:tab w:val="center" w:pos="9144"/>
        </w:tabs>
        <w:jc w:val="center"/>
        <w:rPr>
          <w:rFonts w:ascii="Arial" w:hAnsi="Arial" w:cs="Arial"/>
          <w:b/>
          <w:noProof/>
          <w:sz w:val="22"/>
          <w:szCs w:val="22"/>
        </w:rPr>
      </w:pPr>
      <w:r>
        <w:rPr>
          <w:rFonts w:ascii="Arial" w:hAnsi="Arial" w:cs="Arial"/>
          <w:b/>
          <w:noProof/>
          <w:sz w:val="22"/>
          <w:szCs w:val="22"/>
        </w:rPr>
        <w:lastRenderedPageBreak/>
        <w:t>SECTION  3</w:t>
      </w:r>
    </w:p>
    <w:p w14:paraId="11D46ADB" w14:textId="77777777" w:rsidR="00627C5F" w:rsidRPr="00627C5F" w:rsidRDefault="00627C5F" w:rsidP="00C050D5">
      <w:pPr>
        <w:tabs>
          <w:tab w:val="left" w:pos="1440"/>
          <w:tab w:val="center" w:pos="7632"/>
          <w:tab w:val="center" w:pos="8496"/>
          <w:tab w:val="center" w:pos="9144"/>
        </w:tabs>
        <w:jc w:val="center"/>
        <w:rPr>
          <w:rFonts w:ascii="Arial" w:hAnsi="Arial" w:cs="Arial"/>
          <w:b/>
          <w:noProof/>
        </w:rPr>
      </w:pPr>
    </w:p>
    <w:p w14:paraId="1D140F5B" w14:textId="77777777" w:rsidR="00C050D5" w:rsidRPr="00800622" w:rsidRDefault="00C050D5" w:rsidP="00C050D5">
      <w:pPr>
        <w:tabs>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0700 </w:t>
      </w:r>
      <w:r w:rsidRPr="00800622">
        <w:rPr>
          <w:rFonts w:ascii="Arial" w:hAnsi="Arial" w:cs="Arial"/>
          <w:noProof/>
          <w:sz w:val="22"/>
          <w:szCs w:val="22"/>
        </w:rPr>
        <w:t>–</w:t>
      </w:r>
      <w:r w:rsidRPr="00800622">
        <w:rPr>
          <w:rFonts w:ascii="Arial" w:hAnsi="Arial" w:cs="Arial"/>
          <w:b/>
          <w:noProof/>
          <w:sz w:val="22"/>
          <w:szCs w:val="22"/>
        </w:rPr>
        <w:t xml:space="preserve"> FINANCE </w:t>
      </w:r>
      <w:r w:rsidRPr="00800622">
        <w:rPr>
          <w:rFonts w:ascii="Arial" w:hAnsi="Arial" w:cs="Arial"/>
          <w:noProof/>
          <w:sz w:val="22"/>
          <w:szCs w:val="22"/>
        </w:rPr>
        <w:t>-</w:t>
      </w:r>
      <w:r w:rsidRPr="00800622">
        <w:rPr>
          <w:rFonts w:ascii="Arial" w:hAnsi="Arial" w:cs="Arial"/>
          <w:b/>
          <w:noProof/>
          <w:sz w:val="22"/>
          <w:szCs w:val="22"/>
        </w:rPr>
        <w:t xml:space="preserve"> 0999</w:t>
      </w:r>
    </w:p>
    <w:p w14:paraId="259DC797" w14:textId="77777777" w:rsidR="00C041B6" w:rsidRPr="00800622" w:rsidRDefault="00393E00" w:rsidP="002F7086">
      <w:pPr>
        <w:pStyle w:val="BodyText3"/>
        <w:spacing w:after="0"/>
        <w:jc w:val="center"/>
        <w:rPr>
          <w:rFonts w:ascii="Arial" w:hAnsi="Arial" w:cs="Arial"/>
          <w:b/>
          <w:sz w:val="22"/>
          <w:szCs w:val="22"/>
        </w:rPr>
      </w:pPr>
      <w:r>
        <w:rPr>
          <w:rFonts w:ascii="Arial" w:hAnsi="Arial" w:cs="Arial"/>
          <w:b/>
          <w:sz w:val="22"/>
          <w:szCs w:val="22"/>
        </w:rPr>
        <w:t>ACTIVITY TITLES</w:t>
      </w:r>
      <w:r w:rsidR="00C041B6" w:rsidRPr="00800622">
        <w:rPr>
          <w:rFonts w:ascii="Arial" w:hAnsi="Arial" w:cs="Arial"/>
          <w:b/>
          <w:sz w:val="22"/>
          <w:szCs w:val="22"/>
        </w:rPr>
        <w:t xml:space="preserve">, </w:t>
      </w:r>
      <w:r>
        <w:rPr>
          <w:rFonts w:ascii="Arial" w:hAnsi="Arial" w:cs="Arial"/>
          <w:b/>
          <w:sz w:val="22"/>
          <w:szCs w:val="22"/>
        </w:rPr>
        <w:t>ACTIVITY NUMBERS</w:t>
      </w:r>
      <w:r w:rsidR="00C041B6" w:rsidRPr="00800622">
        <w:rPr>
          <w:rFonts w:ascii="Arial" w:hAnsi="Arial" w:cs="Arial"/>
          <w:b/>
          <w:sz w:val="22"/>
          <w:szCs w:val="22"/>
        </w:rPr>
        <w:t>, AND RETENTION SCHEDULES</w:t>
      </w:r>
    </w:p>
    <w:p w14:paraId="30FEA1CE" w14:textId="77777777" w:rsidR="00C041B6" w:rsidRPr="00627C5F" w:rsidRDefault="00C041B6" w:rsidP="002F7086">
      <w:pPr>
        <w:pStyle w:val="BodyText3"/>
        <w:spacing w:after="0"/>
        <w:jc w:val="center"/>
        <w:rPr>
          <w:rFonts w:ascii="Arial" w:hAnsi="Arial" w:cs="Arial"/>
          <w:b/>
          <w:sz w:val="22"/>
          <w:szCs w:val="22"/>
        </w:rPr>
      </w:pPr>
      <w:r w:rsidRPr="00627C5F">
        <w:rPr>
          <w:rFonts w:ascii="Arial" w:hAnsi="Arial" w:cs="Arial"/>
          <w:b/>
          <w:sz w:val="22"/>
          <w:szCs w:val="22"/>
        </w:rPr>
        <w:t xml:space="preserve"> (ALPHABETICAL LISTING)</w:t>
      </w:r>
    </w:p>
    <w:p w14:paraId="33922D49" w14:textId="77777777" w:rsidR="00C041B6" w:rsidRPr="00800622" w:rsidRDefault="00C041B6" w:rsidP="00C041B6">
      <w:pPr>
        <w:widowControl w:val="0"/>
        <w:jc w:val="center"/>
        <w:rPr>
          <w:rFonts w:ascii="Arial" w:hAnsi="Arial" w:cs="Arial"/>
          <w:b/>
          <w:snapToGrid w:val="0"/>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344"/>
      </w:tblGrid>
      <w:tr w:rsidR="00C041B6" w:rsidRPr="00800622" w14:paraId="6686A4C9" w14:textId="77777777" w:rsidTr="00C041B6">
        <w:tc>
          <w:tcPr>
            <w:tcW w:w="4314" w:type="dxa"/>
            <w:tcBorders>
              <w:top w:val="nil"/>
              <w:left w:val="nil"/>
              <w:bottom w:val="single" w:sz="4" w:space="0" w:color="auto"/>
              <w:right w:val="nil"/>
            </w:tcBorders>
          </w:tcPr>
          <w:p w14:paraId="09E00E02" w14:textId="77777777" w:rsidR="00C041B6" w:rsidRPr="00800622" w:rsidRDefault="00C041B6" w:rsidP="00A94F02"/>
        </w:tc>
        <w:tc>
          <w:tcPr>
            <w:tcW w:w="1344" w:type="dxa"/>
            <w:tcBorders>
              <w:top w:val="nil"/>
              <w:left w:val="nil"/>
              <w:bottom w:val="single" w:sz="4" w:space="0" w:color="auto"/>
              <w:right w:val="nil"/>
            </w:tcBorders>
          </w:tcPr>
          <w:p w14:paraId="738616F3" w14:textId="77777777" w:rsidR="00C041B6" w:rsidRPr="00800622" w:rsidRDefault="00C041B6" w:rsidP="00C041B6">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7A2B5944" w14:textId="77777777" w:rsidR="00C041B6" w:rsidRPr="00800622" w:rsidRDefault="00C041B6" w:rsidP="00C041B6">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6C0C829B" w14:textId="77777777" w:rsidR="00C041B6" w:rsidRPr="00800622" w:rsidRDefault="00C041B6" w:rsidP="00C041B6">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344" w:type="dxa"/>
            <w:tcBorders>
              <w:top w:val="nil"/>
              <w:left w:val="nil"/>
              <w:bottom w:val="single" w:sz="4" w:space="0" w:color="auto"/>
              <w:right w:val="nil"/>
            </w:tcBorders>
          </w:tcPr>
          <w:p w14:paraId="36FB6CB8" w14:textId="77777777" w:rsidR="00C041B6" w:rsidRPr="00800622" w:rsidRDefault="00C041B6" w:rsidP="00C041B6">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503EB0" w:rsidRPr="00800622" w14:paraId="2EBBA974" w14:textId="77777777" w:rsidTr="00D80E7F">
        <w:trPr>
          <w:trHeight w:val="170"/>
        </w:trPr>
        <w:tc>
          <w:tcPr>
            <w:tcW w:w="4314" w:type="dxa"/>
            <w:tcBorders>
              <w:top w:val="single" w:sz="4" w:space="0" w:color="auto"/>
            </w:tcBorders>
            <w:vAlign w:val="center"/>
          </w:tcPr>
          <w:p w14:paraId="566C99F8" w14:textId="1EB31DF9" w:rsidR="00503EB0" w:rsidRPr="00800622" w:rsidRDefault="009D749C" w:rsidP="00D80E7F">
            <w:pPr>
              <w:rPr>
                <w:rFonts w:ascii="Arial" w:hAnsi="Arial" w:cs="Arial"/>
                <w:sz w:val="22"/>
                <w:szCs w:val="22"/>
              </w:rPr>
            </w:pPr>
            <w:hyperlink w:anchor="_0705_ACCOUNTING_SYSTEM" w:history="1">
              <w:r w:rsidR="00503EB0" w:rsidRPr="00975ED1">
                <w:rPr>
                  <w:rStyle w:val="Hyperlink"/>
                  <w:rFonts w:ascii="Arial" w:hAnsi="Arial" w:cs="Arial"/>
                  <w:noProof/>
                  <w:sz w:val="22"/>
                  <w:szCs w:val="22"/>
                </w:rPr>
                <w:t>Accounting System Management</w:t>
              </w:r>
            </w:hyperlink>
          </w:p>
        </w:tc>
        <w:tc>
          <w:tcPr>
            <w:tcW w:w="1344" w:type="dxa"/>
            <w:tcBorders>
              <w:top w:val="single" w:sz="4" w:space="0" w:color="auto"/>
            </w:tcBorders>
            <w:vAlign w:val="center"/>
          </w:tcPr>
          <w:p w14:paraId="1F5BAEF7" w14:textId="77777777" w:rsidR="00503EB0" w:rsidRPr="00800622" w:rsidRDefault="00503EB0" w:rsidP="00D80E7F">
            <w:pPr>
              <w:rPr>
                <w:rFonts w:ascii="Arial" w:hAnsi="Arial" w:cs="Arial"/>
                <w:sz w:val="22"/>
                <w:szCs w:val="22"/>
              </w:rPr>
            </w:pPr>
            <w:r w:rsidRPr="00800622">
              <w:rPr>
                <w:rFonts w:ascii="Arial" w:hAnsi="Arial" w:cs="Arial"/>
                <w:sz w:val="22"/>
                <w:szCs w:val="22"/>
              </w:rPr>
              <w:t>0705</w:t>
            </w:r>
          </w:p>
        </w:tc>
        <w:tc>
          <w:tcPr>
            <w:tcW w:w="1344" w:type="dxa"/>
            <w:tcBorders>
              <w:top w:val="single" w:sz="4" w:space="0" w:color="auto"/>
            </w:tcBorders>
            <w:vAlign w:val="center"/>
          </w:tcPr>
          <w:p w14:paraId="1B53F47A"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tcBorders>
              <w:top w:val="single" w:sz="4" w:space="0" w:color="auto"/>
            </w:tcBorders>
            <w:vAlign w:val="center"/>
          </w:tcPr>
          <w:p w14:paraId="7ED6AF61"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7y</w:t>
            </w:r>
          </w:p>
        </w:tc>
        <w:tc>
          <w:tcPr>
            <w:tcW w:w="1344" w:type="dxa"/>
            <w:tcBorders>
              <w:top w:val="single" w:sz="4" w:space="0" w:color="auto"/>
            </w:tcBorders>
            <w:vAlign w:val="center"/>
          </w:tcPr>
          <w:p w14:paraId="0D130BE3"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50B5EA2E" w14:textId="77777777" w:rsidTr="00D80E7F">
        <w:trPr>
          <w:trHeight w:val="170"/>
        </w:trPr>
        <w:tc>
          <w:tcPr>
            <w:tcW w:w="4314" w:type="dxa"/>
            <w:vAlign w:val="center"/>
          </w:tcPr>
          <w:p w14:paraId="7060A480" w14:textId="00821CF3" w:rsidR="00503EB0" w:rsidRPr="00800622" w:rsidRDefault="009D749C" w:rsidP="00D80E7F">
            <w:pPr>
              <w:tabs>
                <w:tab w:val="left" w:pos="1440"/>
                <w:tab w:val="center" w:pos="7632"/>
                <w:tab w:val="center" w:pos="8496"/>
                <w:tab w:val="center" w:pos="9144"/>
              </w:tabs>
              <w:rPr>
                <w:rFonts w:ascii="Arial" w:hAnsi="Arial" w:cs="Arial"/>
                <w:noProof/>
                <w:sz w:val="22"/>
                <w:szCs w:val="22"/>
              </w:rPr>
            </w:pPr>
            <w:hyperlink w:anchor="_0715_ACCOUNTS_PAYABLE" w:history="1">
              <w:r w:rsidR="00503EB0" w:rsidRPr="00975ED1">
                <w:rPr>
                  <w:rStyle w:val="Hyperlink"/>
                  <w:rFonts w:ascii="Arial" w:hAnsi="Arial" w:cs="Arial"/>
                  <w:noProof/>
                  <w:sz w:val="22"/>
                  <w:szCs w:val="22"/>
                </w:rPr>
                <w:t>Accounts Payable</w:t>
              </w:r>
            </w:hyperlink>
          </w:p>
        </w:tc>
        <w:tc>
          <w:tcPr>
            <w:tcW w:w="1344" w:type="dxa"/>
            <w:vAlign w:val="center"/>
          </w:tcPr>
          <w:p w14:paraId="4693A8C7" w14:textId="77777777" w:rsidR="00503EB0" w:rsidRPr="00800622" w:rsidRDefault="00503EB0" w:rsidP="00D80E7F">
            <w:pPr>
              <w:rPr>
                <w:rFonts w:ascii="Arial" w:hAnsi="Arial" w:cs="Arial"/>
                <w:sz w:val="22"/>
                <w:szCs w:val="22"/>
              </w:rPr>
            </w:pPr>
            <w:r w:rsidRPr="00800622">
              <w:rPr>
                <w:rFonts w:ascii="Arial" w:hAnsi="Arial" w:cs="Arial"/>
                <w:sz w:val="22"/>
                <w:szCs w:val="22"/>
              </w:rPr>
              <w:t>0715</w:t>
            </w:r>
          </w:p>
        </w:tc>
        <w:tc>
          <w:tcPr>
            <w:tcW w:w="1344" w:type="dxa"/>
            <w:vAlign w:val="center"/>
          </w:tcPr>
          <w:p w14:paraId="29BEB1E3"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3BB11E8"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0AAAACDA"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006A42C3" w14:textId="77777777" w:rsidTr="00D80E7F">
        <w:trPr>
          <w:trHeight w:val="170"/>
        </w:trPr>
        <w:tc>
          <w:tcPr>
            <w:tcW w:w="4314" w:type="dxa"/>
            <w:vAlign w:val="center"/>
          </w:tcPr>
          <w:p w14:paraId="6DE5CF62" w14:textId="54A1CF6D" w:rsidR="00503EB0" w:rsidRPr="00800622" w:rsidRDefault="009D749C" w:rsidP="00D80E7F">
            <w:pPr>
              <w:tabs>
                <w:tab w:val="left" w:pos="1440"/>
                <w:tab w:val="center" w:pos="7632"/>
                <w:tab w:val="center" w:pos="8496"/>
                <w:tab w:val="center" w:pos="9144"/>
              </w:tabs>
              <w:rPr>
                <w:rFonts w:ascii="Arial" w:hAnsi="Arial" w:cs="Arial"/>
                <w:noProof/>
                <w:sz w:val="22"/>
                <w:szCs w:val="22"/>
              </w:rPr>
            </w:pPr>
            <w:hyperlink w:anchor="_0720_ACCOUNTS_RECEIVABLE" w:history="1">
              <w:r w:rsidR="00503EB0" w:rsidRPr="00975ED1">
                <w:rPr>
                  <w:rStyle w:val="Hyperlink"/>
                  <w:rFonts w:ascii="Arial" w:hAnsi="Arial" w:cs="Arial"/>
                  <w:noProof/>
                  <w:sz w:val="22"/>
                  <w:szCs w:val="22"/>
                </w:rPr>
                <w:t>Accounts Receivable</w:t>
              </w:r>
            </w:hyperlink>
          </w:p>
        </w:tc>
        <w:tc>
          <w:tcPr>
            <w:tcW w:w="1344" w:type="dxa"/>
            <w:vAlign w:val="center"/>
          </w:tcPr>
          <w:p w14:paraId="2451D94A" w14:textId="77777777" w:rsidR="00503EB0" w:rsidRPr="00800622" w:rsidRDefault="00503EB0" w:rsidP="00D80E7F">
            <w:pPr>
              <w:rPr>
                <w:rFonts w:ascii="Arial" w:hAnsi="Arial" w:cs="Arial"/>
                <w:sz w:val="22"/>
                <w:szCs w:val="22"/>
              </w:rPr>
            </w:pPr>
            <w:r w:rsidRPr="00800622">
              <w:rPr>
                <w:rFonts w:ascii="Arial" w:hAnsi="Arial" w:cs="Arial"/>
                <w:sz w:val="22"/>
                <w:szCs w:val="22"/>
              </w:rPr>
              <w:t>0720</w:t>
            </w:r>
          </w:p>
        </w:tc>
        <w:tc>
          <w:tcPr>
            <w:tcW w:w="1344" w:type="dxa"/>
            <w:vAlign w:val="center"/>
          </w:tcPr>
          <w:p w14:paraId="7309BAEE"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57552E80"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79E5D005"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5787AA55" w14:textId="77777777" w:rsidTr="00D80E7F">
        <w:trPr>
          <w:trHeight w:val="170"/>
        </w:trPr>
        <w:tc>
          <w:tcPr>
            <w:tcW w:w="4314" w:type="dxa"/>
            <w:vAlign w:val="center"/>
          </w:tcPr>
          <w:p w14:paraId="078FD888" w14:textId="1DB67C03" w:rsidR="00503EB0" w:rsidRPr="00800622" w:rsidRDefault="009D749C" w:rsidP="00D80E7F">
            <w:pPr>
              <w:tabs>
                <w:tab w:val="left" w:pos="1440"/>
                <w:tab w:val="center" w:pos="7632"/>
                <w:tab w:val="center" w:pos="8496"/>
                <w:tab w:val="center" w:pos="9144"/>
              </w:tabs>
              <w:rPr>
                <w:rFonts w:ascii="Arial" w:hAnsi="Arial" w:cs="Arial"/>
                <w:noProof/>
                <w:sz w:val="22"/>
                <w:szCs w:val="22"/>
              </w:rPr>
            </w:pPr>
            <w:hyperlink w:anchor="_0745_AUDITS" w:history="1">
              <w:r w:rsidR="00503EB0" w:rsidRPr="00975ED1">
                <w:rPr>
                  <w:rStyle w:val="Hyperlink"/>
                  <w:rFonts w:ascii="Arial" w:hAnsi="Arial" w:cs="Arial"/>
                  <w:noProof/>
                  <w:sz w:val="22"/>
                  <w:szCs w:val="22"/>
                </w:rPr>
                <w:t>Audits</w:t>
              </w:r>
            </w:hyperlink>
          </w:p>
        </w:tc>
        <w:tc>
          <w:tcPr>
            <w:tcW w:w="1344" w:type="dxa"/>
            <w:vAlign w:val="center"/>
          </w:tcPr>
          <w:p w14:paraId="34729AE5" w14:textId="77777777" w:rsidR="00503EB0" w:rsidRPr="00800622" w:rsidRDefault="00503EB0" w:rsidP="00D80E7F">
            <w:pPr>
              <w:rPr>
                <w:rFonts w:ascii="Arial" w:hAnsi="Arial" w:cs="Arial"/>
                <w:sz w:val="22"/>
                <w:szCs w:val="22"/>
              </w:rPr>
            </w:pPr>
            <w:r w:rsidRPr="00800622">
              <w:rPr>
                <w:rFonts w:ascii="Arial" w:hAnsi="Arial" w:cs="Arial"/>
                <w:sz w:val="22"/>
                <w:szCs w:val="22"/>
              </w:rPr>
              <w:t>0745</w:t>
            </w:r>
          </w:p>
        </w:tc>
        <w:tc>
          <w:tcPr>
            <w:tcW w:w="1344" w:type="dxa"/>
            <w:vAlign w:val="center"/>
          </w:tcPr>
          <w:p w14:paraId="2BAD1F18" w14:textId="77777777" w:rsidR="00503EB0" w:rsidRPr="00800622" w:rsidRDefault="00503EB0"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2B8E9A06" w14:textId="77777777" w:rsidR="00503EB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3</w:t>
            </w:r>
            <w:r w:rsidR="00503EB0" w:rsidRPr="00800622">
              <w:rPr>
                <w:rFonts w:ascii="Arial" w:hAnsi="Arial" w:cs="Arial"/>
                <w:sz w:val="22"/>
                <w:szCs w:val="22"/>
              </w:rPr>
              <w:t>y</w:t>
            </w:r>
          </w:p>
        </w:tc>
        <w:tc>
          <w:tcPr>
            <w:tcW w:w="1344" w:type="dxa"/>
            <w:vAlign w:val="center"/>
          </w:tcPr>
          <w:p w14:paraId="18B7A027"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6658A" w:rsidRPr="00800622" w14:paraId="23ED8E3C" w14:textId="77777777" w:rsidTr="00D80E7F">
        <w:trPr>
          <w:trHeight w:val="170"/>
        </w:trPr>
        <w:tc>
          <w:tcPr>
            <w:tcW w:w="4314" w:type="dxa"/>
            <w:vAlign w:val="center"/>
          </w:tcPr>
          <w:p w14:paraId="0A9E5CE1" w14:textId="5A52FCC5"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750_BANKING" w:history="1">
              <w:r w:rsidR="0046658A" w:rsidRPr="00975ED1">
                <w:rPr>
                  <w:rStyle w:val="Hyperlink"/>
                  <w:rFonts w:ascii="Arial" w:hAnsi="Arial" w:cs="Arial"/>
                  <w:noProof/>
                  <w:sz w:val="22"/>
                  <w:szCs w:val="22"/>
                </w:rPr>
                <w:t>Banking</w:t>
              </w:r>
            </w:hyperlink>
          </w:p>
        </w:tc>
        <w:tc>
          <w:tcPr>
            <w:tcW w:w="1344" w:type="dxa"/>
            <w:vAlign w:val="center"/>
          </w:tcPr>
          <w:p w14:paraId="785DE55F"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0750</w:t>
            </w:r>
          </w:p>
        </w:tc>
        <w:tc>
          <w:tcPr>
            <w:tcW w:w="1344" w:type="dxa"/>
            <w:vAlign w:val="center"/>
          </w:tcPr>
          <w:p w14:paraId="45357236"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2E6B4F78"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65D47DDE"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74A3B18E" w14:textId="77777777" w:rsidTr="00D80E7F">
        <w:trPr>
          <w:trHeight w:val="170"/>
        </w:trPr>
        <w:tc>
          <w:tcPr>
            <w:tcW w:w="4314" w:type="dxa"/>
            <w:vAlign w:val="center"/>
          </w:tcPr>
          <w:p w14:paraId="6B764C71" w14:textId="5BA939BF"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765_BORROWING_AND" w:history="1">
              <w:r w:rsidR="0046658A" w:rsidRPr="00975ED1">
                <w:rPr>
                  <w:rStyle w:val="Hyperlink"/>
                  <w:rFonts w:ascii="Arial" w:hAnsi="Arial" w:cs="Arial"/>
                  <w:noProof/>
                  <w:sz w:val="22"/>
                  <w:szCs w:val="22"/>
                </w:rPr>
                <w:t xml:space="preserve">Borrowing </w:t>
              </w:r>
              <w:r w:rsidR="003067D9" w:rsidRPr="00975ED1">
                <w:rPr>
                  <w:rStyle w:val="Hyperlink"/>
                  <w:rFonts w:ascii="Arial" w:hAnsi="Arial" w:cs="Arial"/>
                  <w:noProof/>
                  <w:sz w:val="22"/>
                  <w:szCs w:val="22"/>
                </w:rPr>
                <w:t>and</w:t>
              </w:r>
              <w:r w:rsidR="0046658A" w:rsidRPr="00975ED1">
                <w:rPr>
                  <w:rStyle w:val="Hyperlink"/>
                  <w:rFonts w:ascii="Arial" w:hAnsi="Arial" w:cs="Arial"/>
                  <w:noProof/>
                  <w:sz w:val="22"/>
                  <w:szCs w:val="22"/>
                </w:rPr>
                <w:t xml:space="preserve"> Debt Management</w:t>
              </w:r>
            </w:hyperlink>
          </w:p>
        </w:tc>
        <w:tc>
          <w:tcPr>
            <w:tcW w:w="1344" w:type="dxa"/>
            <w:vAlign w:val="center"/>
          </w:tcPr>
          <w:p w14:paraId="345F712E"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0765</w:t>
            </w:r>
          </w:p>
        </w:tc>
        <w:tc>
          <w:tcPr>
            <w:tcW w:w="1344" w:type="dxa"/>
            <w:vAlign w:val="center"/>
          </w:tcPr>
          <w:p w14:paraId="4C85BB5D" w14:textId="77777777" w:rsidR="0046658A" w:rsidRPr="00800622" w:rsidRDefault="001B6077" w:rsidP="00D80E7F">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4171CDD4" w14:textId="77777777" w:rsidR="0046658A" w:rsidRPr="00800622" w:rsidRDefault="001B6077" w:rsidP="00D80E7F">
            <w:pPr>
              <w:keepNext/>
              <w:tabs>
                <w:tab w:val="left" w:pos="720"/>
              </w:tabs>
              <w:jc w:val="center"/>
              <w:outlineLvl w:val="1"/>
              <w:rPr>
                <w:rFonts w:ascii="Arial" w:hAnsi="Arial" w:cs="Arial"/>
                <w:sz w:val="22"/>
                <w:szCs w:val="22"/>
              </w:rPr>
            </w:pPr>
            <w:r>
              <w:rPr>
                <w:rFonts w:ascii="Arial" w:hAnsi="Arial" w:cs="Arial"/>
                <w:sz w:val="22"/>
                <w:szCs w:val="22"/>
              </w:rPr>
              <w:t>7</w:t>
            </w:r>
            <w:r w:rsidR="0046658A" w:rsidRPr="00800622">
              <w:rPr>
                <w:rFonts w:ascii="Arial" w:hAnsi="Arial" w:cs="Arial"/>
                <w:sz w:val="22"/>
                <w:szCs w:val="22"/>
              </w:rPr>
              <w:t>y</w:t>
            </w:r>
          </w:p>
        </w:tc>
        <w:tc>
          <w:tcPr>
            <w:tcW w:w="1344" w:type="dxa"/>
            <w:vAlign w:val="center"/>
          </w:tcPr>
          <w:p w14:paraId="45F21F33"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0F49C135" w14:textId="77777777" w:rsidTr="00D80E7F">
        <w:trPr>
          <w:trHeight w:val="170"/>
        </w:trPr>
        <w:tc>
          <w:tcPr>
            <w:tcW w:w="4314" w:type="dxa"/>
            <w:vAlign w:val="center"/>
          </w:tcPr>
          <w:p w14:paraId="46DF801C" w14:textId="05EED923"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770_BUDGETS" w:history="1">
              <w:r w:rsidR="0046658A" w:rsidRPr="004F0282">
                <w:rPr>
                  <w:rStyle w:val="Hyperlink"/>
                  <w:rFonts w:ascii="Arial" w:hAnsi="Arial" w:cs="Arial"/>
                  <w:noProof/>
                  <w:sz w:val="22"/>
                  <w:szCs w:val="22"/>
                </w:rPr>
                <w:t>Budgets</w:t>
              </w:r>
            </w:hyperlink>
          </w:p>
        </w:tc>
        <w:tc>
          <w:tcPr>
            <w:tcW w:w="1344" w:type="dxa"/>
            <w:vAlign w:val="center"/>
          </w:tcPr>
          <w:p w14:paraId="07427ED4"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 xml:space="preserve">0770 </w:t>
            </w:r>
          </w:p>
        </w:tc>
        <w:tc>
          <w:tcPr>
            <w:tcW w:w="1344" w:type="dxa"/>
            <w:vAlign w:val="center"/>
          </w:tcPr>
          <w:p w14:paraId="1D083787"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5F46E579"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3DDE2BF9" w14:textId="77777777" w:rsidR="0046658A" w:rsidRPr="00800622" w:rsidRDefault="00BD636A" w:rsidP="00D80E7F">
            <w:pPr>
              <w:keepNext/>
              <w:tabs>
                <w:tab w:val="left" w:pos="720"/>
              </w:tabs>
              <w:jc w:val="center"/>
              <w:outlineLvl w:val="1"/>
              <w:rPr>
                <w:rFonts w:ascii="Arial" w:hAnsi="Arial" w:cs="Arial"/>
                <w:sz w:val="22"/>
                <w:szCs w:val="22"/>
              </w:rPr>
            </w:pPr>
            <w:r>
              <w:rPr>
                <w:rFonts w:ascii="Arial" w:hAnsi="Arial" w:cs="Arial"/>
                <w:sz w:val="22"/>
                <w:szCs w:val="22"/>
              </w:rPr>
              <w:t>SR*</w:t>
            </w:r>
          </w:p>
        </w:tc>
      </w:tr>
      <w:tr w:rsidR="0046658A" w:rsidRPr="00800622" w14:paraId="55506023" w14:textId="77777777" w:rsidTr="00D80E7F">
        <w:trPr>
          <w:trHeight w:val="170"/>
        </w:trPr>
        <w:tc>
          <w:tcPr>
            <w:tcW w:w="4314" w:type="dxa"/>
            <w:vAlign w:val="center"/>
          </w:tcPr>
          <w:p w14:paraId="1B85C840" w14:textId="259C5C0B"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790_DEBENTURES" w:history="1">
              <w:r w:rsidR="0046658A" w:rsidRPr="00314F54">
                <w:rPr>
                  <w:rStyle w:val="Hyperlink"/>
                  <w:rFonts w:ascii="Arial" w:hAnsi="Arial" w:cs="Arial"/>
                  <w:noProof/>
                  <w:sz w:val="22"/>
                  <w:szCs w:val="22"/>
                </w:rPr>
                <w:t>Debentures</w:t>
              </w:r>
            </w:hyperlink>
          </w:p>
        </w:tc>
        <w:tc>
          <w:tcPr>
            <w:tcW w:w="1344" w:type="dxa"/>
            <w:vAlign w:val="center"/>
          </w:tcPr>
          <w:p w14:paraId="7660095A"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0790</w:t>
            </w:r>
          </w:p>
        </w:tc>
        <w:tc>
          <w:tcPr>
            <w:tcW w:w="1344" w:type="dxa"/>
            <w:vAlign w:val="center"/>
          </w:tcPr>
          <w:p w14:paraId="5D53B42F"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6F345DE4"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7y</w:t>
            </w:r>
          </w:p>
        </w:tc>
        <w:tc>
          <w:tcPr>
            <w:tcW w:w="1344" w:type="dxa"/>
            <w:vAlign w:val="center"/>
          </w:tcPr>
          <w:p w14:paraId="4702E678"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4690E74A" w14:textId="77777777" w:rsidTr="00D80E7F">
        <w:trPr>
          <w:trHeight w:val="170"/>
        </w:trPr>
        <w:tc>
          <w:tcPr>
            <w:tcW w:w="4314" w:type="dxa"/>
            <w:vAlign w:val="center"/>
          </w:tcPr>
          <w:p w14:paraId="0784F0B1" w14:textId="77468919"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850_FEES,_FINES" w:history="1">
              <w:r w:rsidR="0046658A" w:rsidRPr="00314F54">
                <w:rPr>
                  <w:rStyle w:val="Hyperlink"/>
                  <w:rFonts w:ascii="Arial" w:hAnsi="Arial" w:cs="Arial"/>
                  <w:noProof/>
                  <w:sz w:val="22"/>
                  <w:szCs w:val="22"/>
                </w:rPr>
                <w:t xml:space="preserve">Fees, Fines </w:t>
              </w:r>
              <w:r w:rsidR="003067D9" w:rsidRPr="00314F54">
                <w:rPr>
                  <w:rStyle w:val="Hyperlink"/>
                  <w:rFonts w:ascii="Arial" w:hAnsi="Arial" w:cs="Arial"/>
                  <w:noProof/>
                  <w:sz w:val="22"/>
                  <w:szCs w:val="22"/>
                </w:rPr>
                <w:t>and</w:t>
              </w:r>
              <w:r w:rsidR="0046658A" w:rsidRPr="00314F54">
                <w:rPr>
                  <w:rStyle w:val="Hyperlink"/>
                  <w:rFonts w:ascii="Arial" w:hAnsi="Arial" w:cs="Arial"/>
                  <w:noProof/>
                  <w:sz w:val="22"/>
                  <w:szCs w:val="22"/>
                </w:rPr>
                <w:t xml:space="preserve"> Charges</w:t>
              </w:r>
            </w:hyperlink>
          </w:p>
        </w:tc>
        <w:tc>
          <w:tcPr>
            <w:tcW w:w="1344" w:type="dxa"/>
            <w:vAlign w:val="center"/>
          </w:tcPr>
          <w:p w14:paraId="12125ED7"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0850</w:t>
            </w:r>
          </w:p>
        </w:tc>
        <w:tc>
          <w:tcPr>
            <w:tcW w:w="1344" w:type="dxa"/>
            <w:vAlign w:val="center"/>
          </w:tcPr>
          <w:p w14:paraId="65CD1BD8"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08B22116"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34AC06E2"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747AAF6E" w14:textId="77777777" w:rsidTr="00D80E7F">
        <w:trPr>
          <w:trHeight w:val="170"/>
        </w:trPr>
        <w:tc>
          <w:tcPr>
            <w:tcW w:w="4314" w:type="dxa"/>
            <w:vAlign w:val="center"/>
          </w:tcPr>
          <w:p w14:paraId="4005DDE5" w14:textId="0D18F3E7" w:rsidR="0046658A" w:rsidRPr="00800622" w:rsidRDefault="009D749C" w:rsidP="00D80E7F">
            <w:pPr>
              <w:rPr>
                <w:rFonts w:ascii="Arial" w:hAnsi="Arial" w:cs="Arial"/>
                <w:sz w:val="22"/>
                <w:szCs w:val="22"/>
              </w:rPr>
            </w:pPr>
            <w:hyperlink w:anchor="_0700_FINANCE_-" w:history="1">
              <w:r w:rsidR="0046658A" w:rsidRPr="00314F54">
                <w:rPr>
                  <w:rStyle w:val="Hyperlink"/>
                  <w:rFonts w:ascii="Arial" w:hAnsi="Arial" w:cs="Arial"/>
                  <w:noProof/>
                  <w:sz w:val="22"/>
                  <w:szCs w:val="22"/>
                </w:rPr>
                <w:t>Finance - General</w:t>
              </w:r>
            </w:hyperlink>
          </w:p>
        </w:tc>
        <w:tc>
          <w:tcPr>
            <w:tcW w:w="1344" w:type="dxa"/>
            <w:vAlign w:val="center"/>
          </w:tcPr>
          <w:p w14:paraId="3C1E7621" w14:textId="77777777" w:rsidR="0046658A" w:rsidRPr="00800622" w:rsidRDefault="0046658A" w:rsidP="00D80E7F">
            <w:pPr>
              <w:rPr>
                <w:rFonts w:ascii="Arial" w:hAnsi="Arial" w:cs="Arial"/>
                <w:sz w:val="22"/>
                <w:szCs w:val="22"/>
              </w:rPr>
            </w:pPr>
            <w:r w:rsidRPr="00800622">
              <w:rPr>
                <w:rFonts w:ascii="Arial" w:hAnsi="Arial" w:cs="Arial"/>
                <w:sz w:val="22"/>
                <w:szCs w:val="22"/>
              </w:rPr>
              <w:t>0700</w:t>
            </w:r>
          </w:p>
        </w:tc>
        <w:tc>
          <w:tcPr>
            <w:tcW w:w="1344" w:type="dxa"/>
            <w:vAlign w:val="center"/>
          </w:tcPr>
          <w:p w14:paraId="77A6A4F4"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4F132418"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344" w:type="dxa"/>
            <w:vAlign w:val="center"/>
          </w:tcPr>
          <w:p w14:paraId="2C5C8583"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01DF8E5E" w14:textId="77777777" w:rsidTr="00D80E7F">
        <w:trPr>
          <w:trHeight w:val="170"/>
        </w:trPr>
        <w:tc>
          <w:tcPr>
            <w:tcW w:w="4314" w:type="dxa"/>
            <w:vAlign w:val="center"/>
          </w:tcPr>
          <w:p w14:paraId="21A8FBAF" w14:textId="500A4A78"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875_FUNDS_AND" w:history="1">
              <w:r w:rsidR="0046658A" w:rsidRPr="00F62112">
                <w:rPr>
                  <w:rStyle w:val="Hyperlink"/>
                  <w:rFonts w:ascii="Arial" w:hAnsi="Arial" w:cs="Arial"/>
                  <w:noProof/>
                  <w:sz w:val="22"/>
                  <w:szCs w:val="22"/>
                </w:rPr>
                <w:t xml:space="preserve">Funds </w:t>
              </w:r>
              <w:r w:rsidR="003067D9" w:rsidRPr="00F62112">
                <w:rPr>
                  <w:rStyle w:val="Hyperlink"/>
                  <w:rFonts w:ascii="Arial" w:hAnsi="Arial" w:cs="Arial"/>
                  <w:noProof/>
                  <w:sz w:val="22"/>
                  <w:szCs w:val="22"/>
                </w:rPr>
                <w:t>and</w:t>
              </w:r>
              <w:r w:rsidR="0046658A" w:rsidRPr="00F62112">
                <w:rPr>
                  <w:rStyle w:val="Hyperlink"/>
                  <w:rFonts w:ascii="Arial" w:hAnsi="Arial" w:cs="Arial"/>
                  <w:noProof/>
                  <w:sz w:val="22"/>
                  <w:szCs w:val="22"/>
                </w:rPr>
                <w:t xml:space="preserve"> Grants Administration</w:t>
              </w:r>
            </w:hyperlink>
          </w:p>
        </w:tc>
        <w:tc>
          <w:tcPr>
            <w:tcW w:w="1344" w:type="dxa"/>
            <w:vAlign w:val="center"/>
          </w:tcPr>
          <w:p w14:paraId="6ACC31A1"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0875</w:t>
            </w:r>
          </w:p>
        </w:tc>
        <w:tc>
          <w:tcPr>
            <w:tcW w:w="1344" w:type="dxa"/>
            <w:vAlign w:val="center"/>
          </w:tcPr>
          <w:p w14:paraId="3698CB26"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EB64CBE"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52AAE9FE"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1AB53EC9" w14:textId="77777777" w:rsidTr="00D80E7F">
        <w:trPr>
          <w:trHeight w:val="170"/>
        </w:trPr>
        <w:tc>
          <w:tcPr>
            <w:tcW w:w="4314" w:type="dxa"/>
            <w:vAlign w:val="center"/>
          </w:tcPr>
          <w:p w14:paraId="78655E7F" w14:textId="2AEF7A5D"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900_INVESTMENTS" w:history="1">
              <w:r w:rsidR="0046658A" w:rsidRPr="00F62112">
                <w:rPr>
                  <w:rStyle w:val="Hyperlink"/>
                  <w:rFonts w:ascii="Arial" w:hAnsi="Arial" w:cs="Arial"/>
                  <w:noProof/>
                  <w:sz w:val="22"/>
                  <w:szCs w:val="22"/>
                </w:rPr>
                <w:t>Investments</w:t>
              </w:r>
            </w:hyperlink>
          </w:p>
        </w:tc>
        <w:tc>
          <w:tcPr>
            <w:tcW w:w="1344" w:type="dxa"/>
            <w:vAlign w:val="center"/>
          </w:tcPr>
          <w:p w14:paraId="63E730BD"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0900</w:t>
            </w:r>
          </w:p>
        </w:tc>
        <w:tc>
          <w:tcPr>
            <w:tcW w:w="1344" w:type="dxa"/>
            <w:vAlign w:val="center"/>
          </w:tcPr>
          <w:p w14:paraId="3745A425"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05B6DEFC"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7y</w:t>
            </w:r>
          </w:p>
        </w:tc>
        <w:tc>
          <w:tcPr>
            <w:tcW w:w="1344" w:type="dxa"/>
            <w:vAlign w:val="center"/>
          </w:tcPr>
          <w:p w14:paraId="53951E38"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6320F768" w14:textId="77777777" w:rsidTr="00D80E7F">
        <w:trPr>
          <w:trHeight w:val="170"/>
        </w:trPr>
        <w:tc>
          <w:tcPr>
            <w:tcW w:w="4314" w:type="dxa"/>
            <w:vAlign w:val="center"/>
          </w:tcPr>
          <w:p w14:paraId="363662D6" w14:textId="13D31093"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920_LICENSES_AND" w:history="1">
              <w:r w:rsidR="0046658A" w:rsidRPr="00F62112">
                <w:rPr>
                  <w:rStyle w:val="Hyperlink"/>
                  <w:rFonts w:ascii="Arial" w:hAnsi="Arial" w:cs="Arial"/>
                  <w:noProof/>
                  <w:sz w:val="22"/>
                  <w:szCs w:val="22"/>
                </w:rPr>
                <w:t xml:space="preserve">Licenses </w:t>
              </w:r>
              <w:r w:rsidR="003067D9" w:rsidRPr="00F62112">
                <w:rPr>
                  <w:rStyle w:val="Hyperlink"/>
                  <w:rFonts w:ascii="Arial" w:hAnsi="Arial" w:cs="Arial"/>
                  <w:noProof/>
                  <w:sz w:val="22"/>
                  <w:szCs w:val="22"/>
                </w:rPr>
                <w:t>and</w:t>
              </w:r>
              <w:r w:rsidR="0046658A" w:rsidRPr="00F62112">
                <w:rPr>
                  <w:rStyle w:val="Hyperlink"/>
                  <w:rFonts w:ascii="Arial" w:hAnsi="Arial" w:cs="Arial"/>
                  <w:noProof/>
                  <w:sz w:val="22"/>
                  <w:szCs w:val="22"/>
                </w:rPr>
                <w:t xml:space="preserve"> Permits</w:t>
              </w:r>
            </w:hyperlink>
          </w:p>
        </w:tc>
        <w:tc>
          <w:tcPr>
            <w:tcW w:w="1344" w:type="dxa"/>
            <w:vAlign w:val="center"/>
          </w:tcPr>
          <w:p w14:paraId="5F7A7FF6"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0920</w:t>
            </w:r>
          </w:p>
        </w:tc>
        <w:tc>
          <w:tcPr>
            <w:tcW w:w="1344" w:type="dxa"/>
            <w:vAlign w:val="center"/>
          </w:tcPr>
          <w:p w14:paraId="798BE07F"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06306A11"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0A61C075"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7EADC6C4" w14:textId="77777777" w:rsidTr="00D80E7F">
        <w:trPr>
          <w:trHeight w:val="170"/>
        </w:trPr>
        <w:tc>
          <w:tcPr>
            <w:tcW w:w="4314" w:type="dxa"/>
            <w:vAlign w:val="center"/>
          </w:tcPr>
          <w:p w14:paraId="02C045C0" w14:textId="22BB9478" w:rsidR="0046658A" w:rsidRPr="00800622" w:rsidRDefault="009D749C" w:rsidP="00541316">
            <w:pPr>
              <w:tabs>
                <w:tab w:val="left" w:pos="1440"/>
                <w:tab w:val="center" w:pos="7632"/>
                <w:tab w:val="center" w:pos="8496"/>
                <w:tab w:val="center" w:pos="9144"/>
              </w:tabs>
              <w:rPr>
                <w:rFonts w:ascii="Arial" w:hAnsi="Arial" w:cs="Arial"/>
                <w:noProof/>
                <w:sz w:val="22"/>
                <w:szCs w:val="22"/>
              </w:rPr>
            </w:pPr>
            <w:hyperlink w:anchor="_0725_OUTSTANDING_ACCOUNTS" w:history="1">
              <w:r w:rsidR="0046658A" w:rsidRPr="00F62112">
                <w:rPr>
                  <w:rStyle w:val="Hyperlink"/>
                  <w:rFonts w:ascii="Arial" w:hAnsi="Arial" w:cs="Arial"/>
                  <w:noProof/>
                  <w:sz w:val="22"/>
                  <w:szCs w:val="22"/>
                </w:rPr>
                <w:t xml:space="preserve">Outstanding </w:t>
              </w:r>
              <w:r w:rsidR="00345F55" w:rsidRPr="00F62112">
                <w:rPr>
                  <w:rStyle w:val="Hyperlink"/>
                  <w:rFonts w:ascii="Arial" w:hAnsi="Arial" w:cs="Arial"/>
                  <w:noProof/>
                  <w:sz w:val="22"/>
                  <w:szCs w:val="22"/>
                </w:rPr>
                <w:t xml:space="preserve">Accounts </w:t>
              </w:r>
              <w:r w:rsidR="0046658A" w:rsidRPr="00F62112">
                <w:rPr>
                  <w:rStyle w:val="Hyperlink"/>
                  <w:rFonts w:ascii="Arial" w:hAnsi="Arial" w:cs="Arial"/>
                  <w:noProof/>
                  <w:sz w:val="22"/>
                  <w:szCs w:val="22"/>
                </w:rPr>
                <w:t>Receivable</w:t>
              </w:r>
            </w:hyperlink>
          </w:p>
        </w:tc>
        <w:tc>
          <w:tcPr>
            <w:tcW w:w="1344" w:type="dxa"/>
            <w:vAlign w:val="center"/>
          </w:tcPr>
          <w:p w14:paraId="2540789F"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0725</w:t>
            </w:r>
          </w:p>
        </w:tc>
        <w:tc>
          <w:tcPr>
            <w:tcW w:w="1344" w:type="dxa"/>
            <w:vAlign w:val="center"/>
          </w:tcPr>
          <w:p w14:paraId="35602323" w14:textId="77777777" w:rsidR="0046658A" w:rsidRPr="00800622" w:rsidRDefault="0046658A"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4430C91C" w14:textId="77777777" w:rsidR="0046658A"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7</w:t>
            </w:r>
            <w:r w:rsidR="0046658A" w:rsidRPr="00800622">
              <w:rPr>
                <w:rFonts w:ascii="Arial" w:hAnsi="Arial" w:cs="Arial"/>
                <w:sz w:val="22"/>
                <w:szCs w:val="22"/>
              </w:rPr>
              <w:t>y</w:t>
            </w:r>
          </w:p>
        </w:tc>
        <w:tc>
          <w:tcPr>
            <w:tcW w:w="1344" w:type="dxa"/>
            <w:vAlign w:val="center"/>
          </w:tcPr>
          <w:p w14:paraId="1EA01762"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3B93E922" w14:textId="77777777" w:rsidTr="00D80E7F">
        <w:trPr>
          <w:trHeight w:val="170"/>
        </w:trPr>
        <w:tc>
          <w:tcPr>
            <w:tcW w:w="4314" w:type="dxa"/>
            <w:vAlign w:val="center"/>
          </w:tcPr>
          <w:p w14:paraId="6BAF47EF" w14:textId="64CF1554"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975_PROPERTY_ASSESSMENT" w:history="1">
              <w:r w:rsidR="0046658A" w:rsidRPr="00F62112">
                <w:rPr>
                  <w:rStyle w:val="Hyperlink"/>
                  <w:rFonts w:ascii="Arial" w:hAnsi="Arial" w:cs="Arial"/>
                  <w:noProof/>
                  <w:sz w:val="22"/>
                  <w:szCs w:val="22"/>
                </w:rPr>
                <w:t>Property Assessment Roll</w:t>
              </w:r>
            </w:hyperlink>
          </w:p>
        </w:tc>
        <w:tc>
          <w:tcPr>
            <w:tcW w:w="1344" w:type="dxa"/>
            <w:vAlign w:val="center"/>
          </w:tcPr>
          <w:p w14:paraId="3E678A0B"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0975</w:t>
            </w:r>
          </w:p>
        </w:tc>
        <w:tc>
          <w:tcPr>
            <w:tcW w:w="1344" w:type="dxa"/>
            <w:vAlign w:val="center"/>
          </w:tcPr>
          <w:p w14:paraId="2527A954"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7D97D37A"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344" w:type="dxa"/>
            <w:vAlign w:val="center"/>
          </w:tcPr>
          <w:p w14:paraId="4498F8F7"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523209DD" w14:textId="77777777" w:rsidTr="00D80E7F">
        <w:trPr>
          <w:trHeight w:val="170"/>
        </w:trPr>
        <w:tc>
          <w:tcPr>
            <w:tcW w:w="4314" w:type="dxa"/>
            <w:vAlign w:val="center"/>
          </w:tcPr>
          <w:p w14:paraId="3463892E" w14:textId="302E9B6A"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940_REPORTS,_STATISTICS" w:history="1">
              <w:r w:rsidR="0046658A" w:rsidRPr="00F62112">
                <w:rPr>
                  <w:rStyle w:val="Hyperlink"/>
                  <w:rFonts w:ascii="Arial" w:hAnsi="Arial" w:cs="Arial"/>
                  <w:noProof/>
                  <w:sz w:val="22"/>
                  <w:szCs w:val="22"/>
                </w:rPr>
                <w:t xml:space="preserve">Reports, Statistics </w:t>
              </w:r>
              <w:r w:rsidR="003067D9" w:rsidRPr="00F62112">
                <w:rPr>
                  <w:rStyle w:val="Hyperlink"/>
                  <w:rFonts w:ascii="Arial" w:hAnsi="Arial" w:cs="Arial"/>
                  <w:noProof/>
                  <w:sz w:val="22"/>
                  <w:szCs w:val="22"/>
                </w:rPr>
                <w:t>and</w:t>
              </w:r>
              <w:r w:rsidR="0046658A" w:rsidRPr="00F62112">
                <w:rPr>
                  <w:rStyle w:val="Hyperlink"/>
                  <w:rFonts w:ascii="Arial" w:hAnsi="Arial" w:cs="Arial"/>
                  <w:noProof/>
                  <w:sz w:val="22"/>
                  <w:szCs w:val="22"/>
                </w:rPr>
                <w:t xml:space="preserve"> Statements</w:t>
              </w:r>
            </w:hyperlink>
          </w:p>
        </w:tc>
        <w:tc>
          <w:tcPr>
            <w:tcW w:w="1344" w:type="dxa"/>
            <w:vAlign w:val="center"/>
          </w:tcPr>
          <w:p w14:paraId="69927CA8"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0940</w:t>
            </w:r>
          </w:p>
        </w:tc>
        <w:tc>
          <w:tcPr>
            <w:tcW w:w="1344" w:type="dxa"/>
            <w:vAlign w:val="center"/>
          </w:tcPr>
          <w:p w14:paraId="33C515CB"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2AE1E1A4"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369A22B3"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0CDE1A42" w14:textId="77777777" w:rsidTr="00D80E7F">
        <w:trPr>
          <w:trHeight w:val="170"/>
        </w:trPr>
        <w:tc>
          <w:tcPr>
            <w:tcW w:w="4314" w:type="dxa"/>
            <w:vAlign w:val="center"/>
          </w:tcPr>
          <w:p w14:paraId="64B13F25" w14:textId="4D4276B9"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955_SALARIES_AND" w:history="1">
              <w:r w:rsidR="0046658A" w:rsidRPr="00F62112">
                <w:rPr>
                  <w:rStyle w:val="Hyperlink"/>
                  <w:rFonts w:ascii="Arial" w:hAnsi="Arial" w:cs="Arial"/>
                  <w:noProof/>
                  <w:sz w:val="22"/>
                  <w:szCs w:val="22"/>
                </w:rPr>
                <w:t xml:space="preserve">Salaries </w:t>
              </w:r>
              <w:r w:rsidR="003067D9" w:rsidRPr="00F62112">
                <w:rPr>
                  <w:rStyle w:val="Hyperlink"/>
                  <w:rFonts w:ascii="Arial" w:hAnsi="Arial" w:cs="Arial"/>
                  <w:noProof/>
                  <w:sz w:val="22"/>
                  <w:szCs w:val="22"/>
                </w:rPr>
                <w:t>and</w:t>
              </w:r>
              <w:r w:rsidR="0046658A" w:rsidRPr="00F62112">
                <w:rPr>
                  <w:rStyle w:val="Hyperlink"/>
                  <w:rFonts w:ascii="Arial" w:hAnsi="Arial" w:cs="Arial"/>
                  <w:noProof/>
                  <w:sz w:val="22"/>
                  <w:szCs w:val="22"/>
                </w:rPr>
                <w:t xml:space="preserve"> Wages</w:t>
              </w:r>
            </w:hyperlink>
          </w:p>
        </w:tc>
        <w:tc>
          <w:tcPr>
            <w:tcW w:w="1344" w:type="dxa"/>
            <w:vAlign w:val="center"/>
          </w:tcPr>
          <w:p w14:paraId="7ED062CD"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0955</w:t>
            </w:r>
          </w:p>
        </w:tc>
        <w:tc>
          <w:tcPr>
            <w:tcW w:w="1344" w:type="dxa"/>
            <w:vAlign w:val="center"/>
          </w:tcPr>
          <w:p w14:paraId="1B6B560D"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FD0E2B2"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344" w:type="dxa"/>
            <w:vAlign w:val="center"/>
          </w:tcPr>
          <w:p w14:paraId="0B95CCCA"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2297DCDB" w14:textId="77777777" w:rsidTr="00D80E7F">
        <w:trPr>
          <w:trHeight w:val="170"/>
        </w:trPr>
        <w:tc>
          <w:tcPr>
            <w:tcW w:w="4314" w:type="dxa"/>
            <w:vAlign w:val="center"/>
          </w:tcPr>
          <w:p w14:paraId="3FA20448" w14:textId="3857F694"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965_SIGNING_AUTHORITIES" w:history="1">
              <w:r w:rsidR="0046658A" w:rsidRPr="00F62112">
                <w:rPr>
                  <w:rStyle w:val="Hyperlink"/>
                  <w:rFonts w:ascii="Arial" w:hAnsi="Arial" w:cs="Arial"/>
                  <w:noProof/>
                  <w:sz w:val="22"/>
                  <w:szCs w:val="22"/>
                </w:rPr>
                <w:t>Signing Authorities</w:t>
              </w:r>
            </w:hyperlink>
          </w:p>
        </w:tc>
        <w:tc>
          <w:tcPr>
            <w:tcW w:w="1344" w:type="dxa"/>
            <w:vAlign w:val="center"/>
          </w:tcPr>
          <w:p w14:paraId="458B21BC"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0965</w:t>
            </w:r>
          </w:p>
        </w:tc>
        <w:tc>
          <w:tcPr>
            <w:tcW w:w="1344" w:type="dxa"/>
            <w:vAlign w:val="center"/>
          </w:tcPr>
          <w:p w14:paraId="059A1280"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02C46CE1"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344" w:type="dxa"/>
            <w:vAlign w:val="center"/>
          </w:tcPr>
          <w:p w14:paraId="4491A5F1"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658A" w:rsidRPr="00800622" w14:paraId="2D949E81" w14:textId="77777777" w:rsidTr="00D80E7F">
        <w:trPr>
          <w:trHeight w:val="170"/>
        </w:trPr>
        <w:tc>
          <w:tcPr>
            <w:tcW w:w="4314" w:type="dxa"/>
            <w:vAlign w:val="center"/>
          </w:tcPr>
          <w:p w14:paraId="370080EC" w14:textId="4BB763F8" w:rsidR="0046658A" w:rsidRPr="00800622" w:rsidRDefault="009D749C" w:rsidP="00D80E7F">
            <w:pPr>
              <w:tabs>
                <w:tab w:val="left" w:pos="1440"/>
                <w:tab w:val="center" w:pos="7632"/>
                <w:tab w:val="center" w:pos="8496"/>
                <w:tab w:val="center" w:pos="9144"/>
              </w:tabs>
              <w:rPr>
                <w:rFonts w:ascii="Arial" w:hAnsi="Arial" w:cs="Arial"/>
                <w:noProof/>
                <w:sz w:val="22"/>
                <w:szCs w:val="22"/>
              </w:rPr>
            </w:pPr>
            <w:hyperlink w:anchor="_0970_TAXES" w:history="1">
              <w:r w:rsidR="0046658A" w:rsidRPr="00F62112">
                <w:rPr>
                  <w:rStyle w:val="Hyperlink"/>
                  <w:rFonts w:ascii="Arial" w:hAnsi="Arial" w:cs="Arial"/>
                  <w:noProof/>
                  <w:sz w:val="22"/>
                  <w:szCs w:val="22"/>
                </w:rPr>
                <w:t>Taxes</w:t>
              </w:r>
            </w:hyperlink>
          </w:p>
        </w:tc>
        <w:tc>
          <w:tcPr>
            <w:tcW w:w="1344" w:type="dxa"/>
            <w:vAlign w:val="center"/>
          </w:tcPr>
          <w:p w14:paraId="295E9C87" w14:textId="77777777" w:rsidR="0046658A" w:rsidRPr="00800622" w:rsidRDefault="0046658A" w:rsidP="00D80E7F">
            <w:pPr>
              <w:rPr>
                <w:rFonts w:ascii="Arial" w:hAnsi="Arial" w:cs="Arial"/>
                <w:noProof/>
                <w:sz w:val="22"/>
                <w:szCs w:val="22"/>
              </w:rPr>
            </w:pPr>
            <w:r w:rsidRPr="00800622">
              <w:rPr>
                <w:rFonts w:ascii="Arial" w:hAnsi="Arial" w:cs="Arial"/>
                <w:noProof/>
                <w:sz w:val="22"/>
                <w:szCs w:val="22"/>
              </w:rPr>
              <w:t>0970</w:t>
            </w:r>
          </w:p>
        </w:tc>
        <w:tc>
          <w:tcPr>
            <w:tcW w:w="1344" w:type="dxa"/>
            <w:vAlign w:val="center"/>
          </w:tcPr>
          <w:p w14:paraId="2DA7A2C3"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31BE3C4"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2FFD9046" w14:textId="77777777" w:rsidR="0046658A" w:rsidRPr="00800622" w:rsidRDefault="0046658A"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399182DF" w14:textId="77777777" w:rsidR="0046658A" w:rsidRPr="00627C5F" w:rsidRDefault="0046658A" w:rsidP="00C041B6">
      <w:pPr>
        <w:pStyle w:val="BodyText3"/>
        <w:jc w:val="center"/>
        <w:rPr>
          <w:rFonts w:ascii="Arial" w:hAnsi="Arial" w:cs="Arial"/>
          <w:b/>
          <w:sz w:val="20"/>
          <w:szCs w:val="20"/>
        </w:rPr>
      </w:pPr>
    </w:p>
    <w:p w14:paraId="1E566DD8" w14:textId="77777777" w:rsidR="00C041B6" w:rsidRPr="00800622" w:rsidRDefault="00393E00" w:rsidP="00627C5F">
      <w:pPr>
        <w:pStyle w:val="BodyText3"/>
        <w:spacing w:after="0"/>
        <w:jc w:val="center"/>
        <w:rPr>
          <w:rFonts w:ascii="Arial" w:hAnsi="Arial" w:cs="Arial"/>
          <w:b/>
          <w:sz w:val="22"/>
          <w:szCs w:val="22"/>
        </w:rPr>
      </w:pPr>
      <w:r>
        <w:rPr>
          <w:rFonts w:ascii="Arial" w:hAnsi="Arial" w:cs="Arial"/>
          <w:b/>
          <w:sz w:val="22"/>
          <w:szCs w:val="22"/>
        </w:rPr>
        <w:t>ACTIVITY</w:t>
      </w:r>
      <w:r w:rsidR="00C041B6" w:rsidRPr="00800622">
        <w:rPr>
          <w:rFonts w:ascii="Arial" w:hAnsi="Arial" w:cs="Arial"/>
          <w:b/>
          <w:sz w:val="22"/>
          <w:szCs w:val="22"/>
        </w:rPr>
        <w:t xml:space="preserve"> NUMBERS, </w:t>
      </w:r>
      <w:r>
        <w:rPr>
          <w:rFonts w:ascii="Arial" w:hAnsi="Arial" w:cs="Arial"/>
          <w:b/>
          <w:sz w:val="22"/>
          <w:szCs w:val="22"/>
        </w:rPr>
        <w:t>ACTIVITY TITLES</w:t>
      </w:r>
      <w:r w:rsidR="00C041B6" w:rsidRPr="00800622">
        <w:rPr>
          <w:rFonts w:ascii="Arial" w:hAnsi="Arial" w:cs="Arial"/>
          <w:b/>
          <w:sz w:val="22"/>
          <w:szCs w:val="22"/>
        </w:rPr>
        <w:t xml:space="preserve"> AND RETENTION SCHEDULES</w:t>
      </w:r>
    </w:p>
    <w:p w14:paraId="74C0C039" w14:textId="77777777" w:rsidR="00C041B6" w:rsidRPr="00800622" w:rsidRDefault="00C041B6" w:rsidP="00627C5F">
      <w:pPr>
        <w:pStyle w:val="BodyText3"/>
        <w:spacing w:after="0"/>
        <w:jc w:val="center"/>
        <w:rPr>
          <w:rFonts w:ascii="Arial" w:hAnsi="Arial" w:cs="Arial"/>
          <w:b/>
          <w:sz w:val="22"/>
          <w:szCs w:val="22"/>
        </w:rPr>
      </w:pPr>
      <w:r w:rsidRPr="00800622">
        <w:rPr>
          <w:rFonts w:ascii="Arial" w:hAnsi="Arial" w:cs="Arial"/>
          <w:b/>
          <w:sz w:val="22"/>
          <w:szCs w:val="22"/>
        </w:rPr>
        <w:t>(NUMERICAL LISTING)</w:t>
      </w:r>
    </w:p>
    <w:p w14:paraId="219B32DC" w14:textId="77777777" w:rsidR="00C041B6" w:rsidRPr="00627C5F" w:rsidRDefault="00C041B6" w:rsidP="00C041B6">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276"/>
      </w:tblGrid>
      <w:tr w:rsidR="00C041B6" w:rsidRPr="00800622" w14:paraId="73AF3D4E" w14:textId="77777777" w:rsidTr="00C041B6">
        <w:tc>
          <w:tcPr>
            <w:tcW w:w="1526" w:type="dxa"/>
            <w:tcBorders>
              <w:top w:val="nil"/>
              <w:left w:val="nil"/>
              <w:bottom w:val="single" w:sz="4" w:space="0" w:color="auto"/>
              <w:right w:val="nil"/>
            </w:tcBorders>
          </w:tcPr>
          <w:p w14:paraId="59FAE7FB" w14:textId="77777777" w:rsidR="00C041B6" w:rsidRPr="00800622" w:rsidRDefault="00C041B6" w:rsidP="00A94F02"/>
        </w:tc>
        <w:tc>
          <w:tcPr>
            <w:tcW w:w="4536" w:type="dxa"/>
            <w:tcBorders>
              <w:top w:val="nil"/>
              <w:left w:val="nil"/>
              <w:bottom w:val="single" w:sz="4" w:space="0" w:color="auto"/>
              <w:right w:val="nil"/>
            </w:tcBorders>
          </w:tcPr>
          <w:p w14:paraId="09A25BA8" w14:textId="77777777" w:rsidR="00C041B6" w:rsidRPr="00800622" w:rsidRDefault="00C041B6" w:rsidP="00C041B6">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34A2FCD8" w14:textId="77777777" w:rsidR="00C041B6" w:rsidRPr="00800622" w:rsidRDefault="00C041B6" w:rsidP="00C041B6">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6BCAC8E0" w14:textId="77777777" w:rsidR="00C041B6" w:rsidRPr="00800622" w:rsidRDefault="00C041B6" w:rsidP="00C041B6">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276" w:type="dxa"/>
            <w:tcBorders>
              <w:top w:val="nil"/>
              <w:left w:val="nil"/>
              <w:bottom w:val="single" w:sz="4" w:space="0" w:color="auto"/>
              <w:right w:val="nil"/>
            </w:tcBorders>
          </w:tcPr>
          <w:p w14:paraId="5D89347B" w14:textId="77777777" w:rsidR="00C041B6" w:rsidRPr="00800622" w:rsidRDefault="00C041B6" w:rsidP="00C041B6">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C041B6" w:rsidRPr="00800622" w14:paraId="752312AA" w14:textId="77777777" w:rsidTr="00D80E7F">
        <w:trPr>
          <w:trHeight w:val="170"/>
        </w:trPr>
        <w:tc>
          <w:tcPr>
            <w:tcW w:w="1526" w:type="dxa"/>
            <w:tcBorders>
              <w:top w:val="single" w:sz="4" w:space="0" w:color="auto"/>
            </w:tcBorders>
          </w:tcPr>
          <w:p w14:paraId="24CFC562" w14:textId="77777777" w:rsidR="00C041B6" w:rsidRPr="00800622" w:rsidRDefault="00C041B6" w:rsidP="00C041B6">
            <w:pPr>
              <w:rPr>
                <w:rFonts w:ascii="Arial" w:hAnsi="Arial" w:cs="Arial"/>
                <w:sz w:val="22"/>
                <w:szCs w:val="22"/>
              </w:rPr>
            </w:pPr>
            <w:r w:rsidRPr="00800622">
              <w:rPr>
                <w:rFonts w:ascii="Arial" w:hAnsi="Arial" w:cs="Arial"/>
                <w:sz w:val="22"/>
                <w:szCs w:val="22"/>
              </w:rPr>
              <w:t>0700</w:t>
            </w:r>
          </w:p>
        </w:tc>
        <w:tc>
          <w:tcPr>
            <w:tcW w:w="4536" w:type="dxa"/>
            <w:tcBorders>
              <w:top w:val="single" w:sz="4" w:space="0" w:color="auto"/>
            </w:tcBorders>
          </w:tcPr>
          <w:p w14:paraId="51D417BE" w14:textId="77777777" w:rsidR="00C041B6" w:rsidRPr="00800622" w:rsidRDefault="00C041B6" w:rsidP="00C041B6">
            <w:pPr>
              <w:rPr>
                <w:rFonts w:ascii="Arial" w:hAnsi="Arial" w:cs="Arial"/>
                <w:sz w:val="22"/>
                <w:szCs w:val="22"/>
              </w:rPr>
            </w:pPr>
            <w:r w:rsidRPr="00800622">
              <w:rPr>
                <w:rFonts w:ascii="Arial" w:hAnsi="Arial" w:cs="Arial"/>
                <w:noProof/>
                <w:sz w:val="22"/>
                <w:szCs w:val="22"/>
              </w:rPr>
              <w:t>Finance - General</w:t>
            </w:r>
          </w:p>
        </w:tc>
        <w:tc>
          <w:tcPr>
            <w:tcW w:w="1134" w:type="dxa"/>
            <w:tcBorders>
              <w:top w:val="single" w:sz="4" w:space="0" w:color="auto"/>
            </w:tcBorders>
            <w:vAlign w:val="center"/>
          </w:tcPr>
          <w:p w14:paraId="509FB761" w14:textId="77777777" w:rsidR="00C041B6" w:rsidRPr="00800622" w:rsidRDefault="00C041B6"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1A4AD889" w14:textId="77777777" w:rsidR="00C041B6" w:rsidRPr="00800622" w:rsidRDefault="00C041B6" w:rsidP="00D80E7F">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276" w:type="dxa"/>
            <w:tcBorders>
              <w:top w:val="single" w:sz="4" w:space="0" w:color="auto"/>
            </w:tcBorders>
            <w:vAlign w:val="center"/>
          </w:tcPr>
          <w:p w14:paraId="4461C082" w14:textId="77777777" w:rsidR="00C041B6" w:rsidRPr="00800622" w:rsidRDefault="00C041B6"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41B6" w:rsidRPr="00800622" w14:paraId="2269647C" w14:textId="77777777" w:rsidTr="00D80E7F">
        <w:trPr>
          <w:trHeight w:val="170"/>
        </w:trPr>
        <w:tc>
          <w:tcPr>
            <w:tcW w:w="1526" w:type="dxa"/>
          </w:tcPr>
          <w:p w14:paraId="5D9002FC" w14:textId="77777777" w:rsidR="00C041B6" w:rsidRPr="00800622" w:rsidRDefault="00C041B6" w:rsidP="00C041B6">
            <w:pPr>
              <w:rPr>
                <w:rFonts w:ascii="Arial" w:hAnsi="Arial" w:cs="Arial"/>
                <w:sz w:val="22"/>
                <w:szCs w:val="22"/>
              </w:rPr>
            </w:pPr>
            <w:r w:rsidRPr="00800622">
              <w:rPr>
                <w:rFonts w:ascii="Arial" w:hAnsi="Arial" w:cs="Arial"/>
                <w:sz w:val="22"/>
                <w:szCs w:val="22"/>
              </w:rPr>
              <w:t>0705</w:t>
            </w:r>
          </w:p>
        </w:tc>
        <w:tc>
          <w:tcPr>
            <w:tcW w:w="4536" w:type="dxa"/>
          </w:tcPr>
          <w:p w14:paraId="78CF67DE" w14:textId="77777777" w:rsidR="00C041B6" w:rsidRPr="00800622" w:rsidRDefault="00C041B6" w:rsidP="00C041B6">
            <w:pPr>
              <w:rPr>
                <w:rFonts w:ascii="Arial" w:hAnsi="Arial" w:cs="Arial"/>
                <w:sz w:val="22"/>
                <w:szCs w:val="22"/>
              </w:rPr>
            </w:pPr>
            <w:r w:rsidRPr="00800622">
              <w:rPr>
                <w:rFonts w:ascii="Arial" w:hAnsi="Arial" w:cs="Arial"/>
                <w:noProof/>
                <w:sz w:val="22"/>
                <w:szCs w:val="22"/>
              </w:rPr>
              <w:t>Accounting System Management</w:t>
            </w:r>
          </w:p>
        </w:tc>
        <w:tc>
          <w:tcPr>
            <w:tcW w:w="1134" w:type="dxa"/>
            <w:vAlign w:val="center"/>
          </w:tcPr>
          <w:p w14:paraId="47D0A62F"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2A8440B4"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7</w:t>
            </w:r>
            <w:r w:rsidR="00C041B6" w:rsidRPr="00800622">
              <w:rPr>
                <w:rFonts w:ascii="Arial" w:hAnsi="Arial" w:cs="Arial"/>
                <w:sz w:val="22"/>
                <w:szCs w:val="22"/>
              </w:rPr>
              <w:t>y</w:t>
            </w:r>
          </w:p>
        </w:tc>
        <w:tc>
          <w:tcPr>
            <w:tcW w:w="1276" w:type="dxa"/>
            <w:vAlign w:val="center"/>
          </w:tcPr>
          <w:p w14:paraId="2EB2F4E3" w14:textId="77777777" w:rsidR="00C041B6" w:rsidRPr="00800622" w:rsidRDefault="00C041B6"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41B6" w:rsidRPr="00800622" w14:paraId="42436464" w14:textId="77777777" w:rsidTr="00D80E7F">
        <w:trPr>
          <w:trHeight w:val="170"/>
        </w:trPr>
        <w:tc>
          <w:tcPr>
            <w:tcW w:w="1526" w:type="dxa"/>
          </w:tcPr>
          <w:p w14:paraId="4040AF7B" w14:textId="77777777" w:rsidR="00C041B6" w:rsidRPr="00800622" w:rsidRDefault="00C041B6" w:rsidP="00C041B6">
            <w:pPr>
              <w:rPr>
                <w:rFonts w:ascii="Arial" w:hAnsi="Arial" w:cs="Arial"/>
                <w:sz w:val="22"/>
                <w:szCs w:val="22"/>
              </w:rPr>
            </w:pPr>
            <w:r w:rsidRPr="00800622">
              <w:rPr>
                <w:rFonts w:ascii="Arial" w:hAnsi="Arial" w:cs="Arial"/>
                <w:sz w:val="22"/>
                <w:szCs w:val="22"/>
              </w:rPr>
              <w:t>0715</w:t>
            </w:r>
          </w:p>
        </w:tc>
        <w:tc>
          <w:tcPr>
            <w:tcW w:w="4536" w:type="dxa"/>
          </w:tcPr>
          <w:p w14:paraId="0C98D1A3" w14:textId="77777777" w:rsidR="00C041B6" w:rsidRPr="00800622" w:rsidRDefault="00C041B6"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Accounts Payable</w:t>
            </w:r>
          </w:p>
        </w:tc>
        <w:tc>
          <w:tcPr>
            <w:tcW w:w="1134" w:type="dxa"/>
            <w:vAlign w:val="center"/>
          </w:tcPr>
          <w:p w14:paraId="5DAF066C"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E963D85"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w:t>
            </w:r>
            <w:r w:rsidR="00C041B6" w:rsidRPr="00800622">
              <w:rPr>
                <w:rFonts w:ascii="Arial" w:hAnsi="Arial" w:cs="Arial"/>
                <w:sz w:val="22"/>
                <w:szCs w:val="22"/>
              </w:rPr>
              <w:t>y</w:t>
            </w:r>
          </w:p>
        </w:tc>
        <w:tc>
          <w:tcPr>
            <w:tcW w:w="1276" w:type="dxa"/>
            <w:vAlign w:val="center"/>
          </w:tcPr>
          <w:p w14:paraId="04C2DA75"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0ACBA1FE" w14:textId="77777777" w:rsidTr="00D80E7F">
        <w:trPr>
          <w:trHeight w:val="170"/>
        </w:trPr>
        <w:tc>
          <w:tcPr>
            <w:tcW w:w="1526" w:type="dxa"/>
          </w:tcPr>
          <w:p w14:paraId="2E6F1869" w14:textId="77777777" w:rsidR="00503EB0" w:rsidRPr="00800622" w:rsidRDefault="00503EB0" w:rsidP="00C041B6">
            <w:pPr>
              <w:rPr>
                <w:rFonts w:ascii="Arial" w:hAnsi="Arial" w:cs="Arial"/>
                <w:sz w:val="22"/>
                <w:szCs w:val="22"/>
              </w:rPr>
            </w:pPr>
            <w:r w:rsidRPr="00800622">
              <w:rPr>
                <w:rFonts w:ascii="Arial" w:hAnsi="Arial" w:cs="Arial"/>
                <w:sz w:val="22"/>
                <w:szCs w:val="22"/>
              </w:rPr>
              <w:t>0720</w:t>
            </w:r>
          </w:p>
        </w:tc>
        <w:tc>
          <w:tcPr>
            <w:tcW w:w="4536" w:type="dxa"/>
          </w:tcPr>
          <w:p w14:paraId="770843F1"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Accounts Receivable</w:t>
            </w:r>
          </w:p>
        </w:tc>
        <w:tc>
          <w:tcPr>
            <w:tcW w:w="1134" w:type="dxa"/>
            <w:vAlign w:val="center"/>
          </w:tcPr>
          <w:p w14:paraId="13235F8D"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4F15666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0305A65B"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41B6" w:rsidRPr="00800622" w14:paraId="0CE8DB8D" w14:textId="77777777" w:rsidTr="00D80E7F">
        <w:trPr>
          <w:trHeight w:val="170"/>
        </w:trPr>
        <w:tc>
          <w:tcPr>
            <w:tcW w:w="1526" w:type="dxa"/>
          </w:tcPr>
          <w:p w14:paraId="411231D7" w14:textId="77777777" w:rsidR="00C041B6" w:rsidRPr="00800622" w:rsidRDefault="00C041B6" w:rsidP="00C041B6">
            <w:pPr>
              <w:rPr>
                <w:rFonts w:ascii="Arial" w:hAnsi="Arial" w:cs="Arial"/>
                <w:sz w:val="22"/>
                <w:szCs w:val="22"/>
              </w:rPr>
            </w:pPr>
            <w:r w:rsidRPr="00800622">
              <w:rPr>
                <w:rFonts w:ascii="Arial" w:hAnsi="Arial" w:cs="Arial"/>
                <w:sz w:val="22"/>
                <w:szCs w:val="22"/>
              </w:rPr>
              <w:t>0725</w:t>
            </w:r>
          </w:p>
        </w:tc>
        <w:tc>
          <w:tcPr>
            <w:tcW w:w="4536" w:type="dxa"/>
          </w:tcPr>
          <w:p w14:paraId="720EE826" w14:textId="77777777" w:rsidR="00C041B6" w:rsidRPr="00800622" w:rsidRDefault="00C041B6" w:rsidP="00541316">
            <w:pPr>
              <w:rPr>
                <w:rFonts w:ascii="Arial" w:hAnsi="Arial" w:cs="Arial"/>
                <w:sz w:val="22"/>
                <w:szCs w:val="22"/>
              </w:rPr>
            </w:pPr>
            <w:r w:rsidRPr="00800622">
              <w:rPr>
                <w:rFonts w:ascii="Arial" w:hAnsi="Arial" w:cs="Arial"/>
                <w:noProof/>
                <w:sz w:val="22"/>
                <w:szCs w:val="22"/>
              </w:rPr>
              <w:t xml:space="preserve">Outstanding </w:t>
            </w:r>
            <w:r w:rsidR="00345F55" w:rsidRPr="00800622">
              <w:rPr>
                <w:rFonts w:ascii="Arial" w:hAnsi="Arial" w:cs="Arial"/>
                <w:noProof/>
                <w:sz w:val="22"/>
                <w:szCs w:val="22"/>
              </w:rPr>
              <w:t xml:space="preserve">Accounts </w:t>
            </w:r>
            <w:r w:rsidRPr="00800622">
              <w:rPr>
                <w:rFonts w:ascii="Arial" w:hAnsi="Arial" w:cs="Arial"/>
                <w:noProof/>
                <w:sz w:val="22"/>
                <w:szCs w:val="22"/>
              </w:rPr>
              <w:t>Receivable</w:t>
            </w:r>
          </w:p>
        </w:tc>
        <w:tc>
          <w:tcPr>
            <w:tcW w:w="1134" w:type="dxa"/>
            <w:vAlign w:val="center"/>
          </w:tcPr>
          <w:p w14:paraId="40ECEFAB" w14:textId="77777777" w:rsidR="00C041B6" w:rsidRPr="00800622" w:rsidRDefault="00C041B6"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5CB34252" w14:textId="77777777" w:rsidR="00C041B6"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7</w:t>
            </w:r>
            <w:r w:rsidR="00C041B6" w:rsidRPr="00800622">
              <w:rPr>
                <w:rFonts w:ascii="Arial" w:hAnsi="Arial" w:cs="Arial"/>
                <w:sz w:val="22"/>
                <w:szCs w:val="22"/>
              </w:rPr>
              <w:t>y</w:t>
            </w:r>
          </w:p>
        </w:tc>
        <w:tc>
          <w:tcPr>
            <w:tcW w:w="1276" w:type="dxa"/>
            <w:vAlign w:val="center"/>
          </w:tcPr>
          <w:p w14:paraId="64041D67"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41B6" w:rsidRPr="00800622" w14:paraId="0BBF23B8" w14:textId="77777777" w:rsidTr="00D80E7F">
        <w:trPr>
          <w:trHeight w:val="170"/>
        </w:trPr>
        <w:tc>
          <w:tcPr>
            <w:tcW w:w="1526" w:type="dxa"/>
          </w:tcPr>
          <w:p w14:paraId="5C3B6F9C" w14:textId="77777777" w:rsidR="00C041B6" w:rsidRPr="00800622" w:rsidRDefault="00C041B6" w:rsidP="00C041B6">
            <w:pPr>
              <w:rPr>
                <w:rFonts w:ascii="Arial" w:hAnsi="Arial" w:cs="Arial"/>
                <w:sz w:val="22"/>
                <w:szCs w:val="22"/>
              </w:rPr>
            </w:pPr>
            <w:r w:rsidRPr="00800622">
              <w:rPr>
                <w:rFonts w:ascii="Arial" w:hAnsi="Arial" w:cs="Arial"/>
                <w:noProof/>
                <w:sz w:val="22"/>
                <w:szCs w:val="22"/>
              </w:rPr>
              <w:t>0745</w:t>
            </w:r>
          </w:p>
        </w:tc>
        <w:tc>
          <w:tcPr>
            <w:tcW w:w="4536" w:type="dxa"/>
          </w:tcPr>
          <w:p w14:paraId="6F35A722" w14:textId="77777777" w:rsidR="00C041B6" w:rsidRPr="00800622" w:rsidRDefault="00C041B6"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Audits</w:t>
            </w:r>
          </w:p>
        </w:tc>
        <w:tc>
          <w:tcPr>
            <w:tcW w:w="1134" w:type="dxa"/>
            <w:vAlign w:val="center"/>
          </w:tcPr>
          <w:p w14:paraId="7859C007"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2628D657" w14:textId="77777777" w:rsidR="00C041B6"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3</w:t>
            </w:r>
            <w:r w:rsidR="00503EB0" w:rsidRPr="00800622">
              <w:rPr>
                <w:rFonts w:ascii="Arial" w:hAnsi="Arial" w:cs="Arial"/>
                <w:sz w:val="22"/>
                <w:szCs w:val="22"/>
              </w:rPr>
              <w:t>y</w:t>
            </w:r>
          </w:p>
        </w:tc>
        <w:tc>
          <w:tcPr>
            <w:tcW w:w="1276" w:type="dxa"/>
            <w:vAlign w:val="center"/>
          </w:tcPr>
          <w:p w14:paraId="07B37C95" w14:textId="77777777" w:rsidR="00C041B6"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03EB0" w:rsidRPr="00800622" w14:paraId="235E43AB" w14:textId="77777777" w:rsidTr="00D80E7F">
        <w:trPr>
          <w:trHeight w:val="170"/>
        </w:trPr>
        <w:tc>
          <w:tcPr>
            <w:tcW w:w="1526" w:type="dxa"/>
          </w:tcPr>
          <w:p w14:paraId="3EC9F72D"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0750</w:t>
            </w:r>
          </w:p>
        </w:tc>
        <w:tc>
          <w:tcPr>
            <w:tcW w:w="4536" w:type="dxa"/>
          </w:tcPr>
          <w:p w14:paraId="651C4F10"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Banking</w:t>
            </w:r>
          </w:p>
        </w:tc>
        <w:tc>
          <w:tcPr>
            <w:tcW w:w="1134" w:type="dxa"/>
            <w:vAlign w:val="center"/>
          </w:tcPr>
          <w:p w14:paraId="0A12113A"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22B8D9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0BE32064"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7F10EA9D" w14:textId="77777777" w:rsidTr="00D80E7F">
        <w:trPr>
          <w:trHeight w:val="170"/>
        </w:trPr>
        <w:tc>
          <w:tcPr>
            <w:tcW w:w="1526" w:type="dxa"/>
          </w:tcPr>
          <w:p w14:paraId="7256B875"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0765</w:t>
            </w:r>
          </w:p>
        </w:tc>
        <w:tc>
          <w:tcPr>
            <w:tcW w:w="4536" w:type="dxa"/>
          </w:tcPr>
          <w:p w14:paraId="03EF4955"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Borrowing </w:t>
            </w:r>
            <w:r w:rsidR="003067D9" w:rsidRPr="00800622">
              <w:rPr>
                <w:rFonts w:ascii="Arial" w:hAnsi="Arial" w:cs="Arial"/>
                <w:noProof/>
                <w:sz w:val="22"/>
                <w:szCs w:val="22"/>
              </w:rPr>
              <w:t>and</w:t>
            </w:r>
            <w:r w:rsidRPr="00800622">
              <w:rPr>
                <w:rFonts w:ascii="Arial" w:hAnsi="Arial" w:cs="Arial"/>
                <w:noProof/>
                <w:sz w:val="22"/>
                <w:szCs w:val="22"/>
              </w:rPr>
              <w:t xml:space="preserve"> Debt Management</w:t>
            </w:r>
          </w:p>
        </w:tc>
        <w:tc>
          <w:tcPr>
            <w:tcW w:w="1134" w:type="dxa"/>
            <w:vAlign w:val="center"/>
          </w:tcPr>
          <w:p w14:paraId="0DDCF9DB" w14:textId="77777777" w:rsidR="00503EB0" w:rsidRPr="00800622" w:rsidRDefault="001B6077" w:rsidP="00D80E7F">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7169EDF8" w14:textId="77777777" w:rsidR="00503EB0" w:rsidRPr="00800622" w:rsidRDefault="001B6077" w:rsidP="00D80E7F">
            <w:pPr>
              <w:keepNext/>
              <w:tabs>
                <w:tab w:val="left" w:pos="720"/>
              </w:tabs>
              <w:jc w:val="center"/>
              <w:outlineLvl w:val="1"/>
              <w:rPr>
                <w:rFonts w:ascii="Arial" w:hAnsi="Arial" w:cs="Arial"/>
                <w:sz w:val="22"/>
                <w:szCs w:val="22"/>
              </w:rPr>
            </w:pPr>
            <w:r>
              <w:rPr>
                <w:rFonts w:ascii="Arial" w:hAnsi="Arial" w:cs="Arial"/>
                <w:sz w:val="22"/>
                <w:szCs w:val="22"/>
              </w:rPr>
              <w:t>7</w:t>
            </w:r>
            <w:r w:rsidR="00503EB0" w:rsidRPr="00800622">
              <w:rPr>
                <w:rFonts w:ascii="Arial" w:hAnsi="Arial" w:cs="Arial"/>
                <w:sz w:val="22"/>
                <w:szCs w:val="22"/>
              </w:rPr>
              <w:t>y</w:t>
            </w:r>
          </w:p>
        </w:tc>
        <w:tc>
          <w:tcPr>
            <w:tcW w:w="1276" w:type="dxa"/>
            <w:vAlign w:val="center"/>
          </w:tcPr>
          <w:p w14:paraId="07DB31C4"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5971D6CA" w14:textId="77777777" w:rsidTr="00D80E7F">
        <w:trPr>
          <w:trHeight w:val="170"/>
        </w:trPr>
        <w:tc>
          <w:tcPr>
            <w:tcW w:w="1526" w:type="dxa"/>
          </w:tcPr>
          <w:p w14:paraId="47059500"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 xml:space="preserve">0770 </w:t>
            </w:r>
          </w:p>
        </w:tc>
        <w:tc>
          <w:tcPr>
            <w:tcW w:w="4536" w:type="dxa"/>
          </w:tcPr>
          <w:p w14:paraId="3C320687"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Budgets</w:t>
            </w:r>
          </w:p>
        </w:tc>
        <w:tc>
          <w:tcPr>
            <w:tcW w:w="1134" w:type="dxa"/>
            <w:vAlign w:val="center"/>
          </w:tcPr>
          <w:p w14:paraId="6631479A"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0B94C1A1"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64D4F96E" w14:textId="77777777" w:rsidR="00503EB0" w:rsidRPr="00800622" w:rsidRDefault="00BD636A" w:rsidP="00D80E7F">
            <w:pPr>
              <w:keepNext/>
              <w:tabs>
                <w:tab w:val="left" w:pos="720"/>
              </w:tabs>
              <w:jc w:val="center"/>
              <w:outlineLvl w:val="1"/>
              <w:rPr>
                <w:rFonts w:ascii="Arial" w:hAnsi="Arial" w:cs="Arial"/>
                <w:sz w:val="22"/>
                <w:szCs w:val="22"/>
              </w:rPr>
            </w:pPr>
            <w:r>
              <w:rPr>
                <w:rFonts w:ascii="Arial" w:hAnsi="Arial" w:cs="Arial"/>
                <w:sz w:val="22"/>
                <w:szCs w:val="22"/>
              </w:rPr>
              <w:t>SR*</w:t>
            </w:r>
          </w:p>
        </w:tc>
      </w:tr>
      <w:tr w:rsidR="00503EB0" w:rsidRPr="00800622" w14:paraId="057BCF2F" w14:textId="77777777" w:rsidTr="00D80E7F">
        <w:trPr>
          <w:trHeight w:val="170"/>
        </w:trPr>
        <w:tc>
          <w:tcPr>
            <w:tcW w:w="1526" w:type="dxa"/>
          </w:tcPr>
          <w:p w14:paraId="7F49D773"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0790</w:t>
            </w:r>
          </w:p>
        </w:tc>
        <w:tc>
          <w:tcPr>
            <w:tcW w:w="4536" w:type="dxa"/>
          </w:tcPr>
          <w:p w14:paraId="4EDB4F56"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Debentures</w:t>
            </w:r>
          </w:p>
        </w:tc>
        <w:tc>
          <w:tcPr>
            <w:tcW w:w="1134" w:type="dxa"/>
            <w:vAlign w:val="center"/>
          </w:tcPr>
          <w:p w14:paraId="4E7F7A1F"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0B7CD5FA"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7y</w:t>
            </w:r>
          </w:p>
        </w:tc>
        <w:tc>
          <w:tcPr>
            <w:tcW w:w="1276" w:type="dxa"/>
            <w:vAlign w:val="center"/>
          </w:tcPr>
          <w:p w14:paraId="4F297BB6"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7F988EA2" w14:textId="77777777" w:rsidTr="00D80E7F">
        <w:trPr>
          <w:trHeight w:val="170"/>
        </w:trPr>
        <w:tc>
          <w:tcPr>
            <w:tcW w:w="1526" w:type="dxa"/>
          </w:tcPr>
          <w:p w14:paraId="79C7FE49"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0850</w:t>
            </w:r>
          </w:p>
        </w:tc>
        <w:tc>
          <w:tcPr>
            <w:tcW w:w="4536" w:type="dxa"/>
          </w:tcPr>
          <w:p w14:paraId="087329EA"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Fees, Fines </w:t>
            </w:r>
            <w:r w:rsidR="003067D9" w:rsidRPr="00800622">
              <w:rPr>
                <w:rFonts w:ascii="Arial" w:hAnsi="Arial" w:cs="Arial"/>
                <w:noProof/>
                <w:sz w:val="22"/>
                <w:szCs w:val="22"/>
              </w:rPr>
              <w:t>and</w:t>
            </w:r>
            <w:r w:rsidRPr="00800622">
              <w:rPr>
                <w:rFonts w:ascii="Arial" w:hAnsi="Arial" w:cs="Arial"/>
                <w:noProof/>
                <w:sz w:val="22"/>
                <w:szCs w:val="22"/>
              </w:rPr>
              <w:t xml:space="preserve"> Charges</w:t>
            </w:r>
          </w:p>
        </w:tc>
        <w:tc>
          <w:tcPr>
            <w:tcW w:w="1134" w:type="dxa"/>
            <w:vAlign w:val="center"/>
          </w:tcPr>
          <w:p w14:paraId="451B9EFE"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4FAF5DD3"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15AF428B"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45059AE8" w14:textId="77777777" w:rsidTr="00D80E7F">
        <w:trPr>
          <w:trHeight w:val="170"/>
        </w:trPr>
        <w:tc>
          <w:tcPr>
            <w:tcW w:w="1526" w:type="dxa"/>
          </w:tcPr>
          <w:p w14:paraId="1AA4C947"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0875</w:t>
            </w:r>
          </w:p>
        </w:tc>
        <w:tc>
          <w:tcPr>
            <w:tcW w:w="4536" w:type="dxa"/>
          </w:tcPr>
          <w:p w14:paraId="3ECA55FA"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Funds </w:t>
            </w:r>
            <w:r w:rsidR="003067D9" w:rsidRPr="00800622">
              <w:rPr>
                <w:rFonts w:ascii="Arial" w:hAnsi="Arial" w:cs="Arial"/>
                <w:noProof/>
                <w:sz w:val="22"/>
                <w:szCs w:val="22"/>
              </w:rPr>
              <w:t>and</w:t>
            </w:r>
            <w:r w:rsidRPr="00800622">
              <w:rPr>
                <w:rFonts w:ascii="Arial" w:hAnsi="Arial" w:cs="Arial"/>
                <w:noProof/>
                <w:sz w:val="22"/>
                <w:szCs w:val="22"/>
              </w:rPr>
              <w:t xml:space="preserve"> Grants Administration</w:t>
            </w:r>
          </w:p>
        </w:tc>
        <w:tc>
          <w:tcPr>
            <w:tcW w:w="1134" w:type="dxa"/>
            <w:vAlign w:val="center"/>
          </w:tcPr>
          <w:p w14:paraId="73511F99"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0A36313D"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5C0B9FFD"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7BD816FA" w14:textId="77777777" w:rsidTr="00D80E7F">
        <w:trPr>
          <w:trHeight w:val="170"/>
        </w:trPr>
        <w:tc>
          <w:tcPr>
            <w:tcW w:w="1526" w:type="dxa"/>
          </w:tcPr>
          <w:p w14:paraId="031482A3"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0900</w:t>
            </w:r>
          </w:p>
        </w:tc>
        <w:tc>
          <w:tcPr>
            <w:tcW w:w="4536" w:type="dxa"/>
          </w:tcPr>
          <w:p w14:paraId="44E45E36"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Investments</w:t>
            </w:r>
          </w:p>
        </w:tc>
        <w:tc>
          <w:tcPr>
            <w:tcW w:w="1134" w:type="dxa"/>
            <w:vAlign w:val="center"/>
          </w:tcPr>
          <w:p w14:paraId="07FF23E7"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6210F6B5"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7y</w:t>
            </w:r>
          </w:p>
        </w:tc>
        <w:tc>
          <w:tcPr>
            <w:tcW w:w="1276" w:type="dxa"/>
            <w:vAlign w:val="center"/>
          </w:tcPr>
          <w:p w14:paraId="3FD57AE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2A4F6BA8" w14:textId="77777777" w:rsidTr="00D80E7F">
        <w:trPr>
          <w:trHeight w:val="170"/>
        </w:trPr>
        <w:tc>
          <w:tcPr>
            <w:tcW w:w="1526" w:type="dxa"/>
          </w:tcPr>
          <w:p w14:paraId="2BF65DB9"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0920</w:t>
            </w:r>
          </w:p>
        </w:tc>
        <w:tc>
          <w:tcPr>
            <w:tcW w:w="4536" w:type="dxa"/>
          </w:tcPr>
          <w:p w14:paraId="25764113"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Licenses </w:t>
            </w:r>
            <w:r w:rsidR="003067D9" w:rsidRPr="00800622">
              <w:rPr>
                <w:rFonts w:ascii="Arial" w:hAnsi="Arial" w:cs="Arial"/>
                <w:noProof/>
                <w:sz w:val="22"/>
                <w:szCs w:val="22"/>
              </w:rPr>
              <w:t>and</w:t>
            </w:r>
            <w:r w:rsidRPr="00800622">
              <w:rPr>
                <w:rFonts w:ascii="Arial" w:hAnsi="Arial" w:cs="Arial"/>
                <w:noProof/>
                <w:sz w:val="22"/>
                <w:szCs w:val="22"/>
              </w:rPr>
              <w:t xml:space="preserve"> Permits</w:t>
            </w:r>
          </w:p>
        </w:tc>
        <w:tc>
          <w:tcPr>
            <w:tcW w:w="1134" w:type="dxa"/>
            <w:vAlign w:val="center"/>
          </w:tcPr>
          <w:p w14:paraId="44AB3897"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7A6C5A7"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53F99ED6"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2E79458C" w14:textId="77777777" w:rsidTr="00D80E7F">
        <w:trPr>
          <w:trHeight w:val="170"/>
        </w:trPr>
        <w:tc>
          <w:tcPr>
            <w:tcW w:w="1526" w:type="dxa"/>
          </w:tcPr>
          <w:p w14:paraId="43E1E5CC"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0940</w:t>
            </w:r>
          </w:p>
        </w:tc>
        <w:tc>
          <w:tcPr>
            <w:tcW w:w="4536" w:type="dxa"/>
          </w:tcPr>
          <w:p w14:paraId="4C398DD0"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Reports, Statistics </w:t>
            </w:r>
            <w:r w:rsidR="003067D9" w:rsidRPr="00800622">
              <w:rPr>
                <w:rFonts w:ascii="Arial" w:hAnsi="Arial" w:cs="Arial"/>
                <w:noProof/>
                <w:sz w:val="22"/>
                <w:szCs w:val="22"/>
              </w:rPr>
              <w:t>and</w:t>
            </w:r>
            <w:r w:rsidRPr="00800622">
              <w:rPr>
                <w:rFonts w:ascii="Arial" w:hAnsi="Arial" w:cs="Arial"/>
                <w:noProof/>
                <w:sz w:val="22"/>
                <w:szCs w:val="22"/>
              </w:rPr>
              <w:t xml:space="preserve"> Statements</w:t>
            </w:r>
          </w:p>
        </w:tc>
        <w:tc>
          <w:tcPr>
            <w:tcW w:w="1134" w:type="dxa"/>
            <w:vAlign w:val="center"/>
          </w:tcPr>
          <w:p w14:paraId="5702421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0CADA0C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7BFCDB6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7DB2A4EE" w14:textId="77777777" w:rsidTr="00D80E7F">
        <w:trPr>
          <w:trHeight w:val="170"/>
        </w:trPr>
        <w:tc>
          <w:tcPr>
            <w:tcW w:w="1526" w:type="dxa"/>
          </w:tcPr>
          <w:p w14:paraId="7D6DEAF1"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0955</w:t>
            </w:r>
          </w:p>
        </w:tc>
        <w:tc>
          <w:tcPr>
            <w:tcW w:w="4536" w:type="dxa"/>
          </w:tcPr>
          <w:p w14:paraId="7CDB0CA5"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Salaries </w:t>
            </w:r>
            <w:r w:rsidR="003067D9" w:rsidRPr="00800622">
              <w:rPr>
                <w:rFonts w:ascii="Arial" w:hAnsi="Arial" w:cs="Arial"/>
                <w:noProof/>
                <w:sz w:val="22"/>
                <w:szCs w:val="22"/>
              </w:rPr>
              <w:t>and</w:t>
            </w:r>
            <w:r w:rsidRPr="00800622">
              <w:rPr>
                <w:rFonts w:ascii="Arial" w:hAnsi="Arial" w:cs="Arial"/>
                <w:noProof/>
                <w:sz w:val="22"/>
                <w:szCs w:val="22"/>
              </w:rPr>
              <w:t xml:space="preserve"> Wages</w:t>
            </w:r>
          </w:p>
        </w:tc>
        <w:tc>
          <w:tcPr>
            <w:tcW w:w="1134" w:type="dxa"/>
            <w:vAlign w:val="center"/>
          </w:tcPr>
          <w:p w14:paraId="7A8101C3"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422D7E5D"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276" w:type="dxa"/>
            <w:vAlign w:val="center"/>
          </w:tcPr>
          <w:p w14:paraId="66559E9C"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41274585" w14:textId="77777777" w:rsidTr="00D80E7F">
        <w:trPr>
          <w:trHeight w:val="170"/>
        </w:trPr>
        <w:tc>
          <w:tcPr>
            <w:tcW w:w="1526" w:type="dxa"/>
          </w:tcPr>
          <w:p w14:paraId="496E2BA2"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0965</w:t>
            </w:r>
          </w:p>
        </w:tc>
        <w:tc>
          <w:tcPr>
            <w:tcW w:w="4536" w:type="dxa"/>
          </w:tcPr>
          <w:p w14:paraId="228CB25B"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Signing Authorities</w:t>
            </w:r>
          </w:p>
        </w:tc>
        <w:tc>
          <w:tcPr>
            <w:tcW w:w="1134" w:type="dxa"/>
            <w:vAlign w:val="center"/>
          </w:tcPr>
          <w:p w14:paraId="0AA311FF"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2CF61B4F"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276" w:type="dxa"/>
            <w:vAlign w:val="center"/>
          </w:tcPr>
          <w:p w14:paraId="78827DF6"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6F63B723" w14:textId="77777777" w:rsidTr="00D80E7F">
        <w:trPr>
          <w:trHeight w:val="170"/>
        </w:trPr>
        <w:tc>
          <w:tcPr>
            <w:tcW w:w="1526" w:type="dxa"/>
          </w:tcPr>
          <w:p w14:paraId="1AA2E299"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0970</w:t>
            </w:r>
          </w:p>
        </w:tc>
        <w:tc>
          <w:tcPr>
            <w:tcW w:w="4536" w:type="dxa"/>
          </w:tcPr>
          <w:p w14:paraId="75DBD4E8" w14:textId="77777777" w:rsidR="00503EB0" w:rsidRPr="00800622" w:rsidRDefault="00503EB0" w:rsidP="00C041B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Taxes</w:t>
            </w:r>
          </w:p>
        </w:tc>
        <w:tc>
          <w:tcPr>
            <w:tcW w:w="1134" w:type="dxa"/>
            <w:vAlign w:val="center"/>
          </w:tcPr>
          <w:p w14:paraId="0D83B38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08A3302"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20D390B8"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03EB0" w:rsidRPr="00800622" w14:paraId="7CCA19E7" w14:textId="77777777" w:rsidTr="00D80E7F">
        <w:trPr>
          <w:trHeight w:val="170"/>
        </w:trPr>
        <w:tc>
          <w:tcPr>
            <w:tcW w:w="1526" w:type="dxa"/>
          </w:tcPr>
          <w:p w14:paraId="5F75A0D1" w14:textId="77777777" w:rsidR="00503EB0" w:rsidRPr="00800622" w:rsidRDefault="00503EB0" w:rsidP="00C041B6">
            <w:pPr>
              <w:rPr>
                <w:rFonts w:ascii="Arial" w:hAnsi="Arial" w:cs="Arial"/>
                <w:noProof/>
                <w:sz w:val="22"/>
                <w:szCs w:val="22"/>
              </w:rPr>
            </w:pPr>
            <w:r w:rsidRPr="00800622">
              <w:rPr>
                <w:rFonts w:ascii="Arial" w:hAnsi="Arial" w:cs="Arial"/>
                <w:noProof/>
                <w:sz w:val="22"/>
                <w:szCs w:val="22"/>
              </w:rPr>
              <w:t>0975</w:t>
            </w:r>
          </w:p>
        </w:tc>
        <w:tc>
          <w:tcPr>
            <w:tcW w:w="4536" w:type="dxa"/>
          </w:tcPr>
          <w:p w14:paraId="3EA7495E" w14:textId="77777777" w:rsidR="00503EB0" w:rsidRPr="00800622" w:rsidRDefault="00503EB0" w:rsidP="0046658A">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Proper</w:t>
            </w:r>
            <w:r w:rsidR="0046658A" w:rsidRPr="00800622">
              <w:rPr>
                <w:rFonts w:ascii="Arial" w:hAnsi="Arial" w:cs="Arial"/>
                <w:noProof/>
                <w:color w:val="000000"/>
                <w:sz w:val="22"/>
                <w:szCs w:val="22"/>
              </w:rPr>
              <w:t>t</w:t>
            </w:r>
            <w:r w:rsidRPr="00800622">
              <w:rPr>
                <w:rFonts w:ascii="Arial" w:hAnsi="Arial" w:cs="Arial"/>
                <w:noProof/>
                <w:color w:val="000000"/>
                <w:sz w:val="22"/>
                <w:szCs w:val="22"/>
              </w:rPr>
              <w:t>y Assessment Roll</w:t>
            </w:r>
          </w:p>
        </w:tc>
        <w:tc>
          <w:tcPr>
            <w:tcW w:w="1134" w:type="dxa"/>
            <w:vAlign w:val="center"/>
          </w:tcPr>
          <w:p w14:paraId="32B67404"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1C8D8144"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276" w:type="dxa"/>
            <w:vAlign w:val="center"/>
          </w:tcPr>
          <w:p w14:paraId="7BA4CFF0" w14:textId="77777777" w:rsidR="00503EB0" w:rsidRPr="00800622" w:rsidRDefault="00503EB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7050AC86" w14:textId="77777777" w:rsidR="00344C45" w:rsidRDefault="00344C45" w:rsidP="00C050D5">
      <w:pPr>
        <w:tabs>
          <w:tab w:val="left" w:pos="1440"/>
          <w:tab w:val="center" w:pos="7632"/>
          <w:tab w:val="center" w:pos="8496"/>
          <w:tab w:val="center" w:pos="9144"/>
        </w:tabs>
        <w:rPr>
          <w:rFonts w:ascii="Arial" w:hAnsi="Arial" w:cs="Arial"/>
          <w:noProof/>
          <w:color w:val="000000"/>
          <w:sz w:val="22"/>
          <w:szCs w:val="22"/>
        </w:rPr>
        <w:sectPr w:rsidR="00344C45" w:rsidSect="00344C45">
          <w:pgSz w:w="12240" w:h="15840" w:code="1"/>
          <w:pgMar w:top="578" w:right="1440" w:bottom="578" w:left="1440" w:header="680" w:footer="567" w:gutter="0"/>
          <w:pgNumType w:fmt="numberInDash"/>
          <w:cols w:space="720"/>
          <w:noEndnote/>
        </w:sectPr>
      </w:pPr>
    </w:p>
    <w:p w14:paraId="61F78963" w14:textId="77777777" w:rsidR="00C050D5" w:rsidRPr="00800622" w:rsidRDefault="00BB30A0" w:rsidP="00344C45">
      <w:pPr>
        <w:tabs>
          <w:tab w:val="left" w:pos="1440"/>
          <w:tab w:val="center" w:pos="7632"/>
          <w:tab w:val="center" w:pos="8496"/>
          <w:tab w:val="center" w:pos="9144"/>
        </w:tabs>
        <w:rPr>
          <w:rFonts w:ascii="Arial" w:hAnsi="Arial" w:cs="Arial"/>
          <w:b/>
          <w:noProof/>
          <w:color w:val="000000"/>
          <w:sz w:val="22"/>
          <w:szCs w:val="22"/>
          <w:u w:val="single"/>
        </w:rPr>
      </w:pPr>
      <w:r w:rsidRPr="00800622">
        <w:rPr>
          <w:rFonts w:ascii="Arial" w:hAnsi="Arial" w:cs="Arial"/>
          <w:noProof/>
          <w:color w:val="000000"/>
          <w:sz w:val="22"/>
          <w:szCs w:val="22"/>
        </w:rPr>
        <w:lastRenderedPageBreak/>
        <w:tab/>
      </w:r>
    </w:p>
    <w:p w14:paraId="705E8CC7"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A95EC7" w:rsidRPr="00800622" w14:paraId="694C0C12" w14:textId="77777777" w:rsidTr="4A6576EF">
        <w:tc>
          <w:tcPr>
            <w:tcW w:w="7054" w:type="dxa"/>
            <w:tcBorders>
              <w:top w:val="nil"/>
              <w:left w:val="nil"/>
              <w:bottom w:val="nil"/>
              <w:right w:val="single" w:sz="4" w:space="0" w:color="auto"/>
            </w:tcBorders>
          </w:tcPr>
          <w:p w14:paraId="764BAB1F" w14:textId="77777777" w:rsidR="00A95EC7" w:rsidRPr="00800622" w:rsidRDefault="00A95EC7" w:rsidP="4A6576EF">
            <w:pPr>
              <w:widowControl w:val="0"/>
              <w:tabs>
                <w:tab w:val="left" w:pos="90"/>
                <w:tab w:val="left" w:pos="720"/>
              </w:tabs>
              <w:outlineLvl w:val="0"/>
              <w:rPr>
                <w:rFonts w:ascii="Arial" w:hAnsi="Arial" w:cs="Arial"/>
                <w:b/>
                <w:bCs/>
                <w:snapToGrid w:val="0"/>
                <w:color w:val="000000"/>
                <w:sz w:val="22"/>
                <w:szCs w:val="22"/>
                <w:highlight w:val="yellow"/>
                <w:u w:val="single"/>
              </w:rPr>
            </w:pPr>
            <w:r w:rsidRPr="4A6576EF">
              <w:rPr>
                <w:rFonts w:ascii="Arial" w:hAnsi="Arial" w:cs="Arial"/>
                <w:noProof/>
                <w:sz w:val="22"/>
                <w:szCs w:val="22"/>
                <w:highlight w:val="yellow"/>
              </w:rPr>
              <w:br w:type="page"/>
            </w:r>
          </w:p>
        </w:tc>
        <w:tc>
          <w:tcPr>
            <w:tcW w:w="1013" w:type="dxa"/>
            <w:tcBorders>
              <w:left w:val="single" w:sz="4" w:space="0" w:color="auto"/>
              <w:bottom w:val="single" w:sz="4" w:space="0" w:color="000000" w:themeColor="text1"/>
            </w:tcBorders>
          </w:tcPr>
          <w:p w14:paraId="4FF0B5C7" w14:textId="77777777" w:rsidR="00A95EC7" w:rsidRPr="00EE7E74" w:rsidRDefault="12012FFC" w:rsidP="4A6576EF">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607A7453" w14:textId="77777777" w:rsidR="00A95EC7" w:rsidRPr="00EE7E74" w:rsidRDefault="12012FFC" w:rsidP="4A6576EF">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54CD769B" w14:textId="77777777" w:rsidR="00A95EC7" w:rsidRPr="00EE7E74" w:rsidRDefault="12012FFC" w:rsidP="4A6576EF">
            <w:pPr>
              <w:pStyle w:val="Heading2"/>
              <w:jc w:val="center"/>
              <w:rPr>
                <w:rFonts w:cs="Arial"/>
                <w:sz w:val="22"/>
                <w:szCs w:val="22"/>
                <w:u w:val="none"/>
              </w:rPr>
            </w:pPr>
            <w:r w:rsidRPr="00EE7E74">
              <w:rPr>
                <w:rFonts w:cs="Arial"/>
                <w:sz w:val="22"/>
                <w:szCs w:val="22"/>
                <w:u w:val="none"/>
              </w:rPr>
              <w:t>FD</w:t>
            </w:r>
          </w:p>
        </w:tc>
      </w:tr>
      <w:tr w:rsidR="00A95EC7" w:rsidRPr="00EE7E74" w14:paraId="18C64367" w14:textId="77777777" w:rsidTr="4A6576EF">
        <w:trPr>
          <w:trHeight w:val="368"/>
        </w:trPr>
        <w:tc>
          <w:tcPr>
            <w:tcW w:w="7054" w:type="dxa"/>
            <w:tcBorders>
              <w:top w:val="nil"/>
              <w:left w:val="nil"/>
              <w:bottom w:val="nil"/>
              <w:right w:val="single" w:sz="4" w:space="0" w:color="auto"/>
            </w:tcBorders>
            <w:vAlign w:val="center"/>
          </w:tcPr>
          <w:p w14:paraId="257800BB" w14:textId="77777777" w:rsidR="00A95EC7" w:rsidRPr="000F1560" w:rsidRDefault="12012FFC" w:rsidP="000F1560">
            <w:pPr>
              <w:pStyle w:val="Heading2"/>
              <w:rPr>
                <w:snapToGrid w:val="0"/>
                <w:sz w:val="22"/>
                <w:szCs w:val="22"/>
              </w:rPr>
            </w:pPr>
            <w:bookmarkStart w:id="32" w:name="_0700_FINANCE_-"/>
            <w:bookmarkEnd w:id="32"/>
            <w:r w:rsidRPr="000F1560">
              <w:rPr>
                <w:snapToGrid w:val="0"/>
                <w:sz w:val="22"/>
                <w:szCs w:val="22"/>
              </w:rPr>
              <w:t>0700</w:t>
            </w:r>
            <w:r w:rsidR="00A95EC7" w:rsidRPr="000F1560">
              <w:rPr>
                <w:snapToGrid w:val="0"/>
                <w:sz w:val="22"/>
                <w:szCs w:val="22"/>
              </w:rPr>
              <w:tab/>
            </w:r>
            <w:r w:rsidRPr="000F1560">
              <w:rPr>
                <w:snapToGrid w:val="0"/>
                <w:sz w:val="22"/>
                <w:szCs w:val="22"/>
              </w:rPr>
              <w:t>FINANCE - GENERAL</w:t>
            </w:r>
          </w:p>
          <w:p w14:paraId="07C0D8E2" w14:textId="77777777" w:rsidR="00A95EC7" w:rsidRPr="00EE7E74" w:rsidRDefault="00A95EC7" w:rsidP="4A6576EF">
            <w:pPr>
              <w:widowControl w:val="0"/>
              <w:tabs>
                <w:tab w:val="left" w:pos="90"/>
                <w:tab w:val="left" w:pos="720"/>
              </w:tabs>
              <w:outlineLvl w:val="0"/>
              <w:rPr>
                <w:rFonts w:ascii="Arial" w:hAnsi="Arial" w:cs="Arial"/>
                <w:b/>
                <w:bCs/>
                <w:snapToGrid w:val="0"/>
                <w:color w:val="000000"/>
                <w:sz w:val="22"/>
                <w:szCs w:val="22"/>
                <w:u w:val="single"/>
              </w:rPr>
            </w:pPr>
          </w:p>
        </w:tc>
        <w:tc>
          <w:tcPr>
            <w:tcW w:w="1013" w:type="dxa"/>
            <w:tcBorders>
              <w:left w:val="single" w:sz="4" w:space="0" w:color="auto"/>
            </w:tcBorders>
          </w:tcPr>
          <w:p w14:paraId="0C4D0C81" w14:textId="77777777" w:rsidR="00A95EC7" w:rsidRPr="00EE7E74" w:rsidRDefault="12012FFC" w:rsidP="4A6576EF">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Cy+1y</w:t>
            </w:r>
          </w:p>
        </w:tc>
        <w:tc>
          <w:tcPr>
            <w:tcW w:w="709" w:type="dxa"/>
          </w:tcPr>
          <w:p w14:paraId="02E55F66" w14:textId="77777777" w:rsidR="00A95EC7" w:rsidRPr="00EE7E74" w:rsidRDefault="12012FFC" w:rsidP="4A6576EF">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0y</w:t>
            </w:r>
          </w:p>
        </w:tc>
        <w:tc>
          <w:tcPr>
            <w:tcW w:w="709" w:type="dxa"/>
          </w:tcPr>
          <w:p w14:paraId="348977D0" w14:textId="77777777" w:rsidR="00A95EC7" w:rsidRPr="00EE7E74" w:rsidRDefault="12012FFC" w:rsidP="4A6576EF">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bl>
    <w:p w14:paraId="091492EC" w14:textId="77777777" w:rsidR="00A95EC7" w:rsidRPr="00EE7E74" w:rsidRDefault="00A95EC7" w:rsidP="4A6576EF">
      <w:pPr>
        <w:tabs>
          <w:tab w:val="left" w:pos="720"/>
          <w:tab w:val="left" w:pos="1440"/>
          <w:tab w:val="center" w:pos="7632"/>
          <w:tab w:val="center" w:pos="8496"/>
          <w:tab w:val="center" w:pos="9144"/>
        </w:tabs>
        <w:rPr>
          <w:rFonts w:ascii="Arial" w:hAnsi="Arial" w:cs="Arial"/>
          <w:noProof/>
          <w:color w:val="000000"/>
          <w:sz w:val="22"/>
          <w:szCs w:val="22"/>
        </w:rPr>
      </w:pPr>
    </w:p>
    <w:p w14:paraId="75552CAA" w14:textId="77777777" w:rsidR="00C050D5" w:rsidRPr="00EE7E74" w:rsidRDefault="3D5CE11D" w:rsidP="4A6576EF">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color w:val="000000" w:themeColor="text1"/>
          <w:sz w:val="22"/>
          <w:szCs w:val="22"/>
        </w:rPr>
        <w:t>Consists of records relating to financial management functions not included elsewhere in this section.</w:t>
      </w:r>
    </w:p>
    <w:p w14:paraId="5F9F7A28" w14:textId="77777777" w:rsidR="00C050D5" w:rsidRPr="00EE7E74" w:rsidRDefault="00C050D5" w:rsidP="4A6576EF">
      <w:pPr>
        <w:tabs>
          <w:tab w:val="left" w:pos="720"/>
          <w:tab w:val="left" w:pos="1440"/>
          <w:tab w:val="center" w:pos="7632"/>
          <w:tab w:val="center" w:pos="8496"/>
          <w:tab w:val="center" w:pos="9144"/>
        </w:tabs>
        <w:rPr>
          <w:rFonts w:ascii="Arial" w:hAnsi="Arial" w:cs="Arial"/>
          <w:noProof/>
          <w:sz w:val="22"/>
          <w:szCs w:val="22"/>
        </w:rPr>
      </w:pPr>
    </w:p>
    <w:p w14:paraId="041E28E0" w14:textId="77777777" w:rsidR="00324F81" w:rsidRPr="00EE7E74" w:rsidRDefault="37AF2472" w:rsidP="4A6576EF">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sz w:val="22"/>
          <w:szCs w:val="22"/>
        </w:rPr>
        <w:t>Examples:</w:t>
      </w:r>
      <w:r w:rsidRPr="00EE7E74">
        <w:rPr>
          <w:rFonts w:ascii="Arial" w:hAnsi="Arial" w:cs="Arial"/>
          <w:noProof/>
          <w:sz w:val="22"/>
          <w:szCs w:val="22"/>
        </w:rPr>
        <w:t xml:space="preserve">  currency exchange rates, </w:t>
      </w:r>
      <w:r w:rsidR="12012FFC" w:rsidRPr="00EE7E74">
        <w:rPr>
          <w:rFonts w:ascii="Arial" w:hAnsi="Arial" w:cs="Arial"/>
          <w:noProof/>
          <w:color w:val="000000" w:themeColor="text1"/>
          <w:sz w:val="22"/>
          <w:szCs w:val="22"/>
        </w:rPr>
        <w:t>travel arrangements.</w:t>
      </w:r>
    </w:p>
    <w:p w14:paraId="1412D2C6" w14:textId="77777777" w:rsidR="00324F81" w:rsidRPr="00EE7E74" w:rsidRDefault="00324F81" w:rsidP="4A6576EF">
      <w:pPr>
        <w:tabs>
          <w:tab w:val="left" w:pos="720"/>
          <w:tab w:val="left" w:pos="1440"/>
          <w:tab w:val="center" w:pos="7632"/>
          <w:tab w:val="center" w:pos="8496"/>
          <w:tab w:val="center" w:pos="9144"/>
        </w:tabs>
        <w:rPr>
          <w:rFonts w:ascii="Arial" w:hAnsi="Arial" w:cs="Arial"/>
          <w:noProof/>
          <w:sz w:val="22"/>
          <w:szCs w:val="22"/>
        </w:rPr>
      </w:pPr>
    </w:p>
    <w:p w14:paraId="312CAEA7" w14:textId="1B132BDB" w:rsidR="00C050D5" w:rsidRPr="00EE7E74" w:rsidRDefault="3D5CE11D" w:rsidP="4A6576EF">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bonuses, see primary </w:t>
      </w:r>
      <w:hyperlink w:anchor="_0955_SALARIES_AND" w:history="1">
        <w:r w:rsidRPr="00AC584F">
          <w:rPr>
            <w:rStyle w:val="Hyperlink"/>
            <w:rFonts w:ascii="Arial" w:hAnsi="Arial" w:cs="Arial"/>
            <w:i/>
            <w:iCs/>
            <w:noProof/>
            <w:sz w:val="22"/>
            <w:szCs w:val="22"/>
          </w:rPr>
          <w:t>0955</w:t>
        </w:r>
      </w:hyperlink>
      <w:r w:rsidRPr="00EE7E74">
        <w:rPr>
          <w:rFonts w:ascii="Arial" w:hAnsi="Arial" w:cs="Arial"/>
          <w:i/>
          <w:iCs/>
          <w:noProof/>
          <w:sz w:val="22"/>
          <w:szCs w:val="22"/>
        </w:rPr>
        <w:t>.</w:t>
      </w:r>
    </w:p>
    <w:p w14:paraId="1A350367" w14:textId="5D1F72F2" w:rsidR="00A95EC7" w:rsidRPr="00EE7E74" w:rsidRDefault="12012FFC" w:rsidP="4A6576EF">
      <w:pPr>
        <w:pStyle w:val="Header"/>
        <w:tabs>
          <w:tab w:val="clear" w:pos="4320"/>
          <w:tab w:val="clear" w:pos="8640"/>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allowances, see primary </w:t>
      </w:r>
      <w:hyperlink w:anchor="_0715_ACCOUNTS_PAYABLE" w:history="1">
        <w:r w:rsidRPr="00AC584F">
          <w:rPr>
            <w:rStyle w:val="Hyperlink"/>
            <w:rFonts w:ascii="Arial" w:hAnsi="Arial" w:cs="Arial"/>
            <w:i/>
            <w:iCs/>
            <w:noProof/>
            <w:sz w:val="22"/>
            <w:szCs w:val="22"/>
          </w:rPr>
          <w:t>0715</w:t>
        </w:r>
      </w:hyperlink>
      <w:r w:rsidRPr="00EE7E74">
        <w:rPr>
          <w:rFonts w:ascii="Arial" w:hAnsi="Arial" w:cs="Arial"/>
          <w:i/>
          <w:iCs/>
          <w:noProof/>
          <w:sz w:val="22"/>
          <w:szCs w:val="22"/>
        </w:rPr>
        <w:t>.</w:t>
      </w:r>
    </w:p>
    <w:p w14:paraId="7ED04BDF" w14:textId="77777777" w:rsidR="00A95EC7" w:rsidRPr="00EE7E74" w:rsidRDefault="00A95EC7"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17FBB8D4" w14:textId="77777777" w:rsidR="00A95EC7" w:rsidRPr="00EE7E74" w:rsidRDefault="12012FFC"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event</w:t>
      </w:r>
    </w:p>
    <w:p w14:paraId="2EEE5896" w14:textId="77777777" w:rsidR="00A95EC7" w:rsidRPr="00EE7E74" w:rsidRDefault="12012FFC"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subject</w:t>
      </w:r>
    </w:p>
    <w:p w14:paraId="08C9357B" w14:textId="77777777" w:rsidR="00A95EC7" w:rsidRPr="00EE7E74" w:rsidRDefault="12012FFC"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service</w:t>
      </w:r>
    </w:p>
    <w:p w14:paraId="2A1571FF" w14:textId="77777777" w:rsidR="00A95EC7" w:rsidRPr="00EE7E74" w:rsidRDefault="12012FFC" w:rsidP="4A6576EF">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13C313F6" w14:textId="77777777" w:rsidR="00A95EC7" w:rsidRPr="00EE7E74" w:rsidRDefault="00A95EC7" w:rsidP="00C050D5">
      <w:pPr>
        <w:tabs>
          <w:tab w:val="center" w:pos="7560"/>
          <w:tab w:val="center" w:pos="8460"/>
          <w:tab w:val="center" w:pos="9090"/>
        </w:tabs>
        <w:rPr>
          <w:rFonts w:ascii="Arial" w:hAnsi="Arial" w:cs="Arial"/>
          <w:b/>
          <w:noProof/>
          <w:color w:val="000000"/>
          <w:sz w:val="22"/>
          <w:szCs w:val="22"/>
        </w:rPr>
      </w:pPr>
    </w:p>
    <w:p w14:paraId="3DE1936B" w14:textId="77777777" w:rsidR="00B178E2" w:rsidRPr="00EE7E74" w:rsidRDefault="00B178E2" w:rsidP="00C050D5">
      <w:pPr>
        <w:tabs>
          <w:tab w:val="center" w:pos="7560"/>
          <w:tab w:val="center" w:pos="8460"/>
          <w:tab w:val="center" w:pos="9090"/>
        </w:tabs>
        <w:rPr>
          <w:rFonts w:ascii="Arial" w:hAnsi="Arial" w:cs="Arial"/>
          <w:b/>
          <w:noProof/>
          <w:color w:val="000000"/>
          <w:sz w:val="22"/>
          <w:szCs w:val="22"/>
        </w:rPr>
      </w:pPr>
    </w:p>
    <w:p w14:paraId="11E13B8D" w14:textId="77777777" w:rsidR="00C050D5" w:rsidRPr="00EE7E74" w:rsidRDefault="00C050D5"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A95EC7" w:rsidRPr="00EE7E74" w14:paraId="3943752E" w14:textId="77777777" w:rsidTr="66878853">
        <w:tc>
          <w:tcPr>
            <w:tcW w:w="7054" w:type="dxa"/>
            <w:tcBorders>
              <w:top w:val="nil"/>
              <w:left w:val="nil"/>
              <w:bottom w:val="nil"/>
              <w:right w:val="single" w:sz="4" w:space="0" w:color="auto"/>
            </w:tcBorders>
          </w:tcPr>
          <w:p w14:paraId="08B6553C" w14:textId="77777777" w:rsidR="00A95EC7" w:rsidRPr="00EE7E74" w:rsidRDefault="00A95EC7" w:rsidP="66878853">
            <w:pPr>
              <w:widowControl w:val="0"/>
              <w:tabs>
                <w:tab w:val="left" w:pos="90"/>
                <w:tab w:val="left" w:pos="720"/>
              </w:tabs>
              <w:outlineLvl w:val="0"/>
              <w:rPr>
                <w:rFonts w:ascii="Arial" w:hAnsi="Arial" w:cs="Arial"/>
                <w:b/>
                <w:bCs/>
                <w:snapToGrid w:val="0"/>
                <w:color w:val="000000"/>
                <w:sz w:val="22"/>
                <w:szCs w:val="22"/>
                <w:u w:val="single"/>
              </w:rPr>
            </w:pPr>
            <w:r w:rsidRPr="00EE7E74">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55F09D70" w14:textId="77777777" w:rsidR="00A95EC7" w:rsidRPr="00EE7E74" w:rsidRDefault="15AF4837" w:rsidP="6687885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0AD4A5D6" w14:textId="77777777" w:rsidR="00A95EC7" w:rsidRPr="00EE7E74" w:rsidRDefault="15AF4837" w:rsidP="6687885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1AEAB58C" w14:textId="77777777" w:rsidR="00A95EC7" w:rsidRPr="00EE7E74" w:rsidRDefault="15AF4837" w:rsidP="66878853">
            <w:pPr>
              <w:pStyle w:val="Heading2"/>
              <w:jc w:val="center"/>
              <w:rPr>
                <w:rFonts w:cs="Arial"/>
                <w:sz w:val="22"/>
                <w:szCs w:val="22"/>
                <w:u w:val="none"/>
              </w:rPr>
            </w:pPr>
            <w:r w:rsidRPr="00EE7E74">
              <w:rPr>
                <w:rFonts w:cs="Arial"/>
                <w:sz w:val="22"/>
                <w:szCs w:val="22"/>
                <w:u w:val="none"/>
              </w:rPr>
              <w:t>FD</w:t>
            </w:r>
          </w:p>
        </w:tc>
      </w:tr>
      <w:tr w:rsidR="00A95EC7" w:rsidRPr="00EE7E74" w14:paraId="5F74EDA7" w14:textId="77777777" w:rsidTr="66878853">
        <w:trPr>
          <w:trHeight w:val="368"/>
        </w:trPr>
        <w:tc>
          <w:tcPr>
            <w:tcW w:w="7054" w:type="dxa"/>
            <w:tcBorders>
              <w:top w:val="nil"/>
              <w:left w:val="nil"/>
              <w:bottom w:val="nil"/>
              <w:right w:val="single" w:sz="4" w:space="0" w:color="auto"/>
            </w:tcBorders>
            <w:vAlign w:val="center"/>
          </w:tcPr>
          <w:p w14:paraId="6BF33DD3" w14:textId="77777777" w:rsidR="00A95EC7" w:rsidRPr="000F1560" w:rsidRDefault="15AF4837" w:rsidP="000F1560">
            <w:pPr>
              <w:pStyle w:val="Heading2"/>
              <w:rPr>
                <w:snapToGrid w:val="0"/>
                <w:sz w:val="22"/>
                <w:szCs w:val="22"/>
              </w:rPr>
            </w:pPr>
            <w:bookmarkStart w:id="33" w:name="_0705_ACCOUNTING_SYSTEM"/>
            <w:bookmarkEnd w:id="33"/>
            <w:r w:rsidRPr="000F1560">
              <w:rPr>
                <w:snapToGrid w:val="0"/>
                <w:sz w:val="22"/>
                <w:szCs w:val="22"/>
              </w:rPr>
              <w:t>0705</w:t>
            </w:r>
            <w:r w:rsidR="00A95EC7" w:rsidRPr="000F1560">
              <w:rPr>
                <w:snapToGrid w:val="0"/>
                <w:sz w:val="22"/>
                <w:szCs w:val="22"/>
              </w:rPr>
              <w:tab/>
            </w:r>
            <w:r w:rsidRPr="000F1560">
              <w:rPr>
                <w:snapToGrid w:val="0"/>
                <w:sz w:val="22"/>
                <w:szCs w:val="22"/>
              </w:rPr>
              <w:t>ACCOUNT</w:t>
            </w:r>
            <w:r w:rsidR="3EC4C529" w:rsidRPr="000F1560">
              <w:rPr>
                <w:snapToGrid w:val="0"/>
                <w:sz w:val="22"/>
                <w:szCs w:val="22"/>
              </w:rPr>
              <w:t xml:space="preserve">ING SYSTEM MANAGEMENT </w:t>
            </w:r>
          </w:p>
          <w:p w14:paraId="6D97B8DE" w14:textId="77777777" w:rsidR="00082434" w:rsidRPr="00EE7E74" w:rsidRDefault="00082434" w:rsidP="66878853">
            <w:pPr>
              <w:widowControl w:val="0"/>
              <w:tabs>
                <w:tab w:val="left" w:pos="851"/>
              </w:tabs>
              <w:spacing w:before="60"/>
              <w:rPr>
                <w:rFonts w:ascii="Arial" w:hAnsi="Arial" w:cs="Arial"/>
                <w:b/>
                <w:bCs/>
                <w:snapToGrid w:val="0"/>
                <w:color w:val="000000"/>
                <w:sz w:val="22"/>
                <w:szCs w:val="22"/>
                <w:u w:val="single"/>
              </w:rPr>
            </w:pPr>
          </w:p>
        </w:tc>
        <w:tc>
          <w:tcPr>
            <w:tcW w:w="1013" w:type="dxa"/>
            <w:tcBorders>
              <w:left w:val="single" w:sz="4" w:space="0" w:color="auto"/>
            </w:tcBorders>
          </w:tcPr>
          <w:p w14:paraId="709C082B" w14:textId="77777777" w:rsidR="00A95EC7" w:rsidRPr="00EE7E74" w:rsidRDefault="3EC4C529"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SO</w:t>
            </w:r>
          </w:p>
        </w:tc>
        <w:tc>
          <w:tcPr>
            <w:tcW w:w="709" w:type="dxa"/>
          </w:tcPr>
          <w:p w14:paraId="2CF24CA3" w14:textId="77777777" w:rsidR="00A95EC7" w:rsidRPr="00EE7E74" w:rsidRDefault="3EC4C529"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7</w:t>
            </w:r>
            <w:r w:rsidR="15AF4837" w:rsidRPr="00EE7E74">
              <w:rPr>
                <w:rFonts w:ascii="Arial" w:hAnsi="Arial" w:cs="Arial"/>
                <w:snapToGrid w:val="0"/>
                <w:sz w:val="22"/>
                <w:szCs w:val="22"/>
              </w:rPr>
              <w:t>y</w:t>
            </w:r>
          </w:p>
        </w:tc>
        <w:tc>
          <w:tcPr>
            <w:tcW w:w="709" w:type="dxa"/>
          </w:tcPr>
          <w:p w14:paraId="6672DC29" w14:textId="77777777" w:rsidR="00A95EC7" w:rsidRPr="00EE7E74" w:rsidRDefault="15AF4837"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bl>
    <w:p w14:paraId="23CE1AED" w14:textId="77777777" w:rsidR="00C050D5" w:rsidRPr="00EE7E74" w:rsidRDefault="00C050D5" w:rsidP="66878853">
      <w:pPr>
        <w:tabs>
          <w:tab w:val="left" w:pos="720"/>
          <w:tab w:val="left" w:pos="1440"/>
          <w:tab w:val="center" w:pos="7632"/>
          <w:tab w:val="center" w:pos="8496"/>
          <w:tab w:val="center" w:pos="9144"/>
        </w:tabs>
        <w:rPr>
          <w:rFonts w:ascii="Arial" w:hAnsi="Arial" w:cs="Arial"/>
          <w:noProof/>
          <w:sz w:val="22"/>
          <w:szCs w:val="22"/>
        </w:rPr>
      </w:pPr>
    </w:p>
    <w:p w14:paraId="34EBC838" w14:textId="77777777" w:rsidR="00324F81" w:rsidRPr="00EE7E74" w:rsidRDefault="309D93BC" w:rsidP="66878853">
      <w:pPr>
        <w:pStyle w:val="BodyText"/>
        <w:rPr>
          <w:rFonts w:ascii="Arial" w:hAnsi="Arial" w:cs="Arial"/>
          <w:noProof/>
          <w:sz w:val="22"/>
          <w:szCs w:val="22"/>
        </w:rPr>
      </w:pPr>
      <w:r w:rsidRPr="00EE7E74">
        <w:rPr>
          <w:rFonts w:ascii="Arial" w:hAnsi="Arial" w:cs="Arial"/>
          <w:noProof/>
          <w:sz w:val="22"/>
          <w:szCs w:val="22"/>
        </w:rPr>
        <w:t>Consists of records relating to the</w:t>
      </w:r>
      <w:r w:rsidR="4309DBBD" w:rsidRPr="00EE7E74">
        <w:rPr>
          <w:rFonts w:ascii="Arial" w:hAnsi="Arial" w:cs="Arial"/>
          <w:noProof/>
          <w:sz w:val="22"/>
          <w:szCs w:val="22"/>
        </w:rPr>
        <w:t xml:space="preserve"> </w:t>
      </w:r>
      <w:r w:rsidRPr="00EE7E74">
        <w:rPr>
          <w:rFonts w:ascii="Arial" w:hAnsi="Arial" w:cs="Arial"/>
          <w:noProof/>
          <w:sz w:val="22"/>
          <w:szCs w:val="22"/>
        </w:rPr>
        <w:t xml:space="preserve">administration </w:t>
      </w:r>
      <w:r w:rsidR="4309DBBD" w:rsidRPr="00EE7E74">
        <w:rPr>
          <w:rFonts w:ascii="Arial" w:hAnsi="Arial" w:cs="Arial"/>
          <w:noProof/>
          <w:sz w:val="22"/>
          <w:szCs w:val="22"/>
        </w:rPr>
        <w:t>and management</w:t>
      </w:r>
      <w:r w:rsidR="2823834F" w:rsidRPr="00EE7E74">
        <w:rPr>
          <w:rFonts w:ascii="Arial" w:hAnsi="Arial" w:cs="Arial"/>
          <w:noProof/>
          <w:sz w:val="22"/>
          <w:szCs w:val="22"/>
        </w:rPr>
        <w:t xml:space="preserve"> </w:t>
      </w:r>
      <w:r w:rsidRPr="00EE7E74">
        <w:rPr>
          <w:rFonts w:ascii="Arial" w:hAnsi="Arial" w:cs="Arial"/>
          <w:noProof/>
          <w:sz w:val="22"/>
          <w:szCs w:val="22"/>
        </w:rPr>
        <w:t>of ac</w:t>
      </w:r>
      <w:r w:rsidR="4309DBBD" w:rsidRPr="00EE7E74">
        <w:rPr>
          <w:rFonts w:ascii="Arial" w:hAnsi="Arial" w:cs="Arial"/>
          <w:noProof/>
          <w:sz w:val="22"/>
          <w:szCs w:val="22"/>
        </w:rPr>
        <w:t xml:space="preserve">counting systems and </w:t>
      </w:r>
      <w:r w:rsidR="4508CA26" w:rsidRPr="00EE7E74">
        <w:rPr>
          <w:rFonts w:ascii="Arial" w:hAnsi="Arial" w:cs="Arial"/>
          <w:noProof/>
          <w:sz w:val="22"/>
          <w:szCs w:val="22"/>
        </w:rPr>
        <w:t xml:space="preserve">reconciliations of accounts.  </w:t>
      </w:r>
    </w:p>
    <w:p w14:paraId="546CE92E" w14:textId="2707C403" w:rsidR="00082434" w:rsidRPr="00EE7E74" w:rsidRDefault="4309DBBD" w:rsidP="002B6872">
      <w:pPr>
        <w:pStyle w:val="BodyText"/>
        <w:spacing w:after="0"/>
        <w:rPr>
          <w:rFonts w:ascii="Arial" w:hAnsi="Arial" w:cs="Arial"/>
          <w:noProof/>
          <w:sz w:val="22"/>
          <w:szCs w:val="22"/>
        </w:rPr>
      </w:pPr>
      <w:r w:rsidRPr="00EE7E74">
        <w:rPr>
          <w:rFonts w:ascii="Arial" w:hAnsi="Arial" w:cs="Arial"/>
          <w:b/>
          <w:bCs/>
          <w:noProof/>
          <w:sz w:val="22"/>
          <w:szCs w:val="22"/>
        </w:rPr>
        <w:t>Examples:</w:t>
      </w:r>
      <w:r w:rsidRPr="00EE7E74">
        <w:rPr>
          <w:rFonts w:ascii="Arial" w:hAnsi="Arial" w:cs="Arial"/>
          <w:noProof/>
          <w:sz w:val="22"/>
          <w:szCs w:val="22"/>
        </w:rPr>
        <w:t xml:space="preserve">  </w:t>
      </w:r>
      <w:r w:rsidRPr="00EE7E74">
        <w:rPr>
          <w:rFonts w:ascii="Arial" w:hAnsi="Arial" w:cs="Arial"/>
          <w:noProof/>
          <w:color w:val="000000" w:themeColor="text1"/>
          <w:sz w:val="22"/>
          <w:szCs w:val="22"/>
        </w:rPr>
        <w:t>accounting codes,</w:t>
      </w:r>
      <w:r w:rsidRPr="00EE7E74">
        <w:rPr>
          <w:rFonts w:ascii="Arial" w:hAnsi="Arial" w:cs="Arial"/>
          <w:noProof/>
          <w:sz w:val="22"/>
          <w:szCs w:val="22"/>
        </w:rPr>
        <w:t xml:space="preserve"> accounting for tangible capital assets,  </w:t>
      </w:r>
      <w:r w:rsidR="309D93BC" w:rsidRPr="00EE7E74">
        <w:rPr>
          <w:rFonts w:ascii="Arial" w:hAnsi="Arial" w:cs="Arial"/>
          <w:noProof/>
          <w:sz w:val="22"/>
          <w:szCs w:val="22"/>
        </w:rPr>
        <w:t>account reconciliations</w:t>
      </w:r>
      <w:r w:rsidR="0EE950E9" w:rsidRPr="00EE7E74">
        <w:rPr>
          <w:rFonts w:ascii="Arial" w:hAnsi="Arial" w:cs="Arial"/>
          <w:noProof/>
          <w:sz w:val="22"/>
          <w:szCs w:val="22"/>
        </w:rPr>
        <w:t>, account with a credit line</w:t>
      </w:r>
      <w:r w:rsidR="11436499" w:rsidRPr="00EE7E74">
        <w:rPr>
          <w:rFonts w:ascii="Arial" w:hAnsi="Arial" w:cs="Arial"/>
          <w:noProof/>
          <w:sz w:val="22"/>
          <w:szCs w:val="22"/>
        </w:rPr>
        <w:t>.</w:t>
      </w:r>
    </w:p>
    <w:p w14:paraId="713A6592" w14:textId="77777777" w:rsidR="002B6872" w:rsidRPr="00EE7E74" w:rsidRDefault="002B6872" w:rsidP="66878853">
      <w:pPr>
        <w:pStyle w:val="BodyText"/>
        <w:spacing w:after="0"/>
        <w:rPr>
          <w:rFonts w:ascii="Arial" w:hAnsi="Arial" w:cs="Arial"/>
          <w:i/>
          <w:iCs/>
          <w:noProof/>
          <w:sz w:val="22"/>
          <w:szCs w:val="22"/>
        </w:rPr>
      </w:pPr>
    </w:p>
    <w:p w14:paraId="68578667" w14:textId="4700B7B1" w:rsidR="00C050D5" w:rsidRPr="00EE7E74" w:rsidRDefault="309D93BC" w:rsidP="66878853">
      <w:pPr>
        <w:pStyle w:val="BodyText"/>
        <w:spacing w:after="0"/>
        <w:rPr>
          <w:rFonts w:ascii="Arial" w:hAnsi="Arial" w:cs="Arial"/>
          <w:i/>
          <w:iCs/>
          <w:noProof/>
          <w:sz w:val="22"/>
          <w:szCs w:val="22"/>
        </w:rPr>
      </w:pPr>
      <w:r w:rsidRPr="00EE7E74">
        <w:rPr>
          <w:rFonts w:ascii="Arial" w:hAnsi="Arial" w:cs="Arial"/>
          <w:i/>
          <w:iCs/>
          <w:noProof/>
          <w:sz w:val="22"/>
          <w:szCs w:val="22"/>
        </w:rPr>
        <w:t xml:space="preserve">For reports, statistics, and statements, see primary </w:t>
      </w:r>
      <w:hyperlink w:anchor="_0940_REPORTS,_STATISTICS" w:history="1">
        <w:r w:rsidRPr="00AC584F">
          <w:rPr>
            <w:rStyle w:val="Hyperlink"/>
            <w:rFonts w:ascii="Arial" w:hAnsi="Arial" w:cs="Arial"/>
            <w:i/>
            <w:iCs/>
            <w:noProof/>
            <w:sz w:val="22"/>
            <w:szCs w:val="22"/>
          </w:rPr>
          <w:t>0940</w:t>
        </w:r>
      </w:hyperlink>
      <w:r w:rsidRPr="00EE7E74">
        <w:rPr>
          <w:rFonts w:ascii="Arial" w:hAnsi="Arial" w:cs="Arial"/>
          <w:i/>
          <w:iCs/>
          <w:noProof/>
          <w:sz w:val="22"/>
          <w:szCs w:val="22"/>
        </w:rPr>
        <w:t>.</w:t>
      </w:r>
    </w:p>
    <w:p w14:paraId="00CBFAB5" w14:textId="44332886" w:rsidR="00082434" w:rsidRPr="00EE7E74" w:rsidRDefault="08B131D9" w:rsidP="66878853">
      <w:pPr>
        <w:pStyle w:val="BodyText"/>
        <w:spacing w:after="0"/>
        <w:rPr>
          <w:rFonts w:ascii="Arial" w:hAnsi="Arial" w:cs="Arial"/>
          <w:i/>
          <w:iCs/>
          <w:noProof/>
          <w:sz w:val="22"/>
          <w:szCs w:val="22"/>
        </w:rPr>
      </w:pPr>
      <w:r w:rsidRPr="00EE7E74">
        <w:rPr>
          <w:rFonts w:ascii="Arial" w:hAnsi="Arial" w:cs="Arial"/>
          <w:i/>
          <w:iCs/>
          <w:noProof/>
          <w:sz w:val="22"/>
          <w:szCs w:val="22"/>
        </w:rPr>
        <w:t xml:space="preserve">For year-end procedures, see primary </w:t>
      </w:r>
      <w:hyperlink w:anchor="_0315_POLICY_AND" w:history="1">
        <w:r w:rsidR="11B4869D" w:rsidRPr="00AC584F">
          <w:rPr>
            <w:rStyle w:val="Hyperlink"/>
            <w:rFonts w:ascii="Arial" w:hAnsi="Arial" w:cs="Arial"/>
            <w:i/>
            <w:iCs/>
            <w:noProof/>
            <w:sz w:val="22"/>
            <w:szCs w:val="22"/>
          </w:rPr>
          <w:t>0315</w:t>
        </w:r>
      </w:hyperlink>
      <w:r w:rsidR="11B4869D" w:rsidRPr="00EE7E74">
        <w:rPr>
          <w:rFonts w:ascii="Arial" w:hAnsi="Arial" w:cs="Arial"/>
          <w:i/>
          <w:iCs/>
          <w:noProof/>
          <w:sz w:val="22"/>
          <w:szCs w:val="22"/>
        </w:rPr>
        <w:t>.</w:t>
      </w:r>
    </w:p>
    <w:p w14:paraId="2C5DAAB3" w14:textId="188F09CA" w:rsidR="005E17E7" w:rsidRPr="00EE7E74" w:rsidRDefault="11B4869D" w:rsidP="66878853">
      <w:pPr>
        <w:pStyle w:val="BodyText"/>
        <w:spacing w:after="0"/>
        <w:rPr>
          <w:rFonts w:ascii="Arial" w:hAnsi="Arial" w:cs="Arial"/>
          <w:i/>
          <w:iCs/>
          <w:noProof/>
          <w:sz w:val="22"/>
          <w:szCs w:val="22"/>
        </w:rPr>
      </w:pPr>
      <w:r w:rsidRPr="00EE7E74">
        <w:rPr>
          <w:rFonts w:ascii="Arial" w:hAnsi="Arial" w:cs="Arial"/>
          <w:i/>
          <w:iCs/>
          <w:noProof/>
          <w:sz w:val="22"/>
          <w:szCs w:val="22"/>
        </w:rPr>
        <w:t xml:space="preserve">For cash receipts, see primary </w:t>
      </w:r>
      <w:hyperlink w:anchor="_0720_ACCOUNTS_RECEIVABLE" w:history="1">
        <w:r w:rsidRPr="00AC584F">
          <w:rPr>
            <w:rStyle w:val="Hyperlink"/>
            <w:rFonts w:ascii="Arial" w:hAnsi="Arial" w:cs="Arial"/>
            <w:i/>
            <w:iCs/>
            <w:noProof/>
            <w:sz w:val="22"/>
            <w:szCs w:val="22"/>
          </w:rPr>
          <w:t>0720</w:t>
        </w:r>
      </w:hyperlink>
      <w:r w:rsidRPr="00EE7E74">
        <w:rPr>
          <w:rFonts w:ascii="Arial" w:hAnsi="Arial" w:cs="Arial"/>
          <w:i/>
          <w:iCs/>
          <w:noProof/>
          <w:sz w:val="22"/>
          <w:szCs w:val="22"/>
        </w:rPr>
        <w:t>.</w:t>
      </w:r>
    </w:p>
    <w:p w14:paraId="206A70AB" w14:textId="77777777" w:rsidR="005E17E7" w:rsidRPr="00EE7E74" w:rsidRDefault="005E17E7" w:rsidP="66878853">
      <w:pPr>
        <w:tabs>
          <w:tab w:val="left" w:pos="720"/>
          <w:tab w:val="left" w:pos="1440"/>
          <w:tab w:val="center" w:pos="7632"/>
          <w:tab w:val="center" w:pos="8496"/>
          <w:tab w:val="center" w:pos="9144"/>
        </w:tabs>
        <w:rPr>
          <w:rFonts w:ascii="Arial" w:hAnsi="Arial" w:cs="Arial"/>
          <w:noProof/>
          <w:sz w:val="22"/>
          <w:szCs w:val="22"/>
        </w:rPr>
      </w:pPr>
    </w:p>
    <w:p w14:paraId="2E7114B8" w14:textId="77777777" w:rsidR="00C050D5" w:rsidRPr="00EE7E74" w:rsidRDefault="08B131D9"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account</w:t>
      </w:r>
    </w:p>
    <w:p w14:paraId="4334A8B4" w14:textId="77777777" w:rsidR="00082434" w:rsidRPr="00EE7E74" w:rsidRDefault="08B131D9"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type</w:t>
      </w:r>
    </w:p>
    <w:p w14:paraId="5638D905" w14:textId="77777777" w:rsidR="00082434" w:rsidRPr="00EE7E74" w:rsidRDefault="08B131D9"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5DEA6BE2" w14:textId="77777777" w:rsidR="00B178E2" w:rsidRPr="00800622" w:rsidRDefault="00B178E2">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br w:type="page"/>
      </w:r>
    </w:p>
    <w:p w14:paraId="0539997E" w14:textId="77777777" w:rsidR="00082434" w:rsidRPr="00800622" w:rsidRDefault="00082434" w:rsidP="00C050D5">
      <w:pPr>
        <w:tabs>
          <w:tab w:val="left" w:pos="720"/>
          <w:tab w:val="left" w:pos="1440"/>
          <w:tab w:val="center" w:pos="7632"/>
          <w:tab w:val="center" w:pos="8496"/>
          <w:tab w:val="center" w:pos="9144"/>
        </w:tabs>
        <w:rPr>
          <w:rFonts w:ascii="Arial" w:hAnsi="Arial" w:cs="Arial"/>
          <w:noProof/>
          <w:sz w:val="22"/>
          <w:szCs w:val="22"/>
        </w:rPr>
      </w:pPr>
    </w:p>
    <w:p w14:paraId="0DC228D4"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082434" w:rsidRPr="00800622" w14:paraId="2599EED1" w14:textId="77777777" w:rsidTr="00082434">
        <w:tc>
          <w:tcPr>
            <w:tcW w:w="7054" w:type="dxa"/>
            <w:tcBorders>
              <w:top w:val="nil"/>
              <w:left w:val="nil"/>
              <w:bottom w:val="nil"/>
              <w:right w:val="single" w:sz="4" w:space="0" w:color="auto"/>
            </w:tcBorders>
          </w:tcPr>
          <w:p w14:paraId="6CA50D60" w14:textId="77777777" w:rsidR="00082434" w:rsidRPr="00800622" w:rsidRDefault="00082434" w:rsidP="00082434">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12FF1D34" w14:textId="77777777" w:rsidR="00082434" w:rsidRPr="00800622" w:rsidRDefault="00082434" w:rsidP="0008243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0101B25" w14:textId="77777777" w:rsidR="00082434" w:rsidRPr="00800622" w:rsidRDefault="00082434" w:rsidP="0008243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4EE50AD" w14:textId="77777777" w:rsidR="00082434" w:rsidRPr="00800622" w:rsidRDefault="00082434" w:rsidP="00082434">
            <w:pPr>
              <w:pStyle w:val="Heading2"/>
              <w:jc w:val="center"/>
              <w:rPr>
                <w:rFonts w:cs="Arial"/>
                <w:sz w:val="22"/>
                <w:szCs w:val="22"/>
                <w:u w:val="none"/>
              </w:rPr>
            </w:pPr>
            <w:r w:rsidRPr="00800622">
              <w:rPr>
                <w:rFonts w:cs="Arial"/>
                <w:sz w:val="22"/>
                <w:szCs w:val="22"/>
                <w:u w:val="none"/>
              </w:rPr>
              <w:t>FD</w:t>
            </w:r>
          </w:p>
        </w:tc>
      </w:tr>
      <w:tr w:rsidR="00082434" w:rsidRPr="00800622" w14:paraId="6FD1B12A" w14:textId="77777777" w:rsidTr="00082434">
        <w:trPr>
          <w:trHeight w:val="368"/>
        </w:trPr>
        <w:tc>
          <w:tcPr>
            <w:tcW w:w="7054" w:type="dxa"/>
            <w:tcBorders>
              <w:top w:val="nil"/>
              <w:left w:val="nil"/>
              <w:bottom w:val="nil"/>
              <w:right w:val="single" w:sz="4" w:space="0" w:color="auto"/>
            </w:tcBorders>
            <w:vAlign w:val="center"/>
          </w:tcPr>
          <w:p w14:paraId="1D6B85F8" w14:textId="77777777" w:rsidR="00082434" w:rsidRPr="000F1560" w:rsidRDefault="005E17E7" w:rsidP="000F1560">
            <w:pPr>
              <w:pStyle w:val="Heading2"/>
              <w:rPr>
                <w:snapToGrid w:val="0"/>
                <w:sz w:val="22"/>
                <w:szCs w:val="22"/>
              </w:rPr>
            </w:pPr>
            <w:bookmarkStart w:id="34" w:name="_0715_ACCOUNTS_PAYABLE"/>
            <w:bookmarkEnd w:id="34"/>
            <w:r w:rsidRPr="000F1560">
              <w:rPr>
                <w:snapToGrid w:val="0"/>
                <w:sz w:val="22"/>
                <w:szCs w:val="22"/>
              </w:rPr>
              <w:t>071</w:t>
            </w:r>
            <w:r w:rsidR="00082434" w:rsidRPr="000F1560">
              <w:rPr>
                <w:snapToGrid w:val="0"/>
                <w:sz w:val="22"/>
                <w:szCs w:val="22"/>
              </w:rPr>
              <w:t>5</w:t>
            </w:r>
            <w:r w:rsidR="00082434" w:rsidRPr="000F1560">
              <w:rPr>
                <w:snapToGrid w:val="0"/>
                <w:sz w:val="22"/>
                <w:szCs w:val="22"/>
              </w:rPr>
              <w:tab/>
              <w:t>ACCOUNTS PAYABLE</w:t>
            </w:r>
          </w:p>
          <w:p w14:paraId="40FF3DDB" w14:textId="77777777" w:rsidR="00082434" w:rsidRPr="00800622" w:rsidRDefault="00082434" w:rsidP="00082434">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AF4CE55" w14:textId="77777777" w:rsidR="00082434" w:rsidRPr="00800622" w:rsidRDefault="00082434" w:rsidP="0008243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3C9C4934" w14:textId="77777777" w:rsidR="00082434" w:rsidRPr="00800622" w:rsidRDefault="00082434" w:rsidP="00082434">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52B11DD1" w14:textId="77777777" w:rsidR="00082434" w:rsidRPr="00800622" w:rsidRDefault="00082434" w:rsidP="00082434">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A869B15" w14:textId="77777777" w:rsidR="00082434" w:rsidRPr="00800622" w:rsidRDefault="00082434" w:rsidP="00C050D5">
      <w:pPr>
        <w:tabs>
          <w:tab w:val="left" w:pos="720"/>
          <w:tab w:val="left" w:pos="1440"/>
          <w:tab w:val="center" w:pos="7632"/>
          <w:tab w:val="center" w:pos="8496"/>
          <w:tab w:val="center" w:pos="9144"/>
        </w:tabs>
        <w:rPr>
          <w:rFonts w:ascii="Arial" w:hAnsi="Arial" w:cs="Arial"/>
          <w:noProof/>
          <w:color w:val="000000"/>
          <w:sz w:val="22"/>
          <w:szCs w:val="22"/>
        </w:rPr>
      </w:pPr>
    </w:p>
    <w:p w14:paraId="78F85429" w14:textId="77777777" w:rsidR="00A257C5"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all payable accounts and fees paid by the municipality</w:t>
      </w:r>
      <w:r w:rsidR="00A257C5"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 </w:t>
      </w:r>
    </w:p>
    <w:p w14:paraId="69C1996F" w14:textId="77777777" w:rsidR="00A257C5" w:rsidRPr="00800622" w:rsidRDefault="00A257C5" w:rsidP="00C050D5">
      <w:pPr>
        <w:tabs>
          <w:tab w:val="left" w:pos="720"/>
          <w:tab w:val="left" w:pos="1440"/>
          <w:tab w:val="center" w:pos="7632"/>
          <w:tab w:val="center" w:pos="8496"/>
          <w:tab w:val="center" w:pos="9144"/>
        </w:tabs>
        <w:rPr>
          <w:rFonts w:ascii="Arial" w:hAnsi="Arial" w:cs="Arial"/>
          <w:noProof/>
          <w:sz w:val="22"/>
          <w:szCs w:val="22"/>
        </w:rPr>
      </w:pPr>
    </w:p>
    <w:p w14:paraId="432830EF" w14:textId="77777777" w:rsidR="00A257C5" w:rsidRPr="00800622" w:rsidRDefault="00A257C5" w:rsidP="00A257C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082434" w:rsidRPr="00800622">
        <w:rPr>
          <w:rFonts w:ascii="Arial" w:hAnsi="Arial" w:cs="Arial"/>
          <w:noProof/>
          <w:sz w:val="22"/>
          <w:szCs w:val="22"/>
        </w:rPr>
        <w:t xml:space="preserve">allowances/advances, </w:t>
      </w:r>
      <w:r w:rsidRPr="00800622">
        <w:rPr>
          <w:rFonts w:ascii="Arial" w:hAnsi="Arial" w:cs="Arial"/>
          <w:noProof/>
          <w:color w:val="000000"/>
          <w:sz w:val="22"/>
          <w:szCs w:val="22"/>
        </w:rPr>
        <w:t xml:space="preserve">billings, </w:t>
      </w:r>
      <w:r w:rsidR="00301683" w:rsidRPr="00800622">
        <w:rPr>
          <w:rFonts w:ascii="Arial" w:hAnsi="Arial" w:cs="Arial"/>
          <w:iCs/>
          <w:noProof/>
          <w:sz w:val="22"/>
          <w:szCs w:val="22"/>
        </w:rPr>
        <w:t>cash advances,</w:t>
      </w:r>
      <w:r w:rsidR="00301683"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copies </w:t>
      </w:r>
      <w:r w:rsidR="005E17E7" w:rsidRPr="00800622">
        <w:rPr>
          <w:rFonts w:ascii="Arial" w:hAnsi="Arial" w:cs="Arial"/>
          <w:noProof/>
          <w:color w:val="000000"/>
          <w:sz w:val="22"/>
          <w:szCs w:val="22"/>
        </w:rPr>
        <w:t>o</w:t>
      </w:r>
      <w:r w:rsidRPr="00800622">
        <w:rPr>
          <w:rFonts w:ascii="Arial" w:hAnsi="Arial" w:cs="Arial"/>
          <w:noProof/>
          <w:color w:val="000000"/>
          <w:sz w:val="22"/>
          <w:szCs w:val="22"/>
        </w:rPr>
        <w:t xml:space="preserve">f financial transactions, employee expense claims, correspondence, invoices, packing slips, </w:t>
      </w:r>
      <w:r w:rsidR="00301683" w:rsidRPr="00800622">
        <w:rPr>
          <w:rFonts w:ascii="Arial" w:hAnsi="Arial" w:cs="Arial"/>
          <w:noProof/>
          <w:color w:val="000000"/>
          <w:sz w:val="22"/>
          <w:szCs w:val="22"/>
        </w:rPr>
        <w:t>payments to consultant</w:t>
      </w:r>
      <w:r w:rsidR="002F13C4" w:rsidRPr="00800622">
        <w:rPr>
          <w:rFonts w:ascii="Arial" w:hAnsi="Arial" w:cs="Arial"/>
          <w:noProof/>
          <w:color w:val="000000"/>
          <w:sz w:val="22"/>
          <w:szCs w:val="22"/>
        </w:rPr>
        <w:t>s</w:t>
      </w:r>
      <w:r w:rsidR="00301683" w:rsidRPr="00800622">
        <w:rPr>
          <w:rFonts w:ascii="Arial" w:hAnsi="Arial" w:cs="Arial"/>
          <w:noProof/>
          <w:color w:val="000000"/>
          <w:sz w:val="22"/>
          <w:szCs w:val="22"/>
        </w:rPr>
        <w:t>, professionals and lecture</w:t>
      </w:r>
      <w:r w:rsidR="002F13C4" w:rsidRPr="00800622">
        <w:rPr>
          <w:rFonts w:ascii="Arial" w:hAnsi="Arial" w:cs="Arial"/>
          <w:noProof/>
          <w:color w:val="000000"/>
          <w:sz w:val="22"/>
          <w:szCs w:val="22"/>
        </w:rPr>
        <w:t>r</w:t>
      </w:r>
      <w:r w:rsidR="00301683" w:rsidRPr="00800622">
        <w:rPr>
          <w:rFonts w:ascii="Arial" w:hAnsi="Arial" w:cs="Arial"/>
          <w:noProof/>
          <w:color w:val="000000"/>
          <w:sz w:val="22"/>
          <w:szCs w:val="22"/>
        </w:rPr>
        <w:t xml:space="preserve">s, </w:t>
      </w:r>
      <w:r w:rsidR="00301683" w:rsidRPr="00800622">
        <w:rPr>
          <w:rFonts w:ascii="Arial" w:hAnsi="Arial" w:cs="Arial"/>
          <w:iCs/>
          <w:noProof/>
          <w:sz w:val="22"/>
          <w:szCs w:val="22"/>
        </w:rPr>
        <w:t>petty cash,</w:t>
      </w:r>
      <w:r w:rsidR="00301683" w:rsidRPr="00800622">
        <w:rPr>
          <w:rFonts w:ascii="Arial" w:hAnsi="Arial" w:cs="Arial"/>
          <w:noProof/>
          <w:color w:val="000000"/>
          <w:sz w:val="22"/>
          <w:szCs w:val="22"/>
        </w:rPr>
        <w:t xml:space="preserve"> progress reports, </w:t>
      </w:r>
      <w:r w:rsidRPr="00800622">
        <w:rPr>
          <w:rFonts w:ascii="Arial" w:hAnsi="Arial" w:cs="Arial"/>
          <w:noProof/>
          <w:color w:val="000000"/>
          <w:sz w:val="22"/>
          <w:szCs w:val="22"/>
        </w:rPr>
        <w:t xml:space="preserve">overdue accounts, </w:t>
      </w:r>
      <w:r w:rsidR="00301683" w:rsidRPr="00800622">
        <w:rPr>
          <w:rFonts w:ascii="Arial" w:hAnsi="Arial" w:cs="Arial"/>
          <w:iCs/>
          <w:noProof/>
          <w:sz w:val="22"/>
          <w:szCs w:val="22"/>
        </w:rPr>
        <w:t>salary advances,</w:t>
      </w:r>
      <w:r w:rsidR="00301683" w:rsidRPr="00800622">
        <w:rPr>
          <w:rFonts w:ascii="Arial" w:hAnsi="Arial" w:cs="Arial"/>
          <w:noProof/>
          <w:sz w:val="22"/>
          <w:szCs w:val="22"/>
        </w:rPr>
        <w:t xml:space="preserve"> </w:t>
      </w:r>
      <w:r w:rsidR="00082434" w:rsidRPr="00800622">
        <w:rPr>
          <w:rFonts w:ascii="Arial" w:hAnsi="Arial" w:cs="Arial"/>
          <w:noProof/>
          <w:sz w:val="22"/>
          <w:szCs w:val="22"/>
        </w:rPr>
        <w:t xml:space="preserve">special allowances, </w:t>
      </w:r>
      <w:r w:rsidRPr="00800622">
        <w:rPr>
          <w:rFonts w:ascii="Arial" w:hAnsi="Arial" w:cs="Arial"/>
          <w:noProof/>
          <w:color w:val="000000"/>
          <w:sz w:val="22"/>
          <w:szCs w:val="22"/>
        </w:rPr>
        <w:t>subscriptions,</w:t>
      </w:r>
      <w:r w:rsidR="00301683" w:rsidRPr="00800622">
        <w:rPr>
          <w:rFonts w:ascii="Arial" w:hAnsi="Arial" w:cs="Arial"/>
          <w:noProof/>
          <w:color w:val="000000"/>
          <w:sz w:val="22"/>
          <w:szCs w:val="22"/>
        </w:rPr>
        <w:t xml:space="preserve"> supporting documentation,</w:t>
      </w:r>
      <w:r w:rsidR="00301683" w:rsidRPr="00800622">
        <w:rPr>
          <w:rFonts w:ascii="Arial" w:hAnsi="Arial" w:cs="Arial"/>
          <w:i/>
          <w:noProof/>
          <w:color w:val="000000"/>
          <w:sz w:val="22"/>
          <w:szCs w:val="22"/>
        </w:rPr>
        <w:t xml:space="preserve"> </w:t>
      </w:r>
      <w:r w:rsidR="00301683" w:rsidRPr="00800622">
        <w:rPr>
          <w:rFonts w:ascii="Arial" w:hAnsi="Arial" w:cs="Arial"/>
          <w:noProof/>
          <w:color w:val="000000"/>
          <w:sz w:val="22"/>
          <w:szCs w:val="22"/>
        </w:rPr>
        <w:t>travel advances,</w:t>
      </w:r>
      <w:r w:rsidR="00301683" w:rsidRPr="00800622">
        <w:rPr>
          <w:rFonts w:ascii="Arial" w:hAnsi="Arial" w:cs="Arial"/>
          <w:noProof/>
          <w:sz w:val="22"/>
          <w:szCs w:val="22"/>
        </w:rPr>
        <w:t xml:space="preserve"> </w:t>
      </w:r>
      <w:r w:rsidR="008D043B" w:rsidRPr="00800622">
        <w:rPr>
          <w:rFonts w:ascii="Arial" w:hAnsi="Arial" w:cs="Arial"/>
          <w:noProof/>
          <w:color w:val="000000"/>
          <w:sz w:val="22"/>
          <w:szCs w:val="22"/>
        </w:rPr>
        <w:t>tuition fees reimbursement</w:t>
      </w:r>
      <w:r w:rsidR="00301683" w:rsidRPr="00800622">
        <w:rPr>
          <w:rFonts w:ascii="Arial" w:hAnsi="Arial" w:cs="Arial"/>
          <w:noProof/>
          <w:color w:val="000000"/>
          <w:sz w:val="22"/>
          <w:szCs w:val="22"/>
        </w:rPr>
        <w:t xml:space="preserve">, </w:t>
      </w:r>
      <w:r w:rsidR="00082434" w:rsidRPr="00800622">
        <w:rPr>
          <w:rFonts w:ascii="Arial" w:hAnsi="Arial" w:cs="Arial"/>
          <w:noProof/>
          <w:sz w:val="22"/>
          <w:szCs w:val="22"/>
        </w:rPr>
        <w:t>vehicle allowances,</w:t>
      </w:r>
      <w:r w:rsidR="00807D7D" w:rsidRPr="00800622">
        <w:rPr>
          <w:rFonts w:ascii="Arial" w:hAnsi="Arial" w:cs="Arial"/>
          <w:i/>
          <w:noProof/>
          <w:color w:val="000000"/>
          <w:sz w:val="22"/>
          <w:szCs w:val="22"/>
        </w:rPr>
        <w:t xml:space="preserve"> </w:t>
      </w:r>
      <w:r w:rsidR="00301683" w:rsidRPr="00800622">
        <w:rPr>
          <w:rFonts w:ascii="Arial" w:hAnsi="Arial" w:cs="Arial"/>
          <w:iCs/>
          <w:noProof/>
          <w:sz w:val="22"/>
          <w:szCs w:val="22"/>
        </w:rPr>
        <w:t>working capital,</w:t>
      </w:r>
      <w:r w:rsidR="00301683" w:rsidRPr="00800622">
        <w:rPr>
          <w:rFonts w:ascii="Arial" w:hAnsi="Arial" w:cs="Arial"/>
          <w:noProof/>
          <w:color w:val="000000"/>
          <w:sz w:val="22"/>
          <w:szCs w:val="22"/>
        </w:rPr>
        <w:t xml:space="preserve"> </w:t>
      </w:r>
      <w:r w:rsidRPr="00800622">
        <w:rPr>
          <w:rFonts w:ascii="Arial" w:hAnsi="Arial" w:cs="Arial"/>
          <w:noProof/>
          <w:color w:val="000000"/>
          <w:sz w:val="22"/>
          <w:szCs w:val="22"/>
        </w:rPr>
        <w:t>etc</w:t>
      </w:r>
      <w:r w:rsidR="00301683" w:rsidRPr="00800622">
        <w:rPr>
          <w:rFonts w:ascii="Arial" w:hAnsi="Arial" w:cs="Arial"/>
          <w:noProof/>
          <w:color w:val="000000"/>
          <w:sz w:val="22"/>
          <w:szCs w:val="22"/>
        </w:rPr>
        <w:t>.</w:t>
      </w:r>
      <w:r w:rsidR="00301683" w:rsidRPr="00800622">
        <w:rPr>
          <w:rFonts w:ascii="Arial" w:hAnsi="Arial" w:cs="Arial"/>
          <w:iCs/>
          <w:noProof/>
          <w:sz w:val="22"/>
          <w:szCs w:val="22"/>
        </w:rPr>
        <w:t xml:space="preserve"> </w:t>
      </w:r>
    </w:p>
    <w:p w14:paraId="77EA1318" w14:textId="77777777" w:rsidR="00082434" w:rsidRPr="00800622" w:rsidRDefault="00082434" w:rsidP="00C050D5">
      <w:pPr>
        <w:tabs>
          <w:tab w:val="left" w:pos="720"/>
          <w:tab w:val="left" w:pos="1440"/>
          <w:tab w:val="center" w:pos="7632"/>
          <w:tab w:val="center" w:pos="8496"/>
          <w:tab w:val="center" w:pos="9144"/>
        </w:tabs>
        <w:rPr>
          <w:rFonts w:ascii="Arial" w:hAnsi="Arial" w:cs="Arial"/>
          <w:noProof/>
          <w:sz w:val="22"/>
          <w:szCs w:val="22"/>
        </w:rPr>
      </w:pPr>
    </w:p>
    <w:p w14:paraId="69EB6A7D" w14:textId="77777777" w:rsidR="00A257C5" w:rsidRPr="00800622" w:rsidRDefault="0008243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w:t>
      </w:r>
      <w:r w:rsidR="007C6F1E" w:rsidRPr="00800622">
        <w:rPr>
          <w:rFonts w:ascii="Arial" w:hAnsi="Arial" w:cs="Arial"/>
          <w:noProof/>
          <w:sz w:val="22"/>
          <w:szCs w:val="22"/>
        </w:rPr>
        <w:t xml:space="preserve"> </w:t>
      </w:r>
      <w:r w:rsidRPr="00800622">
        <w:rPr>
          <w:rFonts w:ascii="Arial" w:hAnsi="Arial" w:cs="Arial"/>
          <w:noProof/>
          <w:sz w:val="22"/>
          <w:szCs w:val="22"/>
        </w:rPr>
        <w:t>by account number</w:t>
      </w:r>
    </w:p>
    <w:p w14:paraId="07613779" w14:textId="77777777" w:rsidR="00082434" w:rsidRPr="00800622" w:rsidRDefault="0008243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w:t>
      </w:r>
      <w:r w:rsidR="007C6F1E" w:rsidRPr="00800622">
        <w:rPr>
          <w:rFonts w:ascii="Arial" w:hAnsi="Arial" w:cs="Arial"/>
          <w:noProof/>
          <w:sz w:val="22"/>
          <w:szCs w:val="22"/>
        </w:rPr>
        <w:t xml:space="preserve"> </w:t>
      </w:r>
      <w:r w:rsidRPr="00800622">
        <w:rPr>
          <w:rFonts w:ascii="Arial" w:hAnsi="Arial" w:cs="Arial"/>
          <w:noProof/>
          <w:sz w:val="22"/>
          <w:szCs w:val="22"/>
        </w:rPr>
        <w:t>by employee</w:t>
      </w:r>
    </w:p>
    <w:p w14:paraId="3799CC50" w14:textId="77777777" w:rsidR="00082434" w:rsidRPr="00800622" w:rsidRDefault="0008243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w:t>
      </w:r>
      <w:r w:rsidR="007C6F1E" w:rsidRPr="00800622">
        <w:rPr>
          <w:rFonts w:ascii="Arial" w:hAnsi="Arial" w:cs="Arial"/>
          <w:noProof/>
          <w:sz w:val="22"/>
          <w:szCs w:val="22"/>
        </w:rPr>
        <w:t xml:space="preserve"> b</w:t>
      </w:r>
      <w:r w:rsidRPr="00800622">
        <w:rPr>
          <w:rFonts w:ascii="Arial" w:hAnsi="Arial" w:cs="Arial"/>
          <w:noProof/>
          <w:sz w:val="22"/>
          <w:szCs w:val="22"/>
        </w:rPr>
        <w:t>y vendor</w:t>
      </w:r>
    </w:p>
    <w:p w14:paraId="223FEB1C" w14:textId="77777777" w:rsidR="00082434" w:rsidRPr="00800622" w:rsidRDefault="0008243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7C6F1E" w:rsidRPr="00800622">
        <w:rPr>
          <w:rFonts w:ascii="Arial" w:hAnsi="Arial" w:cs="Arial"/>
          <w:noProof/>
          <w:sz w:val="22"/>
          <w:szCs w:val="22"/>
        </w:rPr>
        <w:t xml:space="preserve"> </w:t>
      </w:r>
      <w:r w:rsidRPr="00800622">
        <w:rPr>
          <w:rFonts w:ascii="Arial" w:hAnsi="Arial" w:cs="Arial"/>
          <w:noProof/>
          <w:sz w:val="22"/>
          <w:szCs w:val="22"/>
        </w:rPr>
        <w:t xml:space="preserve"> by claimant</w:t>
      </w:r>
    </w:p>
    <w:p w14:paraId="092B670B" w14:textId="77777777" w:rsidR="00301683" w:rsidRPr="00800622" w:rsidRDefault="00301683"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7C6F1E" w:rsidRPr="00800622">
        <w:rPr>
          <w:rFonts w:ascii="Arial" w:hAnsi="Arial" w:cs="Arial"/>
          <w:noProof/>
          <w:sz w:val="22"/>
          <w:szCs w:val="22"/>
        </w:rPr>
        <w:t xml:space="preserve"> </w:t>
      </w:r>
      <w:r w:rsidRPr="00800622">
        <w:rPr>
          <w:rFonts w:ascii="Arial" w:hAnsi="Arial" w:cs="Arial"/>
          <w:noProof/>
          <w:sz w:val="22"/>
          <w:szCs w:val="22"/>
        </w:rPr>
        <w:t xml:space="preserve"> by fees </w:t>
      </w:r>
    </w:p>
    <w:p w14:paraId="611CCA9D" w14:textId="77777777" w:rsidR="00082434" w:rsidRPr="00800622" w:rsidRDefault="007C6F1E"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 </w:t>
      </w:r>
      <w:r w:rsidR="00082434" w:rsidRPr="00800622">
        <w:rPr>
          <w:rFonts w:ascii="Arial" w:hAnsi="Arial" w:cs="Arial"/>
          <w:noProof/>
          <w:sz w:val="22"/>
          <w:szCs w:val="22"/>
        </w:rPr>
        <w:t>by type</w:t>
      </w:r>
    </w:p>
    <w:p w14:paraId="2895DD07" w14:textId="77777777" w:rsidR="00082434" w:rsidRPr="00800622" w:rsidRDefault="007C6F1E"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 </w:t>
      </w:r>
      <w:r w:rsidR="00082434" w:rsidRPr="00800622">
        <w:rPr>
          <w:rFonts w:ascii="Arial" w:hAnsi="Arial" w:cs="Arial"/>
          <w:noProof/>
          <w:sz w:val="22"/>
          <w:szCs w:val="22"/>
        </w:rPr>
        <w:t xml:space="preserve">other </w:t>
      </w:r>
    </w:p>
    <w:p w14:paraId="184D0FEA"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5F684A97" w14:textId="77777777" w:rsidR="00301683" w:rsidRPr="00800622" w:rsidRDefault="00301683"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5E17E7" w:rsidRPr="00800622" w14:paraId="09BB0819" w14:textId="77777777" w:rsidTr="005E17E7">
        <w:tc>
          <w:tcPr>
            <w:tcW w:w="7054" w:type="dxa"/>
            <w:tcBorders>
              <w:top w:val="nil"/>
              <w:left w:val="nil"/>
              <w:bottom w:val="nil"/>
              <w:right w:val="single" w:sz="4" w:space="0" w:color="auto"/>
            </w:tcBorders>
          </w:tcPr>
          <w:p w14:paraId="3F0260BE" w14:textId="77777777" w:rsidR="005E17E7" w:rsidRPr="00800622" w:rsidRDefault="005E17E7" w:rsidP="005E17E7">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5946235A" w14:textId="77777777" w:rsidR="005E17E7" w:rsidRPr="00800622" w:rsidRDefault="005E17E7" w:rsidP="005E17E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2C714BA" w14:textId="77777777" w:rsidR="005E17E7" w:rsidRPr="00800622" w:rsidRDefault="005E17E7" w:rsidP="005E17E7">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A730606" w14:textId="77777777" w:rsidR="005E17E7" w:rsidRPr="00800622" w:rsidRDefault="005E17E7" w:rsidP="005E17E7">
            <w:pPr>
              <w:pStyle w:val="Heading2"/>
              <w:jc w:val="center"/>
              <w:rPr>
                <w:rFonts w:cs="Arial"/>
                <w:sz w:val="22"/>
                <w:szCs w:val="22"/>
                <w:u w:val="none"/>
              </w:rPr>
            </w:pPr>
            <w:r w:rsidRPr="00800622">
              <w:rPr>
                <w:rFonts w:cs="Arial"/>
                <w:sz w:val="22"/>
                <w:szCs w:val="22"/>
                <w:u w:val="none"/>
              </w:rPr>
              <w:t>FD</w:t>
            </w:r>
          </w:p>
        </w:tc>
      </w:tr>
      <w:tr w:rsidR="005E17E7" w:rsidRPr="00800622" w14:paraId="75496C5A" w14:textId="77777777" w:rsidTr="005E17E7">
        <w:trPr>
          <w:trHeight w:val="368"/>
        </w:trPr>
        <w:tc>
          <w:tcPr>
            <w:tcW w:w="7054" w:type="dxa"/>
            <w:tcBorders>
              <w:top w:val="nil"/>
              <w:left w:val="nil"/>
              <w:bottom w:val="nil"/>
              <w:right w:val="single" w:sz="4" w:space="0" w:color="auto"/>
            </w:tcBorders>
            <w:vAlign w:val="center"/>
          </w:tcPr>
          <w:p w14:paraId="67325A7B" w14:textId="77777777" w:rsidR="005E17E7" w:rsidRPr="000F1560" w:rsidRDefault="005E17E7" w:rsidP="000F1560">
            <w:pPr>
              <w:pStyle w:val="Heading2"/>
              <w:rPr>
                <w:snapToGrid w:val="0"/>
                <w:sz w:val="22"/>
                <w:szCs w:val="22"/>
              </w:rPr>
            </w:pPr>
            <w:bookmarkStart w:id="35" w:name="_0720_ACCOUNTS_RECEIVABLE"/>
            <w:bookmarkEnd w:id="35"/>
            <w:r w:rsidRPr="000F1560">
              <w:rPr>
                <w:snapToGrid w:val="0"/>
                <w:sz w:val="22"/>
                <w:szCs w:val="22"/>
              </w:rPr>
              <w:t>0720</w:t>
            </w:r>
            <w:r w:rsidRPr="000F1560">
              <w:rPr>
                <w:snapToGrid w:val="0"/>
                <w:sz w:val="22"/>
                <w:szCs w:val="22"/>
              </w:rPr>
              <w:tab/>
              <w:t>ACCOUNTS RECEIVABLE</w:t>
            </w:r>
          </w:p>
          <w:p w14:paraId="11C611C1" w14:textId="77777777" w:rsidR="005E17E7" w:rsidRPr="00800622" w:rsidRDefault="005E17E7" w:rsidP="005E17E7">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76A3D042" w14:textId="77777777" w:rsidR="005E17E7" w:rsidRPr="00800622" w:rsidRDefault="005E17E7" w:rsidP="005E17E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05796832" w14:textId="77777777" w:rsidR="005E17E7" w:rsidRPr="00800622" w:rsidRDefault="005E17E7" w:rsidP="005E17E7">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1D9EEF27" w14:textId="77777777" w:rsidR="005E17E7" w:rsidRPr="00800622" w:rsidRDefault="005E17E7" w:rsidP="005E17E7">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CCEB9F3"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41C05F7E"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revenue received/collected by a municipality </w:t>
      </w:r>
      <w:r w:rsidR="002F13C4" w:rsidRPr="00800622">
        <w:rPr>
          <w:rFonts w:ascii="Arial" w:hAnsi="Arial" w:cs="Arial"/>
          <w:noProof/>
          <w:color w:val="000000"/>
          <w:sz w:val="22"/>
          <w:szCs w:val="22"/>
        </w:rPr>
        <w:t>through</w:t>
      </w:r>
      <w:r w:rsidRPr="00800622">
        <w:rPr>
          <w:rFonts w:ascii="Arial" w:hAnsi="Arial" w:cs="Arial"/>
          <w:noProof/>
          <w:color w:val="000000"/>
          <w:sz w:val="22"/>
          <w:szCs w:val="22"/>
        </w:rPr>
        <w:t xml:space="preserve"> services and revenue sources other than taxation.</w:t>
      </w:r>
      <w:r w:rsidR="00584111" w:rsidRPr="00800622">
        <w:rPr>
          <w:rFonts w:ascii="Arial" w:hAnsi="Arial" w:cs="Arial"/>
          <w:noProof/>
          <w:color w:val="000000"/>
          <w:sz w:val="22"/>
          <w:szCs w:val="22"/>
        </w:rPr>
        <w:t xml:space="preserve">  Includes the cash receipts</w:t>
      </w:r>
      <w:r w:rsidR="00541316">
        <w:rPr>
          <w:rFonts w:ascii="Arial" w:hAnsi="Arial" w:cs="Arial"/>
          <w:noProof/>
          <w:color w:val="000000"/>
          <w:sz w:val="22"/>
          <w:szCs w:val="22"/>
        </w:rPr>
        <w:t xml:space="preserve"> and the write off</w:t>
      </w:r>
      <w:r w:rsidR="00584111" w:rsidRPr="00800622">
        <w:rPr>
          <w:rFonts w:ascii="Arial" w:hAnsi="Arial" w:cs="Arial"/>
          <w:noProof/>
          <w:color w:val="000000"/>
          <w:sz w:val="22"/>
          <w:szCs w:val="22"/>
        </w:rPr>
        <w:t xml:space="preserve"> lists/reports.</w:t>
      </w:r>
    </w:p>
    <w:p w14:paraId="0C1C31CE" w14:textId="77777777" w:rsidR="00A95EC7" w:rsidRPr="00800622" w:rsidRDefault="00A95EC7" w:rsidP="00C050D5">
      <w:pPr>
        <w:tabs>
          <w:tab w:val="left" w:pos="720"/>
          <w:tab w:val="left" w:pos="1440"/>
          <w:tab w:val="center" w:pos="7632"/>
          <w:tab w:val="center" w:pos="8496"/>
          <w:tab w:val="center" w:pos="9144"/>
        </w:tabs>
        <w:rPr>
          <w:rFonts w:ascii="Arial" w:hAnsi="Arial" w:cs="Arial"/>
          <w:noProof/>
          <w:color w:val="000000"/>
          <w:sz w:val="22"/>
          <w:szCs w:val="22"/>
        </w:rPr>
      </w:pPr>
    </w:p>
    <w:p w14:paraId="30AF54D3" w14:textId="77777777" w:rsidR="00C050D5" w:rsidRPr="00A94F02" w:rsidRDefault="007C6F1E" w:rsidP="00A94F02">
      <w:pPr>
        <w:rPr>
          <w:rFonts w:cs="Arial"/>
          <w:b/>
          <w:noProof/>
          <w:sz w:val="22"/>
        </w:rPr>
      </w:pPr>
      <w:bookmarkStart w:id="36" w:name="_Toc65292051"/>
      <w:r w:rsidRPr="00A94F02">
        <w:rPr>
          <w:rFonts w:ascii="Arial" w:hAnsi="Arial" w:cs="Arial"/>
          <w:noProof/>
          <w:sz w:val="22"/>
        </w:rPr>
        <w:t>- by account number</w:t>
      </w:r>
    </w:p>
    <w:p w14:paraId="5155E3D7" w14:textId="77777777" w:rsidR="007C6F1E" w:rsidRPr="00A94F02" w:rsidRDefault="007C6F1E">
      <w:pPr>
        <w:rPr>
          <w:rFonts w:ascii="Arial" w:hAnsi="Arial" w:cs="Arial"/>
          <w:sz w:val="22"/>
        </w:rPr>
      </w:pPr>
      <w:r w:rsidRPr="00A94F02">
        <w:rPr>
          <w:rFonts w:ascii="Arial" w:hAnsi="Arial" w:cs="Arial"/>
          <w:sz w:val="22"/>
        </w:rPr>
        <w:t>- by type</w:t>
      </w:r>
    </w:p>
    <w:p w14:paraId="671289FE" w14:textId="77777777" w:rsidR="007C6F1E" w:rsidRPr="00A94F02" w:rsidRDefault="007C6F1E">
      <w:pPr>
        <w:rPr>
          <w:rFonts w:ascii="Arial" w:hAnsi="Arial" w:cs="Arial"/>
          <w:sz w:val="22"/>
        </w:rPr>
      </w:pPr>
      <w:r w:rsidRPr="00A94F02">
        <w:rPr>
          <w:rFonts w:ascii="Arial" w:hAnsi="Arial" w:cs="Arial"/>
          <w:sz w:val="22"/>
        </w:rPr>
        <w:t>- other</w:t>
      </w:r>
    </w:p>
    <w:p w14:paraId="4D44BBC6" w14:textId="77777777" w:rsidR="00C050D5" w:rsidRPr="00A94F02" w:rsidRDefault="00C050D5" w:rsidP="00A94F02">
      <w:pPr>
        <w:rPr>
          <w:rFonts w:cs="Arial"/>
          <w:noProof/>
          <w:sz w:val="22"/>
        </w:rPr>
      </w:pPr>
    </w:p>
    <w:p w14:paraId="60E48759" w14:textId="77777777" w:rsidR="002B6872" w:rsidRDefault="0086786F" w:rsidP="002B6872">
      <w:pPr>
        <w:rPr>
          <w:rFonts w:ascii="Arial" w:hAnsi="Arial" w:cs="Arial"/>
          <w:sz w:val="22"/>
          <w:szCs w:val="22"/>
        </w:rPr>
      </w:pPr>
      <w:r>
        <w:rPr>
          <w:rFonts w:ascii="Arial" w:hAnsi="Arial" w:cs="Arial"/>
          <w:sz w:val="22"/>
          <w:szCs w:val="22"/>
        </w:rPr>
        <w:br w:type="page"/>
      </w:r>
    </w:p>
    <w:p w14:paraId="3A295B2B" w14:textId="77777777" w:rsidR="00B936F5" w:rsidRPr="00800622" w:rsidRDefault="00B936F5" w:rsidP="002B687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584111" w:rsidRPr="00EE7E74" w14:paraId="2375A5CB" w14:textId="77777777" w:rsidTr="66878853">
        <w:tc>
          <w:tcPr>
            <w:tcW w:w="7054" w:type="dxa"/>
            <w:tcBorders>
              <w:top w:val="nil"/>
              <w:left w:val="nil"/>
              <w:bottom w:val="nil"/>
              <w:right w:val="single" w:sz="4" w:space="0" w:color="auto"/>
            </w:tcBorders>
          </w:tcPr>
          <w:p w14:paraId="5F9B416F" w14:textId="77777777" w:rsidR="00584111" w:rsidRPr="00EE7E74" w:rsidRDefault="00584111" w:rsidP="66878853">
            <w:pPr>
              <w:widowControl w:val="0"/>
              <w:tabs>
                <w:tab w:val="left" w:pos="90"/>
                <w:tab w:val="left" w:pos="720"/>
              </w:tabs>
              <w:outlineLvl w:val="0"/>
              <w:rPr>
                <w:rFonts w:ascii="Arial" w:hAnsi="Arial" w:cs="Arial"/>
                <w:b/>
                <w:bCs/>
                <w:snapToGrid w:val="0"/>
                <w:color w:val="000000"/>
                <w:sz w:val="22"/>
                <w:szCs w:val="22"/>
                <w:u w:val="single"/>
              </w:rPr>
            </w:pPr>
            <w:r w:rsidRPr="00EE7E74">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622A1DBB" w14:textId="77777777" w:rsidR="00584111" w:rsidRPr="00EE7E74" w:rsidRDefault="01245E19" w:rsidP="6687885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04C38A0B" w14:textId="77777777" w:rsidR="00584111" w:rsidRPr="00EE7E74" w:rsidRDefault="01245E19" w:rsidP="6687885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5C938C2E" w14:textId="77777777" w:rsidR="00584111" w:rsidRPr="00EE7E74" w:rsidRDefault="01245E19" w:rsidP="66878853">
            <w:pPr>
              <w:pStyle w:val="Heading2"/>
              <w:jc w:val="center"/>
              <w:rPr>
                <w:rFonts w:cs="Arial"/>
                <w:sz w:val="22"/>
                <w:szCs w:val="22"/>
                <w:u w:val="none"/>
              </w:rPr>
            </w:pPr>
            <w:r w:rsidRPr="00EE7E74">
              <w:rPr>
                <w:rFonts w:cs="Arial"/>
                <w:sz w:val="22"/>
                <w:szCs w:val="22"/>
                <w:u w:val="none"/>
              </w:rPr>
              <w:t>FD</w:t>
            </w:r>
          </w:p>
        </w:tc>
      </w:tr>
      <w:tr w:rsidR="00584111" w:rsidRPr="00EE7E74" w14:paraId="78979762" w14:textId="77777777" w:rsidTr="66878853">
        <w:trPr>
          <w:trHeight w:val="368"/>
        </w:trPr>
        <w:tc>
          <w:tcPr>
            <w:tcW w:w="7054" w:type="dxa"/>
            <w:tcBorders>
              <w:top w:val="nil"/>
              <w:left w:val="nil"/>
              <w:bottom w:val="nil"/>
              <w:right w:val="single" w:sz="4" w:space="0" w:color="auto"/>
            </w:tcBorders>
            <w:vAlign w:val="center"/>
          </w:tcPr>
          <w:p w14:paraId="7366117E" w14:textId="77777777" w:rsidR="00584111" w:rsidRPr="000F1560" w:rsidRDefault="01245E19" w:rsidP="000F1560">
            <w:pPr>
              <w:pStyle w:val="Heading2"/>
              <w:rPr>
                <w:snapToGrid w:val="0"/>
                <w:sz w:val="22"/>
                <w:szCs w:val="22"/>
              </w:rPr>
            </w:pPr>
            <w:bookmarkStart w:id="37" w:name="_0725_OUTSTANDING_ACCOUNTS"/>
            <w:bookmarkEnd w:id="37"/>
            <w:r w:rsidRPr="000F1560">
              <w:rPr>
                <w:snapToGrid w:val="0"/>
                <w:sz w:val="22"/>
                <w:szCs w:val="22"/>
              </w:rPr>
              <w:t>0725</w:t>
            </w:r>
            <w:r w:rsidR="00584111" w:rsidRPr="000F1560">
              <w:rPr>
                <w:snapToGrid w:val="0"/>
                <w:sz w:val="22"/>
                <w:szCs w:val="22"/>
              </w:rPr>
              <w:tab/>
            </w:r>
            <w:r w:rsidRPr="000F1560">
              <w:rPr>
                <w:snapToGrid w:val="0"/>
                <w:sz w:val="22"/>
                <w:szCs w:val="22"/>
              </w:rPr>
              <w:t xml:space="preserve">OUTSTANDING </w:t>
            </w:r>
            <w:r w:rsidR="4E627126" w:rsidRPr="000F1560">
              <w:rPr>
                <w:snapToGrid w:val="0"/>
                <w:sz w:val="22"/>
                <w:szCs w:val="22"/>
              </w:rPr>
              <w:t xml:space="preserve">ACCOUNTS </w:t>
            </w:r>
            <w:r w:rsidRPr="000F1560">
              <w:rPr>
                <w:snapToGrid w:val="0"/>
                <w:sz w:val="22"/>
                <w:szCs w:val="22"/>
              </w:rPr>
              <w:t>RECEIVABLE</w:t>
            </w:r>
          </w:p>
          <w:p w14:paraId="2DBA0A2F" w14:textId="77777777" w:rsidR="00584111" w:rsidRPr="00EE7E74" w:rsidRDefault="00584111" w:rsidP="66878853">
            <w:pPr>
              <w:widowControl w:val="0"/>
              <w:tabs>
                <w:tab w:val="left" w:pos="851"/>
              </w:tabs>
              <w:spacing w:before="60"/>
              <w:rPr>
                <w:rFonts w:ascii="Arial" w:hAnsi="Arial" w:cs="Arial"/>
                <w:b/>
                <w:bCs/>
                <w:snapToGrid w:val="0"/>
                <w:color w:val="000000"/>
                <w:sz w:val="22"/>
                <w:szCs w:val="22"/>
                <w:u w:val="single"/>
              </w:rPr>
            </w:pPr>
          </w:p>
        </w:tc>
        <w:tc>
          <w:tcPr>
            <w:tcW w:w="1013" w:type="dxa"/>
            <w:tcBorders>
              <w:left w:val="single" w:sz="4" w:space="0" w:color="auto"/>
              <w:bottom w:val="single" w:sz="4" w:space="0" w:color="auto"/>
            </w:tcBorders>
          </w:tcPr>
          <w:p w14:paraId="552566D8" w14:textId="77777777" w:rsidR="00584111" w:rsidRPr="00EE7E74" w:rsidRDefault="01245E19"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75633816" w:rsidRPr="00EE7E74">
              <w:rPr>
                <w:rFonts w:ascii="Arial" w:hAnsi="Arial" w:cs="Arial"/>
                <w:snapToGrid w:val="0"/>
                <w:color w:val="000000"/>
                <w:sz w:val="22"/>
                <w:szCs w:val="22"/>
              </w:rPr>
              <w:t>*</w:t>
            </w:r>
          </w:p>
        </w:tc>
        <w:tc>
          <w:tcPr>
            <w:tcW w:w="709" w:type="dxa"/>
            <w:tcBorders>
              <w:bottom w:val="single" w:sz="4" w:space="0" w:color="auto"/>
            </w:tcBorders>
          </w:tcPr>
          <w:p w14:paraId="16E74809" w14:textId="77777777" w:rsidR="00584111" w:rsidRPr="00EE7E74" w:rsidRDefault="2F3BAD36"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7</w:t>
            </w:r>
            <w:r w:rsidR="01245E19" w:rsidRPr="00EE7E74">
              <w:rPr>
                <w:rFonts w:ascii="Arial" w:hAnsi="Arial" w:cs="Arial"/>
                <w:snapToGrid w:val="0"/>
                <w:sz w:val="22"/>
                <w:szCs w:val="22"/>
              </w:rPr>
              <w:t>y</w:t>
            </w:r>
          </w:p>
        </w:tc>
        <w:tc>
          <w:tcPr>
            <w:tcW w:w="709" w:type="dxa"/>
            <w:tcBorders>
              <w:bottom w:val="single" w:sz="4" w:space="0" w:color="auto"/>
            </w:tcBorders>
          </w:tcPr>
          <w:p w14:paraId="41C33366" w14:textId="77777777" w:rsidR="00584111" w:rsidRPr="00EE7E74" w:rsidRDefault="01245E19"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584111" w:rsidRPr="00EE7E74" w14:paraId="5241D7C1" w14:textId="77777777" w:rsidTr="66878853">
        <w:trPr>
          <w:trHeight w:val="368"/>
        </w:trPr>
        <w:tc>
          <w:tcPr>
            <w:tcW w:w="9485" w:type="dxa"/>
            <w:gridSpan w:val="4"/>
            <w:tcBorders>
              <w:top w:val="nil"/>
              <w:left w:val="nil"/>
              <w:bottom w:val="nil"/>
              <w:right w:val="nil"/>
            </w:tcBorders>
            <w:vAlign w:val="center"/>
          </w:tcPr>
          <w:p w14:paraId="6A9787CE" w14:textId="77777777" w:rsidR="00584111" w:rsidRPr="00EE7E74" w:rsidRDefault="75633816" w:rsidP="66878853">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01245E19" w:rsidRPr="00EE7E74">
              <w:rPr>
                <w:rFonts w:ascii="Arial" w:hAnsi="Arial" w:cs="Arial"/>
                <w:snapToGrid w:val="0"/>
                <w:color w:val="000000"/>
                <w:sz w:val="22"/>
                <w:szCs w:val="22"/>
              </w:rPr>
              <w:t>AP = until collection is made</w:t>
            </w:r>
            <w:r w:rsidRPr="00EE7E74">
              <w:rPr>
                <w:rFonts w:ascii="Arial" w:hAnsi="Arial" w:cs="Arial"/>
                <w:snapToGrid w:val="0"/>
                <w:color w:val="000000"/>
                <w:sz w:val="22"/>
                <w:szCs w:val="22"/>
              </w:rPr>
              <w:t>.</w:t>
            </w:r>
          </w:p>
        </w:tc>
      </w:tr>
    </w:tbl>
    <w:p w14:paraId="42FEF2DC" w14:textId="77777777" w:rsidR="007C6F1E" w:rsidRPr="00EE7E74" w:rsidRDefault="007C6F1E" w:rsidP="66878853">
      <w:pPr>
        <w:rPr>
          <w:rFonts w:cs="Arial"/>
          <w:noProof/>
          <w:sz w:val="22"/>
          <w:szCs w:val="22"/>
        </w:rPr>
      </w:pPr>
    </w:p>
    <w:p w14:paraId="49B7C367" w14:textId="355A58A0" w:rsidR="00F22617" w:rsidRPr="00EE7E74" w:rsidRDefault="6465461F" w:rsidP="66878853">
      <w:pPr>
        <w:rPr>
          <w:rFonts w:cs="Arial"/>
          <w:noProof/>
          <w:sz w:val="22"/>
          <w:szCs w:val="22"/>
        </w:rPr>
      </w:pPr>
      <w:r w:rsidRPr="00EE7E74">
        <w:rPr>
          <w:rFonts w:ascii="Arial" w:hAnsi="Arial" w:cs="Arial"/>
          <w:noProof/>
          <w:sz w:val="22"/>
          <w:szCs w:val="22"/>
        </w:rPr>
        <w:t xml:space="preserve">Consists of the records relating to outstanding </w:t>
      </w:r>
      <w:r w:rsidR="75633816" w:rsidRPr="00EE7E74">
        <w:rPr>
          <w:rFonts w:ascii="Arial" w:hAnsi="Arial" w:cs="Arial"/>
          <w:noProof/>
          <w:sz w:val="22"/>
          <w:szCs w:val="22"/>
        </w:rPr>
        <w:t xml:space="preserve">uncollected </w:t>
      </w:r>
      <w:r w:rsidRPr="00EE7E74">
        <w:rPr>
          <w:rFonts w:ascii="Arial" w:hAnsi="Arial" w:cs="Arial"/>
          <w:noProof/>
          <w:sz w:val="22"/>
          <w:szCs w:val="22"/>
        </w:rPr>
        <w:t>acco</w:t>
      </w:r>
      <w:r w:rsidR="74083D47" w:rsidRPr="00EE7E74">
        <w:rPr>
          <w:rFonts w:ascii="Arial" w:hAnsi="Arial" w:cs="Arial"/>
          <w:noProof/>
          <w:sz w:val="22"/>
          <w:szCs w:val="22"/>
        </w:rPr>
        <w:t>unts.  Includes correspon</w:t>
      </w:r>
      <w:r w:rsidR="75633816" w:rsidRPr="00EE7E74">
        <w:rPr>
          <w:rFonts w:ascii="Arial" w:hAnsi="Arial" w:cs="Arial"/>
          <w:noProof/>
          <w:sz w:val="22"/>
          <w:szCs w:val="22"/>
        </w:rPr>
        <w:t>d</w:t>
      </w:r>
      <w:r w:rsidR="74083D47" w:rsidRPr="00EE7E74">
        <w:rPr>
          <w:rFonts w:ascii="Arial" w:hAnsi="Arial" w:cs="Arial"/>
          <w:noProof/>
          <w:sz w:val="22"/>
          <w:szCs w:val="22"/>
        </w:rPr>
        <w:t xml:space="preserve">ence, methods </w:t>
      </w:r>
      <w:r w:rsidR="75633816" w:rsidRPr="00EE7E74">
        <w:rPr>
          <w:rFonts w:ascii="Arial" w:hAnsi="Arial" w:cs="Arial"/>
          <w:noProof/>
          <w:sz w:val="22"/>
          <w:szCs w:val="22"/>
        </w:rPr>
        <w:t>used</w:t>
      </w:r>
      <w:r w:rsidR="74083D47" w:rsidRPr="00EE7E74">
        <w:rPr>
          <w:rFonts w:ascii="Arial" w:hAnsi="Arial" w:cs="Arial"/>
          <w:noProof/>
          <w:sz w:val="22"/>
          <w:szCs w:val="22"/>
        </w:rPr>
        <w:t xml:space="preserve"> to collect the receivables, copy of invoice, </w:t>
      </w:r>
      <w:r w:rsidR="6D2A675A" w:rsidRPr="00EE7E74">
        <w:rPr>
          <w:rFonts w:ascii="Arial" w:hAnsi="Arial" w:cs="Arial"/>
          <w:noProof/>
          <w:sz w:val="22"/>
          <w:szCs w:val="22"/>
        </w:rPr>
        <w:t xml:space="preserve">inquiries on outstanding bills, </w:t>
      </w:r>
      <w:r w:rsidR="74083D47" w:rsidRPr="00EE7E74">
        <w:rPr>
          <w:rFonts w:ascii="Arial" w:hAnsi="Arial" w:cs="Arial"/>
          <w:noProof/>
          <w:sz w:val="22"/>
          <w:szCs w:val="22"/>
        </w:rPr>
        <w:t>and process leading to writing off the receivables.</w:t>
      </w:r>
    </w:p>
    <w:p w14:paraId="29D02C52" w14:textId="77777777" w:rsidR="00F22617" w:rsidRPr="00EE7E74" w:rsidRDefault="00F22617" w:rsidP="66878853">
      <w:pPr>
        <w:rPr>
          <w:rFonts w:cs="Arial"/>
          <w:noProof/>
          <w:sz w:val="22"/>
          <w:szCs w:val="22"/>
        </w:rPr>
      </w:pPr>
    </w:p>
    <w:p w14:paraId="324120D4" w14:textId="77777777" w:rsidR="00F22617" w:rsidRPr="00EE7E74" w:rsidRDefault="74083D47" w:rsidP="66878853">
      <w:pPr>
        <w:rPr>
          <w:rFonts w:cs="Arial"/>
          <w:noProof/>
          <w:sz w:val="22"/>
          <w:szCs w:val="22"/>
        </w:rPr>
      </w:pPr>
      <w:r w:rsidRPr="00EE7E74">
        <w:rPr>
          <w:rFonts w:ascii="Arial" w:hAnsi="Arial" w:cs="Arial"/>
          <w:noProof/>
          <w:sz w:val="22"/>
          <w:szCs w:val="22"/>
        </w:rPr>
        <w:t>- by account number</w:t>
      </w:r>
    </w:p>
    <w:p w14:paraId="07953318" w14:textId="77777777" w:rsidR="00F22617" w:rsidRPr="00EE7E74" w:rsidRDefault="74083D47" w:rsidP="66878853">
      <w:pPr>
        <w:rPr>
          <w:rFonts w:cs="Arial"/>
          <w:noProof/>
          <w:sz w:val="22"/>
          <w:szCs w:val="22"/>
        </w:rPr>
      </w:pPr>
      <w:r w:rsidRPr="00EE7E74">
        <w:rPr>
          <w:rFonts w:ascii="Arial" w:hAnsi="Arial" w:cs="Arial"/>
          <w:noProof/>
          <w:sz w:val="22"/>
          <w:szCs w:val="22"/>
        </w:rPr>
        <w:t>- by surname</w:t>
      </w:r>
    </w:p>
    <w:p w14:paraId="01D5DD8A" w14:textId="77777777" w:rsidR="00F22617" w:rsidRPr="00EE7E74" w:rsidRDefault="74083D47" w:rsidP="66878853">
      <w:pPr>
        <w:rPr>
          <w:rFonts w:cs="Arial"/>
          <w:noProof/>
          <w:sz w:val="22"/>
          <w:szCs w:val="22"/>
        </w:rPr>
      </w:pPr>
      <w:r w:rsidRPr="00EE7E74">
        <w:rPr>
          <w:rFonts w:ascii="Arial" w:hAnsi="Arial" w:cs="Arial"/>
          <w:noProof/>
          <w:sz w:val="22"/>
          <w:szCs w:val="22"/>
        </w:rPr>
        <w:t>- by type</w:t>
      </w:r>
    </w:p>
    <w:p w14:paraId="04A0A4FE" w14:textId="77777777" w:rsidR="0086786F" w:rsidRPr="00EE7E74" w:rsidRDefault="74083D47" w:rsidP="66878853">
      <w:pPr>
        <w:rPr>
          <w:rFonts w:cs="Arial"/>
          <w:noProof/>
          <w:sz w:val="22"/>
          <w:szCs w:val="22"/>
        </w:rPr>
      </w:pPr>
      <w:r w:rsidRPr="00EE7E74">
        <w:rPr>
          <w:rFonts w:ascii="Arial" w:hAnsi="Arial" w:cs="Arial"/>
          <w:noProof/>
          <w:sz w:val="22"/>
          <w:szCs w:val="22"/>
        </w:rPr>
        <w:t>- other</w:t>
      </w:r>
    </w:p>
    <w:p w14:paraId="21E65E0C" w14:textId="77777777" w:rsidR="0086786F" w:rsidRPr="00A94F02" w:rsidRDefault="0086786F" w:rsidP="00A94F02">
      <w:pPr>
        <w:rPr>
          <w:rFonts w:cs="Arial"/>
          <w:noProof/>
          <w:sz w:val="22"/>
        </w:rPr>
      </w:pPr>
    </w:p>
    <w:bookmarkEnd w:id="36"/>
    <w:p w14:paraId="1DB2BE8E" w14:textId="77777777" w:rsidR="00D17DF8" w:rsidRPr="00A94F02" w:rsidRDefault="00D17DF8">
      <w:pPr>
        <w:rPr>
          <w:rFonts w:ascii="Arial" w:hAnsi="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0"/>
        <w:gridCol w:w="1005"/>
        <w:gridCol w:w="705"/>
        <w:gridCol w:w="705"/>
      </w:tblGrid>
      <w:tr w:rsidR="00381F3F" w:rsidRPr="00800622" w14:paraId="5DB96AC0" w14:textId="77777777" w:rsidTr="001702FA">
        <w:tc>
          <w:tcPr>
            <w:tcW w:w="7054" w:type="dxa"/>
            <w:tcBorders>
              <w:top w:val="nil"/>
              <w:left w:val="nil"/>
              <w:bottom w:val="nil"/>
              <w:right w:val="single" w:sz="4" w:space="0" w:color="auto"/>
            </w:tcBorders>
          </w:tcPr>
          <w:p w14:paraId="6D450DC2" w14:textId="77777777" w:rsidR="00381F3F" w:rsidRPr="00800622" w:rsidRDefault="00381F3F" w:rsidP="00381F3F">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D2DCE91" w14:textId="77777777" w:rsidR="00381F3F" w:rsidRPr="00800622" w:rsidRDefault="00381F3F" w:rsidP="00381F3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15A4EF1" w14:textId="77777777" w:rsidR="00381F3F" w:rsidRPr="00800622" w:rsidRDefault="00381F3F" w:rsidP="00381F3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0934B37" w14:textId="77777777" w:rsidR="00381F3F" w:rsidRPr="00800622" w:rsidRDefault="00381F3F" w:rsidP="00381F3F">
            <w:pPr>
              <w:pStyle w:val="Heading2"/>
              <w:jc w:val="center"/>
              <w:rPr>
                <w:rFonts w:cs="Arial"/>
                <w:sz w:val="22"/>
                <w:szCs w:val="22"/>
                <w:u w:val="none"/>
              </w:rPr>
            </w:pPr>
            <w:r w:rsidRPr="00800622">
              <w:rPr>
                <w:rFonts w:cs="Arial"/>
                <w:sz w:val="22"/>
                <w:szCs w:val="22"/>
                <w:u w:val="none"/>
              </w:rPr>
              <w:t>FD</w:t>
            </w:r>
          </w:p>
        </w:tc>
      </w:tr>
      <w:tr w:rsidR="00381F3F" w:rsidRPr="00800622" w14:paraId="08870EC0" w14:textId="77777777" w:rsidTr="001702FA">
        <w:trPr>
          <w:trHeight w:val="368"/>
        </w:trPr>
        <w:tc>
          <w:tcPr>
            <w:tcW w:w="7054" w:type="dxa"/>
            <w:tcBorders>
              <w:top w:val="nil"/>
              <w:left w:val="nil"/>
              <w:bottom w:val="nil"/>
              <w:right w:val="single" w:sz="4" w:space="0" w:color="auto"/>
            </w:tcBorders>
            <w:vAlign w:val="center"/>
          </w:tcPr>
          <w:p w14:paraId="2D4125A3" w14:textId="77777777" w:rsidR="00381F3F" w:rsidRPr="000F1560" w:rsidRDefault="00381F3F" w:rsidP="000F1560">
            <w:pPr>
              <w:pStyle w:val="Heading2"/>
              <w:rPr>
                <w:snapToGrid w:val="0"/>
                <w:sz w:val="22"/>
                <w:szCs w:val="22"/>
              </w:rPr>
            </w:pPr>
            <w:bookmarkStart w:id="38" w:name="_0745_AUDITS"/>
            <w:bookmarkEnd w:id="38"/>
            <w:r w:rsidRPr="000F1560">
              <w:rPr>
                <w:snapToGrid w:val="0"/>
                <w:sz w:val="22"/>
                <w:szCs w:val="22"/>
              </w:rPr>
              <w:t>0745</w:t>
            </w:r>
            <w:r w:rsidRPr="000F1560">
              <w:rPr>
                <w:snapToGrid w:val="0"/>
                <w:sz w:val="22"/>
                <w:szCs w:val="22"/>
              </w:rPr>
              <w:tab/>
              <w:t>AUDITS</w:t>
            </w:r>
          </w:p>
          <w:p w14:paraId="374DA88B" w14:textId="77777777" w:rsidR="00381F3F" w:rsidRPr="00800622" w:rsidRDefault="00381F3F" w:rsidP="00381F3F">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3947BD87" w14:textId="77777777" w:rsidR="00381F3F" w:rsidRPr="00800622" w:rsidRDefault="00381F3F" w:rsidP="00E67A1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541316">
              <w:rPr>
                <w:rFonts w:ascii="Arial" w:hAnsi="Arial" w:cs="Arial"/>
                <w:snapToGrid w:val="0"/>
                <w:color w:val="000000"/>
                <w:sz w:val="22"/>
                <w:szCs w:val="22"/>
              </w:rPr>
              <w:t>*</w:t>
            </w:r>
          </w:p>
        </w:tc>
        <w:tc>
          <w:tcPr>
            <w:tcW w:w="709" w:type="dxa"/>
            <w:tcBorders>
              <w:bottom w:val="single" w:sz="4" w:space="0" w:color="auto"/>
            </w:tcBorders>
          </w:tcPr>
          <w:p w14:paraId="103EC681" w14:textId="77777777" w:rsidR="00381F3F" w:rsidRPr="00800622" w:rsidRDefault="00E67A16" w:rsidP="00381F3F">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3</w:t>
            </w:r>
            <w:r w:rsidR="00381F3F" w:rsidRPr="00800622">
              <w:rPr>
                <w:rFonts w:ascii="Arial" w:hAnsi="Arial" w:cs="Arial"/>
                <w:snapToGrid w:val="0"/>
                <w:sz w:val="22"/>
                <w:szCs w:val="22"/>
              </w:rPr>
              <w:t>y</w:t>
            </w:r>
          </w:p>
        </w:tc>
        <w:tc>
          <w:tcPr>
            <w:tcW w:w="709" w:type="dxa"/>
            <w:tcBorders>
              <w:bottom w:val="single" w:sz="4" w:space="0" w:color="auto"/>
            </w:tcBorders>
          </w:tcPr>
          <w:p w14:paraId="5351E9E6" w14:textId="77777777" w:rsidR="00381F3F" w:rsidRPr="00800622" w:rsidRDefault="00381F3F" w:rsidP="00381F3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r w:rsidR="00381F3F" w:rsidRPr="00800622" w14:paraId="797401A3" w14:textId="77777777" w:rsidTr="001702FA">
        <w:trPr>
          <w:trHeight w:val="368"/>
        </w:trPr>
        <w:tc>
          <w:tcPr>
            <w:tcW w:w="9485" w:type="dxa"/>
            <w:gridSpan w:val="4"/>
            <w:tcBorders>
              <w:top w:val="nil"/>
              <w:left w:val="nil"/>
              <w:bottom w:val="nil"/>
              <w:right w:val="nil"/>
            </w:tcBorders>
            <w:vAlign w:val="center"/>
          </w:tcPr>
          <w:p w14:paraId="404D8855" w14:textId="77777777" w:rsidR="00381F3F" w:rsidRPr="00800622" w:rsidRDefault="00541316" w:rsidP="00381F3F">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381F3F" w:rsidRPr="00800622">
              <w:rPr>
                <w:rFonts w:ascii="Arial" w:hAnsi="Arial" w:cs="Arial"/>
                <w:snapToGrid w:val="0"/>
                <w:color w:val="000000"/>
                <w:sz w:val="22"/>
                <w:szCs w:val="22"/>
              </w:rPr>
              <w:t>AP = until audit is completed</w:t>
            </w:r>
            <w:r>
              <w:rPr>
                <w:rFonts w:ascii="Arial" w:hAnsi="Arial" w:cs="Arial"/>
                <w:snapToGrid w:val="0"/>
                <w:color w:val="000000"/>
                <w:sz w:val="22"/>
                <w:szCs w:val="22"/>
              </w:rPr>
              <w:t>.</w:t>
            </w:r>
          </w:p>
        </w:tc>
      </w:tr>
    </w:tbl>
    <w:p w14:paraId="726FC578"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44F78527"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the administration of financial audits and reviews of agreements, financial procedures and programs.  Included here are audits, reports, responses, follow up</w:t>
      </w:r>
      <w:r w:rsidR="00541316">
        <w:rPr>
          <w:rFonts w:ascii="Arial" w:hAnsi="Arial" w:cs="Arial"/>
          <w:noProof/>
          <w:color w:val="000000"/>
          <w:sz w:val="22"/>
          <w:szCs w:val="22"/>
        </w:rPr>
        <w:t xml:space="preserve">, </w:t>
      </w:r>
      <w:r w:rsidRPr="00800622">
        <w:rPr>
          <w:rFonts w:ascii="Arial" w:hAnsi="Arial" w:cs="Arial"/>
          <w:noProof/>
          <w:color w:val="000000"/>
          <w:sz w:val="22"/>
          <w:szCs w:val="22"/>
        </w:rPr>
        <w:t>and related correspondence</w:t>
      </w:r>
      <w:r w:rsidR="006C700A">
        <w:rPr>
          <w:rFonts w:ascii="Arial" w:hAnsi="Arial" w:cs="Arial"/>
          <w:noProof/>
          <w:color w:val="000000"/>
          <w:sz w:val="22"/>
          <w:szCs w:val="22"/>
        </w:rPr>
        <w:t xml:space="preserve"> such as list of properties purchased and sold</w:t>
      </w:r>
      <w:r w:rsidRPr="00800622">
        <w:rPr>
          <w:rFonts w:ascii="Arial" w:hAnsi="Arial" w:cs="Arial"/>
          <w:noProof/>
          <w:color w:val="000000"/>
          <w:sz w:val="22"/>
          <w:szCs w:val="22"/>
        </w:rPr>
        <w:t xml:space="preserve">.  </w:t>
      </w:r>
    </w:p>
    <w:p w14:paraId="66BC0D0C"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574D6411" w14:textId="79769526" w:rsidR="00C050D5" w:rsidRPr="00800622" w:rsidRDefault="00C050D5" w:rsidP="00C050D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departmental reviews, see primary </w:t>
      </w:r>
      <w:hyperlink w:anchor="_0310_PLANS_AND" w:history="1">
        <w:r w:rsidRPr="00AC584F">
          <w:rPr>
            <w:rStyle w:val="Hyperlink"/>
            <w:rFonts w:ascii="Arial" w:hAnsi="Arial" w:cs="Arial"/>
            <w:i/>
            <w:iCs/>
            <w:noProof/>
            <w:sz w:val="22"/>
            <w:szCs w:val="22"/>
          </w:rPr>
          <w:t>0310</w:t>
        </w:r>
      </w:hyperlink>
      <w:r w:rsidRPr="00800622">
        <w:rPr>
          <w:rFonts w:ascii="Arial" w:hAnsi="Arial" w:cs="Arial"/>
          <w:i/>
          <w:iCs/>
          <w:noProof/>
          <w:color w:val="000000"/>
          <w:sz w:val="22"/>
          <w:szCs w:val="22"/>
        </w:rPr>
        <w:t>.</w:t>
      </w:r>
    </w:p>
    <w:p w14:paraId="4F04D0CB"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06CAD5D0" w14:textId="77777777" w:rsidR="00D62C6F" w:rsidRPr="00800622" w:rsidRDefault="00D62C6F" w:rsidP="00D62C6F">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audit</w:t>
      </w:r>
    </w:p>
    <w:p w14:paraId="2E794CC7" w14:textId="77777777" w:rsidR="00D62C6F" w:rsidRPr="00800622" w:rsidRDefault="00D62C6F" w:rsidP="00D62C6F">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7E833B51" w14:textId="77777777" w:rsidR="00D62C6F" w:rsidRPr="00800622" w:rsidRDefault="00D62C6F" w:rsidP="00D62C6F">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date</w:t>
      </w:r>
    </w:p>
    <w:p w14:paraId="0B878824" w14:textId="77777777" w:rsidR="00D62C6F" w:rsidRPr="00800622" w:rsidRDefault="00D62C6F" w:rsidP="00D62C6F">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97E8E57" w14:textId="77777777" w:rsidR="005E2BCC" w:rsidRPr="00800622" w:rsidRDefault="005E2BCC" w:rsidP="00C050D5">
      <w:pPr>
        <w:tabs>
          <w:tab w:val="left" w:pos="720"/>
          <w:tab w:val="left" w:pos="1440"/>
          <w:tab w:val="center" w:pos="7632"/>
          <w:tab w:val="center" w:pos="8496"/>
          <w:tab w:val="center" w:pos="9144"/>
        </w:tabs>
        <w:rPr>
          <w:rFonts w:ascii="Arial" w:hAnsi="Arial" w:cs="Arial"/>
          <w:noProof/>
          <w:sz w:val="22"/>
          <w:szCs w:val="22"/>
        </w:rPr>
      </w:pPr>
    </w:p>
    <w:p w14:paraId="37278176" w14:textId="77777777" w:rsidR="00D17DF8" w:rsidRDefault="0086786F" w:rsidP="00C050D5">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p w14:paraId="019E6E41" w14:textId="77777777" w:rsidR="00A64678" w:rsidRPr="00800622" w:rsidRDefault="00A64678"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D62C6F" w:rsidRPr="00800622" w14:paraId="6B561E2D" w14:textId="77777777" w:rsidTr="00D62C6F">
        <w:tc>
          <w:tcPr>
            <w:tcW w:w="7054" w:type="dxa"/>
            <w:tcBorders>
              <w:top w:val="nil"/>
              <w:left w:val="nil"/>
              <w:bottom w:val="nil"/>
              <w:right w:val="single" w:sz="4" w:space="0" w:color="auto"/>
            </w:tcBorders>
          </w:tcPr>
          <w:p w14:paraId="35F853AF" w14:textId="77777777" w:rsidR="00D62C6F" w:rsidRPr="00800622" w:rsidRDefault="00D62C6F" w:rsidP="00D62C6F">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12AF3087" w14:textId="77777777" w:rsidR="00D62C6F" w:rsidRPr="00800622" w:rsidRDefault="00D62C6F" w:rsidP="00D62C6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5E562B6" w14:textId="77777777" w:rsidR="00D62C6F" w:rsidRPr="00800622" w:rsidRDefault="00D62C6F" w:rsidP="00D62C6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C08DEBF" w14:textId="77777777" w:rsidR="00D62C6F" w:rsidRPr="00800622" w:rsidRDefault="00D62C6F" w:rsidP="00D62C6F">
            <w:pPr>
              <w:pStyle w:val="Heading2"/>
              <w:jc w:val="center"/>
              <w:rPr>
                <w:rFonts w:cs="Arial"/>
                <w:sz w:val="22"/>
                <w:szCs w:val="22"/>
                <w:u w:val="none"/>
              </w:rPr>
            </w:pPr>
            <w:r w:rsidRPr="00800622">
              <w:rPr>
                <w:rFonts w:cs="Arial"/>
                <w:sz w:val="22"/>
                <w:szCs w:val="22"/>
                <w:u w:val="none"/>
              </w:rPr>
              <w:t>FD</w:t>
            </w:r>
          </w:p>
        </w:tc>
      </w:tr>
      <w:tr w:rsidR="00D62C6F" w:rsidRPr="00800622" w14:paraId="569D92B1" w14:textId="77777777" w:rsidTr="00D62C6F">
        <w:trPr>
          <w:trHeight w:val="368"/>
        </w:trPr>
        <w:tc>
          <w:tcPr>
            <w:tcW w:w="7054" w:type="dxa"/>
            <w:tcBorders>
              <w:top w:val="nil"/>
              <w:left w:val="nil"/>
              <w:bottom w:val="nil"/>
              <w:right w:val="single" w:sz="4" w:space="0" w:color="auto"/>
            </w:tcBorders>
            <w:vAlign w:val="center"/>
          </w:tcPr>
          <w:p w14:paraId="61D0878D" w14:textId="77777777" w:rsidR="00D62C6F" w:rsidRPr="000F1560" w:rsidRDefault="00D62C6F" w:rsidP="000F1560">
            <w:pPr>
              <w:pStyle w:val="Heading2"/>
              <w:rPr>
                <w:snapToGrid w:val="0"/>
                <w:sz w:val="22"/>
                <w:szCs w:val="22"/>
              </w:rPr>
            </w:pPr>
            <w:bookmarkStart w:id="39" w:name="_0750_BANKING"/>
            <w:bookmarkEnd w:id="39"/>
            <w:r w:rsidRPr="000F1560">
              <w:rPr>
                <w:snapToGrid w:val="0"/>
                <w:sz w:val="22"/>
                <w:szCs w:val="22"/>
              </w:rPr>
              <w:t>0750</w:t>
            </w:r>
            <w:r w:rsidRPr="000F1560">
              <w:rPr>
                <w:snapToGrid w:val="0"/>
                <w:sz w:val="22"/>
                <w:szCs w:val="22"/>
              </w:rPr>
              <w:tab/>
              <w:t>BANKING</w:t>
            </w:r>
          </w:p>
          <w:p w14:paraId="17ED18F2" w14:textId="77777777" w:rsidR="00D62C6F" w:rsidRPr="00800622" w:rsidRDefault="00D62C6F" w:rsidP="00D62C6F">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7DE2C4E4" w14:textId="77777777" w:rsidR="00D62C6F" w:rsidRPr="00800622" w:rsidRDefault="00D62C6F" w:rsidP="00D62C6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7FA85BE1" w14:textId="77777777" w:rsidR="00D62C6F" w:rsidRPr="00800622" w:rsidRDefault="00D62C6F" w:rsidP="00D62C6F">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78D9CD15" w14:textId="77777777" w:rsidR="00D62C6F" w:rsidRPr="00800622" w:rsidRDefault="00D62C6F" w:rsidP="00D62C6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76117813" w14:textId="77777777" w:rsidR="00D62C6F" w:rsidRPr="00800622" w:rsidRDefault="00D62C6F" w:rsidP="00C050D5">
      <w:pPr>
        <w:tabs>
          <w:tab w:val="left" w:pos="720"/>
          <w:tab w:val="left" w:pos="1440"/>
          <w:tab w:val="center" w:pos="7632"/>
          <w:tab w:val="center" w:pos="8496"/>
          <w:tab w:val="center" w:pos="9144"/>
        </w:tabs>
        <w:rPr>
          <w:rFonts w:ascii="Arial" w:hAnsi="Arial" w:cs="Arial"/>
          <w:noProof/>
          <w:sz w:val="22"/>
          <w:szCs w:val="22"/>
        </w:rPr>
      </w:pPr>
    </w:p>
    <w:p w14:paraId="173860B3"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w:t>
      </w:r>
      <w:r w:rsidR="002B6872" w:rsidRPr="00800622">
        <w:rPr>
          <w:rFonts w:ascii="Arial" w:hAnsi="Arial" w:cs="Arial"/>
          <w:noProof/>
          <w:color w:val="000000"/>
          <w:sz w:val="22"/>
          <w:szCs w:val="22"/>
        </w:rPr>
        <w:t xml:space="preserve">the administration of </w:t>
      </w:r>
      <w:r w:rsidRPr="00800622">
        <w:rPr>
          <w:rFonts w:ascii="Arial" w:hAnsi="Arial" w:cs="Arial"/>
          <w:noProof/>
          <w:color w:val="000000"/>
          <w:sz w:val="22"/>
          <w:szCs w:val="22"/>
        </w:rPr>
        <w:t>bank</w:t>
      </w:r>
      <w:r w:rsidR="002B6872" w:rsidRPr="00800622">
        <w:rPr>
          <w:rFonts w:ascii="Arial" w:hAnsi="Arial" w:cs="Arial"/>
          <w:noProof/>
          <w:color w:val="000000"/>
          <w:sz w:val="22"/>
          <w:szCs w:val="22"/>
        </w:rPr>
        <w:t xml:space="preserve"> accounts.  </w:t>
      </w:r>
      <w:r w:rsidRPr="00800622">
        <w:rPr>
          <w:rFonts w:ascii="Arial" w:hAnsi="Arial" w:cs="Arial"/>
          <w:noProof/>
          <w:color w:val="000000"/>
          <w:sz w:val="22"/>
          <w:szCs w:val="22"/>
        </w:rPr>
        <w:t xml:space="preserve">  </w:t>
      </w:r>
    </w:p>
    <w:p w14:paraId="68E266CD"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508EB404"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541316">
        <w:rPr>
          <w:rFonts w:ascii="Arial" w:hAnsi="Arial" w:cs="Arial"/>
          <w:noProof/>
          <w:sz w:val="22"/>
          <w:szCs w:val="22"/>
        </w:rPr>
        <w:t>b</w:t>
      </w:r>
      <w:r w:rsidRPr="00800622">
        <w:rPr>
          <w:rFonts w:ascii="Arial" w:hAnsi="Arial" w:cs="Arial"/>
          <w:noProof/>
          <w:color w:val="000000"/>
          <w:sz w:val="22"/>
          <w:szCs w:val="22"/>
        </w:rPr>
        <w:t>ank deposit book, bank statements, bank transfers, cheque registers, cancelled cheques, debit card/credit card transactions, corporate credit cards, line of credit, electronic transfer of funds, b</w:t>
      </w:r>
      <w:r w:rsidRPr="00800622">
        <w:rPr>
          <w:rFonts w:ascii="Arial" w:hAnsi="Arial" w:cs="Arial"/>
          <w:noProof/>
          <w:sz w:val="22"/>
          <w:szCs w:val="22"/>
        </w:rPr>
        <w:t>ank reconciliations</w:t>
      </w:r>
      <w:r w:rsidR="006C700A">
        <w:rPr>
          <w:rFonts w:ascii="Arial" w:hAnsi="Arial" w:cs="Arial"/>
          <w:noProof/>
          <w:sz w:val="22"/>
          <w:szCs w:val="22"/>
        </w:rPr>
        <w:t xml:space="preserve"> of the </w:t>
      </w:r>
      <w:r w:rsidRPr="00800622">
        <w:rPr>
          <w:rFonts w:ascii="Arial" w:hAnsi="Arial" w:cs="Arial"/>
          <w:noProof/>
          <w:sz w:val="22"/>
          <w:szCs w:val="22"/>
        </w:rPr>
        <w:t>water</w:t>
      </w:r>
      <w:r w:rsidR="006C700A">
        <w:rPr>
          <w:rFonts w:ascii="Arial" w:hAnsi="Arial" w:cs="Arial"/>
          <w:noProof/>
          <w:sz w:val="22"/>
          <w:szCs w:val="22"/>
        </w:rPr>
        <w:t xml:space="preserve">, </w:t>
      </w:r>
      <w:r w:rsidRPr="00800622">
        <w:rPr>
          <w:rFonts w:ascii="Arial" w:hAnsi="Arial" w:cs="Arial"/>
          <w:noProof/>
          <w:sz w:val="22"/>
          <w:szCs w:val="22"/>
        </w:rPr>
        <w:t xml:space="preserve">sewer, </w:t>
      </w:r>
      <w:r w:rsidR="006C700A">
        <w:rPr>
          <w:rFonts w:ascii="Arial" w:hAnsi="Arial" w:cs="Arial"/>
          <w:noProof/>
          <w:sz w:val="22"/>
          <w:szCs w:val="22"/>
        </w:rPr>
        <w:t>and g</w:t>
      </w:r>
      <w:r w:rsidRPr="00800622">
        <w:rPr>
          <w:rFonts w:ascii="Arial" w:hAnsi="Arial" w:cs="Arial"/>
          <w:noProof/>
          <w:sz w:val="22"/>
          <w:szCs w:val="22"/>
        </w:rPr>
        <w:t>eneral fund</w:t>
      </w:r>
      <w:r w:rsidR="006C700A">
        <w:rPr>
          <w:rFonts w:ascii="Arial" w:hAnsi="Arial" w:cs="Arial"/>
          <w:noProof/>
          <w:sz w:val="22"/>
          <w:szCs w:val="22"/>
        </w:rPr>
        <w:t xml:space="preserve"> accounts</w:t>
      </w:r>
      <w:r w:rsidRPr="00800622">
        <w:rPr>
          <w:rFonts w:ascii="Arial" w:hAnsi="Arial" w:cs="Arial"/>
          <w:noProof/>
          <w:sz w:val="22"/>
          <w:szCs w:val="22"/>
        </w:rPr>
        <w:t>,</w:t>
      </w:r>
      <w:r w:rsidR="006C700A">
        <w:rPr>
          <w:rFonts w:ascii="Arial" w:hAnsi="Arial" w:cs="Arial"/>
          <w:noProof/>
          <w:sz w:val="22"/>
          <w:szCs w:val="22"/>
        </w:rPr>
        <w:t xml:space="preserve"> and</w:t>
      </w:r>
      <w:r w:rsidRPr="00800622">
        <w:rPr>
          <w:rFonts w:ascii="Arial" w:hAnsi="Arial" w:cs="Arial"/>
          <w:noProof/>
          <w:sz w:val="22"/>
          <w:szCs w:val="22"/>
        </w:rPr>
        <w:t xml:space="preserve"> safety deposit box.</w:t>
      </w:r>
    </w:p>
    <w:p w14:paraId="0D9CECBA"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583244EE" w14:textId="69666E41" w:rsidR="00C050D5" w:rsidRPr="00800622" w:rsidRDefault="00C050D5" w:rsidP="00C050D5">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payroll registers, see primary </w:t>
      </w:r>
      <w:hyperlink w:anchor="_0955_SALARIES_AND" w:history="1">
        <w:r w:rsidRPr="00AC584F">
          <w:rPr>
            <w:rStyle w:val="Hyperlink"/>
            <w:rFonts w:ascii="Arial" w:hAnsi="Arial" w:cs="Arial"/>
            <w:i/>
            <w:iCs/>
            <w:noProof/>
            <w:sz w:val="22"/>
            <w:szCs w:val="22"/>
          </w:rPr>
          <w:t>0955</w:t>
        </w:r>
      </w:hyperlink>
      <w:r w:rsidRPr="00800622">
        <w:rPr>
          <w:rFonts w:ascii="Arial" w:hAnsi="Arial" w:cs="Arial"/>
          <w:i/>
          <w:iCs/>
          <w:noProof/>
          <w:color w:val="000000"/>
          <w:sz w:val="22"/>
          <w:szCs w:val="22"/>
        </w:rPr>
        <w:t>.</w:t>
      </w:r>
    </w:p>
    <w:p w14:paraId="1B8B427E" w14:textId="7D3D220E" w:rsidR="00D62C6F" w:rsidRDefault="005E2BCC" w:rsidP="00C050D5">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bank signature cards, see primary </w:t>
      </w:r>
      <w:hyperlink w:anchor="_0965_SIGNING_AUTHORITIES" w:history="1">
        <w:r w:rsidRPr="00AC584F">
          <w:rPr>
            <w:rStyle w:val="Hyperlink"/>
            <w:rFonts w:ascii="Arial" w:hAnsi="Arial" w:cs="Arial"/>
            <w:i/>
            <w:iCs/>
            <w:noProof/>
            <w:sz w:val="22"/>
            <w:szCs w:val="22"/>
          </w:rPr>
          <w:t>0965</w:t>
        </w:r>
      </w:hyperlink>
      <w:r w:rsidRPr="00800622">
        <w:rPr>
          <w:rFonts w:ascii="Arial" w:hAnsi="Arial" w:cs="Arial"/>
          <w:i/>
          <w:iCs/>
          <w:noProof/>
          <w:color w:val="000000"/>
          <w:sz w:val="22"/>
          <w:szCs w:val="22"/>
        </w:rPr>
        <w:t>.</w:t>
      </w:r>
    </w:p>
    <w:p w14:paraId="4882A20E" w14:textId="4D251D87" w:rsidR="00BD636A" w:rsidRPr="00800622" w:rsidRDefault="00BD636A" w:rsidP="00C050D5">
      <w:pPr>
        <w:tabs>
          <w:tab w:val="left" w:pos="720"/>
          <w:tab w:val="left" w:pos="1440"/>
          <w:tab w:val="center" w:pos="7632"/>
          <w:tab w:val="center" w:pos="8496"/>
          <w:tab w:val="center" w:pos="9144"/>
        </w:tabs>
        <w:rPr>
          <w:rFonts w:ascii="Arial" w:hAnsi="Arial" w:cs="Arial"/>
          <w:i/>
          <w:iCs/>
          <w:noProof/>
          <w:color w:val="000000"/>
          <w:sz w:val="22"/>
          <w:szCs w:val="22"/>
        </w:rPr>
      </w:pPr>
      <w:r>
        <w:rPr>
          <w:rFonts w:ascii="Arial" w:hAnsi="Arial" w:cs="Arial"/>
          <w:i/>
          <w:iCs/>
          <w:noProof/>
          <w:color w:val="000000"/>
          <w:sz w:val="22"/>
          <w:szCs w:val="22"/>
        </w:rPr>
        <w:t xml:space="preserve">For other accounts reconciliations, see </w:t>
      </w:r>
      <w:r w:rsidR="007E445D">
        <w:rPr>
          <w:rFonts w:ascii="Arial" w:hAnsi="Arial" w:cs="Arial"/>
          <w:i/>
          <w:iCs/>
          <w:noProof/>
          <w:color w:val="000000"/>
          <w:sz w:val="22"/>
          <w:szCs w:val="22"/>
        </w:rPr>
        <w:t xml:space="preserve">primary </w:t>
      </w:r>
      <w:hyperlink w:anchor="_0705_ACCOUNTING_SYSTEM" w:history="1">
        <w:r w:rsidRPr="00AC584F">
          <w:rPr>
            <w:rStyle w:val="Hyperlink"/>
            <w:rFonts w:ascii="Arial" w:hAnsi="Arial" w:cs="Arial"/>
            <w:i/>
            <w:iCs/>
            <w:noProof/>
            <w:sz w:val="22"/>
            <w:szCs w:val="22"/>
          </w:rPr>
          <w:t>0705</w:t>
        </w:r>
      </w:hyperlink>
      <w:r>
        <w:rPr>
          <w:rFonts w:ascii="Arial" w:hAnsi="Arial" w:cs="Arial"/>
          <w:i/>
          <w:iCs/>
          <w:noProof/>
          <w:color w:val="000000"/>
          <w:sz w:val="22"/>
          <w:szCs w:val="22"/>
        </w:rPr>
        <w:t>.</w:t>
      </w:r>
    </w:p>
    <w:p w14:paraId="568FDB76" w14:textId="77777777" w:rsidR="005E2BCC" w:rsidRPr="00800622" w:rsidRDefault="005E2BCC" w:rsidP="00C050D5">
      <w:pPr>
        <w:tabs>
          <w:tab w:val="left" w:pos="720"/>
          <w:tab w:val="left" w:pos="1440"/>
          <w:tab w:val="center" w:pos="7632"/>
          <w:tab w:val="center" w:pos="8496"/>
          <w:tab w:val="center" w:pos="9144"/>
        </w:tabs>
        <w:rPr>
          <w:rFonts w:ascii="Arial" w:hAnsi="Arial" w:cs="Arial"/>
          <w:i/>
          <w:iCs/>
          <w:noProof/>
          <w:color w:val="000000"/>
          <w:sz w:val="22"/>
          <w:szCs w:val="22"/>
        </w:rPr>
      </w:pPr>
    </w:p>
    <w:p w14:paraId="67E318AE" w14:textId="77777777" w:rsidR="00D62C6F" w:rsidRPr="00800622" w:rsidRDefault="00D62C6F" w:rsidP="00D62C6F">
      <w:pPr>
        <w:tabs>
          <w:tab w:val="left" w:pos="720"/>
          <w:tab w:val="left" w:pos="1440"/>
          <w:tab w:val="center" w:pos="7632"/>
          <w:tab w:val="center" w:pos="8496"/>
          <w:tab w:val="center" w:pos="9144"/>
        </w:tabs>
        <w:rPr>
          <w:rFonts w:ascii="Arial" w:hAnsi="Arial" w:cs="Arial"/>
          <w:iCs/>
          <w:noProof/>
          <w:color w:val="000000"/>
          <w:sz w:val="22"/>
          <w:szCs w:val="22"/>
        </w:rPr>
      </w:pPr>
      <w:r w:rsidRPr="00800622">
        <w:rPr>
          <w:rFonts w:ascii="Arial" w:hAnsi="Arial" w:cs="Arial"/>
          <w:iCs/>
          <w:noProof/>
          <w:color w:val="000000"/>
          <w:sz w:val="22"/>
          <w:szCs w:val="22"/>
        </w:rPr>
        <w:t>-</w:t>
      </w:r>
      <w:r w:rsidR="00B72A81" w:rsidRPr="00800622">
        <w:rPr>
          <w:rFonts w:ascii="Arial" w:hAnsi="Arial" w:cs="Arial"/>
          <w:iCs/>
          <w:noProof/>
          <w:color w:val="000000"/>
          <w:sz w:val="22"/>
          <w:szCs w:val="22"/>
        </w:rPr>
        <w:t xml:space="preserve"> </w:t>
      </w:r>
      <w:r w:rsidRPr="00800622">
        <w:rPr>
          <w:rFonts w:ascii="Arial" w:hAnsi="Arial" w:cs="Arial"/>
          <w:iCs/>
          <w:noProof/>
          <w:color w:val="000000"/>
          <w:sz w:val="22"/>
          <w:szCs w:val="22"/>
        </w:rPr>
        <w:t>by account number</w:t>
      </w:r>
    </w:p>
    <w:p w14:paraId="0E36AABF" w14:textId="77777777" w:rsidR="00D62C6F" w:rsidRPr="00800622" w:rsidRDefault="00D62C6F" w:rsidP="00D62C6F">
      <w:pPr>
        <w:tabs>
          <w:tab w:val="left" w:pos="720"/>
          <w:tab w:val="left" w:pos="1440"/>
          <w:tab w:val="center" w:pos="7632"/>
          <w:tab w:val="center" w:pos="8496"/>
          <w:tab w:val="center" w:pos="9144"/>
        </w:tabs>
        <w:rPr>
          <w:rFonts w:ascii="Arial" w:hAnsi="Arial" w:cs="Arial"/>
          <w:iCs/>
          <w:noProof/>
          <w:color w:val="000000"/>
          <w:sz w:val="22"/>
          <w:szCs w:val="22"/>
        </w:rPr>
      </w:pPr>
      <w:r w:rsidRPr="00800622">
        <w:rPr>
          <w:rFonts w:ascii="Arial" w:hAnsi="Arial" w:cs="Arial"/>
          <w:iCs/>
          <w:noProof/>
          <w:color w:val="000000"/>
          <w:sz w:val="22"/>
          <w:szCs w:val="22"/>
        </w:rPr>
        <w:t>- by type</w:t>
      </w:r>
    </w:p>
    <w:p w14:paraId="62412B90" w14:textId="77777777" w:rsidR="00D62C6F" w:rsidRPr="00800622" w:rsidRDefault="00D62C6F" w:rsidP="00D62C6F">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color w:val="000000"/>
          <w:sz w:val="22"/>
          <w:szCs w:val="22"/>
        </w:rPr>
        <w:t>-</w:t>
      </w:r>
      <w:r w:rsidR="00B72A81" w:rsidRPr="00800622">
        <w:rPr>
          <w:rFonts w:ascii="Arial" w:hAnsi="Arial" w:cs="Arial"/>
          <w:iCs/>
          <w:noProof/>
          <w:color w:val="000000"/>
          <w:sz w:val="22"/>
          <w:szCs w:val="22"/>
        </w:rPr>
        <w:t xml:space="preserve"> </w:t>
      </w:r>
      <w:r w:rsidRPr="00800622">
        <w:rPr>
          <w:rFonts w:ascii="Arial" w:hAnsi="Arial" w:cs="Arial"/>
          <w:iCs/>
          <w:noProof/>
          <w:color w:val="000000"/>
          <w:sz w:val="22"/>
          <w:szCs w:val="22"/>
        </w:rPr>
        <w:t>other</w:t>
      </w:r>
    </w:p>
    <w:p w14:paraId="79312CC5"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6E8F6C43" w14:textId="77777777" w:rsidR="00C050D5" w:rsidRPr="00800622" w:rsidRDefault="00C050D5" w:rsidP="00C050D5">
      <w:pPr>
        <w:pStyle w:val="Header"/>
        <w:tabs>
          <w:tab w:val="clear" w:pos="4320"/>
          <w:tab w:val="clear" w:pos="8640"/>
          <w:tab w:val="left" w:pos="720"/>
          <w:tab w:val="left" w:pos="1440"/>
          <w:tab w:val="center" w:pos="7632"/>
          <w:tab w:val="center" w:pos="8496"/>
          <w:tab w:val="center" w:pos="9144"/>
        </w:tabs>
        <w:rPr>
          <w:rFonts w:ascii="Arial" w:hAnsi="Arial" w:cs="Arial"/>
          <w:b/>
          <w:bCs/>
          <w:noProof/>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585A02" w:rsidRPr="00800622" w14:paraId="2D111270" w14:textId="77777777" w:rsidTr="006764C6">
        <w:tc>
          <w:tcPr>
            <w:tcW w:w="7054" w:type="dxa"/>
            <w:tcBorders>
              <w:top w:val="nil"/>
              <w:left w:val="nil"/>
              <w:bottom w:val="nil"/>
              <w:right w:val="single" w:sz="4" w:space="0" w:color="auto"/>
            </w:tcBorders>
          </w:tcPr>
          <w:p w14:paraId="0F39395C"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215A2B02"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B30A221"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3C87A85"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585A02" w:rsidRPr="00800622" w14:paraId="279EC2AE" w14:textId="77777777" w:rsidTr="006764C6">
        <w:trPr>
          <w:trHeight w:val="368"/>
        </w:trPr>
        <w:tc>
          <w:tcPr>
            <w:tcW w:w="7054" w:type="dxa"/>
            <w:tcBorders>
              <w:top w:val="nil"/>
              <w:left w:val="nil"/>
              <w:bottom w:val="nil"/>
              <w:right w:val="single" w:sz="4" w:space="0" w:color="auto"/>
            </w:tcBorders>
            <w:vAlign w:val="center"/>
          </w:tcPr>
          <w:p w14:paraId="02FD2F87" w14:textId="77777777" w:rsidR="006764C6" w:rsidRPr="000F1560" w:rsidRDefault="006764C6" w:rsidP="000F1560">
            <w:pPr>
              <w:pStyle w:val="Heading2"/>
              <w:rPr>
                <w:snapToGrid w:val="0"/>
                <w:sz w:val="22"/>
                <w:szCs w:val="22"/>
              </w:rPr>
            </w:pPr>
            <w:bookmarkStart w:id="40" w:name="_0765_BORROWING_AND"/>
            <w:bookmarkEnd w:id="40"/>
            <w:r w:rsidRPr="000F1560">
              <w:rPr>
                <w:snapToGrid w:val="0"/>
                <w:sz w:val="22"/>
                <w:szCs w:val="22"/>
              </w:rPr>
              <w:t>0765</w:t>
            </w:r>
            <w:r w:rsidRPr="000F1560">
              <w:rPr>
                <w:snapToGrid w:val="0"/>
                <w:sz w:val="22"/>
                <w:szCs w:val="22"/>
              </w:rPr>
              <w:tab/>
              <w:t xml:space="preserve">BORROWING </w:t>
            </w:r>
            <w:r w:rsidR="003067D9" w:rsidRPr="000F1560">
              <w:rPr>
                <w:snapToGrid w:val="0"/>
                <w:sz w:val="22"/>
                <w:szCs w:val="22"/>
              </w:rPr>
              <w:t>AND</w:t>
            </w:r>
            <w:r w:rsidRPr="000F1560">
              <w:rPr>
                <w:snapToGrid w:val="0"/>
                <w:sz w:val="22"/>
                <w:szCs w:val="22"/>
              </w:rPr>
              <w:t xml:space="preserve"> DEBT MANAGEMENT</w:t>
            </w:r>
          </w:p>
          <w:p w14:paraId="4615038B"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F35B980" w14:textId="77777777" w:rsidR="006764C6" w:rsidRPr="00800622" w:rsidRDefault="005B4622" w:rsidP="005B462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3B1A315A" w14:textId="77777777" w:rsidR="006764C6" w:rsidRPr="00800622" w:rsidRDefault="005B4622"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7</w:t>
            </w:r>
            <w:r w:rsidR="006764C6" w:rsidRPr="00800622">
              <w:rPr>
                <w:rFonts w:ascii="Arial" w:hAnsi="Arial" w:cs="Arial"/>
                <w:snapToGrid w:val="0"/>
                <w:sz w:val="22"/>
                <w:szCs w:val="22"/>
              </w:rPr>
              <w:t>y</w:t>
            </w:r>
          </w:p>
        </w:tc>
        <w:tc>
          <w:tcPr>
            <w:tcW w:w="709" w:type="dxa"/>
          </w:tcPr>
          <w:p w14:paraId="76E418F7"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09F45EF"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494AA88E"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municipal borrowing</w:t>
      </w:r>
      <w:r w:rsidR="005E0477" w:rsidRPr="00800622">
        <w:rPr>
          <w:rFonts w:ascii="Arial" w:hAnsi="Arial" w:cs="Arial"/>
          <w:noProof/>
          <w:color w:val="000000"/>
          <w:sz w:val="22"/>
          <w:szCs w:val="22"/>
        </w:rPr>
        <w:t xml:space="preserve"> and debt management</w:t>
      </w:r>
      <w:r w:rsidRPr="00800622">
        <w:rPr>
          <w:rFonts w:ascii="Arial" w:hAnsi="Arial" w:cs="Arial"/>
          <w:noProof/>
          <w:color w:val="000000"/>
          <w:sz w:val="22"/>
          <w:szCs w:val="22"/>
        </w:rPr>
        <w:t>.  Included here are records on the</w:t>
      </w:r>
      <w:r w:rsidR="005E0477" w:rsidRPr="00800622">
        <w:rPr>
          <w:rFonts w:ascii="Arial" w:hAnsi="Arial" w:cs="Arial"/>
          <w:noProof/>
          <w:color w:val="000000"/>
          <w:sz w:val="22"/>
          <w:szCs w:val="22"/>
        </w:rPr>
        <w:t xml:space="preserve"> short and long term borrowing authorizations by the </w:t>
      </w:r>
      <w:r w:rsidRPr="00800622">
        <w:rPr>
          <w:rFonts w:ascii="Arial" w:hAnsi="Arial" w:cs="Arial"/>
          <w:noProof/>
          <w:color w:val="000000"/>
          <w:sz w:val="22"/>
          <w:szCs w:val="22"/>
        </w:rPr>
        <w:t xml:space="preserve">Municipal Capital Borrowing Board, </w:t>
      </w:r>
      <w:r w:rsidR="0046171B" w:rsidRPr="00800622">
        <w:rPr>
          <w:rFonts w:ascii="Arial" w:hAnsi="Arial" w:cs="Arial"/>
          <w:noProof/>
          <w:color w:val="000000"/>
          <w:sz w:val="22"/>
          <w:szCs w:val="22"/>
        </w:rPr>
        <w:t>repayment plans, etc.</w:t>
      </w:r>
    </w:p>
    <w:p w14:paraId="50313B68" w14:textId="77777777" w:rsidR="0046171B" w:rsidRPr="00800622" w:rsidRDefault="0046171B" w:rsidP="00C050D5">
      <w:pPr>
        <w:tabs>
          <w:tab w:val="left" w:pos="720"/>
          <w:tab w:val="left" w:pos="1440"/>
          <w:tab w:val="center" w:pos="7632"/>
          <w:tab w:val="center" w:pos="8496"/>
          <w:tab w:val="center" w:pos="9144"/>
        </w:tabs>
        <w:rPr>
          <w:rFonts w:ascii="Arial" w:hAnsi="Arial" w:cs="Arial"/>
          <w:noProof/>
          <w:color w:val="000000"/>
          <w:sz w:val="22"/>
          <w:szCs w:val="22"/>
        </w:rPr>
      </w:pPr>
    </w:p>
    <w:p w14:paraId="0BC0ED3C" w14:textId="77777777" w:rsidR="0046171B" w:rsidRPr="00800622" w:rsidRDefault="0046171B"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debt servicing plans, a</w:t>
      </w:r>
      <w:r w:rsidR="003D0564" w:rsidRPr="00800622">
        <w:rPr>
          <w:rFonts w:ascii="Arial" w:hAnsi="Arial" w:cs="Arial"/>
          <w:noProof/>
          <w:color w:val="000000"/>
          <w:sz w:val="22"/>
          <w:szCs w:val="22"/>
        </w:rPr>
        <w:t>pplications for borrowing, approvals, financial estimates.</w:t>
      </w:r>
    </w:p>
    <w:p w14:paraId="0359D238" w14:textId="77777777" w:rsidR="0046171B" w:rsidRPr="00800622" w:rsidRDefault="0046171B" w:rsidP="00C050D5">
      <w:pPr>
        <w:tabs>
          <w:tab w:val="left" w:pos="720"/>
          <w:tab w:val="left" w:pos="1440"/>
          <w:tab w:val="center" w:pos="7632"/>
          <w:tab w:val="center" w:pos="8496"/>
          <w:tab w:val="center" w:pos="9144"/>
        </w:tabs>
        <w:rPr>
          <w:rFonts w:ascii="Arial" w:hAnsi="Arial" w:cs="Arial"/>
          <w:noProof/>
          <w:color w:val="000000"/>
          <w:sz w:val="22"/>
          <w:szCs w:val="22"/>
        </w:rPr>
      </w:pPr>
    </w:p>
    <w:p w14:paraId="27E26365" w14:textId="22BB6BD6" w:rsidR="003D0564" w:rsidRPr="00800622" w:rsidRDefault="003D0564" w:rsidP="00C050D5">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bonds and debentures, see primary </w:t>
      </w:r>
      <w:hyperlink w:anchor="_0790_DEBENTURES" w:history="1">
        <w:r w:rsidRPr="00AC584F">
          <w:rPr>
            <w:rStyle w:val="Hyperlink"/>
            <w:rFonts w:ascii="Arial" w:hAnsi="Arial" w:cs="Arial"/>
            <w:i/>
            <w:noProof/>
            <w:sz w:val="22"/>
            <w:szCs w:val="22"/>
          </w:rPr>
          <w:t>0790</w:t>
        </w:r>
      </w:hyperlink>
      <w:r w:rsidRPr="00800622">
        <w:rPr>
          <w:rFonts w:ascii="Arial" w:hAnsi="Arial" w:cs="Arial"/>
          <w:i/>
          <w:noProof/>
          <w:color w:val="000000"/>
          <w:sz w:val="22"/>
          <w:szCs w:val="22"/>
        </w:rPr>
        <w:t>.</w:t>
      </w:r>
    </w:p>
    <w:p w14:paraId="330BE43F" w14:textId="77777777" w:rsidR="003D0564" w:rsidRPr="00800622" w:rsidRDefault="003D0564" w:rsidP="00C050D5">
      <w:pPr>
        <w:tabs>
          <w:tab w:val="left" w:pos="720"/>
          <w:tab w:val="left" w:pos="1440"/>
          <w:tab w:val="center" w:pos="7632"/>
          <w:tab w:val="center" w:pos="8496"/>
          <w:tab w:val="center" w:pos="9144"/>
        </w:tabs>
        <w:rPr>
          <w:rFonts w:ascii="Arial" w:hAnsi="Arial" w:cs="Arial"/>
          <w:noProof/>
          <w:color w:val="000000"/>
          <w:sz w:val="22"/>
          <w:szCs w:val="22"/>
        </w:rPr>
      </w:pPr>
    </w:p>
    <w:p w14:paraId="6A401475" w14:textId="77777777" w:rsidR="00C050D5" w:rsidRPr="00800622" w:rsidRDefault="003D056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application</w:t>
      </w:r>
    </w:p>
    <w:p w14:paraId="375DC8F6" w14:textId="77777777" w:rsidR="003D0564" w:rsidRPr="00800622" w:rsidRDefault="003D056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year</w:t>
      </w:r>
    </w:p>
    <w:p w14:paraId="23F353E5" w14:textId="77777777" w:rsidR="003D0564" w:rsidRPr="00800622" w:rsidRDefault="003D056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-other</w:t>
      </w:r>
    </w:p>
    <w:p w14:paraId="48E63974" w14:textId="77777777" w:rsidR="003D0564" w:rsidRPr="00800622" w:rsidRDefault="003D0564" w:rsidP="00C050D5">
      <w:pPr>
        <w:tabs>
          <w:tab w:val="left" w:pos="720"/>
          <w:tab w:val="left" w:pos="1440"/>
          <w:tab w:val="center" w:pos="7632"/>
          <w:tab w:val="center" w:pos="8496"/>
          <w:tab w:val="center" w:pos="9144"/>
        </w:tabs>
        <w:rPr>
          <w:rFonts w:ascii="Arial" w:hAnsi="Arial" w:cs="Arial"/>
          <w:noProof/>
          <w:sz w:val="22"/>
          <w:szCs w:val="22"/>
        </w:rPr>
      </w:pPr>
    </w:p>
    <w:p w14:paraId="4336F8FF" w14:textId="77777777" w:rsidR="005E2BCC" w:rsidRDefault="0086786F" w:rsidP="00C050D5">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p w14:paraId="2EFB3105" w14:textId="77777777" w:rsidR="00A64678" w:rsidRPr="00800622" w:rsidRDefault="00A64678"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4"/>
        <w:gridCol w:w="1009"/>
        <w:gridCol w:w="705"/>
        <w:gridCol w:w="707"/>
      </w:tblGrid>
      <w:tr w:rsidR="006764C6" w:rsidRPr="00800622" w14:paraId="76563B2C" w14:textId="77777777" w:rsidTr="00A64678">
        <w:tc>
          <w:tcPr>
            <w:tcW w:w="7054" w:type="dxa"/>
            <w:tcBorders>
              <w:top w:val="nil"/>
              <w:left w:val="nil"/>
              <w:bottom w:val="nil"/>
              <w:right w:val="single" w:sz="4" w:space="0" w:color="auto"/>
            </w:tcBorders>
          </w:tcPr>
          <w:p w14:paraId="7594533F"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564A8E33"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53E0D2D"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88C383D"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764C6" w:rsidRPr="00800622" w14:paraId="4BA98AE1" w14:textId="77777777" w:rsidTr="00A64678">
        <w:trPr>
          <w:trHeight w:val="368"/>
        </w:trPr>
        <w:tc>
          <w:tcPr>
            <w:tcW w:w="7054" w:type="dxa"/>
            <w:tcBorders>
              <w:top w:val="nil"/>
              <w:left w:val="nil"/>
              <w:bottom w:val="nil"/>
              <w:right w:val="single" w:sz="4" w:space="0" w:color="auto"/>
            </w:tcBorders>
            <w:vAlign w:val="center"/>
          </w:tcPr>
          <w:p w14:paraId="6528FDF8" w14:textId="77777777" w:rsidR="006764C6" w:rsidRPr="000F1560" w:rsidRDefault="006764C6" w:rsidP="000F1560">
            <w:pPr>
              <w:pStyle w:val="Heading2"/>
              <w:rPr>
                <w:snapToGrid w:val="0"/>
                <w:sz w:val="22"/>
                <w:szCs w:val="22"/>
              </w:rPr>
            </w:pPr>
            <w:bookmarkStart w:id="41" w:name="_0770_BUDGETS"/>
            <w:bookmarkEnd w:id="41"/>
            <w:r w:rsidRPr="000F1560">
              <w:rPr>
                <w:snapToGrid w:val="0"/>
                <w:sz w:val="22"/>
                <w:szCs w:val="22"/>
              </w:rPr>
              <w:t>07</w:t>
            </w:r>
            <w:r w:rsidR="0029023B" w:rsidRPr="000F1560">
              <w:rPr>
                <w:snapToGrid w:val="0"/>
                <w:sz w:val="22"/>
                <w:szCs w:val="22"/>
              </w:rPr>
              <w:t>70</w:t>
            </w:r>
            <w:r w:rsidRPr="000F1560">
              <w:rPr>
                <w:snapToGrid w:val="0"/>
                <w:sz w:val="22"/>
                <w:szCs w:val="22"/>
              </w:rPr>
              <w:tab/>
            </w:r>
            <w:r w:rsidR="0029023B" w:rsidRPr="000F1560">
              <w:rPr>
                <w:snapToGrid w:val="0"/>
                <w:sz w:val="22"/>
                <w:szCs w:val="22"/>
              </w:rPr>
              <w:t>BUDGETS</w:t>
            </w:r>
          </w:p>
          <w:p w14:paraId="70A3FE04"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5E54C102"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747D56BF"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Borders>
              <w:bottom w:val="single" w:sz="4" w:space="0" w:color="auto"/>
            </w:tcBorders>
          </w:tcPr>
          <w:p w14:paraId="0775C23E" w14:textId="77777777" w:rsidR="006764C6" w:rsidRPr="00800622" w:rsidRDefault="00BD636A" w:rsidP="006764C6">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r w:rsidR="00BD636A" w:rsidRPr="00800622" w14:paraId="70CC0151" w14:textId="77777777" w:rsidTr="00A64678">
        <w:trPr>
          <w:trHeight w:val="368"/>
        </w:trPr>
        <w:tc>
          <w:tcPr>
            <w:tcW w:w="9485" w:type="dxa"/>
            <w:gridSpan w:val="4"/>
            <w:tcBorders>
              <w:top w:val="nil"/>
              <w:left w:val="nil"/>
              <w:bottom w:val="nil"/>
              <w:right w:val="nil"/>
            </w:tcBorders>
            <w:vAlign w:val="center"/>
          </w:tcPr>
          <w:p w14:paraId="4241C915" w14:textId="77777777" w:rsidR="00BD636A" w:rsidRPr="00BD636A" w:rsidRDefault="00BD636A" w:rsidP="00BD636A">
            <w:pPr>
              <w:widowControl w:val="0"/>
              <w:spacing w:before="120" w:line="360" w:lineRule="auto"/>
              <w:rPr>
                <w:rFonts w:ascii="Arial" w:hAnsi="Arial" w:cs="Arial"/>
                <w:i/>
                <w:snapToGrid w:val="0"/>
                <w:color w:val="000000"/>
                <w:sz w:val="22"/>
                <w:szCs w:val="22"/>
              </w:rPr>
            </w:pPr>
            <w:r w:rsidRPr="00BD636A">
              <w:rPr>
                <w:rFonts w:ascii="Arial" w:hAnsi="Arial" w:cs="Arial"/>
                <w:i/>
                <w:snapToGrid w:val="0"/>
                <w:color w:val="000000"/>
                <w:sz w:val="22"/>
                <w:szCs w:val="22"/>
              </w:rPr>
              <w:t>* Only the approved final budget must be sent to Provincial Archives for selection.</w:t>
            </w:r>
          </w:p>
        </w:tc>
      </w:tr>
    </w:tbl>
    <w:p w14:paraId="5D5B86B2" w14:textId="77777777" w:rsidR="006764C6" w:rsidRPr="00800622" w:rsidRDefault="006764C6" w:rsidP="00C050D5">
      <w:pPr>
        <w:tabs>
          <w:tab w:val="left" w:pos="720"/>
          <w:tab w:val="left" w:pos="1440"/>
          <w:tab w:val="center" w:pos="7632"/>
          <w:tab w:val="center" w:pos="8496"/>
          <w:tab w:val="center" w:pos="9144"/>
        </w:tabs>
        <w:rPr>
          <w:rFonts w:ascii="Arial" w:hAnsi="Arial" w:cs="Arial"/>
          <w:noProof/>
          <w:color w:val="000000"/>
          <w:sz w:val="22"/>
          <w:szCs w:val="22"/>
        </w:rPr>
      </w:pPr>
    </w:p>
    <w:p w14:paraId="1B4B47B0" w14:textId="77777777" w:rsidR="001A5216" w:rsidRPr="00800622" w:rsidRDefault="00C050D5" w:rsidP="001A521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the budgetary process for municipalities.  Includes planning, estimates,  forecasting for both operating and capital budgets</w:t>
      </w:r>
      <w:r w:rsidR="001A5216" w:rsidRPr="00800622">
        <w:rPr>
          <w:rFonts w:ascii="Arial" w:hAnsi="Arial" w:cs="Arial"/>
          <w:noProof/>
          <w:color w:val="000000"/>
          <w:sz w:val="22"/>
          <w:szCs w:val="22"/>
        </w:rPr>
        <w:t>,</w:t>
      </w:r>
      <w:r w:rsidR="00527F3A" w:rsidRPr="00800622">
        <w:rPr>
          <w:rFonts w:ascii="Arial" w:hAnsi="Arial" w:cs="Arial"/>
          <w:noProof/>
          <w:color w:val="000000"/>
          <w:sz w:val="22"/>
          <w:szCs w:val="22"/>
        </w:rPr>
        <w:t xml:space="preserve"> distribution of appropriated funds by transfer</w:t>
      </w:r>
      <w:r w:rsidR="00005C05">
        <w:rPr>
          <w:rFonts w:ascii="Arial" w:hAnsi="Arial" w:cs="Arial"/>
          <w:noProof/>
          <w:color w:val="000000"/>
          <w:sz w:val="22"/>
          <w:szCs w:val="22"/>
        </w:rPr>
        <w:t>,</w:t>
      </w:r>
      <w:r w:rsidR="001A5216" w:rsidRPr="00800622">
        <w:rPr>
          <w:rFonts w:ascii="Arial" w:hAnsi="Arial" w:cs="Arial"/>
          <w:noProof/>
          <w:color w:val="000000"/>
          <w:sz w:val="22"/>
          <w:szCs w:val="22"/>
        </w:rPr>
        <w:t xml:space="preserve"> </w:t>
      </w:r>
      <w:r w:rsidRPr="00800622">
        <w:rPr>
          <w:rFonts w:ascii="Arial" w:hAnsi="Arial" w:cs="Arial"/>
          <w:noProof/>
          <w:color w:val="000000"/>
          <w:sz w:val="22"/>
          <w:szCs w:val="22"/>
        </w:rPr>
        <w:t>and all budget records leading to</w:t>
      </w:r>
      <w:r w:rsidR="00E92D96">
        <w:rPr>
          <w:rFonts w:ascii="Arial" w:hAnsi="Arial" w:cs="Arial"/>
          <w:noProof/>
          <w:color w:val="000000"/>
          <w:sz w:val="22"/>
          <w:szCs w:val="22"/>
        </w:rPr>
        <w:t>,</w:t>
      </w:r>
      <w:r w:rsidRPr="00800622">
        <w:rPr>
          <w:rFonts w:ascii="Arial" w:hAnsi="Arial" w:cs="Arial"/>
          <w:noProof/>
          <w:color w:val="000000"/>
          <w:sz w:val="22"/>
          <w:szCs w:val="22"/>
        </w:rPr>
        <w:t xml:space="preserve"> and the approval from</w:t>
      </w:r>
      <w:r w:rsidR="00E92D96">
        <w:rPr>
          <w:rFonts w:ascii="Arial" w:hAnsi="Arial" w:cs="Arial"/>
          <w:noProof/>
          <w:color w:val="000000"/>
          <w:sz w:val="22"/>
          <w:szCs w:val="22"/>
        </w:rPr>
        <w:t>,</w:t>
      </w:r>
      <w:r w:rsidRPr="00800622">
        <w:rPr>
          <w:rFonts w:ascii="Arial" w:hAnsi="Arial" w:cs="Arial"/>
          <w:noProof/>
          <w:color w:val="000000"/>
          <w:sz w:val="22"/>
          <w:szCs w:val="22"/>
        </w:rPr>
        <w:t xml:space="preserve"> the provinc</w:t>
      </w:r>
      <w:r w:rsidR="00541316">
        <w:rPr>
          <w:rFonts w:ascii="Arial" w:hAnsi="Arial" w:cs="Arial"/>
          <w:noProof/>
          <w:color w:val="000000"/>
          <w:sz w:val="22"/>
          <w:szCs w:val="22"/>
        </w:rPr>
        <w:t>i</w:t>
      </w:r>
      <w:r w:rsidRPr="00800622">
        <w:rPr>
          <w:rFonts w:ascii="Arial" w:hAnsi="Arial" w:cs="Arial"/>
          <w:noProof/>
          <w:color w:val="000000"/>
          <w:sz w:val="22"/>
          <w:szCs w:val="22"/>
        </w:rPr>
        <w:t>al government</w:t>
      </w:r>
      <w:r w:rsidR="00005C05">
        <w:rPr>
          <w:rFonts w:ascii="Arial" w:hAnsi="Arial" w:cs="Arial"/>
          <w:noProof/>
          <w:color w:val="000000"/>
          <w:sz w:val="22"/>
          <w:szCs w:val="22"/>
        </w:rPr>
        <w:t>.</w:t>
      </w:r>
      <w:r w:rsidRPr="00800622">
        <w:rPr>
          <w:rFonts w:ascii="Arial" w:hAnsi="Arial" w:cs="Arial"/>
          <w:noProof/>
          <w:color w:val="000000"/>
          <w:sz w:val="22"/>
          <w:szCs w:val="22"/>
        </w:rPr>
        <w:t xml:space="preserve"> </w:t>
      </w:r>
    </w:p>
    <w:p w14:paraId="3209E96E" w14:textId="77777777" w:rsidR="001A5216" w:rsidRPr="00800622" w:rsidRDefault="001A5216" w:rsidP="00C050D5">
      <w:pPr>
        <w:tabs>
          <w:tab w:val="left" w:pos="720"/>
          <w:tab w:val="left" w:pos="1440"/>
          <w:tab w:val="center" w:pos="7632"/>
          <w:tab w:val="center" w:pos="8496"/>
          <w:tab w:val="center" w:pos="9144"/>
        </w:tabs>
        <w:rPr>
          <w:rFonts w:ascii="Arial" w:hAnsi="Arial" w:cs="Arial"/>
          <w:noProof/>
          <w:color w:val="000000"/>
          <w:sz w:val="22"/>
          <w:szCs w:val="22"/>
        </w:rPr>
      </w:pPr>
    </w:p>
    <w:p w14:paraId="414CE72B" w14:textId="77777777" w:rsidR="00394D38" w:rsidRPr="00800622" w:rsidRDefault="00394D38"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general budget, general fund</w:t>
      </w:r>
      <w:r w:rsidR="00005C05">
        <w:rPr>
          <w:rFonts w:ascii="Arial" w:hAnsi="Arial" w:cs="Arial"/>
          <w:noProof/>
          <w:color w:val="000000"/>
          <w:sz w:val="22"/>
          <w:szCs w:val="22"/>
        </w:rPr>
        <w:t xml:space="preserve"> </w:t>
      </w:r>
      <w:r w:rsidRPr="00800622">
        <w:rPr>
          <w:rFonts w:ascii="Arial" w:hAnsi="Arial" w:cs="Arial"/>
          <w:noProof/>
          <w:color w:val="000000"/>
          <w:sz w:val="22"/>
          <w:szCs w:val="22"/>
        </w:rPr>
        <w:t>operating</w:t>
      </w:r>
      <w:r w:rsidR="00005C05">
        <w:rPr>
          <w:rFonts w:ascii="Arial" w:hAnsi="Arial" w:cs="Arial"/>
          <w:noProof/>
          <w:color w:val="000000"/>
          <w:sz w:val="22"/>
          <w:szCs w:val="22"/>
        </w:rPr>
        <w:t xml:space="preserve"> budge</w:t>
      </w:r>
      <w:r w:rsidR="00AC6751">
        <w:rPr>
          <w:rFonts w:ascii="Arial" w:hAnsi="Arial" w:cs="Arial"/>
          <w:noProof/>
          <w:color w:val="000000"/>
          <w:sz w:val="22"/>
          <w:szCs w:val="22"/>
        </w:rPr>
        <w:t>t</w:t>
      </w:r>
      <w:r w:rsidR="00005C05">
        <w:rPr>
          <w:rFonts w:ascii="Arial" w:hAnsi="Arial" w:cs="Arial"/>
          <w:noProof/>
          <w:color w:val="000000"/>
          <w:sz w:val="22"/>
          <w:szCs w:val="22"/>
        </w:rPr>
        <w:t>, general fund capital</w:t>
      </w:r>
      <w:r w:rsidRPr="00800622">
        <w:rPr>
          <w:rFonts w:ascii="Arial" w:hAnsi="Arial" w:cs="Arial"/>
          <w:noProof/>
          <w:color w:val="000000"/>
          <w:sz w:val="22"/>
          <w:szCs w:val="22"/>
        </w:rPr>
        <w:t xml:space="preserve"> budget, </w:t>
      </w:r>
      <w:r w:rsidR="007540EB">
        <w:rPr>
          <w:rFonts w:ascii="Arial" w:hAnsi="Arial" w:cs="Arial"/>
          <w:noProof/>
          <w:color w:val="000000"/>
          <w:sz w:val="22"/>
          <w:szCs w:val="22"/>
        </w:rPr>
        <w:t xml:space="preserve">public consultation documents, </w:t>
      </w:r>
      <w:r w:rsidR="001A5216" w:rsidRPr="00800622">
        <w:rPr>
          <w:rFonts w:ascii="Arial" w:hAnsi="Arial" w:cs="Arial"/>
          <w:noProof/>
          <w:color w:val="000000"/>
          <w:sz w:val="22"/>
          <w:szCs w:val="22"/>
        </w:rPr>
        <w:t xml:space="preserve">transfer and reallocation of funds, </w:t>
      </w:r>
      <w:r w:rsidR="00E97392" w:rsidRPr="00800622">
        <w:rPr>
          <w:rFonts w:ascii="Arial" w:hAnsi="Arial" w:cs="Arial"/>
          <w:noProof/>
          <w:color w:val="000000"/>
          <w:sz w:val="22"/>
          <w:szCs w:val="22"/>
        </w:rPr>
        <w:t>utility fund operating budget</w:t>
      </w:r>
      <w:r w:rsidR="00005C05">
        <w:rPr>
          <w:rFonts w:ascii="Arial" w:hAnsi="Arial" w:cs="Arial"/>
          <w:noProof/>
          <w:color w:val="000000"/>
          <w:sz w:val="22"/>
          <w:szCs w:val="22"/>
        </w:rPr>
        <w:t xml:space="preserve"> and </w:t>
      </w:r>
      <w:r w:rsidR="00E97392" w:rsidRPr="00800622">
        <w:rPr>
          <w:rFonts w:ascii="Arial" w:hAnsi="Arial" w:cs="Arial"/>
          <w:noProof/>
          <w:color w:val="000000"/>
          <w:sz w:val="22"/>
          <w:szCs w:val="22"/>
        </w:rPr>
        <w:t>utility fund capital budget.</w:t>
      </w:r>
    </w:p>
    <w:p w14:paraId="3E4D3E07"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3451717A" w14:textId="78D3F0AF" w:rsidR="00527F3A" w:rsidRPr="00800622" w:rsidRDefault="00527F3A" w:rsidP="00527F3A">
      <w:pPr>
        <w:pStyle w:val="BodyText2"/>
        <w:rPr>
          <w:rFonts w:cs="Arial"/>
          <w:noProof/>
          <w:sz w:val="22"/>
          <w:szCs w:val="22"/>
        </w:rPr>
      </w:pPr>
      <w:r w:rsidRPr="00800622">
        <w:rPr>
          <w:rFonts w:cs="Arial"/>
          <w:noProof/>
          <w:sz w:val="22"/>
          <w:szCs w:val="22"/>
        </w:rPr>
        <w:t xml:space="preserve">For grants and allotments to organizations, see primary </w:t>
      </w:r>
      <w:hyperlink w:anchor="_0875_FUNDS_AND" w:history="1">
        <w:r w:rsidR="00AC584F" w:rsidRPr="00AC584F">
          <w:rPr>
            <w:rStyle w:val="Hyperlink"/>
            <w:rFonts w:cs="Arial"/>
            <w:bCs/>
            <w:noProof/>
            <w:sz w:val="22"/>
            <w:szCs w:val="22"/>
          </w:rPr>
          <w:t>0875</w:t>
        </w:r>
      </w:hyperlink>
      <w:r w:rsidRPr="00800622">
        <w:rPr>
          <w:rFonts w:cs="Arial"/>
          <w:noProof/>
          <w:sz w:val="22"/>
          <w:szCs w:val="22"/>
        </w:rPr>
        <w:t>.</w:t>
      </w:r>
    </w:p>
    <w:p w14:paraId="337B347B" w14:textId="27B563CE" w:rsidR="00527F3A" w:rsidRPr="00800622" w:rsidRDefault="00527F3A" w:rsidP="00527F3A">
      <w:pPr>
        <w:pStyle w:val="BodyText2"/>
        <w:rPr>
          <w:rFonts w:cs="Arial"/>
          <w:bCs/>
          <w:noProof/>
          <w:sz w:val="22"/>
          <w:szCs w:val="22"/>
        </w:rPr>
      </w:pPr>
      <w:r w:rsidRPr="00800622">
        <w:rPr>
          <w:rFonts w:cs="Arial"/>
          <w:bCs/>
          <w:noProof/>
          <w:sz w:val="22"/>
          <w:szCs w:val="22"/>
        </w:rPr>
        <w:t xml:space="preserve">For the management of funds, see primary </w:t>
      </w:r>
      <w:hyperlink w:anchor="_0875_FUNDS_AND" w:history="1">
        <w:r w:rsidRPr="00AC584F">
          <w:rPr>
            <w:rStyle w:val="Hyperlink"/>
            <w:rFonts w:cs="Arial"/>
            <w:bCs/>
            <w:noProof/>
            <w:sz w:val="22"/>
            <w:szCs w:val="22"/>
          </w:rPr>
          <w:t>0875</w:t>
        </w:r>
      </w:hyperlink>
      <w:r w:rsidRPr="00800622">
        <w:rPr>
          <w:rFonts w:cs="Arial"/>
          <w:bCs/>
          <w:noProof/>
          <w:sz w:val="22"/>
          <w:szCs w:val="22"/>
        </w:rPr>
        <w:t>.</w:t>
      </w:r>
    </w:p>
    <w:p w14:paraId="18992063" w14:textId="77777777" w:rsidR="00527F3A" w:rsidRPr="00800622" w:rsidRDefault="00527F3A" w:rsidP="00C050D5">
      <w:pPr>
        <w:tabs>
          <w:tab w:val="left" w:pos="720"/>
          <w:tab w:val="left" w:pos="1440"/>
          <w:tab w:val="center" w:pos="7632"/>
          <w:tab w:val="center" w:pos="8496"/>
          <w:tab w:val="center" w:pos="9144"/>
        </w:tabs>
        <w:rPr>
          <w:rFonts w:ascii="Arial" w:hAnsi="Arial" w:cs="Arial"/>
          <w:noProof/>
          <w:sz w:val="22"/>
          <w:szCs w:val="22"/>
        </w:rPr>
      </w:pPr>
    </w:p>
    <w:p w14:paraId="457C374D" w14:textId="77777777" w:rsidR="00C050D5" w:rsidRPr="00800622" w:rsidRDefault="005E0477"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budget year</w:t>
      </w:r>
    </w:p>
    <w:p w14:paraId="49626DCC" w14:textId="77777777" w:rsidR="00527F3A" w:rsidRPr="00800622" w:rsidRDefault="00527F3A"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transfer</w:t>
      </w:r>
    </w:p>
    <w:p w14:paraId="601B095E" w14:textId="77777777" w:rsidR="005E0477" w:rsidRPr="00800622" w:rsidRDefault="005E0477"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type</w:t>
      </w:r>
    </w:p>
    <w:p w14:paraId="08434853" w14:textId="77777777" w:rsidR="005E0477" w:rsidRPr="00800622" w:rsidRDefault="005E0477"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83A3E38" w14:textId="77777777" w:rsidR="00927B45" w:rsidRPr="00800622" w:rsidRDefault="00927B45" w:rsidP="00C050D5">
      <w:pPr>
        <w:tabs>
          <w:tab w:val="left" w:pos="720"/>
          <w:tab w:val="left" w:pos="1440"/>
          <w:tab w:val="center" w:pos="7632"/>
          <w:tab w:val="center" w:pos="8496"/>
          <w:tab w:val="center" w:pos="9144"/>
        </w:tabs>
        <w:rPr>
          <w:rFonts w:ascii="Arial" w:hAnsi="Arial" w:cs="Arial"/>
          <w:b/>
          <w:noProof/>
          <w:color w:val="000000"/>
          <w:sz w:val="22"/>
          <w:szCs w:val="22"/>
          <w:u w:val="single"/>
        </w:rPr>
      </w:pPr>
    </w:p>
    <w:p w14:paraId="0D71A850" w14:textId="77777777" w:rsidR="00527F3A" w:rsidRPr="00800622" w:rsidRDefault="00527F3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2D65A2" w:rsidRPr="00800622" w14:paraId="6E19DF51" w14:textId="77777777" w:rsidTr="002D65A2">
        <w:tc>
          <w:tcPr>
            <w:tcW w:w="7054" w:type="dxa"/>
            <w:tcBorders>
              <w:top w:val="nil"/>
              <w:left w:val="nil"/>
              <w:bottom w:val="nil"/>
              <w:right w:val="single" w:sz="4" w:space="0" w:color="auto"/>
            </w:tcBorders>
          </w:tcPr>
          <w:p w14:paraId="5C52C0DB" w14:textId="77777777" w:rsidR="002D65A2" w:rsidRPr="00800622" w:rsidRDefault="00527F3A" w:rsidP="002D65A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b/>
                <w:noProof/>
                <w:color w:val="000000"/>
                <w:sz w:val="22"/>
                <w:szCs w:val="22"/>
                <w:u w:val="single"/>
              </w:rPr>
              <w:br w:type="page"/>
            </w:r>
            <w:r w:rsidR="002D65A2"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6DBD6972" w14:textId="77777777" w:rsidR="002D65A2" w:rsidRPr="00800622" w:rsidRDefault="002D65A2" w:rsidP="002D65A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6833D18" w14:textId="77777777" w:rsidR="002D65A2" w:rsidRPr="00800622" w:rsidRDefault="002D65A2" w:rsidP="002D65A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3CB6CCD" w14:textId="77777777" w:rsidR="002D65A2" w:rsidRPr="00800622" w:rsidRDefault="002D65A2" w:rsidP="002D65A2">
            <w:pPr>
              <w:pStyle w:val="Heading2"/>
              <w:jc w:val="center"/>
              <w:rPr>
                <w:rFonts w:cs="Arial"/>
                <w:sz w:val="22"/>
                <w:szCs w:val="22"/>
                <w:u w:val="none"/>
              </w:rPr>
            </w:pPr>
            <w:r w:rsidRPr="00800622">
              <w:rPr>
                <w:rFonts w:cs="Arial"/>
                <w:sz w:val="22"/>
                <w:szCs w:val="22"/>
                <w:u w:val="none"/>
              </w:rPr>
              <w:t>FD</w:t>
            </w:r>
          </w:p>
        </w:tc>
      </w:tr>
      <w:tr w:rsidR="002D65A2" w:rsidRPr="00800622" w14:paraId="00DCB8B2" w14:textId="77777777" w:rsidTr="002D65A2">
        <w:trPr>
          <w:trHeight w:val="368"/>
        </w:trPr>
        <w:tc>
          <w:tcPr>
            <w:tcW w:w="7054" w:type="dxa"/>
            <w:tcBorders>
              <w:top w:val="nil"/>
              <w:left w:val="nil"/>
              <w:bottom w:val="nil"/>
              <w:right w:val="single" w:sz="4" w:space="0" w:color="auto"/>
            </w:tcBorders>
            <w:vAlign w:val="center"/>
          </w:tcPr>
          <w:p w14:paraId="71992760" w14:textId="77777777" w:rsidR="002D65A2" w:rsidRPr="000F1560" w:rsidRDefault="002D65A2" w:rsidP="000F1560">
            <w:pPr>
              <w:pStyle w:val="Heading2"/>
              <w:rPr>
                <w:snapToGrid w:val="0"/>
                <w:sz w:val="22"/>
                <w:szCs w:val="22"/>
              </w:rPr>
            </w:pPr>
            <w:bookmarkStart w:id="42" w:name="_0790_DEBENTURES"/>
            <w:bookmarkEnd w:id="42"/>
            <w:r w:rsidRPr="000F1560">
              <w:rPr>
                <w:snapToGrid w:val="0"/>
                <w:sz w:val="22"/>
                <w:szCs w:val="22"/>
              </w:rPr>
              <w:t>0790</w:t>
            </w:r>
            <w:r w:rsidRPr="000F1560">
              <w:rPr>
                <w:snapToGrid w:val="0"/>
                <w:sz w:val="22"/>
                <w:szCs w:val="22"/>
              </w:rPr>
              <w:tab/>
              <w:t>DEBENTURES</w:t>
            </w:r>
          </w:p>
          <w:p w14:paraId="1B887EF2" w14:textId="77777777" w:rsidR="002D65A2" w:rsidRPr="00800622" w:rsidRDefault="002D65A2" w:rsidP="002D65A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5E7AC122" w14:textId="77777777" w:rsidR="002D65A2" w:rsidRPr="00800622" w:rsidRDefault="002D65A2" w:rsidP="002D65A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26503089" w14:textId="77777777" w:rsidR="002D65A2" w:rsidRPr="00800622" w:rsidRDefault="002D65A2" w:rsidP="002D65A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7y</w:t>
            </w:r>
          </w:p>
        </w:tc>
        <w:tc>
          <w:tcPr>
            <w:tcW w:w="709" w:type="dxa"/>
          </w:tcPr>
          <w:p w14:paraId="6D62C2EC" w14:textId="77777777" w:rsidR="002D65A2" w:rsidRPr="00800622" w:rsidRDefault="002D65A2" w:rsidP="002D65A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2EA639F1" w14:textId="77777777" w:rsidR="002D65A2" w:rsidRPr="00800622" w:rsidRDefault="002D65A2" w:rsidP="002D65A2">
      <w:pPr>
        <w:tabs>
          <w:tab w:val="left" w:pos="720"/>
          <w:tab w:val="left" w:pos="1440"/>
          <w:tab w:val="center" w:pos="7632"/>
          <w:tab w:val="center" w:pos="8496"/>
          <w:tab w:val="center" w:pos="9144"/>
        </w:tabs>
        <w:rPr>
          <w:rFonts w:ascii="Arial" w:hAnsi="Arial" w:cs="Arial"/>
          <w:noProof/>
          <w:color w:val="000000"/>
          <w:sz w:val="22"/>
          <w:szCs w:val="22"/>
        </w:rPr>
      </w:pPr>
    </w:p>
    <w:p w14:paraId="3A098BA6" w14:textId="77777777" w:rsidR="0046171B" w:rsidRPr="00800622" w:rsidRDefault="0046171B" w:rsidP="0046171B">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w:t>
      </w:r>
      <w:r w:rsidR="00005C05">
        <w:rPr>
          <w:rFonts w:ascii="Arial" w:hAnsi="Arial" w:cs="Arial"/>
          <w:noProof/>
          <w:color w:val="000000"/>
          <w:sz w:val="22"/>
          <w:szCs w:val="22"/>
        </w:rPr>
        <w:t xml:space="preserve">lating to </w:t>
      </w:r>
      <w:r w:rsidRPr="00800622">
        <w:rPr>
          <w:rFonts w:ascii="Arial" w:hAnsi="Arial" w:cs="Arial"/>
          <w:noProof/>
          <w:color w:val="000000"/>
          <w:sz w:val="22"/>
          <w:szCs w:val="22"/>
        </w:rPr>
        <w:t xml:space="preserve">debentures and bonds issued, initial issuance of the debenture or bond as well as records of payments made to investors.   </w:t>
      </w:r>
    </w:p>
    <w:p w14:paraId="1B3F2E05" w14:textId="77777777" w:rsidR="0046171B" w:rsidRPr="00800622" w:rsidRDefault="0046171B" w:rsidP="0046171B">
      <w:pPr>
        <w:tabs>
          <w:tab w:val="left" w:pos="720"/>
          <w:tab w:val="left" w:pos="1440"/>
          <w:tab w:val="center" w:pos="7632"/>
          <w:tab w:val="center" w:pos="8496"/>
          <w:tab w:val="center" w:pos="9144"/>
        </w:tabs>
        <w:rPr>
          <w:rFonts w:ascii="Arial" w:hAnsi="Arial" w:cs="Arial"/>
          <w:noProof/>
          <w:color w:val="000000"/>
          <w:sz w:val="22"/>
          <w:szCs w:val="22"/>
        </w:rPr>
      </w:pPr>
    </w:p>
    <w:p w14:paraId="61D5355B" w14:textId="77777777" w:rsidR="0046171B" w:rsidRPr="00800622" w:rsidRDefault="0046171B" w:rsidP="0046171B">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bond registers, cancelled bonds, cancelled coupons, debentures, offerings</w:t>
      </w:r>
      <w:r w:rsidR="00005C05">
        <w:rPr>
          <w:rFonts w:ascii="Arial" w:hAnsi="Arial" w:cs="Arial"/>
          <w:noProof/>
          <w:color w:val="000000"/>
          <w:sz w:val="22"/>
          <w:szCs w:val="22"/>
        </w:rPr>
        <w:t>.</w:t>
      </w:r>
    </w:p>
    <w:p w14:paraId="4B6CBF19" w14:textId="77777777" w:rsidR="002D65A2" w:rsidRPr="00800622" w:rsidRDefault="002D65A2" w:rsidP="002D65A2">
      <w:pPr>
        <w:tabs>
          <w:tab w:val="left" w:pos="720"/>
          <w:tab w:val="left" w:pos="1440"/>
          <w:tab w:val="center" w:pos="7632"/>
          <w:tab w:val="center" w:pos="8496"/>
          <w:tab w:val="center" w:pos="9144"/>
        </w:tabs>
        <w:rPr>
          <w:rFonts w:ascii="Arial" w:hAnsi="Arial" w:cs="Arial"/>
          <w:noProof/>
          <w:color w:val="000000"/>
          <w:sz w:val="22"/>
          <w:szCs w:val="22"/>
        </w:rPr>
      </w:pPr>
    </w:p>
    <w:p w14:paraId="25EBF029" w14:textId="522F7A22" w:rsidR="00D8349C" w:rsidRPr="00800622" w:rsidRDefault="00D8349C" w:rsidP="002D65A2">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borrowing and debt management, see primary </w:t>
      </w:r>
      <w:hyperlink w:anchor="_0765_BORROWING_AND" w:history="1">
        <w:r w:rsidRPr="00AC584F">
          <w:rPr>
            <w:rStyle w:val="Hyperlink"/>
            <w:rFonts w:ascii="Arial" w:hAnsi="Arial" w:cs="Arial"/>
            <w:i/>
            <w:noProof/>
            <w:sz w:val="22"/>
            <w:szCs w:val="22"/>
          </w:rPr>
          <w:t>0765</w:t>
        </w:r>
      </w:hyperlink>
      <w:r w:rsidRPr="00800622">
        <w:rPr>
          <w:rFonts w:ascii="Arial" w:hAnsi="Arial" w:cs="Arial"/>
          <w:i/>
          <w:noProof/>
          <w:color w:val="000000"/>
          <w:sz w:val="22"/>
          <w:szCs w:val="22"/>
        </w:rPr>
        <w:t>.</w:t>
      </w:r>
    </w:p>
    <w:p w14:paraId="676912B5" w14:textId="77777777" w:rsidR="00D8349C" w:rsidRPr="00800622" w:rsidRDefault="00D8349C" w:rsidP="002D65A2">
      <w:pPr>
        <w:tabs>
          <w:tab w:val="left" w:pos="720"/>
          <w:tab w:val="left" w:pos="1440"/>
          <w:tab w:val="center" w:pos="7632"/>
          <w:tab w:val="center" w:pos="8496"/>
          <w:tab w:val="center" w:pos="9144"/>
        </w:tabs>
        <w:rPr>
          <w:rFonts w:ascii="Arial" w:hAnsi="Arial" w:cs="Arial"/>
          <w:noProof/>
          <w:color w:val="000000"/>
          <w:sz w:val="22"/>
          <w:szCs w:val="22"/>
        </w:rPr>
      </w:pPr>
    </w:p>
    <w:p w14:paraId="44FFA456" w14:textId="77777777" w:rsidR="00D8349C" w:rsidRPr="00800622" w:rsidRDefault="00D8349C" w:rsidP="002D65A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-by offerings</w:t>
      </w:r>
    </w:p>
    <w:p w14:paraId="1E505761" w14:textId="77777777" w:rsidR="00D8349C" w:rsidRPr="00800622" w:rsidRDefault="00D8349C" w:rsidP="002D65A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-by register</w:t>
      </w:r>
    </w:p>
    <w:p w14:paraId="0B34D971" w14:textId="77777777" w:rsidR="00D8349C" w:rsidRPr="00800622" w:rsidRDefault="00D8349C" w:rsidP="002D65A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-by year</w:t>
      </w:r>
    </w:p>
    <w:p w14:paraId="0586762F" w14:textId="77777777" w:rsidR="00D8349C" w:rsidRPr="00800622" w:rsidRDefault="00D8349C" w:rsidP="002D65A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-other</w:t>
      </w:r>
    </w:p>
    <w:p w14:paraId="12708A0C" w14:textId="77777777" w:rsidR="00BB30A0" w:rsidRPr="00800622" w:rsidRDefault="00BB30A0" w:rsidP="00C050D5">
      <w:pPr>
        <w:tabs>
          <w:tab w:val="left" w:pos="720"/>
          <w:tab w:val="left" w:pos="1440"/>
          <w:tab w:val="center" w:pos="7632"/>
          <w:tab w:val="center" w:pos="8496"/>
          <w:tab w:val="center" w:pos="9144"/>
        </w:tabs>
        <w:rPr>
          <w:rFonts w:ascii="Arial" w:hAnsi="Arial" w:cs="Arial"/>
          <w:b/>
          <w:noProof/>
          <w:color w:val="000000"/>
          <w:sz w:val="22"/>
          <w:szCs w:val="22"/>
          <w:u w:val="single"/>
        </w:rPr>
      </w:pPr>
    </w:p>
    <w:p w14:paraId="026C9ED8" w14:textId="77777777" w:rsidR="00BB30A0" w:rsidRPr="00800622" w:rsidRDefault="0086786F" w:rsidP="00C050D5">
      <w:pPr>
        <w:tabs>
          <w:tab w:val="left" w:pos="720"/>
          <w:tab w:val="left" w:pos="1440"/>
          <w:tab w:val="center" w:pos="7632"/>
          <w:tab w:val="center" w:pos="8496"/>
          <w:tab w:val="center" w:pos="9144"/>
        </w:tabs>
        <w:rPr>
          <w:rFonts w:ascii="Arial" w:hAnsi="Arial" w:cs="Arial"/>
          <w:b/>
          <w:noProof/>
          <w:color w:val="000000"/>
          <w:sz w:val="22"/>
          <w:szCs w:val="22"/>
          <w:u w:val="single"/>
        </w:rPr>
      </w:pPr>
      <w:r>
        <w:rPr>
          <w:rFonts w:ascii="Arial" w:hAnsi="Arial" w:cs="Arial"/>
          <w:b/>
          <w:noProof/>
          <w:color w:val="000000"/>
          <w:sz w:val="22"/>
          <w:szCs w:val="22"/>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6118CD" w:rsidRPr="00800622" w14:paraId="26B1784D" w14:textId="77777777" w:rsidTr="00BB30A0">
        <w:tc>
          <w:tcPr>
            <w:tcW w:w="7054" w:type="dxa"/>
            <w:tcBorders>
              <w:top w:val="nil"/>
              <w:left w:val="nil"/>
              <w:bottom w:val="nil"/>
              <w:right w:val="single" w:sz="4" w:space="0" w:color="auto"/>
            </w:tcBorders>
          </w:tcPr>
          <w:p w14:paraId="1C166597"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992" w:type="dxa"/>
            <w:tcBorders>
              <w:left w:val="single" w:sz="4" w:space="0" w:color="auto"/>
              <w:bottom w:val="single" w:sz="4" w:space="0" w:color="000000"/>
            </w:tcBorders>
          </w:tcPr>
          <w:p w14:paraId="22441046"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83123AD"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03259F3"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118CD" w:rsidRPr="00800622" w14:paraId="6DA5D288" w14:textId="77777777" w:rsidTr="00BB30A0">
        <w:trPr>
          <w:trHeight w:val="368"/>
        </w:trPr>
        <w:tc>
          <w:tcPr>
            <w:tcW w:w="7054" w:type="dxa"/>
            <w:tcBorders>
              <w:top w:val="nil"/>
              <w:left w:val="nil"/>
              <w:bottom w:val="nil"/>
              <w:right w:val="single" w:sz="4" w:space="0" w:color="auto"/>
            </w:tcBorders>
            <w:vAlign w:val="center"/>
          </w:tcPr>
          <w:p w14:paraId="0160DE38" w14:textId="77777777" w:rsidR="006764C6" w:rsidRPr="000F1560" w:rsidRDefault="006764C6" w:rsidP="000F1560">
            <w:pPr>
              <w:pStyle w:val="Heading2"/>
              <w:rPr>
                <w:snapToGrid w:val="0"/>
                <w:sz w:val="22"/>
                <w:szCs w:val="22"/>
              </w:rPr>
            </w:pPr>
            <w:bookmarkStart w:id="43" w:name="_0850_FEES,_FINES"/>
            <w:bookmarkEnd w:id="43"/>
            <w:r w:rsidRPr="000F1560">
              <w:rPr>
                <w:snapToGrid w:val="0"/>
                <w:sz w:val="22"/>
                <w:szCs w:val="22"/>
              </w:rPr>
              <w:t>0</w:t>
            </w:r>
            <w:r w:rsidR="002D65A2" w:rsidRPr="000F1560">
              <w:rPr>
                <w:snapToGrid w:val="0"/>
                <w:sz w:val="22"/>
                <w:szCs w:val="22"/>
              </w:rPr>
              <w:t>85</w:t>
            </w:r>
            <w:r w:rsidR="005E0477" w:rsidRPr="000F1560">
              <w:rPr>
                <w:snapToGrid w:val="0"/>
                <w:sz w:val="22"/>
                <w:szCs w:val="22"/>
              </w:rPr>
              <w:t>0</w:t>
            </w:r>
            <w:r w:rsidRPr="000F1560">
              <w:rPr>
                <w:snapToGrid w:val="0"/>
                <w:sz w:val="22"/>
                <w:szCs w:val="22"/>
              </w:rPr>
              <w:tab/>
            </w:r>
            <w:r w:rsidR="005E0477" w:rsidRPr="000F1560">
              <w:rPr>
                <w:snapToGrid w:val="0"/>
                <w:sz w:val="22"/>
                <w:szCs w:val="22"/>
              </w:rPr>
              <w:t xml:space="preserve">FEES, FINES </w:t>
            </w:r>
            <w:r w:rsidR="003067D9" w:rsidRPr="000F1560">
              <w:rPr>
                <w:snapToGrid w:val="0"/>
                <w:sz w:val="22"/>
                <w:szCs w:val="22"/>
              </w:rPr>
              <w:t>AND</w:t>
            </w:r>
            <w:r w:rsidR="005E0477" w:rsidRPr="000F1560">
              <w:rPr>
                <w:snapToGrid w:val="0"/>
                <w:sz w:val="22"/>
                <w:szCs w:val="22"/>
              </w:rPr>
              <w:t xml:space="preserve"> CHARGES</w:t>
            </w:r>
          </w:p>
          <w:p w14:paraId="7C39CDB3"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992" w:type="dxa"/>
            <w:tcBorders>
              <w:left w:val="single" w:sz="4" w:space="0" w:color="auto"/>
            </w:tcBorders>
          </w:tcPr>
          <w:p w14:paraId="5095578B"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0C4C5D1F"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689D17C5"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D8A8FD0"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17BBE154" w14:textId="77777777" w:rsidR="005E0477" w:rsidRPr="00800622" w:rsidRDefault="00C050D5" w:rsidP="005E047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collection and administration of fees, fines and charges on facility rentals, street vending site fees, facility fees, by-law fines, user fees, </w:t>
      </w:r>
      <w:r w:rsidR="005E0477" w:rsidRPr="00800622">
        <w:rPr>
          <w:rFonts w:ascii="Arial" w:hAnsi="Arial" w:cs="Arial"/>
          <w:noProof/>
          <w:color w:val="000000"/>
          <w:sz w:val="22"/>
          <w:szCs w:val="22"/>
        </w:rPr>
        <w:t xml:space="preserve">and for utilities (water </w:t>
      </w:r>
      <w:r w:rsidR="003D091D">
        <w:rPr>
          <w:rFonts w:ascii="Arial" w:hAnsi="Arial" w:cs="Arial"/>
          <w:noProof/>
          <w:color w:val="000000"/>
          <w:sz w:val="22"/>
          <w:szCs w:val="22"/>
        </w:rPr>
        <w:t>and</w:t>
      </w:r>
      <w:r w:rsidR="005E0477" w:rsidRPr="00800622">
        <w:rPr>
          <w:rFonts w:ascii="Arial" w:hAnsi="Arial" w:cs="Arial"/>
          <w:noProof/>
          <w:color w:val="000000"/>
          <w:sz w:val="22"/>
          <w:szCs w:val="22"/>
        </w:rPr>
        <w:t xml:space="preserve"> sewer) including electricity and garbage collection</w:t>
      </w:r>
      <w:r w:rsidR="00005C05">
        <w:rPr>
          <w:rFonts w:ascii="Arial" w:hAnsi="Arial" w:cs="Arial"/>
          <w:noProof/>
          <w:color w:val="000000"/>
          <w:sz w:val="22"/>
          <w:szCs w:val="22"/>
        </w:rPr>
        <w:t>.</w:t>
      </w:r>
      <w:r w:rsidR="005E0477" w:rsidRPr="00800622">
        <w:rPr>
          <w:rFonts w:ascii="Arial" w:hAnsi="Arial" w:cs="Arial"/>
          <w:noProof/>
          <w:color w:val="000000"/>
          <w:sz w:val="22"/>
          <w:szCs w:val="22"/>
        </w:rPr>
        <w:t xml:space="preserve">  </w:t>
      </w:r>
    </w:p>
    <w:p w14:paraId="1DC000ED" w14:textId="77777777" w:rsidR="005E0477" w:rsidRPr="00800622" w:rsidRDefault="005E0477" w:rsidP="005E0477">
      <w:pPr>
        <w:tabs>
          <w:tab w:val="left" w:pos="720"/>
          <w:tab w:val="left" w:pos="1440"/>
          <w:tab w:val="center" w:pos="7632"/>
          <w:tab w:val="center" w:pos="8496"/>
          <w:tab w:val="center" w:pos="9144"/>
        </w:tabs>
        <w:rPr>
          <w:rFonts w:ascii="Arial" w:hAnsi="Arial" w:cs="Arial"/>
          <w:noProof/>
          <w:sz w:val="22"/>
          <w:szCs w:val="22"/>
        </w:rPr>
      </w:pPr>
    </w:p>
    <w:p w14:paraId="69F03A6B" w14:textId="40C92BD0" w:rsidR="005E0477" w:rsidRPr="00800622" w:rsidRDefault="005E0477" w:rsidP="005E0477">
      <w:pPr>
        <w:pStyle w:val="BodyText2"/>
        <w:rPr>
          <w:rFonts w:cs="Arial"/>
          <w:noProof/>
          <w:sz w:val="22"/>
          <w:szCs w:val="22"/>
        </w:rPr>
      </w:pPr>
      <w:r w:rsidRPr="00800622">
        <w:rPr>
          <w:rFonts w:cs="Arial"/>
          <w:noProof/>
          <w:sz w:val="22"/>
          <w:szCs w:val="22"/>
        </w:rPr>
        <w:t xml:space="preserve">For records relating to the planning, design, maintenance, etc. of water and sewer systems, see primaries </w:t>
      </w:r>
      <w:hyperlink w:anchor="_2375_SANITARY_SEWAGE" w:history="1">
        <w:r w:rsidRPr="00AC584F">
          <w:rPr>
            <w:rStyle w:val="Hyperlink"/>
            <w:rFonts w:cs="Arial"/>
            <w:noProof/>
            <w:sz w:val="22"/>
            <w:szCs w:val="22"/>
          </w:rPr>
          <w:t>2375</w:t>
        </w:r>
      </w:hyperlink>
      <w:r w:rsidRPr="00800622">
        <w:rPr>
          <w:rFonts w:cs="Arial"/>
          <w:noProof/>
          <w:sz w:val="22"/>
          <w:szCs w:val="22"/>
        </w:rPr>
        <w:t xml:space="preserve"> </w:t>
      </w:r>
      <w:r w:rsidR="00527F3A" w:rsidRPr="00800622">
        <w:rPr>
          <w:rFonts w:cs="Arial"/>
          <w:noProof/>
          <w:sz w:val="22"/>
          <w:szCs w:val="22"/>
        </w:rPr>
        <w:t>and</w:t>
      </w:r>
      <w:r w:rsidRPr="00800622">
        <w:rPr>
          <w:rFonts w:cs="Arial"/>
          <w:noProof/>
          <w:sz w:val="22"/>
          <w:szCs w:val="22"/>
        </w:rPr>
        <w:t xml:space="preserve"> </w:t>
      </w:r>
      <w:hyperlink w:anchor="_2380_WATER_SUPPLY" w:history="1">
        <w:r w:rsidRPr="00AC584F">
          <w:rPr>
            <w:rStyle w:val="Hyperlink"/>
            <w:rFonts w:cs="Arial"/>
            <w:noProof/>
            <w:sz w:val="22"/>
            <w:szCs w:val="22"/>
          </w:rPr>
          <w:t>2380</w:t>
        </w:r>
      </w:hyperlink>
      <w:r w:rsidRPr="00800622">
        <w:rPr>
          <w:rFonts w:cs="Arial"/>
          <w:noProof/>
          <w:sz w:val="22"/>
          <w:szCs w:val="22"/>
        </w:rPr>
        <w:t>.</w:t>
      </w:r>
    </w:p>
    <w:p w14:paraId="3FFE0F29" w14:textId="1A143B30" w:rsidR="00C050D5" w:rsidRPr="00800622" w:rsidRDefault="00C050D5" w:rsidP="00C050D5">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tuition fees reimbursement see primary </w:t>
      </w:r>
      <w:hyperlink w:anchor="_0715_ACCOUNTS_PAYABLE" w:history="1">
        <w:r w:rsidR="00AC584F" w:rsidRPr="00AC584F">
          <w:rPr>
            <w:rStyle w:val="Hyperlink"/>
            <w:rFonts w:ascii="Arial" w:hAnsi="Arial" w:cs="Arial"/>
            <w:i/>
            <w:noProof/>
            <w:sz w:val="22"/>
            <w:szCs w:val="22"/>
          </w:rPr>
          <w:t>0715</w:t>
        </w:r>
      </w:hyperlink>
      <w:r w:rsidRPr="00800622">
        <w:rPr>
          <w:rFonts w:ascii="Arial" w:hAnsi="Arial" w:cs="Arial"/>
          <w:i/>
          <w:noProof/>
          <w:color w:val="000000"/>
          <w:sz w:val="22"/>
          <w:szCs w:val="22"/>
        </w:rPr>
        <w:t>.</w:t>
      </w:r>
    </w:p>
    <w:p w14:paraId="10986E24" w14:textId="06232DCF" w:rsidR="00C050D5" w:rsidRPr="00800622" w:rsidRDefault="00C050D5" w:rsidP="00C050D5">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For payments to consultant</w:t>
      </w:r>
      <w:r w:rsidR="00005C05">
        <w:rPr>
          <w:rFonts w:ascii="Arial" w:hAnsi="Arial" w:cs="Arial"/>
          <w:i/>
          <w:noProof/>
          <w:color w:val="000000"/>
          <w:sz w:val="22"/>
          <w:szCs w:val="22"/>
        </w:rPr>
        <w:t>s</w:t>
      </w:r>
      <w:r w:rsidRPr="00800622">
        <w:rPr>
          <w:rFonts w:ascii="Arial" w:hAnsi="Arial" w:cs="Arial"/>
          <w:i/>
          <w:noProof/>
          <w:color w:val="000000"/>
          <w:sz w:val="22"/>
          <w:szCs w:val="22"/>
        </w:rPr>
        <w:t>, professionals and lecture</w:t>
      </w:r>
      <w:r w:rsidR="00527F3A" w:rsidRPr="00800622">
        <w:rPr>
          <w:rFonts w:ascii="Arial" w:hAnsi="Arial" w:cs="Arial"/>
          <w:i/>
          <w:noProof/>
          <w:color w:val="000000"/>
          <w:sz w:val="22"/>
          <w:szCs w:val="22"/>
        </w:rPr>
        <w:t>r</w:t>
      </w:r>
      <w:r w:rsidRPr="00800622">
        <w:rPr>
          <w:rFonts w:ascii="Arial" w:hAnsi="Arial" w:cs="Arial"/>
          <w:i/>
          <w:noProof/>
          <w:color w:val="000000"/>
          <w:sz w:val="22"/>
          <w:szCs w:val="22"/>
        </w:rPr>
        <w:t xml:space="preserve">s, see primary </w:t>
      </w:r>
      <w:hyperlink w:anchor="_0715_ACCOUNTS_PAYABLE" w:history="1">
        <w:r w:rsidRPr="00AC584F">
          <w:rPr>
            <w:rStyle w:val="Hyperlink"/>
            <w:rFonts w:ascii="Arial" w:hAnsi="Arial" w:cs="Arial"/>
            <w:i/>
            <w:noProof/>
            <w:sz w:val="22"/>
            <w:szCs w:val="22"/>
          </w:rPr>
          <w:t>0715</w:t>
        </w:r>
      </w:hyperlink>
      <w:r w:rsidRPr="00800622">
        <w:rPr>
          <w:rFonts w:ascii="Arial" w:hAnsi="Arial" w:cs="Arial"/>
          <w:i/>
          <w:noProof/>
          <w:color w:val="000000"/>
          <w:sz w:val="22"/>
          <w:szCs w:val="22"/>
        </w:rPr>
        <w:t>.</w:t>
      </w:r>
    </w:p>
    <w:p w14:paraId="42C6112D"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p>
    <w:p w14:paraId="438DCABB" w14:textId="77777777" w:rsidR="005E0477" w:rsidRPr="00800622" w:rsidRDefault="005E0477" w:rsidP="005E047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-by type</w:t>
      </w:r>
    </w:p>
    <w:p w14:paraId="31A74A8A" w14:textId="77777777" w:rsidR="006C0927" w:rsidRPr="00800622" w:rsidRDefault="006C0927" w:rsidP="005E047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-by civic address</w:t>
      </w:r>
    </w:p>
    <w:p w14:paraId="79E36B78" w14:textId="77777777" w:rsidR="006C0927" w:rsidRPr="00800622" w:rsidRDefault="006C0927" w:rsidP="005E047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-other</w:t>
      </w:r>
    </w:p>
    <w:p w14:paraId="249EC48B" w14:textId="77777777" w:rsidR="005E0477" w:rsidRPr="00800622" w:rsidRDefault="005E0477" w:rsidP="005E0477">
      <w:pPr>
        <w:tabs>
          <w:tab w:val="left" w:pos="720"/>
          <w:tab w:val="left" w:pos="1440"/>
          <w:tab w:val="center" w:pos="7632"/>
          <w:tab w:val="center" w:pos="8496"/>
          <w:tab w:val="center" w:pos="9144"/>
        </w:tabs>
        <w:rPr>
          <w:rFonts w:ascii="Arial" w:hAnsi="Arial" w:cs="Arial"/>
          <w:noProof/>
          <w:color w:val="000000"/>
          <w:sz w:val="22"/>
          <w:szCs w:val="22"/>
        </w:rPr>
      </w:pPr>
    </w:p>
    <w:p w14:paraId="79E6DC56"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6764C6" w:rsidRPr="00EE7E74" w14:paraId="596A5E83" w14:textId="77777777" w:rsidTr="53E8349C">
        <w:tc>
          <w:tcPr>
            <w:tcW w:w="7054" w:type="dxa"/>
            <w:tcBorders>
              <w:top w:val="nil"/>
              <w:left w:val="nil"/>
              <w:bottom w:val="nil"/>
              <w:right w:val="single" w:sz="4" w:space="0" w:color="auto"/>
            </w:tcBorders>
          </w:tcPr>
          <w:p w14:paraId="289FD943" w14:textId="77777777" w:rsidR="006764C6" w:rsidRPr="00EE7E74" w:rsidRDefault="006764C6" w:rsidP="53E8349C">
            <w:pPr>
              <w:widowControl w:val="0"/>
              <w:tabs>
                <w:tab w:val="left" w:pos="90"/>
                <w:tab w:val="left" w:pos="720"/>
              </w:tabs>
              <w:outlineLvl w:val="0"/>
              <w:rPr>
                <w:rFonts w:ascii="Arial" w:hAnsi="Arial" w:cs="Arial"/>
                <w:b/>
                <w:bCs/>
                <w:snapToGrid w:val="0"/>
                <w:color w:val="000000"/>
                <w:sz w:val="22"/>
                <w:szCs w:val="22"/>
                <w:u w:val="single"/>
              </w:rPr>
            </w:pPr>
            <w:r w:rsidRPr="00EE7E74">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175EA94C" w14:textId="77777777" w:rsidR="006764C6" w:rsidRPr="00EE7E74" w:rsidRDefault="5DFC3446" w:rsidP="53E8349C">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259186CD" w14:textId="77777777" w:rsidR="006764C6" w:rsidRPr="00EE7E74" w:rsidRDefault="5DFC3446" w:rsidP="53E8349C">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5AED372B" w14:textId="77777777" w:rsidR="006764C6" w:rsidRPr="00EE7E74" w:rsidRDefault="5DFC3446" w:rsidP="53E8349C">
            <w:pPr>
              <w:pStyle w:val="Heading2"/>
              <w:jc w:val="center"/>
              <w:rPr>
                <w:rFonts w:cs="Arial"/>
                <w:sz w:val="22"/>
                <w:szCs w:val="22"/>
                <w:u w:val="none"/>
              </w:rPr>
            </w:pPr>
            <w:r w:rsidRPr="00EE7E74">
              <w:rPr>
                <w:rFonts w:cs="Arial"/>
                <w:sz w:val="22"/>
                <w:szCs w:val="22"/>
                <w:u w:val="none"/>
              </w:rPr>
              <w:t>FD</w:t>
            </w:r>
          </w:p>
        </w:tc>
      </w:tr>
      <w:tr w:rsidR="006764C6" w:rsidRPr="00EE7E74" w14:paraId="38C6BB5A" w14:textId="77777777" w:rsidTr="53E8349C">
        <w:trPr>
          <w:trHeight w:val="368"/>
        </w:trPr>
        <w:tc>
          <w:tcPr>
            <w:tcW w:w="7054" w:type="dxa"/>
            <w:tcBorders>
              <w:top w:val="nil"/>
              <w:left w:val="nil"/>
              <w:bottom w:val="nil"/>
              <w:right w:val="single" w:sz="4" w:space="0" w:color="auto"/>
            </w:tcBorders>
            <w:vAlign w:val="center"/>
          </w:tcPr>
          <w:p w14:paraId="60B8A506" w14:textId="77777777" w:rsidR="006764C6" w:rsidRPr="000F1560" w:rsidRDefault="5DFC3446" w:rsidP="000F1560">
            <w:pPr>
              <w:pStyle w:val="Heading2"/>
              <w:rPr>
                <w:snapToGrid w:val="0"/>
                <w:sz w:val="22"/>
                <w:szCs w:val="22"/>
              </w:rPr>
            </w:pPr>
            <w:bookmarkStart w:id="44" w:name="_0875_FUNDS_AND"/>
            <w:bookmarkEnd w:id="44"/>
            <w:r w:rsidRPr="000F1560">
              <w:rPr>
                <w:snapToGrid w:val="0"/>
                <w:sz w:val="22"/>
                <w:szCs w:val="22"/>
              </w:rPr>
              <w:t>0</w:t>
            </w:r>
            <w:r w:rsidR="006C0927" w:rsidRPr="000F1560">
              <w:rPr>
                <w:snapToGrid w:val="0"/>
                <w:sz w:val="22"/>
                <w:szCs w:val="22"/>
              </w:rPr>
              <w:t>875</w:t>
            </w:r>
            <w:r w:rsidR="006764C6" w:rsidRPr="000F1560">
              <w:rPr>
                <w:snapToGrid w:val="0"/>
                <w:sz w:val="22"/>
                <w:szCs w:val="22"/>
              </w:rPr>
              <w:tab/>
            </w:r>
            <w:r w:rsidR="006C0927" w:rsidRPr="000F1560">
              <w:rPr>
                <w:snapToGrid w:val="0"/>
                <w:sz w:val="22"/>
                <w:szCs w:val="22"/>
              </w:rPr>
              <w:t xml:space="preserve">FUNDS </w:t>
            </w:r>
            <w:r w:rsidR="003067D9" w:rsidRPr="000F1560">
              <w:rPr>
                <w:snapToGrid w:val="0"/>
                <w:sz w:val="22"/>
                <w:szCs w:val="22"/>
              </w:rPr>
              <w:t>AND</w:t>
            </w:r>
            <w:r w:rsidR="006C0927" w:rsidRPr="000F1560">
              <w:rPr>
                <w:snapToGrid w:val="0"/>
                <w:sz w:val="22"/>
                <w:szCs w:val="22"/>
              </w:rPr>
              <w:t xml:space="preserve"> GRANTS ADMINISTRATION</w:t>
            </w:r>
          </w:p>
          <w:p w14:paraId="269FC46D" w14:textId="77777777" w:rsidR="006764C6" w:rsidRPr="00EE7E74" w:rsidRDefault="006764C6" w:rsidP="53E8349C">
            <w:pPr>
              <w:widowControl w:val="0"/>
              <w:tabs>
                <w:tab w:val="left" w:pos="851"/>
              </w:tabs>
              <w:spacing w:before="60"/>
              <w:rPr>
                <w:rFonts w:ascii="Arial" w:hAnsi="Arial" w:cs="Arial"/>
                <w:b/>
                <w:bCs/>
                <w:snapToGrid w:val="0"/>
                <w:color w:val="000000"/>
                <w:sz w:val="22"/>
                <w:szCs w:val="22"/>
                <w:u w:val="single"/>
              </w:rPr>
            </w:pPr>
          </w:p>
        </w:tc>
        <w:tc>
          <w:tcPr>
            <w:tcW w:w="1013" w:type="dxa"/>
            <w:tcBorders>
              <w:left w:val="single" w:sz="4" w:space="0" w:color="auto"/>
            </w:tcBorders>
          </w:tcPr>
          <w:p w14:paraId="5A3F5CFE" w14:textId="77777777" w:rsidR="006764C6" w:rsidRPr="00EE7E74" w:rsidRDefault="5DFC3446"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Cy+1y</w:t>
            </w:r>
          </w:p>
        </w:tc>
        <w:tc>
          <w:tcPr>
            <w:tcW w:w="709" w:type="dxa"/>
          </w:tcPr>
          <w:p w14:paraId="4BDF5C7B" w14:textId="77777777" w:rsidR="006764C6" w:rsidRPr="00EE7E74" w:rsidRDefault="5DFC3446"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5y</w:t>
            </w:r>
          </w:p>
        </w:tc>
        <w:tc>
          <w:tcPr>
            <w:tcW w:w="709" w:type="dxa"/>
          </w:tcPr>
          <w:p w14:paraId="52EBBD37" w14:textId="77777777" w:rsidR="006764C6" w:rsidRPr="00EE7E74" w:rsidRDefault="5DFC3446" w:rsidP="53E8349C">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bl>
    <w:p w14:paraId="3B0E3367" w14:textId="77777777" w:rsidR="00C050D5" w:rsidRPr="00EE7E74" w:rsidRDefault="00C050D5" w:rsidP="53E8349C">
      <w:pPr>
        <w:tabs>
          <w:tab w:val="left" w:pos="720"/>
          <w:tab w:val="left" w:pos="1440"/>
          <w:tab w:val="center" w:pos="7632"/>
          <w:tab w:val="center" w:pos="8496"/>
          <w:tab w:val="center" w:pos="9144"/>
        </w:tabs>
        <w:rPr>
          <w:rFonts w:ascii="Arial" w:hAnsi="Arial" w:cs="Arial"/>
          <w:noProof/>
          <w:sz w:val="22"/>
          <w:szCs w:val="22"/>
        </w:rPr>
      </w:pPr>
    </w:p>
    <w:p w14:paraId="2AD6C9BD" w14:textId="6E4FAD4C" w:rsidR="007417CA" w:rsidRPr="00EE7E74" w:rsidRDefault="309D93BC"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 xml:space="preserve">Consists of records relating to the </w:t>
      </w:r>
      <w:r w:rsidR="432EC015" w:rsidRPr="00EE7E74">
        <w:rPr>
          <w:rFonts w:ascii="Arial" w:hAnsi="Arial" w:cs="Arial"/>
          <w:noProof/>
          <w:color w:val="000000" w:themeColor="text1"/>
          <w:sz w:val="22"/>
          <w:szCs w:val="22"/>
        </w:rPr>
        <w:t>management</w:t>
      </w:r>
      <w:r w:rsidRPr="00EE7E74">
        <w:rPr>
          <w:rFonts w:ascii="Arial" w:hAnsi="Arial" w:cs="Arial"/>
          <w:noProof/>
          <w:color w:val="000000" w:themeColor="text1"/>
          <w:sz w:val="22"/>
          <w:szCs w:val="22"/>
        </w:rPr>
        <w:t xml:space="preserve"> and operation of funds</w:t>
      </w:r>
      <w:r w:rsidR="64D01CD1" w:rsidRPr="00EE7E74">
        <w:rPr>
          <w:rFonts w:ascii="Arial" w:hAnsi="Arial" w:cs="Arial"/>
          <w:noProof/>
          <w:color w:val="000000" w:themeColor="text1"/>
          <w:sz w:val="22"/>
          <w:szCs w:val="22"/>
        </w:rPr>
        <w:t xml:space="preserve"> (trust, reserve,</w:t>
      </w:r>
      <w:r w:rsidR="4CA530EB" w:rsidRPr="00EE7E74">
        <w:rPr>
          <w:rFonts w:ascii="Arial" w:hAnsi="Arial" w:cs="Arial"/>
          <w:noProof/>
          <w:color w:val="000000" w:themeColor="text1"/>
          <w:sz w:val="22"/>
          <w:szCs w:val="22"/>
        </w:rPr>
        <w:t xml:space="preserve"> </w:t>
      </w:r>
      <w:r w:rsidR="64D01CD1" w:rsidRPr="00EE7E74">
        <w:rPr>
          <w:rFonts w:ascii="Arial" w:hAnsi="Arial" w:cs="Arial"/>
          <w:noProof/>
          <w:color w:val="000000" w:themeColor="text1"/>
          <w:sz w:val="22"/>
          <w:szCs w:val="22"/>
        </w:rPr>
        <w:t>sinking or revolving)</w:t>
      </w:r>
      <w:r w:rsidRPr="00EE7E74">
        <w:rPr>
          <w:rFonts w:ascii="Arial" w:hAnsi="Arial" w:cs="Arial"/>
          <w:noProof/>
          <w:color w:val="000000" w:themeColor="text1"/>
          <w:sz w:val="22"/>
          <w:szCs w:val="22"/>
        </w:rPr>
        <w:t xml:space="preserve"> </w:t>
      </w:r>
      <w:r w:rsidR="0E3F5332" w:rsidRPr="00EE7E74">
        <w:rPr>
          <w:rFonts w:ascii="Arial" w:hAnsi="Arial" w:cs="Arial"/>
          <w:noProof/>
          <w:color w:val="000000" w:themeColor="text1"/>
          <w:sz w:val="22"/>
          <w:szCs w:val="22"/>
        </w:rPr>
        <w:t>established by the municipality</w:t>
      </w:r>
      <w:r w:rsidR="6F5AB6A6" w:rsidRPr="00EE7E74">
        <w:rPr>
          <w:rFonts w:ascii="Arial" w:hAnsi="Arial" w:cs="Arial"/>
          <w:noProof/>
          <w:color w:val="000000" w:themeColor="text1"/>
          <w:sz w:val="22"/>
          <w:szCs w:val="22"/>
        </w:rPr>
        <w:t>,</w:t>
      </w:r>
      <w:r w:rsidR="0E3F5332" w:rsidRPr="00EE7E74">
        <w:rPr>
          <w:rFonts w:ascii="Arial" w:hAnsi="Arial" w:cs="Arial"/>
          <w:noProof/>
          <w:color w:val="000000" w:themeColor="text1"/>
          <w:sz w:val="22"/>
          <w:szCs w:val="22"/>
        </w:rPr>
        <w:t xml:space="preserve"> </w:t>
      </w:r>
      <w:r w:rsidR="64D01CD1" w:rsidRPr="00EE7E74">
        <w:rPr>
          <w:rFonts w:ascii="Arial" w:hAnsi="Arial" w:cs="Arial"/>
          <w:noProof/>
          <w:color w:val="000000" w:themeColor="text1"/>
          <w:sz w:val="22"/>
          <w:szCs w:val="22"/>
        </w:rPr>
        <w:t xml:space="preserve">and grants </w:t>
      </w:r>
      <w:r w:rsidR="7583AE26" w:rsidRPr="00EE7E74">
        <w:rPr>
          <w:rFonts w:ascii="Arial" w:hAnsi="Arial" w:cs="Arial"/>
          <w:noProof/>
          <w:color w:val="000000" w:themeColor="text1"/>
          <w:sz w:val="22"/>
          <w:szCs w:val="22"/>
        </w:rPr>
        <w:t>(</w:t>
      </w:r>
      <w:r w:rsidR="64D01CD1" w:rsidRPr="00EE7E74">
        <w:rPr>
          <w:rFonts w:ascii="Arial" w:hAnsi="Arial" w:cs="Arial"/>
          <w:noProof/>
          <w:color w:val="000000" w:themeColor="text1"/>
          <w:sz w:val="22"/>
          <w:szCs w:val="22"/>
        </w:rPr>
        <w:t>or donations</w:t>
      </w:r>
      <w:r w:rsidR="7583AE26" w:rsidRPr="00EE7E74">
        <w:rPr>
          <w:rFonts w:ascii="Arial" w:hAnsi="Arial" w:cs="Arial"/>
          <w:noProof/>
          <w:color w:val="000000" w:themeColor="text1"/>
          <w:sz w:val="22"/>
          <w:szCs w:val="22"/>
        </w:rPr>
        <w:t>)</w:t>
      </w:r>
      <w:r w:rsidR="64D01CD1" w:rsidRPr="00EE7E74">
        <w:rPr>
          <w:rFonts w:ascii="Arial" w:hAnsi="Arial" w:cs="Arial"/>
          <w:noProof/>
          <w:color w:val="000000" w:themeColor="text1"/>
          <w:sz w:val="22"/>
          <w:szCs w:val="22"/>
        </w:rPr>
        <w:t xml:space="preserve"> of money or allotments awarded to outside organizations, agencies or individuals to carry out operations, approvals, projects and assignments, etc.  Also includes</w:t>
      </w:r>
      <w:r w:rsidR="62A54BFF" w:rsidRPr="00EE7E74">
        <w:rPr>
          <w:rFonts w:ascii="Arial" w:hAnsi="Arial" w:cs="Arial"/>
          <w:noProof/>
          <w:color w:val="000000" w:themeColor="text1"/>
          <w:sz w:val="22"/>
          <w:szCs w:val="22"/>
        </w:rPr>
        <w:t xml:space="preserve"> charities and solicitation activities as well as</w:t>
      </w:r>
      <w:r w:rsidR="64D01CD1" w:rsidRPr="00EE7E74">
        <w:rPr>
          <w:rFonts w:ascii="Arial" w:hAnsi="Arial" w:cs="Arial"/>
          <w:noProof/>
          <w:color w:val="000000" w:themeColor="text1"/>
          <w:sz w:val="22"/>
          <w:szCs w:val="22"/>
        </w:rPr>
        <w:t xml:space="preserve"> </w:t>
      </w:r>
      <w:r w:rsidR="7583AE26" w:rsidRPr="00EE7E74">
        <w:rPr>
          <w:rFonts w:ascii="Arial" w:hAnsi="Arial" w:cs="Arial"/>
          <w:noProof/>
          <w:color w:val="000000" w:themeColor="text1"/>
          <w:sz w:val="22"/>
          <w:szCs w:val="22"/>
        </w:rPr>
        <w:t xml:space="preserve">grants and/or </w:t>
      </w:r>
      <w:r w:rsidR="64D01CD1" w:rsidRPr="00EE7E74">
        <w:rPr>
          <w:rFonts w:ascii="Arial" w:hAnsi="Arial" w:cs="Arial"/>
          <w:noProof/>
          <w:color w:val="000000" w:themeColor="text1"/>
          <w:sz w:val="22"/>
          <w:szCs w:val="22"/>
        </w:rPr>
        <w:t>donations received</w:t>
      </w:r>
      <w:r w:rsidR="7583AE26" w:rsidRPr="00EE7E74">
        <w:rPr>
          <w:rFonts w:ascii="Arial" w:hAnsi="Arial" w:cs="Arial"/>
          <w:noProof/>
          <w:color w:val="000000" w:themeColor="text1"/>
          <w:sz w:val="22"/>
          <w:szCs w:val="22"/>
        </w:rPr>
        <w:t xml:space="preserve"> from outside organizations.</w:t>
      </w:r>
      <w:r w:rsidRPr="00EE7E74">
        <w:rPr>
          <w:rFonts w:ascii="Arial" w:hAnsi="Arial" w:cs="Arial"/>
          <w:noProof/>
          <w:color w:val="000000" w:themeColor="text1"/>
          <w:sz w:val="22"/>
          <w:szCs w:val="22"/>
        </w:rPr>
        <w:t xml:space="preserve">  </w:t>
      </w:r>
    </w:p>
    <w:p w14:paraId="0D0630E7" w14:textId="77777777" w:rsidR="007417CA" w:rsidRPr="00EE7E74" w:rsidRDefault="007417CA" w:rsidP="53E8349C">
      <w:pPr>
        <w:tabs>
          <w:tab w:val="left" w:pos="720"/>
          <w:tab w:val="left" w:pos="1440"/>
          <w:tab w:val="center" w:pos="7632"/>
          <w:tab w:val="center" w:pos="8496"/>
          <w:tab w:val="center" w:pos="9144"/>
        </w:tabs>
        <w:rPr>
          <w:rFonts w:ascii="Arial" w:hAnsi="Arial" w:cs="Arial"/>
          <w:noProof/>
          <w:color w:val="000000"/>
          <w:sz w:val="22"/>
          <w:szCs w:val="22"/>
        </w:rPr>
      </w:pPr>
    </w:p>
    <w:p w14:paraId="418ECE35" w14:textId="3C70009B" w:rsidR="00C050D5" w:rsidRPr="00EE7E74" w:rsidRDefault="369C618C"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color w:val="000000" w:themeColor="text1"/>
          <w:sz w:val="22"/>
          <w:szCs w:val="22"/>
        </w:rPr>
        <w:t>Examples:</w:t>
      </w:r>
      <w:r w:rsidRPr="00EE7E74">
        <w:rPr>
          <w:rFonts w:ascii="Arial" w:hAnsi="Arial" w:cs="Arial"/>
          <w:noProof/>
          <w:color w:val="000000" w:themeColor="text1"/>
          <w:sz w:val="22"/>
          <w:szCs w:val="22"/>
        </w:rPr>
        <w:t xml:space="preserve">  Emergency Snow Removal Fund, Equipment Replacement Fund, </w:t>
      </w:r>
      <w:r w:rsidR="309D93BC" w:rsidRPr="00EE7E74">
        <w:rPr>
          <w:rFonts w:ascii="Arial" w:hAnsi="Arial" w:cs="Arial"/>
          <w:noProof/>
          <w:color w:val="000000" w:themeColor="text1"/>
          <w:sz w:val="22"/>
          <w:szCs w:val="22"/>
        </w:rPr>
        <w:t xml:space="preserve">Fireman's Trust Fund, Municipal Police Assistance Fund, </w:t>
      </w:r>
      <w:r w:rsidR="7583AE26" w:rsidRPr="00EE7E74">
        <w:rPr>
          <w:rFonts w:ascii="Arial" w:hAnsi="Arial" w:cs="Arial"/>
          <w:noProof/>
          <w:color w:val="000000" w:themeColor="text1"/>
          <w:sz w:val="22"/>
          <w:szCs w:val="22"/>
        </w:rPr>
        <w:t xml:space="preserve">grant files, </w:t>
      </w:r>
      <w:r w:rsidR="309D93BC" w:rsidRPr="00EE7E74">
        <w:rPr>
          <w:rFonts w:ascii="Arial" w:hAnsi="Arial" w:cs="Arial"/>
          <w:noProof/>
          <w:color w:val="000000" w:themeColor="text1"/>
          <w:sz w:val="22"/>
          <w:szCs w:val="22"/>
        </w:rPr>
        <w:t>etc.</w:t>
      </w:r>
    </w:p>
    <w:p w14:paraId="1E899B40" w14:textId="77777777" w:rsidR="00F7241C" w:rsidRPr="00EE7E74" w:rsidRDefault="00F7241C" w:rsidP="53E8349C">
      <w:pPr>
        <w:tabs>
          <w:tab w:val="left" w:pos="720"/>
          <w:tab w:val="left" w:pos="1440"/>
          <w:tab w:val="center" w:pos="7632"/>
          <w:tab w:val="center" w:pos="8496"/>
          <w:tab w:val="center" w:pos="9144"/>
        </w:tabs>
        <w:rPr>
          <w:rFonts w:ascii="Arial" w:hAnsi="Arial" w:cs="Arial"/>
          <w:b/>
          <w:bCs/>
          <w:noProof/>
          <w:color w:val="000000"/>
          <w:sz w:val="22"/>
          <w:szCs w:val="22"/>
        </w:rPr>
      </w:pPr>
    </w:p>
    <w:p w14:paraId="2015B17B" w14:textId="77777777" w:rsidR="00F7241C" w:rsidRPr="00EE7E74" w:rsidRDefault="00F7241C"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-by fund</w:t>
      </w:r>
      <w:r w:rsidR="00C632A0" w:rsidRPr="00EE7E74">
        <w:rPr>
          <w:rFonts w:ascii="Arial" w:hAnsi="Arial" w:cs="Arial"/>
          <w:noProof/>
          <w:color w:val="000000" w:themeColor="text1"/>
          <w:sz w:val="22"/>
          <w:szCs w:val="22"/>
        </w:rPr>
        <w:t xml:space="preserve"> or grant</w:t>
      </w:r>
    </w:p>
    <w:p w14:paraId="7B467D3E" w14:textId="77777777" w:rsidR="00F7241C" w:rsidRPr="00EE7E74" w:rsidRDefault="00F7241C"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-other</w:t>
      </w:r>
    </w:p>
    <w:p w14:paraId="5A3FB140" w14:textId="77777777" w:rsidR="00C050D5" w:rsidRPr="00800622" w:rsidRDefault="0086786F" w:rsidP="00C050D5">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r w:rsidR="00C050D5" w:rsidRPr="00800622">
        <w:rPr>
          <w:rFonts w:ascii="Arial" w:hAnsi="Arial" w:cs="Arial"/>
          <w:noProof/>
          <w:sz w:val="22"/>
          <w:szCs w:val="22"/>
        </w:rPr>
        <w:lastRenderedPageBreak/>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2"/>
        <w:gridCol w:w="705"/>
        <w:gridCol w:w="705"/>
      </w:tblGrid>
      <w:tr w:rsidR="006764C6" w:rsidRPr="00800622" w14:paraId="4CD0FF06" w14:textId="77777777" w:rsidTr="4DE9A648">
        <w:tc>
          <w:tcPr>
            <w:tcW w:w="7054" w:type="dxa"/>
            <w:tcBorders>
              <w:top w:val="nil"/>
              <w:left w:val="nil"/>
              <w:bottom w:val="nil"/>
              <w:right w:val="single" w:sz="4" w:space="0" w:color="auto"/>
            </w:tcBorders>
          </w:tcPr>
          <w:p w14:paraId="587FDCA9"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3C411543"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hemeColor="text1"/>
            </w:tcBorders>
          </w:tcPr>
          <w:p w14:paraId="27D98B53"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hemeColor="text1"/>
            </w:tcBorders>
          </w:tcPr>
          <w:p w14:paraId="5FC2BCC7"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764C6" w:rsidRPr="00800622" w14:paraId="32F5F1C7" w14:textId="77777777" w:rsidTr="4DE9A648">
        <w:trPr>
          <w:trHeight w:val="368"/>
        </w:trPr>
        <w:tc>
          <w:tcPr>
            <w:tcW w:w="7054" w:type="dxa"/>
            <w:tcBorders>
              <w:top w:val="nil"/>
              <w:left w:val="nil"/>
              <w:bottom w:val="nil"/>
              <w:right w:val="single" w:sz="4" w:space="0" w:color="auto"/>
            </w:tcBorders>
            <w:vAlign w:val="center"/>
          </w:tcPr>
          <w:p w14:paraId="08D47621" w14:textId="77777777" w:rsidR="006764C6" w:rsidRPr="000F1560" w:rsidRDefault="006764C6" w:rsidP="000F1560">
            <w:pPr>
              <w:pStyle w:val="Heading2"/>
              <w:rPr>
                <w:snapToGrid w:val="0"/>
                <w:sz w:val="22"/>
                <w:szCs w:val="22"/>
              </w:rPr>
            </w:pPr>
            <w:bookmarkStart w:id="45" w:name="_0900_INVESTMENTS"/>
            <w:bookmarkEnd w:id="45"/>
            <w:r w:rsidRPr="000F1560">
              <w:rPr>
                <w:snapToGrid w:val="0"/>
                <w:sz w:val="22"/>
                <w:szCs w:val="22"/>
              </w:rPr>
              <w:t>0</w:t>
            </w:r>
            <w:r w:rsidR="00F7241C" w:rsidRPr="000F1560">
              <w:rPr>
                <w:snapToGrid w:val="0"/>
                <w:sz w:val="22"/>
                <w:szCs w:val="22"/>
              </w:rPr>
              <w:t>900</w:t>
            </w:r>
            <w:r w:rsidRPr="000F1560">
              <w:rPr>
                <w:snapToGrid w:val="0"/>
                <w:sz w:val="22"/>
                <w:szCs w:val="22"/>
              </w:rPr>
              <w:tab/>
            </w:r>
            <w:r w:rsidR="00F7241C" w:rsidRPr="000F1560">
              <w:rPr>
                <w:snapToGrid w:val="0"/>
                <w:sz w:val="22"/>
                <w:szCs w:val="22"/>
              </w:rPr>
              <w:t>INVESTMENTS</w:t>
            </w:r>
          </w:p>
          <w:p w14:paraId="59C48782"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638F76EB" w14:textId="77777777" w:rsidR="006764C6" w:rsidRPr="00800622" w:rsidRDefault="00F7241C"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11D1F668" w14:textId="77777777" w:rsidR="006764C6" w:rsidRPr="00800622" w:rsidRDefault="00F7241C"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7</w:t>
            </w:r>
            <w:r w:rsidR="006764C6" w:rsidRPr="00800622">
              <w:rPr>
                <w:rFonts w:ascii="Arial" w:hAnsi="Arial" w:cs="Arial"/>
                <w:snapToGrid w:val="0"/>
                <w:sz w:val="22"/>
                <w:szCs w:val="22"/>
              </w:rPr>
              <w:t>y</w:t>
            </w:r>
          </w:p>
        </w:tc>
        <w:tc>
          <w:tcPr>
            <w:tcW w:w="709" w:type="dxa"/>
          </w:tcPr>
          <w:p w14:paraId="3EE6AFE0"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B63E8CB" w14:textId="106F5975" w:rsidR="4DE9A648" w:rsidRDefault="4DE9A648"/>
    <w:p w14:paraId="20492B1F" w14:textId="77777777" w:rsidR="006764C6" w:rsidRPr="00800622" w:rsidRDefault="006764C6" w:rsidP="00C050D5">
      <w:pPr>
        <w:tabs>
          <w:tab w:val="left" w:pos="720"/>
          <w:tab w:val="left" w:pos="1440"/>
          <w:tab w:val="center" w:pos="7632"/>
          <w:tab w:val="center" w:pos="8496"/>
          <w:tab w:val="center" w:pos="9144"/>
        </w:tabs>
        <w:rPr>
          <w:rFonts w:ascii="Arial" w:hAnsi="Arial" w:cs="Arial"/>
          <w:noProof/>
          <w:color w:val="000000"/>
          <w:sz w:val="22"/>
          <w:szCs w:val="22"/>
        </w:rPr>
      </w:pPr>
    </w:p>
    <w:p w14:paraId="32081735"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information on procedures, guidelines and management of investments for the municipality.  Also includes inventory of investments.</w:t>
      </w:r>
    </w:p>
    <w:p w14:paraId="7B6F2903" w14:textId="77777777" w:rsidR="00577A01" w:rsidRPr="00800622" w:rsidRDefault="00577A01" w:rsidP="00C050D5">
      <w:pPr>
        <w:tabs>
          <w:tab w:val="left" w:pos="720"/>
          <w:tab w:val="left" w:pos="1440"/>
          <w:tab w:val="center" w:pos="7632"/>
          <w:tab w:val="center" w:pos="8496"/>
          <w:tab w:val="center" w:pos="9144"/>
        </w:tabs>
        <w:rPr>
          <w:rFonts w:ascii="Arial" w:hAnsi="Arial" w:cs="Arial"/>
          <w:noProof/>
          <w:color w:val="000000"/>
          <w:sz w:val="22"/>
          <w:szCs w:val="22"/>
        </w:rPr>
      </w:pPr>
    </w:p>
    <w:p w14:paraId="72855358" w14:textId="6A34BD74" w:rsidR="00577A01" w:rsidRPr="00800622" w:rsidRDefault="00577A01" w:rsidP="00C050D5">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color w:val="000000"/>
          <w:sz w:val="22"/>
          <w:szCs w:val="22"/>
        </w:rPr>
        <w:t>For investment review reports of</w:t>
      </w:r>
      <w:r w:rsidR="006118CD" w:rsidRPr="00800622">
        <w:rPr>
          <w:rFonts w:ascii="Arial" w:hAnsi="Arial" w:cs="Arial"/>
          <w:i/>
          <w:noProof/>
          <w:color w:val="000000"/>
          <w:sz w:val="22"/>
          <w:szCs w:val="22"/>
        </w:rPr>
        <w:t xml:space="preserve"> the </w:t>
      </w:r>
      <w:r w:rsidRPr="00800622">
        <w:rPr>
          <w:rFonts w:ascii="Arial" w:hAnsi="Arial" w:cs="Arial"/>
          <w:i/>
          <w:noProof/>
          <w:color w:val="000000"/>
          <w:sz w:val="22"/>
          <w:szCs w:val="22"/>
        </w:rPr>
        <w:t xml:space="preserve">Pension Plan, see primary </w:t>
      </w:r>
      <w:hyperlink w:anchor="_1190_SUPERANNUATION" w:history="1">
        <w:r w:rsidRPr="00AC584F">
          <w:rPr>
            <w:rStyle w:val="Hyperlink"/>
            <w:rFonts w:ascii="Arial" w:hAnsi="Arial" w:cs="Arial"/>
            <w:i/>
            <w:noProof/>
            <w:sz w:val="22"/>
            <w:szCs w:val="22"/>
          </w:rPr>
          <w:t>1190</w:t>
        </w:r>
      </w:hyperlink>
      <w:r w:rsidRPr="00800622">
        <w:rPr>
          <w:rFonts w:ascii="Arial" w:hAnsi="Arial" w:cs="Arial"/>
          <w:i/>
          <w:noProof/>
          <w:color w:val="000000"/>
          <w:sz w:val="22"/>
          <w:szCs w:val="22"/>
        </w:rPr>
        <w:t>.</w:t>
      </w:r>
    </w:p>
    <w:p w14:paraId="7FDB4F86"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1B86D1ED"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investment</w:t>
      </w:r>
    </w:p>
    <w:p w14:paraId="1E302985"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name</w:t>
      </w:r>
    </w:p>
    <w:p w14:paraId="38B5A48A"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-other</w:t>
      </w:r>
    </w:p>
    <w:p w14:paraId="2B761814" w14:textId="77777777" w:rsidR="006118CD" w:rsidRPr="00800622" w:rsidRDefault="006118CD" w:rsidP="00C050D5">
      <w:pPr>
        <w:tabs>
          <w:tab w:val="left" w:pos="720"/>
          <w:tab w:val="left" w:pos="1440"/>
          <w:tab w:val="center" w:pos="7632"/>
          <w:tab w:val="center" w:pos="8496"/>
          <w:tab w:val="center" w:pos="9144"/>
        </w:tabs>
        <w:rPr>
          <w:rFonts w:ascii="Arial" w:hAnsi="Arial" w:cs="Arial"/>
          <w:noProof/>
          <w:sz w:val="22"/>
          <w:szCs w:val="22"/>
        </w:rPr>
      </w:pPr>
    </w:p>
    <w:p w14:paraId="6C8677DA" w14:textId="77777777" w:rsidR="006118CD" w:rsidRPr="00800622" w:rsidRDefault="006118CD"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6118CD" w:rsidRPr="00800622" w14:paraId="46CEC5A0" w14:textId="77777777" w:rsidTr="006118CD">
        <w:tc>
          <w:tcPr>
            <w:tcW w:w="7054" w:type="dxa"/>
            <w:tcBorders>
              <w:top w:val="nil"/>
              <w:left w:val="nil"/>
              <w:bottom w:val="nil"/>
              <w:right w:val="single" w:sz="4" w:space="0" w:color="auto"/>
            </w:tcBorders>
          </w:tcPr>
          <w:p w14:paraId="7DB0D60F"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992" w:type="dxa"/>
            <w:tcBorders>
              <w:left w:val="single" w:sz="4" w:space="0" w:color="auto"/>
              <w:bottom w:val="single" w:sz="4" w:space="0" w:color="000000"/>
            </w:tcBorders>
          </w:tcPr>
          <w:p w14:paraId="04110500"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BF974BE"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C006926"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118CD" w:rsidRPr="00800622" w14:paraId="65F3839B" w14:textId="77777777" w:rsidTr="006118CD">
        <w:trPr>
          <w:trHeight w:val="368"/>
        </w:trPr>
        <w:tc>
          <w:tcPr>
            <w:tcW w:w="7054" w:type="dxa"/>
            <w:tcBorders>
              <w:top w:val="nil"/>
              <w:left w:val="nil"/>
              <w:bottom w:val="nil"/>
              <w:right w:val="single" w:sz="4" w:space="0" w:color="auto"/>
            </w:tcBorders>
            <w:vAlign w:val="center"/>
          </w:tcPr>
          <w:p w14:paraId="05805768" w14:textId="77777777" w:rsidR="006764C6" w:rsidRPr="000F1560" w:rsidRDefault="006764C6" w:rsidP="000F1560">
            <w:pPr>
              <w:pStyle w:val="Heading2"/>
              <w:rPr>
                <w:snapToGrid w:val="0"/>
                <w:sz w:val="22"/>
                <w:szCs w:val="22"/>
              </w:rPr>
            </w:pPr>
            <w:bookmarkStart w:id="46" w:name="_0920_LICENSES_AND"/>
            <w:bookmarkEnd w:id="46"/>
            <w:r w:rsidRPr="000F1560">
              <w:rPr>
                <w:snapToGrid w:val="0"/>
                <w:sz w:val="22"/>
                <w:szCs w:val="22"/>
              </w:rPr>
              <w:t>0</w:t>
            </w:r>
            <w:r w:rsidR="003430F5" w:rsidRPr="000F1560">
              <w:rPr>
                <w:snapToGrid w:val="0"/>
                <w:sz w:val="22"/>
                <w:szCs w:val="22"/>
              </w:rPr>
              <w:t>920</w:t>
            </w:r>
            <w:r w:rsidRPr="000F1560">
              <w:rPr>
                <w:snapToGrid w:val="0"/>
                <w:sz w:val="22"/>
                <w:szCs w:val="22"/>
              </w:rPr>
              <w:tab/>
            </w:r>
            <w:r w:rsidR="003430F5" w:rsidRPr="000F1560">
              <w:rPr>
                <w:snapToGrid w:val="0"/>
                <w:sz w:val="22"/>
                <w:szCs w:val="22"/>
              </w:rPr>
              <w:t xml:space="preserve">LICENSES </w:t>
            </w:r>
            <w:r w:rsidR="003067D9" w:rsidRPr="000F1560">
              <w:rPr>
                <w:snapToGrid w:val="0"/>
                <w:sz w:val="22"/>
                <w:szCs w:val="22"/>
              </w:rPr>
              <w:t>AND</w:t>
            </w:r>
            <w:r w:rsidR="003430F5" w:rsidRPr="000F1560">
              <w:rPr>
                <w:snapToGrid w:val="0"/>
                <w:sz w:val="22"/>
                <w:szCs w:val="22"/>
              </w:rPr>
              <w:t xml:space="preserve"> PERMITS</w:t>
            </w:r>
          </w:p>
          <w:p w14:paraId="27A5E0D0"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992" w:type="dxa"/>
            <w:tcBorders>
              <w:left w:val="single" w:sz="4" w:space="0" w:color="auto"/>
            </w:tcBorders>
          </w:tcPr>
          <w:p w14:paraId="21AE4F99"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373077B9"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596DD790"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4A0CB869"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650B6B95"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licenses and permits issued to individuals, corporations, etc. for various controls</w:t>
      </w:r>
      <w:r w:rsidR="00CA6E6C" w:rsidRPr="00800622">
        <w:rPr>
          <w:rFonts w:ascii="Arial" w:hAnsi="Arial" w:cs="Arial"/>
          <w:noProof/>
          <w:color w:val="000000"/>
          <w:sz w:val="22"/>
          <w:szCs w:val="22"/>
        </w:rPr>
        <w:t>.</w:t>
      </w:r>
    </w:p>
    <w:p w14:paraId="022B325C" w14:textId="77777777" w:rsidR="00CA6E6C" w:rsidRPr="00800622" w:rsidRDefault="00CA6E6C" w:rsidP="00C050D5">
      <w:pPr>
        <w:tabs>
          <w:tab w:val="left" w:pos="720"/>
          <w:tab w:val="left" w:pos="1440"/>
          <w:tab w:val="center" w:pos="7632"/>
          <w:tab w:val="center" w:pos="8496"/>
          <w:tab w:val="center" w:pos="9144"/>
        </w:tabs>
        <w:rPr>
          <w:rFonts w:ascii="Arial" w:hAnsi="Arial" w:cs="Arial"/>
          <w:noProof/>
          <w:sz w:val="22"/>
          <w:szCs w:val="22"/>
        </w:rPr>
      </w:pPr>
    </w:p>
    <w:p w14:paraId="4E37B73B" w14:textId="77777777" w:rsidR="00C050D5" w:rsidRPr="00800622" w:rsidRDefault="00CA6E6C"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amusement licenses, animal control license</w:t>
      </w:r>
      <w:r w:rsidR="00005C05">
        <w:rPr>
          <w:rFonts w:ascii="Arial" w:hAnsi="Arial" w:cs="Arial"/>
          <w:noProof/>
          <w:sz w:val="22"/>
          <w:szCs w:val="22"/>
        </w:rPr>
        <w:t>s</w:t>
      </w:r>
      <w:r w:rsidRPr="00800622">
        <w:rPr>
          <w:rFonts w:ascii="Arial" w:hAnsi="Arial" w:cs="Arial"/>
          <w:noProof/>
          <w:sz w:val="22"/>
          <w:szCs w:val="22"/>
        </w:rPr>
        <w:t>, a</w:t>
      </w:r>
      <w:r w:rsidR="00C050D5" w:rsidRPr="00800622">
        <w:rPr>
          <w:rFonts w:ascii="Arial" w:hAnsi="Arial" w:cs="Arial"/>
          <w:noProof/>
          <w:sz w:val="22"/>
          <w:szCs w:val="22"/>
        </w:rPr>
        <w:t>uctioneer’s licenses, banner permits, business licenses, kennel licenses, liquor licenses approval (Special Occasion Permits), peddler /hawker licenses, street vending licenses, taxi licenses, transient traders’ licenses</w:t>
      </w:r>
      <w:r w:rsidR="00005C05">
        <w:rPr>
          <w:rFonts w:ascii="Arial" w:hAnsi="Arial" w:cs="Arial"/>
          <w:noProof/>
          <w:sz w:val="22"/>
          <w:szCs w:val="22"/>
        </w:rPr>
        <w:t>.</w:t>
      </w:r>
    </w:p>
    <w:p w14:paraId="4A7D3B09"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414EA8A1" w14:textId="66E02230" w:rsidR="00C050D5" w:rsidRPr="00800622" w:rsidRDefault="00C050D5" w:rsidP="00C050D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fire burning permits, see primary </w:t>
      </w:r>
      <w:hyperlink w:anchor="_2830_FIRE_PROTECTION" w:history="1">
        <w:r w:rsidRPr="00AC584F">
          <w:rPr>
            <w:rStyle w:val="Hyperlink"/>
            <w:rFonts w:ascii="Arial" w:hAnsi="Arial" w:cs="Arial"/>
            <w:i/>
            <w:iCs/>
            <w:noProof/>
            <w:sz w:val="22"/>
            <w:szCs w:val="22"/>
          </w:rPr>
          <w:t>2830</w:t>
        </w:r>
      </w:hyperlink>
      <w:r w:rsidRPr="00800622">
        <w:rPr>
          <w:rFonts w:ascii="Arial" w:hAnsi="Arial" w:cs="Arial"/>
          <w:i/>
          <w:iCs/>
          <w:noProof/>
          <w:sz w:val="22"/>
          <w:szCs w:val="22"/>
        </w:rPr>
        <w:t>.</w:t>
      </w:r>
    </w:p>
    <w:p w14:paraId="01A7F299" w14:textId="19F3F359" w:rsidR="00C050D5" w:rsidRPr="00800622" w:rsidRDefault="00C050D5" w:rsidP="00C050D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building and demolition permits, see primary </w:t>
      </w:r>
      <w:hyperlink w:anchor="_2425__" w:history="1">
        <w:r w:rsidRPr="00AC584F">
          <w:rPr>
            <w:rStyle w:val="Hyperlink"/>
            <w:rFonts w:ascii="Arial" w:hAnsi="Arial" w:cs="Arial"/>
            <w:i/>
            <w:iCs/>
            <w:noProof/>
            <w:sz w:val="22"/>
            <w:szCs w:val="22"/>
          </w:rPr>
          <w:t>2425</w:t>
        </w:r>
      </w:hyperlink>
      <w:r w:rsidRPr="00800622">
        <w:rPr>
          <w:rFonts w:ascii="Arial" w:hAnsi="Arial" w:cs="Arial"/>
          <w:i/>
          <w:iCs/>
          <w:noProof/>
          <w:sz w:val="22"/>
          <w:szCs w:val="22"/>
        </w:rPr>
        <w:t>.</w:t>
      </w:r>
    </w:p>
    <w:p w14:paraId="23127D59" w14:textId="77777777" w:rsidR="00C050D5" w:rsidRPr="00800622" w:rsidRDefault="00C050D5" w:rsidP="00C050D5">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175F87CB" w14:textId="77777777" w:rsidR="00C050D5" w:rsidRPr="00800622" w:rsidRDefault="003430F5" w:rsidP="00C050D5">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license type</w:t>
      </w:r>
    </w:p>
    <w:p w14:paraId="46E92829" w14:textId="77777777" w:rsidR="003430F5" w:rsidRPr="00800622" w:rsidRDefault="003430F5" w:rsidP="00C050D5">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permit type</w:t>
      </w:r>
    </w:p>
    <w:p w14:paraId="79B691EF" w14:textId="77777777" w:rsidR="003430F5" w:rsidRPr="00800622" w:rsidRDefault="003430F5" w:rsidP="00C050D5">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C0968AB"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40016939" w14:textId="77777777" w:rsidR="00C050D5" w:rsidRPr="00800622" w:rsidRDefault="0086786F" w:rsidP="00C050D5">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6764C6" w:rsidRPr="00800622" w14:paraId="0E1C7818" w14:textId="77777777" w:rsidTr="006764C6">
        <w:tc>
          <w:tcPr>
            <w:tcW w:w="7054" w:type="dxa"/>
            <w:tcBorders>
              <w:top w:val="nil"/>
              <w:left w:val="nil"/>
              <w:bottom w:val="nil"/>
              <w:right w:val="single" w:sz="4" w:space="0" w:color="auto"/>
            </w:tcBorders>
          </w:tcPr>
          <w:p w14:paraId="112E885A"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4131939A"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5F8498C"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12A4817"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764C6" w:rsidRPr="00800622" w14:paraId="52C6C341" w14:textId="77777777" w:rsidTr="006764C6">
        <w:trPr>
          <w:trHeight w:val="368"/>
        </w:trPr>
        <w:tc>
          <w:tcPr>
            <w:tcW w:w="7054" w:type="dxa"/>
            <w:tcBorders>
              <w:top w:val="nil"/>
              <w:left w:val="nil"/>
              <w:bottom w:val="nil"/>
              <w:right w:val="single" w:sz="4" w:space="0" w:color="auto"/>
            </w:tcBorders>
            <w:vAlign w:val="center"/>
          </w:tcPr>
          <w:p w14:paraId="7537ED1C" w14:textId="77777777" w:rsidR="006764C6" w:rsidRPr="00800622" w:rsidRDefault="006764C6" w:rsidP="000F1560">
            <w:pPr>
              <w:pStyle w:val="Heading2"/>
              <w:rPr>
                <w:rFonts w:cs="Arial"/>
                <w:b w:val="0"/>
                <w:snapToGrid w:val="0"/>
                <w:sz w:val="22"/>
                <w:szCs w:val="22"/>
              </w:rPr>
            </w:pPr>
            <w:bookmarkStart w:id="47" w:name="_0940_REPORTS,_STATISTICS"/>
            <w:bookmarkEnd w:id="47"/>
            <w:r w:rsidRPr="000F1560">
              <w:rPr>
                <w:snapToGrid w:val="0"/>
                <w:sz w:val="22"/>
                <w:szCs w:val="22"/>
              </w:rPr>
              <w:t>0</w:t>
            </w:r>
            <w:r w:rsidR="003430F5" w:rsidRPr="000F1560">
              <w:rPr>
                <w:snapToGrid w:val="0"/>
                <w:sz w:val="22"/>
                <w:szCs w:val="22"/>
              </w:rPr>
              <w:t>940</w:t>
            </w:r>
            <w:r w:rsidRPr="000F1560">
              <w:rPr>
                <w:snapToGrid w:val="0"/>
                <w:sz w:val="22"/>
                <w:szCs w:val="22"/>
              </w:rPr>
              <w:tab/>
            </w:r>
            <w:r w:rsidR="003430F5" w:rsidRPr="000F1560">
              <w:rPr>
                <w:snapToGrid w:val="0"/>
                <w:sz w:val="22"/>
                <w:szCs w:val="22"/>
              </w:rPr>
              <w:t xml:space="preserve">REPORTS, STATISTICS </w:t>
            </w:r>
            <w:r w:rsidR="003067D9" w:rsidRPr="000F1560">
              <w:rPr>
                <w:snapToGrid w:val="0"/>
                <w:sz w:val="22"/>
                <w:szCs w:val="22"/>
              </w:rPr>
              <w:t>AND</w:t>
            </w:r>
            <w:r w:rsidR="003430F5" w:rsidRPr="000F1560">
              <w:rPr>
                <w:snapToGrid w:val="0"/>
                <w:sz w:val="22"/>
                <w:szCs w:val="22"/>
              </w:rPr>
              <w:t xml:space="preserve"> STATEMENTS</w:t>
            </w:r>
          </w:p>
          <w:p w14:paraId="7D903471"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038DB33"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403DE8A7"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22132031"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2E3D6B15" w14:textId="77777777" w:rsidR="006764C6" w:rsidRPr="00800622" w:rsidRDefault="006764C6" w:rsidP="008E12E4">
      <w:pPr>
        <w:pStyle w:val="BodyText"/>
        <w:spacing w:after="0"/>
        <w:rPr>
          <w:rFonts w:ascii="Arial" w:hAnsi="Arial" w:cs="Arial"/>
          <w:noProof/>
          <w:sz w:val="22"/>
          <w:szCs w:val="22"/>
        </w:rPr>
      </w:pPr>
    </w:p>
    <w:p w14:paraId="0541CFA3" w14:textId="77777777" w:rsidR="00C050D5" w:rsidRPr="00800622" w:rsidRDefault="00C050D5" w:rsidP="008E12E4">
      <w:pPr>
        <w:pStyle w:val="BodyText"/>
        <w:spacing w:after="0"/>
        <w:rPr>
          <w:rFonts w:ascii="Arial" w:hAnsi="Arial" w:cs="Arial"/>
          <w:noProof/>
          <w:sz w:val="22"/>
          <w:szCs w:val="22"/>
        </w:rPr>
      </w:pPr>
      <w:r w:rsidRPr="00800622">
        <w:rPr>
          <w:rFonts w:ascii="Arial" w:hAnsi="Arial" w:cs="Arial"/>
          <w:noProof/>
          <w:sz w:val="22"/>
          <w:szCs w:val="22"/>
        </w:rPr>
        <w:t xml:space="preserve">Consists of records relating to financial reporting systems, financial management reports, statistics and statements.  Includes working papers, printouts, correspondence, balance sheets and individual reports.  </w:t>
      </w:r>
    </w:p>
    <w:p w14:paraId="48C74CDF"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20DCEABE" w14:textId="72B60CD6" w:rsidR="00C050D5" w:rsidRPr="00800622" w:rsidRDefault="00C050D5" w:rsidP="00C050D5">
      <w:pPr>
        <w:pStyle w:val="BodyText2"/>
        <w:rPr>
          <w:rFonts w:cs="Arial"/>
          <w:noProof/>
          <w:sz w:val="22"/>
          <w:szCs w:val="22"/>
        </w:rPr>
      </w:pPr>
      <w:r w:rsidRPr="00800622">
        <w:rPr>
          <w:rFonts w:cs="Arial"/>
          <w:noProof/>
          <w:sz w:val="22"/>
          <w:szCs w:val="22"/>
        </w:rPr>
        <w:t xml:space="preserve">For annual reports and statistics, see primary </w:t>
      </w:r>
      <w:hyperlink w:anchor="_0365_REPORTS_AND" w:history="1">
        <w:r w:rsidRPr="00AC584F">
          <w:rPr>
            <w:rStyle w:val="Hyperlink"/>
            <w:rFonts w:cs="Arial"/>
            <w:noProof/>
            <w:sz w:val="22"/>
            <w:szCs w:val="22"/>
          </w:rPr>
          <w:t>0365</w:t>
        </w:r>
      </w:hyperlink>
      <w:r w:rsidRPr="00800622">
        <w:rPr>
          <w:rFonts w:cs="Arial"/>
          <w:noProof/>
          <w:sz w:val="22"/>
          <w:szCs w:val="22"/>
        </w:rPr>
        <w:t>.</w:t>
      </w:r>
    </w:p>
    <w:p w14:paraId="56264BCC"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1636A39C" w14:textId="77777777" w:rsidR="00C050D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reports</w:t>
      </w:r>
    </w:p>
    <w:p w14:paraId="492F4A9F"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statistics</w:t>
      </w:r>
    </w:p>
    <w:p w14:paraId="364EA362" w14:textId="77777777" w:rsidR="003430F5" w:rsidRPr="00800622" w:rsidRDefault="00005C05" w:rsidP="00C050D5">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t>- by statement</w:t>
      </w:r>
    </w:p>
    <w:p w14:paraId="01DEB67B" w14:textId="77777777" w:rsidR="00C2040B" w:rsidRPr="00800622" w:rsidRDefault="00C2040B"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135D75" w:rsidRPr="00800622">
        <w:rPr>
          <w:rFonts w:ascii="Arial" w:hAnsi="Arial" w:cs="Arial"/>
          <w:noProof/>
          <w:sz w:val="22"/>
          <w:szCs w:val="22"/>
        </w:rPr>
        <w:t xml:space="preserve"> </w:t>
      </w:r>
      <w:r w:rsidRPr="00800622">
        <w:rPr>
          <w:rFonts w:ascii="Arial" w:hAnsi="Arial" w:cs="Arial"/>
          <w:noProof/>
          <w:sz w:val="22"/>
          <w:szCs w:val="22"/>
        </w:rPr>
        <w:t>by date</w:t>
      </w:r>
    </w:p>
    <w:p w14:paraId="580B31EC"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0870F24" w14:textId="77777777" w:rsidR="00C050D5" w:rsidRPr="00800622" w:rsidRDefault="00C050D5" w:rsidP="00A94F02">
      <w:pPr>
        <w:rPr>
          <w:noProof/>
        </w:rPr>
      </w:pPr>
      <w:bookmarkStart w:id="48" w:name="_Toc65292056"/>
    </w:p>
    <w:p w14:paraId="185CB1D8" w14:textId="77777777" w:rsidR="003430F5" w:rsidRPr="00800622" w:rsidRDefault="003430F5" w:rsidP="003430F5">
      <w:pPr>
        <w:rPr>
          <w:rFonts w:ascii="Arial" w:hAnsi="Arial" w:cs="Arial"/>
          <w:sz w:val="22"/>
          <w:szCs w:val="22"/>
        </w:rPr>
      </w:pPr>
    </w:p>
    <w:bookmarkEnd w:id="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6764C6" w:rsidRPr="00800622" w14:paraId="4E28FCA8" w14:textId="77777777" w:rsidTr="006764C6">
        <w:tc>
          <w:tcPr>
            <w:tcW w:w="7054" w:type="dxa"/>
            <w:tcBorders>
              <w:top w:val="nil"/>
              <w:left w:val="nil"/>
              <w:bottom w:val="nil"/>
              <w:right w:val="single" w:sz="4" w:space="0" w:color="auto"/>
            </w:tcBorders>
          </w:tcPr>
          <w:p w14:paraId="371F762C"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D05537F"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060FCFC"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3D64530"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764C6" w:rsidRPr="00800622" w14:paraId="157EBA00" w14:textId="77777777" w:rsidTr="006764C6">
        <w:trPr>
          <w:trHeight w:val="368"/>
        </w:trPr>
        <w:tc>
          <w:tcPr>
            <w:tcW w:w="7054" w:type="dxa"/>
            <w:tcBorders>
              <w:top w:val="nil"/>
              <w:left w:val="nil"/>
              <w:bottom w:val="nil"/>
              <w:right w:val="single" w:sz="4" w:space="0" w:color="auto"/>
            </w:tcBorders>
            <w:vAlign w:val="center"/>
          </w:tcPr>
          <w:p w14:paraId="1571980B" w14:textId="77777777" w:rsidR="006764C6" w:rsidRPr="000F1560" w:rsidRDefault="006764C6" w:rsidP="000F1560">
            <w:pPr>
              <w:pStyle w:val="Heading2"/>
              <w:rPr>
                <w:snapToGrid w:val="0"/>
                <w:sz w:val="22"/>
                <w:szCs w:val="22"/>
              </w:rPr>
            </w:pPr>
            <w:bookmarkStart w:id="49" w:name="_0955_SALARIES_AND"/>
            <w:bookmarkEnd w:id="49"/>
            <w:r w:rsidRPr="000F1560">
              <w:rPr>
                <w:snapToGrid w:val="0"/>
                <w:sz w:val="22"/>
                <w:szCs w:val="22"/>
              </w:rPr>
              <w:t>0</w:t>
            </w:r>
            <w:r w:rsidR="003430F5" w:rsidRPr="000F1560">
              <w:rPr>
                <w:snapToGrid w:val="0"/>
                <w:sz w:val="22"/>
                <w:szCs w:val="22"/>
              </w:rPr>
              <w:t>955</w:t>
            </w:r>
            <w:r w:rsidRPr="000F1560">
              <w:rPr>
                <w:snapToGrid w:val="0"/>
                <w:sz w:val="22"/>
                <w:szCs w:val="22"/>
              </w:rPr>
              <w:tab/>
            </w:r>
            <w:r w:rsidR="003430F5" w:rsidRPr="000F1560">
              <w:rPr>
                <w:snapToGrid w:val="0"/>
                <w:sz w:val="22"/>
                <w:szCs w:val="22"/>
              </w:rPr>
              <w:t xml:space="preserve">SALARIES </w:t>
            </w:r>
            <w:r w:rsidR="003067D9" w:rsidRPr="000F1560">
              <w:rPr>
                <w:snapToGrid w:val="0"/>
                <w:sz w:val="22"/>
                <w:szCs w:val="22"/>
              </w:rPr>
              <w:t>AND</w:t>
            </w:r>
            <w:r w:rsidR="003430F5" w:rsidRPr="000F1560">
              <w:rPr>
                <w:snapToGrid w:val="0"/>
                <w:sz w:val="22"/>
                <w:szCs w:val="22"/>
              </w:rPr>
              <w:t xml:space="preserve"> WAGES</w:t>
            </w:r>
          </w:p>
          <w:p w14:paraId="41E29DC3"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DCB0B6C"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6181EFF2" w14:textId="77777777" w:rsidR="006764C6" w:rsidRPr="00800622" w:rsidRDefault="003430F5"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6</w:t>
            </w:r>
            <w:r w:rsidR="006764C6" w:rsidRPr="00800622">
              <w:rPr>
                <w:rFonts w:ascii="Arial" w:hAnsi="Arial" w:cs="Arial"/>
                <w:snapToGrid w:val="0"/>
                <w:sz w:val="22"/>
                <w:szCs w:val="22"/>
              </w:rPr>
              <w:t>y</w:t>
            </w:r>
          </w:p>
        </w:tc>
        <w:tc>
          <w:tcPr>
            <w:tcW w:w="709" w:type="dxa"/>
          </w:tcPr>
          <w:p w14:paraId="50DEFC37"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9B25AAE" w14:textId="77777777" w:rsidR="006764C6" w:rsidRPr="00800622" w:rsidRDefault="006764C6" w:rsidP="00C050D5">
      <w:pPr>
        <w:tabs>
          <w:tab w:val="left" w:pos="720"/>
          <w:tab w:val="left" w:pos="1440"/>
          <w:tab w:val="center" w:pos="7632"/>
          <w:tab w:val="center" w:pos="8496"/>
          <w:tab w:val="center" w:pos="9144"/>
        </w:tabs>
        <w:rPr>
          <w:rFonts w:ascii="Arial" w:hAnsi="Arial" w:cs="Arial"/>
          <w:noProof/>
          <w:sz w:val="22"/>
          <w:szCs w:val="22"/>
        </w:rPr>
      </w:pPr>
    </w:p>
    <w:p w14:paraId="0A4DA666" w14:textId="77777777" w:rsidR="008E12E4"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administration and payment of employees and elected officials of the municipality.  </w:t>
      </w:r>
    </w:p>
    <w:p w14:paraId="5FF53AB8" w14:textId="77777777" w:rsidR="008E12E4" w:rsidRPr="00800622" w:rsidRDefault="008E12E4" w:rsidP="00C050D5">
      <w:pPr>
        <w:tabs>
          <w:tab w:val="left" w:pos="720"/>
          <w:tab w:val="left" w:pos="1440"/>
          <w:tab w:val="center" w:pos="7632"/>
          <w:tab w:val="center" w:pos="8496"/>
          <w:tab w:val="center" w:pos="9144"/>
        </w:tabs>
        <w:rPr>
          <w:rFonts w:ascii="Arial" w:hAnsi="Arial" w:cs="Arial"/>
          <w:b/>
          <w:noProof/>
          <w:color w:val="000000"/>
          <w:sz w:val="22"/>
          <w:szCs w:val="22"/>
        </w:rPr>
      </w:pPr>
    </w:p>
    <w:p w14:paraId="5DDA905D" w14:textId="77777777" w:rsidR="00C050D5" w:rsidRPr="00800622" w:rsidRDefault="008E12E4"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bonuses, contingency or performance pay, </w:t>
      </w:r>
      <w:r w:rsidR="00394D38" w:rsidRPr="00800622">
        <w:rPr>
          <w:rFonts w:ascii="Arial" w:hAnsi="Arial" w:cs="Arial"/>
          <w:noProof/>
          <w:color w:val="000000"/>
          <w:sz w:val="22"/>
          <w:szCs w:val="22"/>
        </w:rPr>
        <w:t xml:space="preserve">deductions, </w:t>
      </w:r>
      <w:r w:rsidRPr="00800622">
        <w:rPr>
          <w:rFonts w:ascii="Arial" w:hAnsi="Arial" w:cs="Arial"/>
          <w:noProof/>
          <w:color w:val="000000"/>
          <w:sz w:val="22"/>
          <w:szCs w:val="22"/>
        </w:rPr>
        <w:t>long service pay,</w:t>
      </w:r>
      <w:r w:rsidR="00D47D06" w:rsidRPr="00800622">
        <w:rPr>
          <w:rFonts w:ascii="Arial" w:hAnsi="Arial" w:cs="Arial"/>
          <w:noProof/>
          <w:color w:val="000000"/>
          <w:sz w:val="22"/>
          <w:szCs w:val="22"/>
        </w:rPr>
        <w:t xml:space="preserve"> pay advices, </w:t>
      </w:r>
      <w:r w:rsidR="006D3F74" w:rsidRPr="00800622">
        <w:rPr>
          <w:rFonts w:ascii="Arial" w:hAnsi="Arial" w:cs="Arial"/>
          <w:noProof/>
          <w:color w:val="000000"/>
          <w:sz w:val="22"/>
          <w:szCs w:val="22"/>
        </w:rPr>
        <w:t xml:space="preserve">payroll files, </w:t>
      </w:r>
      <w:r w:rsidR="00C050D5" w:rsidRPr="00800622">
        <w:rPr>
          <w:rFonts w:ascii="Arial" w:hAnsi="Arial" w:cs="Arial"/>
          <w:noProof/>
          <w:color w:val="000000"/>
          <w:sz w:val="22"/>
          <w:szCs w:val="22"/>
        </w:rPr>
        <w:t>pay</w:t>
      </w:r>
      <w:r w:rsidR="00D47D06" w:rsidRPr="00800622">
        <w:rPr>
          <w:rFonts w:ascii="Arial" w:hAnsi="Arial" w:cs="Arial"/>
          <w:noProof/>
          <w:color w:val="000000"/>
          <w:sz w:val="22"/>
          <w:szCs w:val="22"/>
        </w:rPr>
        <w:t>rol</w:t>
      </w:r>
      <w:r w:rsidR="00C050D5" w:rsidRPr="00800622">
        <w:rPr>
          <w:rFonts w:ascii="Arial" w:hAnsi="Arial" w:cs="Arial"/>
          <w:noProof/>
          <w:color w:val="000000"/>
          <w:sz w:val="22"/>
          <w:szCs w:val="22"/>
        </w:rPr>
        <w:t>l re</w:t>
      </w:r>
      <w:r w:rsidR="006D3F74" w:rsidRPr="00800622">
        <w:rPr>
          <w:rFonts w:ascii="Arial" w:hAnsi="Arial" w:cs="Arial"/>
          <w:noProof/>
          <w:color w:val="000000"/>
          <w:sz w:val="22"/>
          <w:szCs w:val="22"/>
        </w:rPr>
        <w:t xml:space="preserve">gisters, </w:t>
      </w:r>
      <w:r w:rsidR="00394D38" w:rsidRPr="00800622">
        <w:rPr>
          <w:rFonts w:ascii="Arial" w:hAnsi="Arial" w:cs="Arial"/>
          <w:noProof/>
          <w:color w:val="000000"/>
          <w:sz w:val="22"/>
          <w:szCs w:val="22"/>
        </w:rPr>
        <w:t xml:space="preserve">salary/market adjustments, </w:t>
      </w:r>
      <w:r w:rsidRPr="00800622">
        <w:rPr>
          <w:rFonts w:ascii="Arial" w:hAnsi="Arial" w:cs="Arial"/>
          <w:noProof/>
          <w:color w:val="000000"/>
          <w:sz w:val="22"/>
          <w:szCs w:val="22"/>
        </w:rPr>
        <w:t>time sheets</w:t>
      </w:r>
      <w:r w:rsidR="006D3F74" w:rsidRPr="00800622">
        <w:rPr>
          <w:rFonts w:ascii="Arial" w:hAnsi="Arial" w:cs="Arial"/>
          <w:noProof/>
          <w:color w:val="000000"/>
          <w:sz w:val="22"/>
          <w:szCs w:val="22"/>
        </w:rPr>
        <w:t>, T4s and T4As</w:t>
      </w:r>
      <w:r w:rsidRPr="00800622">
        <w:rPr>
          <w:rFonts w:ascii="Arial" w:hAnsi="Arial" w:cs="Arial"/>
          <w:noProof/>
          <w:color w:val="000000"/>
          <w:sz w:val="22"/>
          <w:szCs w:val="22"/>
        </w:rPr>
        <w:t>.</w:t>
      </w:r>
      <w:r w:rsidR="00C050D5" w:rsidRPr="00800622">
        <w:rPr>
          <w:rFonts w:ascii="Arial" w:hAnsi="Arial" w:cs="Arial"/>
          <w:noProof/>
          <w:color w:val="000000"/>
          <w:sz w:val="22"/>
          <w:szCs w:val="22"/>
        </w:rPr>
        <w:t xml:space="preserve"> </w:t>
      </w:r>
    </w:p>
    <w:p w14:paraId="24E132BA" w14:textId="77777777" w:rsidR="00CA6E6C" w:rsidRPr="00800622" w:rsidRDefault="00CA6E6C" w:rsidP="00C050D5">
      <w:pPr>
        <w:pStyle w:val="BodyText2"/>
        <w:rPr>
          <w:rFonts w:cs="Arial"/>
          <w:noProof/>
          <w:sz w:val="22"/>
          <w:szCs w:val="22"/>
        </w:rPr>
      </w:pPr>
    </w:p>
    <w:p w14:paraId="6E63D578" w14:textId="39E1B7F6" w:rsidR="00C050D5" w:rsidRPr="00800622" w:rsidRDefault="00C050D5" w:rsidP="00C050D5">
      <w:pPr>
        <w:pStyle w:val="BodyText2"/>
        <w:rPr>
          <w:rFonts w:cs="Arial"/>
          <w:noProof/>
          <w:sz w:val="22"/>
          <w:szCs w:val="22"/>
        </w:rPr>
      </w:pPr>
      <w:r w:rsidRPr="00800622">
        <w:rPr>
          <w:rFonts w:cs="Arial"/>
          <w:noProof/>
          <w:sz w:val="22"/>
          <w:szCs w:val="22"/>
        </w:rPr>
        <w:t xml:space="preserve">For records relating </w:t>
      </w:r>
      <w:r w:rsidR="00CA6E6C" w:rsidRPr="00800622">
        <w:rPr>
          <w:rFonts w:cs="Arial"/>
          <w:noProof/>
          <w:sz w:val="22"/>
          <w:szCs w:val="22"/>
        </w:rPr>
        <w:t xml:space="preserve">to benefits, see primaries </w:t>
      </w:r>
      <w:hyperlink w:anchor="_1045_EMPLOYEE_AND" w:history="1">
        <w:r w:rsidR="00CA6E6C" w:rsidRPr="00AC584F">
          <w:rPr>
            <w:rStyle w:val="Hyperlink"/>
            <w:rFonts w:cs="Arial"/>
            <w:noProof/>
            <w:sz w:val="22"/>
            <w:szCs w:val="22"/>
          </w:rPr>
          <w:t>1045</w:t>
        </w:r>
      </w:hyperlink>
      <w:r w:rsidR="00CA6E6C" w:rsidRPr="00800622">
        <w:rPr>
          <w:rFonts w:cs="Arial"/>
          <w:noProof/>
          <w:sz w:val="22"/>
          <w:szCs w:val="22"/>
        </w:rPr>
        <w:t xml:space="preserve"> </w:t>
      </w:r>
      <w:r w:rsidR="003D091D">
        <w:rPr>
          <w:rFonts w:cs="Arial"/>
          <w:noProof/>
          <w:sz w:val="22"/>
          <w:szCs w:val="22"/>
        </w:rPr>
        <w:t>and</w:t>
      </w:r>
      <w:r w:rsidR="00CA6E6C" w:rsidRPr="00800622">
        <w:rPr>
          <w:rFonts w:cs="Arial"/>
          <w:noProof/>
          <w:sz w:val="22"/>
          <w:szCs w:val="22"/>
        </w:rPr>
        <w:t xml:space="preserve"> </w:t>
      </w:r>
      <w:hyperlink w:anchor="_1070_EMPLOYEE_BENEFITS" w:history="1">
        <w:r w:rsidRPr="00AC584F">
          <w:rPr>
            <w:rStyle w:val="Hyperlink"/>
            <w:rFonts w:cs="Arial"/>
            <w:noProof/>
            <w:sz w:val="22"/>
            <w:szCs w:val="22"/>
          </w:rPr>
          <w:t>1070</w:t>
        </w:r>
      </w:hyperlink>
      <w:r w:rsidRPr="00800622">
        <w:rPr>
          <w:rFonts w:cs="Arial"/>
          <w:noProof/>
          <w:sz w:val="22"/>
          <w:szCs w:val="22"/>
        </w:rPr>
        <w:t xml:space="preserve">. </w:t>
      </w:r>
    </w:p>
    <w:p w14:paraId="07015CE0" w14:textId="3391219B" w:rsidR="00C050D5" w:rsidRDefault="00C050D5" w:rsidP="00C050D5">
      <w:pPr>
        <w:pStyle w:val="BodyText2"/>
        <w:rPr>
          <w:rFonts w:cs="Arial"/>
          <w:noProof/>
          <w:sz w:val="22"/>
          <w:szCs w:val="22"/>
        </w:rPr>
      </w:pPr>
      <w:r w:rsidRPr="00800622">
        <w:rPr>
          <w:rFonts w:cs="Arial"/>
          <w:noProof/>
          <w:sz w:val="22"/>
          <w:szCs w:val="22"/>
        </w:rPr>
        <w:t xml:space="preserve">For superannuation registers, see primary </w:t>
      </w:r>
      <w:hyperlink w:anchor="_1190_SUPERANNUATION" w:history="1">
        <w:r w:rsidRPr="00AC584F">
          <w:rPr>
            <w:rStyle w:val="Hyperlink"/>
            <w:rFonts w:cs="Arial"/>
            <w:noProof/>
            <w:sz w:val="22"/>
            <w:szCs w:val="22"/>
          </w:rPr>
          <w:t>1190</w:t>
        </w:r>
      </w:hyperlink>
      <w:r w:rsidRPr="00800622">
        <w:rPr>
          <w:rFonts w:cs="Arial"/>
          <w:noProof/>
          <w:sz w:val="22"/>
          <w:szCs w:val="22"/>
        </w:rPr>
        <w:t xml:space="preserve">. </w:t>
      </w:r>
    </w:p>
    <w:p w14:paraId="5A54AFA7" w14:textId="23E26D3C" w:rsidR="007E445D" w:rsidRPr="00800622" w:rsidRDefault="007E445D" w:rsidP="00C050D5">
      <w:pPr>
        <w:pStyle w:val="BodyText2"/>
        <w:rPr>
          <w:rFonts w:cs="Arial"/>
          <w:noProof/>
          <w:sz w:val="22"/>
          <w:szCs w:val="22"/>
        </w:rPr>
      </w:pPr>
      <w:r>
        <w:rPr>
          <w:rFonts w:cs="Arial"/>
          <w:noProof/>
          <w:sz w:val="22"/>
          <w:szCs w:val="22"/>
        </w:rPr>
        <w:t xml:space="preserve">For pay advances, see primary </w:t>
      </w:r>
      <w:hyperlink w:anchor="_0715_ACCOUNTS_PAYABLE" w:history="1">
        <w:r w:rsidRPr="00AC584F">
          <w:rPr>
            <w:rStyle w:val="Hyperlink"/>
            <w:rFonts w:cs="Arial"/>
            <w:noProof/>
            <w:sz w:val="22"/>
            <w:szCs w:val="22"/>
          </w:rPr>
          <w:t>0715</w:t>
        </w:r>
      </w:hyperlink>
      <w:r>
        <w:rPr>
          <w:rFonts w:cs="Arial"/>
          <w:noProof/>
          <w:sz w:val="22"/>
          <w:szCs w:val="22"/>
        </w:rPr>
        <w:t>.</w:t>
      </w:r>
    </w:p>
    <w:p w14:paraId="7DE36EEF"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1923BBCA"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NOTE:</w:t>
      </w:r>
      <w:r w:rsidRPr="00800622">
        <w:rPr>
          <w:rFonts w:ascii="Arial" w:hAnsi="Arial" w:cs="Arial"/>
          <w:noProof/>
          <w:color w:val="000000"/>
          <w:sz w:val="22"/>
          <w:szCs w:val="22"/>
        </w:rPr>
        <w:t xml:space="preserve">  Municipalities must ensure that </w:t>
      </w:r>
      <w:r w:rsidR="00AD069A" w:rsidRPr="00800622">
        <w:rPr>
          <w:rFonts w:ascii="Arial" w:hAnsi="Arial" w:cs="Arial"/>
          <w:noProof/>
          <w:color w:val="000000"/>
          <w:sz w:val="22"/>
          <w:szCs w:val="22"/>
        </w:rPr>
        <w:t xml:space="preserve">a </w:t>
      </w:r>
      <w:r w:rsidR="005D7F87" w:rsidRPr="00800622">
        <w:rPr>
          <w:rFonts w:ascii="Arial" w:hAnsi="Arial" w:cs="Arial"/>
          <w:noProof/>
          <w:color w:val="000000"/>
          <w:sz w:val="22"/>
          <w:szCs w:val="22"/>
        </w:rPr>
        <w:t xml:space="preserve">record keeping systems </w:t>
      </w:r>
      <w:r w:rsidR="00135D75" w:rsidRPr="00800622">
        <w:rPr>
          <w:rFonts w:ascii="Arial" w:hAnsi="Arial" w:cs="Arial"/>
          <w:noProof/>
          <w:color w:val="000000"/>
          <w:sz w:val="22"/>
          <w:szCs w:val="22"/>
        </w:rPr>
        <w:t>is</w:t>
      </w:r>
      <w:r w:rsidRPr="00800622">
        <w:rPr>
          <w:rFonts w:ascii="Arial" w:hAnsi="Arial" w:cs="Arial"/>
          <w:noProof/>
          <w:color w:val="000000"/>
          <w:sz w:val="22"/>
          <w:szCs w:val="22"/>
        </w:rPr>
        <w:t xml:space="preserve"> in place for pension, deductions, personnel records, etc., in order to allow destruction of records under this primary.</w:t>
      </w:r>
    </w:p>
    <w:p w14:paraId="0AE7FCB1"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00D5D0A5"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135D75" w:rsidRPr="00800622">
        <w:rPr>
          <w:rFonts w:ascii="Arial" w:hAnsi="Arial" w:cs="Arial"/>
          <w:noProof/>
          <w:sz w:val="22"/>
          <w:szCs w:val="22"/>
        </w:rPr>
        <w:t xml:space="preserve"> </w:t>
      </w:r>
      <w:r w:rsidRPr="00800622">
        <w:rPr>
          <w:rFonts w:ascii="Arial" w:hAnsi="Arial" w:cs="Arial"/>
          <w:noProof/>
          <w:sz w:val="22"/>
          <w:szCs w:val="22"/>
        </w:rPr>
        <w:t>by pay period</w:t>
      </w:r>
    </w:p>
    <w:p w14:paraId="25B20237"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135D75" w:rsidRPr="00800622">
        <w:rPr>
          <w:rFonts w:ascii="Arial" w:hAnsi="Arial" w:cs="Arial"/>
          <w:noProof/>
          <w:sz w:val="22"/>
          <w:szCs w:val="22"/>
        </w:rPr>
        <w:t xml:space="preserve"> </w:t>
      </w:r>
      <w:r w:rsidRPr="00800622">
        <w:rPr>
          <w:rFonts w:ascii="Arial" w:hAnsi="Arial" w:cs="Arial"/>
          <w:noProof/>
          <w:sz w:val="22"/>
          <w:szCs w:val="22"/>
        </w:rPr>
        <w:t>by year</w:t>
      </w:r>
    </w:p>
    <w:p w14:paraId="390BBB45"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135D75" w:rsidRPr="00800622">
        <w:rPr>
          <w:rFonts w:ascii="Arial" w:hAnsi="Arial" w:cs="Arial"/>
          <w:noProof/>
          <w:sz w:val="22"/>
          <w:szCs w:val="22"/>
        </w:rPr>
        <w:t xml:space="preserve"> </w:t>
      </w:r>
      <w:r w:rsidRPr="00800622">
        <w:rPr>
          <w:rFonts w:ascii="Arial" w:hAnsi="Arial" w:cs="Arial"/>
          <w:noProof/>
          <w:sz w:val="22"/>
          <w:szCs w:val="22"/>
        </w:rPr>
        <w:t>by subject</w:t>
      </w:r>
    </w:p>
    <w:p w14:paraId="121C0965" w14:textId="77777777" w:rsidR="003430F5" w:rsidRPr="00800622" w:rsidRDefault="003430F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58A10FDA"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35EA05D2" w14:textId="77777777" w:rsidR="00C050D5" w:rsidRPr="00800622" w:rsidRDefault="0086786F" w:rsidP="00A94F02">
      <w:pPr>
        <w:rPr>
          <w:noProof/>
        </w:rPr>
      </w:pPr>
      <w:bookmarkStart w:id="50" w:name="_Toc65292057"/>
      <w:r>
        <w:rPr>
          <w:noProof/>
        </w:rPr>
        <w:br w:type="page"/>
      </w:r>
    </w:p>
    <w:bookmarkEnd w:id="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6764C6" w:rsidRPr="00800622" w14:paraId="7001B203" w14:textId="77777777" w:rsidTr="006764C6">
        <w:tc>
          <w:tcPr>
            <w:tcW w:w="7054" w:type="dxa"/>
            <w:tcBorders>
              <w:top w:val="nil"/>
              <w:left w:val="nil"/>
              <w:bottom w:val="nil"/>
              <w:right w:val="single" w:sz="4" w:space="0" w:color="auto"/>
            </w:tcBorders>
          </w:tcPr>
          <w:p w14:paraId="6DEE2B25"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64FA0CD2"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7CAC128"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86118CF"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764C6" w:rsidRPr="00800622" w14:paraId="7954CE90" w14:textId="77777777" w:rsidTr="006764C6">
        <w:trPr>
          <w:trHeight w:val="368"/>
        </w:trPr>
        <w:tc>
          <w:tcPr>
            <w:tcW w:w="7054" w:type="dxa"/>
            <w:tcBorders>
              <w:top w:val="nil"/>
              <w:left w:val="nil"/>
              <w:bottom w:val="nil"/>
              <w:right w:val="single" w:sz="4" w:space="0" w:color="auto"/>
            </w:tcBorders>
            <w:vAlign w:val="center"/>
          </w:tcPr>
          <w:p w14:paraId="0C16FDC0" w14:textId="77777777" w:rsidR="006764C6" w:rsidRPr="000F1560" w:rsidRDefault="006764C6" w:rsidP="000F1560">
            <w:pPr>
              <w:pStyle w:val="Heading2"/>
              <w:rPr>
                <w:snapToGrid w:val="0"/>
                <w:sz w:val="22"/>
                <w:szCs w:val="22"/>
              </w:rPr>
            </w:pPr>
            <w:bookmarkStart w:id="51" w:name="_0965_SIGNING_AUTHORITIES"/>
            <w:bookmarkEnd w:id="51"/>
            <w:r w:rsidRPr="000F1560">
              <w:rPr>
                <w:snapToGrid w:val="0"/>
                <w:sz w:val="22"/>
                <w:szCs w:val="22"/>
              </w:rPr>
              <w:t>0</w:t>
            </w:r>
            <w:r w:rsidR="003430F5" w:rsidRPr="000F1560">
              <w:rPr>
                <w:snapToGrid w:val="0"/>
                <w:sz w:val="22"/>
                <w:szCs w:val="22"/>
              </w:rPr>
              <w:t>965</w:t>
            </w:r>
            <w:r w:rsidRPr="000F1560">
              <w:rPr>
                <w:snapToGrid w:val="0"/>
                <w:sz w:val="22"/>
                <w:szCs w:val="22"/>
              </w:rPr>
              <w:tab/>
            </w:r>
            <w:r w:rsidR="003430F5" w:rsidRPr="000F1560">
              <w:rPr>
                <w:snapToGrid w:val="0"/>
                <w:sz w:val="22"/>
                <w:szCs w:val="22"/>
              </w:rPr>
              <w:t>SIGNING AUTHORITIES</w:t>
            </w:r>
          </w:p>
          <w:p w14:paraId="69116E83"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5CC98788" w14:textId="77777777" w:rsidR="006764C6" w:rsidRPr="00800622" w:rsidRDefault="003430F5"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3A61547B" w14:textId="77777777" w:rsidR="006764C6" w:rsidRPr="00800622" w:rsidRDefault="003430F5"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6</w:t>
            </w:r>
            <w:r w:rsidR="006764C6" w:rsidRPr="00800622">
              <w:rPr>
                <w:rFonts w:ascii="Arial" w:hAnsi="Arial" w:cs="Arial"/>
                <w:snapToGrid w:val="0"/>
                <w:sz w:val="22"/>
                <w:szCs w:val="22"/>
              </w:rPr>
              <w:t>y</w:t>
            </w:r>
          </w:p>
        </w:tc>
        <w:tc>
          <w:tcPr>
            <w:tcW w:w="709" w:type="dxa"/>
          </w:tcPr>
          <w:p w14:paraId="42F2D7FD"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4585595B"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p w14:paraId="27C1D964"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financial,</w:t>
      </w:r>
      <w:r w:rsidR="00135D75" w:rsidRPr="00800622">
        <w:rPr>
          <w:rFonts w:ascii="Arial" w:hAnsi="Arial" w:cs="Arial"/>
          <w:noProof/>
          <w:color w:val="000000"/>
          <w:sz w:val="22"/>
          <w:szCs w:val="22"/>
        </w:rPr>
        <w:t xml:space="preserve"> </w:t>
      </w:r>
      <w:r w:rsidR="00F50B0E" w:rsidRPr="00800622">
        <w:rPr>
          <w:rFonts w:ascii="Arial" w:hAnsi="Arial" w:cs="Arial"/>
          <w:noProof/>
          <w:color w:val="000000"/>
          <w:sz w:val="22"/>
          <w:szCs w:val="22"/>
        </w:rPr>
        <w:t>procurement</w:t>
      </w:r>
      <w:r w:rsidRPr="00800622">
        <w:rPr>
          <w:rFonts w:ascii="Arial" w:hAnsi="Arial" w:cs="Arial"/>
          <w:noProof/>
          <w:color w:val="000000"/>
          <w:sz w:val="22"/>
          <w:szCs w:val="22"/>
        </w:rPr>
        <w:t xml:space="preserve"> and spending signing authorities</w:t>
      </w:r>
      <w:r w:rsidR="00CA6E6C" w:rsidRPr="00800622">
        <w:rPr>
          <w:rFonts w:ascii="Arial" w:hAnsi="Arial" w:cs="Arial"/>
          <w:noProof/>
          <w:color w:val="000000"/>
          <w:sz w:val="22"/>
          <w:szCs w:val="22"/>
        </w:rPr>
        <w:t>.</w:t>
      </w:r>
    </w:p>
    <w:p w14:paraId="52BDA94B" w14:textId="77777777" w:rsidR="00CA6E6C" w:rsidRPr="00800622" w:rsidRDefault="00CA6E6C" w:rsidP="00C050D5">
      <w:pPr>
        <w:tabs>
          <w:tab w:val="left" w:pos="720"/>
          <w:tab w:val="left" w:pos="1440"/>
          <w:tab w:val="center" w:pos="7632"/>
          <w:tab w:val="center" w:pos="8496"/>
          <w:tab w:val="center" w:pos="9144"/>
        </w:tabs>
        <w:rPr>
          <w:rFonts w:ascii="Arial" w:hAnsi="Arial" w:cs="Arial"/>
          <w:noProof/>
          <w:sz w:val="22"/>
          <w:szCs w:val="22"/>
        </w:rPr>
      </w:pPr>
    </w:p>
    <w:p w14:paraId="51148586"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3430F5" w:rsidRPr="00800622">
        <w:rPr>
          <w:rFonts w:ascii="Arial" w:hAnsi="Arial" w:cs="Arial"/>
          <w:noProof/>
          <w:sz w:val="22"/>
          <w:szCs w:val="22"/>
        </w:rPr>
        <w:t>A</w:t>
      </w:r>
      <w:r w:rsidRPr="00800622">
        <w:rPr>
          <w:rFonts w:ascii="Arial" w:hAnsi="Arial" w:cs="Arial"/>
          <w:noProof/>
          <w:sz w:val="22"/>
          <w:szCs w:val="22"/>
        </w:rPr>
        <w:t xml:space="preserve">uthorizations, </w:t>
      </w:r>
      <w:r w:rsidR="00CA6E6C" w:rsidRPr="00800622">
        <w:rPr>
          <w:rFonts w:ascii="Arial" w:hAnsi="Arial" w:cs="Arial"/>
          <w:noProof/>
          <w:sz w:val="22"/>
          <w:szCs w:val="22"/>
        </w:rPr>
        <w:t xml:space="preserve">cancelled authorities, </w:t>
      </w:r>
      <w:r w:rsidRPr="00800622">
        <w:rPr>
          <w:rFonts w:ascii="Arial" w:hAnsi="Arial" w:cs="Arial"/>
          <w:noProof/>
          <w:sz w:val="22"/>
          <w:szCs w:val="22"/>
        </w:rPr>
        <w:t>signature sample ca</w:t>
      </w:r>
      <w:r w:rsidR="003430F5" w:rsidRPr="00800622">
        <w:rPr>
          <w:rFonts w:ascii="Arial" w:hAnsi="Arial" w:cs="Arial"/>
          <w:noProof/>
          <w:sz w:val="22"/>
          <w:szCs w:val="22"/>
        </w:rPr>
        <w:t>rds/form</w:t>
      </w:r>
      <w:r w:rsidR="00586075">
        <w:rPr>
          <w:rFonts w:ascii="Arial" w:hAnsi="Arial" w:cs="Arial"/>
          <w:noProof/>
          <w:sz w:val="22"/>
          <w:szCs w:val="22"/>
        </w:rPr>
        <w:t>s</w:t>
      </w:r>
      <w:r w:rsidR="003430F5" w:rsidRPr="00800622">
        <w:rPr>
          <w:rFonts w:ascii="Arial" w:hAnsi="Arial" w:cs="Arial"/>
          <w:noProof/>
          <w:sz w:val="22"/>
          <w:szCs w:val="22"/>
        </w:rPr>
        <w:t>, temporary authorities</w:t>
      </w:r>
      <w:r w:rsidRPr="00800622">
        <w:rPr>
          <w:rFonts w:ascii="Arial" w:hAnsi="Arial" w:cs="Arial"/>
          <w:noProof/>
          <w:sz w:val="22"/>
          <w:szCs w:val="22"/>
        </w:rPr>
        <w:t xml:space="preserve">.  </w:t>
      </w:r>
    </w:p>
    <w:p w14:paraId="1B53595F" w14:textId="77777777" w:rsidR="00C050D5" w:rsidRPr="00800622" w:rsidRDefault="00C050D5" w:rsidP="00C050D5">
      <w:pPr>
        <w:tabs>
          <w:tab w:val="left" w:pos="720"/>
          <w:tab w:val="left" w:pos="1440"/>
          <w:tab w:val="center" w:pos="7632"/>
          <w:tab w:val="center" w:pos="8496"/>
          <w:tab w:val="center" w:pos="9144"/>
        </w:tabs>
        <w:rPr>
          <w:rFonts w:ascii="Arial" w:hAnsi="Arial" w:cs="Arial"/>
          <w:i/>
          <w:iCs/>
          <w:noProof/>
          <w:color w:val="000000"/>
          <w:sz w:val="22"/>
          <w:szCs w:val="22"/>
        </w:rPr>
      </w:pPr>
    </w:p>
    <w:p w14:paraId="6798565E" w14:textId="4BBC43B6" w:rsidR="00C050D5" w:rsidRPr="00800622" w:rsidRDefault="00C050D5" w:rsidP="00C050D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correspondence signing authorities, see primary </w:t>
      </w:r>
      <w:hyperlink w:anchor="_1300_INFORMATION_AND" w:history="1">
        <w:r w:rsidRPr="00AC584F">
          <w:rPr>
            <w:rStyle w:val="Hyperlink"/>
            <w:rFonts w:ascii="Arial" w:hAnsi="Arial" w:cs="Arial"/>
            <w:i/>
            <w:iCs/>
            <w:noProof/>
            <w:sz w:val="22"/>
            <w:szCs w:val="22"/>
          </w:rPr>
          <w:t>13</w:t>
        </w:r>
        <w:r w:rsidR="005D7F87" w:rsidRPr="00AC584F">
          <w:rPr>
            <w:rStyle w:val="Hyperlink"/>
            <w:rFonts w:ascii="Arial" w:hAnsi="Arial" w:cs="Arial"/>
            <w:i/>
            <w:iCs/>
            <w:noProof/>
            <w:sz w:val="22"/>
            <w:szCs w:val="22"/>
          </w:rPr>
          <w:t>0</w:t>
        </w:r>
        <w:r w:rsidRPr="00AC584F">
          <w:rPr>
            <w:rStyle w:val="Hyperlink"/>
            <w:rFonts w:ascii="Arial" w:hAnsi="Arial" w:cs="Arial"/>
            <w:i/>
            <w:iCs/>
            <w:noProof/>
            <w:sz w:val="22"/>
            <w:szCs w:val="22"/>
          </w:rPr>
          <w:t>0</w:t>
        </w:r>
      </w:hyperlink>
      <w:r w:rsidRPr="00800622">
        <w:rPr>
          <w:rFonts w:ascii="Arial" w:hAnsi="Arial" w:cs="Arial"/>
          <w:i/>
          <w:iCs/>
          <w:noProof/>
          <w:color w:val="000000"/>
          <w:sz w:val="22"/>
          <w:szCs w:val="22"/>
        </w:rPr>
        <w:t xml:space="preserve">.  </w:t>
      </w:r>
    </w:p>
    <w:p w14:paraId="5A365194" w14:textId="77777777" w:rsidR="00C050D5" w:rsidRPr="00800622" w:rsidRDefault="00C050D5" w:rsidP="00C050D5">
      <w:pPr>
        <w:pStyle w:val="BodyText2"/>
        <w:rPr>
          <w:rFonts w:cs="Arial"/>
          <w:i w:val="0"/>
          <w:noProof/>
          <w:sz w:val="22"/>
          <w:szCs w:val="22"/>
        </w:rPr>
      </w:pPr>
    </w:p>
    <w:p w14:paraId="70E47726" w14:textId="77777777" w:rsidR="003430F5" w:rsidRPr="00800622" w:rsidRDefault="003430F5" w:rsidP="00C050D5">
      <w:pPr>
        <w:pStyle w:val="BodyText2"/>
        <w:rPr>
          <w:rFonts w:cs="Arial"/>
          <w:i w:val="0"/>
          <w:noProof/>
          <w:sz w:val="22"/>
          <w:szCs w:val="22"/>
        </w:rPr>
      </w:pPr>
      <w:r w:rsidRPr="00800622">
        <w:rPr>
          <w:rFonts w:cs="Arial"/>
          <w:i w:val="0"/>
          <w:noProof/>
          <w:sz w:val="22"/>
          <w:szCs w:val="22"/>
        </w:rPr>
        <w:t>-by</w:t>
      </w:r>
      <w:r w:rsidR="00454DE6" w:rsidRPr="00800622">
        <w:rPr>
          <w:rFonts w:cs="Arial"/>
          <w:i w:val="0"/>
          <w:noProof/>
          <w:sz w:val="22"/>
          <w:szCs w:val="22"/>
        </w:rPr>
        <w:t xml:space="preserve"> </w:t>
      </w:r>
      <w:r w:rsidRPr="00800622">
        <w:rPr>
          <w:rFonts w:cs="Arial"/>
          <w:i w:val="0"/>
          <w:noProof/>
          <w:sz w:val="22"/>
          <w:szCs w:val="22"/>
        </w:rPr>
        <w:t>type</w:t>
      </w:r>
    </w:p>
    <w:p w14:paraId="07BBEB96" w14:textId="77777777" w:rsidR="003430F5" w:rsidRPr="00800622" w:rsidRDefault="003430F5" w:rsidP="00C050D5">
      <w:pPr>
        <w:pStyle w:val="BodyText2"/>
        <w:rPr>
          <w:rFonts w:cs="Arial"/>
          <w:i w:val="0"/>
          <w:noProof/>
          <w:sz w:val="22"/>
          <w:szCs w:val="22"/>
        </w:rPr>
      </w:pPr>
      <w:r w:rsidRPr="00800622">
        <w:rPr>
          <w:rFonts w:cs="Arial"/>
          <w:i w:val="0"/>
          <w:noProof/>
          <w:sz w:val="22"/>
          <w:szCs w:val="22"/>
        </w:rPr>
        <w:t>-other</w:t>
      </w:r>
    </w:p>
    <w:p w14:paraId="4F4999DB" w14:textId="77777777" w:rsidR="003430F5" w:rsidRPr="00800622" w:rsidRDefault="003430F5" w:rsidP="00C050D5">
      <w:pPr>
        <w:pStyle w:val="BodyText2"/>
        <w:rPr>
          <w:rFonts w:cs="Arial"/>
          <w:noProof/>
          <w:sz w:val="22"/>
          <w:szCs w:val="22"/>
        </w:rPr>
      </w:pPr>
    </w:p>
    <w:p w14:paraId="55A04185"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5"/>
        <w:gridCol w:w="1010"/>
        <w:gridCol w:w="705"/>
        <w:gridCol w:w="705"/>
      </w:tblGrid>
      <w:tr w:rsidR="006764C6" w:rsidRPr="00800622" w14:paraId="3B546708" w14:textId="77777777" w:rsidTr="006764C6">
        <w:tc>
          <w:tcPr>
            <w:tcW w:w="7054" w:type="dxa"/>
            <w:tcBorders>
              <w:top w:val="nil"/>
              <w:left w:val="nil"/>
              <w:bottom w:val="nil"/>
              <w:right w:val="single" w:sz="4" w:space="0" w:color="auto"/>
            </w:tcBorders>
          </w:tcPr>
          <w:p w14:paraId="7FFE78C8" w14:textId="77777777" w:rsidR="006764C6" w:rsidRPr="00800622" w:rsidRDefault="006764C6" w:rsidP="006764C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606C9F51"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228E0A2"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53E8A82" w14:textId="77777777" w:rsidR="006764C6" w:rsidRPr="00800622" w:rsidRDefault="006764C6" w:rsidP="006764C6">
            <w:pPr>
              <w:pStyle w:val="Heading2"/>
              <w:jc w:val="center"/>
              <w:rPr>
                <w:rFonts w:cs="Arial"/>
                <w:sz w:val="22"/>
                <w:szCs w:val="22"/>
                <w:u w:val="none"/>
              </w:rPr>
            </w:pPr>
            <w:r w:rsidRPr="00800622">
              <w:rPr>
                <w:rFonts w:cs="Arial"/>
                <w:sz w:val="22"/>
                <w:szCs w:val="22"/>
                <w:u w:val="none"/>
              </w:rPr>
              <w:t>FD</w:t>
            </w:r>
          </w:p>
        </w:tc>
      </w:tr>
      <w:tr w:rsidR="006764C6" w:rsidRPr="00800622" w14:paraId="1C4CD7DB" w14:textId="77777777" w:rsidTr="006764C6">
        <w:trPr>
          <w:trHeight w:val="368"/>
        </w:trPr>
        <w:tc>
          <w:tcPr>
            <w:tcW w:w="7054" w:type="dxa"/>
            <w:tcBorders>
              <w:top w:val="nil"/>
              <w:left w:val="nil"/>
              <w:bottom w:val="nil"/>
              <w:right w:val="single" w:sz="4" w:space="0" w:color="auto"/>
            </w:tcBorders>
            <w:vAlign w:val="center"/>
          </w:tcPr>
          <w:p w14:paraId="30017486" w14:textId="77777777" w:rsidR="006764C6" w:rsidRPr="00800622" w:rsidRDefault="006764C6" w:rsidP="000F1560">
            <w:pPr>
              <w:pStyle w:val="Heading2"/>
              <w:rPr>
                <w:rFonts w:cs="Arial"/>
                <w:b w:val="0"/>
                <w:snapToGrid w:val="0"/>
                <w:sz w:val="22"/>
                <w:szCs w:val="22"/>
              </w:rPr>
            </w:pPr>
            <w:bookmarkStart w:id="52" w:name="_0970_TAXES"/>
            <w:bookmarkEnd w:id="52"/>
            <w:r w:rsidRPr="000F1560">
              <w:rPr>
                <w:snapToGrid w:val="0"/>
                <w:sz w:val="22"/>
                <w:szCs w:val="22"/>
              </w:rPr>
              <w:t>0</w:t>
            </w:r>
            <w:r w:rsidR="00025CFC" w:rsidRPr="000F1560">
              <w:rPr>
                <w:snapToGrid w:val="0"/>
                <w:sz w:val="22"/>
                <w:szCs w:val="22"/>
              </w:rPr>
              <w:t>970</w:t>
            </w:r>
            <w:r w:rsidRPr="000F1560">
              <w:rPr>
                <w:snapToGrid w:val="0"/>
                <w:sz w:val="22"/>
                <w:szCs w:val="22"/>
              </w:rPr>
              <w:tab/>
            </w:r>
            <w:r w:rsidR="00025CFC" w:rsidRPr="000F1560">
              <w:rPr>
                <w:snapToGrid w:val="0"/>
                <w:sz w:val="22"/>
                <w:szCs w:val="22"/>
              </w:rPr>
              <w:t>TAXES</w:t>
            </w:r>
          </w:p>
          <w:p w14:paraId="42E0119F" w14:textId="77777777" w:rsidR="006764C6" w:rsidRPr="00800622" w:rsidRDefault="006764C6" w:rsidP="006764C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910CB8B"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045D519E" w14:textId="77777777" w:rsidR="006764C6" w:rsidRPr="00800622" w:rsidRDefault="006764C6" w:rsidP="006764C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0B10BDC5" w14:textId="77777777" w:rsidR="006764C6" w:rsidRPr="00800622" w:rsidRDefault="006764C6" w:rsidP="006764C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4B01A342" w14:textId="77777777" w:rsidR="006764C6" w:rsidRPr="00800622" w:rsidRDefault="006764C6" w:rsidP="00C050D5">
      <w:pPr>
        <w:tabs>
          <w:tab w:val="left" w:pos="720"/>
          <w:tab w:val="left" w:pos="1440"/>
          <w:tab w:val="center" w:pos="7632"/>
          <w:tab w:val="center" w:pos="8496"/>
          <w:tab w:val="center" w:pos="9144"/>
        </w:tabs>
        <w:rPr>
          <w:rFonts w:ascii="Arial" w:hAnsi="Arial" w:cs="Arial"/>
          <w:noProof/>
          <w:sz w:val="22"/>
          <w:szCs w:val="22"/>
        </w:rPr>
      </w:pPr>
    </w:p>
    <w:p w14:paraId="18E0E562" w14:textId="77777777" w:rsidR="00C050D5" w:rsidRPr="00800622" w:rsidRDefault="00C050D5"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taxes and assessment</w:t>
      </w:r>
      <w:r w:rsidR="00BB1182" w:rsidRPr="00800622">
        <w:rPr>
          <w:rFonts w:ascii="Arial" w:hAnsi="Arial" w:cs="Arial"/>
          <w:noProof/>
          <w:color w:val="000000"/>
          <w:sz w:val="22"/>
          <w:szCs w:val="22"/>
        </w:rPr>
        <w:t>s</w:t>
      </w:r>
      <w:r w:rsidR="00586075">
        <w:rPr>
          <w:rFonts w:ascii="Arial" w:hAnsi="Arial" w:cs="Arial"/>
          <w:noProof/>
          <w:color w:val="000000"/>
          <w:sz w:val="22"/>
          <w:szCs w:val="22"/>
        </w:rPr>
        <w:t>.</w:t>
      </w:r>
      <w:r w:rsidRPr="00800622">
        <w:rPr>
          <w:rFonts w:ascii="Arial" w:hAnsi="Arial" w:cs="Arial"/>
          <w:noProof/>
          <w:color w:val="000000"/>
          <w:sz w:val="22"/>
          <w:szCs w:val="22"/>
        </w:rPr>
        <w:t xml:space="preserve">  </w:t>
      </w:r>
    </w:p>
    <w:p w14:paraId="06CCA23E" w14:textId="77777777" w:rsidR="007C6F43" w:rsidRPr="00800622" w:rsidRDefault="007C6F43" w:rsidP="00C050D5">
      <w:pPr>
        <w:tabs>
          <w:tab w:val="left" w:pos="720"/>
          <w:tab w:val="left" w:pos="1440"/>
          <w:tab w:val="center" w:pos="7632"/>
          <w:tab w:val="center" w:pos="8496"/>
          <w:tab w:val="center" w:pos="9144"/>
        </w:tabs>
        <w:rPr>
          <w:rFonts w:ascii="Arial" w:hAnsi="Arial" w:cs="Arial"/>
          <w:noProof/>
          <w:sz w:val="22"/>
          <w:szCs w:val="22"/>
        </w:rPr>
      </w:pPr>
    </w:p>
    <w:p w14:paraId="7378DC7E" w14:textId="77777777" w:rsidR="00CA6E6C" w:rsidRPr="00800622" w:rsidRDefault="00CA6E6C"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exemptions, federal taxes, goods </w:t>
      </w:r>
      <w:r w:rsidR="003D091D">
        <w:rPr>
          <w:rFonts w:ascii="Arial" w:hAnsi="Arial" w:cs="Arial"/>
          <w:noProof/>
          <w:sz w:val="22"/>
          <w:szCs w:val="22"/>
        </w:rPr>
        <w:t>and</w:t>
      </w:r>
      <w:r w:rsidRPr="00800622">
        <w:rPr>
          <w:rFonts w:ascii="Arial" w:hAnsi="Arial" w:cs="Arial"/>
          <w:noProof/>
          <w:sz w:val="22"/>
          <w:szCs w:val="22"/>
        </w:rPr>
        <w:t xml:space="preserve"> </w:t>
      </w:r>
      <w:r w:rsidR="007C6F43" w:rsidRPr="00800622">
        <w:rPr>
          <w:rFonts w:ascii="Arial" w:hAnsi="Arial" w:cs="Arial"/>
          <w:noProof/>
          <w:sz w:val="22"/>
          <w:szCs w:val="22"/>
        </w:rPr>
        <w:t>ser</w:t>
      </w:r>
      <w:r w:rsidRPr="00800622">
        <w:rPr>
          <w:rFonts w:ascii="Arial" w:hAnsi="Arial" w:cs="Arial"/>
          <w:noProof/>
          <w:sz w:val="22"/>
          <w:szCs w:val="22"/>
        </w:rPr>
        <w:t xml:space="preserve">vices tax, harmonized sales tax, </w:t>
      </w:r>
      <w:r w:rsidR="009757CD" w:rsidRPr="00800622">
        <w:rPr>
          <w:rFonts w:ascii="Arial" w:hAnsi="Arial" w:cs="Arial"/>
          <w:noProof/>
          <w:sz w:val="22"/>
          <w:szCs w:val="22"/>
        </w:rPr>
        <w:t xml:space="preserve">property tax (general, and appeals), </w:t>
      </w:r>
      <w:r w:rsidRPr="00800622">
        <w:rPr>
          <w:rFonts w:ascii="Arial" w:hAnsi="Arial" w:cs="Arial"/>
          <w:noProof/>
          <w:sz w:val="22"/>
          <w:szCs w:val="22"/>
        </w:rPr>
        <w:t xml:space="preserve">provincial taxes, </w:t>
      </w:r>
      <w:r w:rsidR="009757CD" w:rsidRPr="00800622">
        <w:rPr>
          <w:rFonts w:ascii="Arial" w:hAnsi="Arial" w:cs="Arial"/>
          <w:noProof/>
          <w:sz w:val="22"/>
          <w:szCs w:val="22"/>
        </w:rPr>
        <w:t xml:space="preserve">tax rebates, etc.  </w:t>
      </w:r>
    </w:p>
    <w:p w14:paraId="7EAFC1E9" w14:textId="77777777" w:rsidR="009757CD" w:rsidRPr="00800622" w:rsidRDefault="009757CD" w:rsidP="00C050D5">
      <w:pPr>
        <w:tabs>
          <w:tab w:val="left" w:pos="720"/>
          <w:tab w:val="left" w:pos="1440"/>
          <w:tab w:val="center" w:pos="7632"/>
          <w:tab w:val="center" w:pos="8496"/>
          <w:tab w:val="center" w:pos="9144"/>
        </w:tabs>
        <w:rPr>
          <w:rFonts w:ascii="Arial" w:hAnsi="Arial" w:cs="Arial"/>
          <w:noProof/>
          <w:sz w:val="22"/>
          <w:szCs w:val="22"/>
        </w:rPr>
      </w:pPr>
    </w:p>
    <w:p w14:paraId="37AEF677" w14:textId="131C7AD8" w:rsidR="00C050D5" w:rsidRPr="00800622" w:rsidRDefault="00C050D5" w:rsidP="00C050D5">
      <w:pPr>
        <w:pStyle w:val="BodyText2"/>
        <w:rPr>
          <w:rFonts w:cs="Arial"/>
          <w:noProof/>
          <w:sz w:val="22"/>
          <w:szCs w:val="22"/>
        </w:rPr>
      </w:pPr>
      <w:r w:rsidRPr="00800622">
        <w:rPr>
          <w:rFonts w:cs="Arial"/>
          <w:noProof/>
          <w:sz w:val="22"/>
          <w:szCs w:val="22"/>
        </w:rPr>
        <w:t>For payment of property taxes on municipa</w:t>
      </w:r>
      <w:r w:rsidR="00586075">
        <w:rPr>
          <w:rFonts w:cs="Arial"/>
          <w:noProof/>
          <w:sz w:val="22"/>
          <w:szCs w:val="22"/>
        </w:rPr>
        <w:t>l</w:t>
      </w:r>
      <w:r w:rsidR="00135D75" w:rsidRPr="00800622">
        <w:rPr>
          <w:rFonts w:cs="Arial"/>
          <w:noProof/>
          <w:sz w:val="22"/>
          <w:szCs w:val="22"/>
        </w:rPr>
        <w:t>l</w:t>
      </w:r>
      <w:r w:rsidR="00586075">
        <w:rPr>
          <w:rFonts w:cs="Arial"/>
          <w:noProof/>
          <w:sz w:val="22"/>
          <w:szCs w:val="22"/>
        </w:rPr>
        <w:t>y</w:t>
      </w:r>
      <w:r w:rsidRPr="00800622">
        <w:rPr>
          <w:rFonts w:cs="Arial"/>
          <w:noProof/>
          <w:sz w:val="22"/>
          <w:szCs w:val="22"/>
        </w:rPr>
        <w:t xml:space="preserve"> owned properties, see primary </w:t>
      </w:r>
      <w:hyperlink w:anchor="_0715_ACCOUNTS_PAYABLE" w:history="1">
        <w:r w:rsidRPr="00AC584F">
          <w:rPr>
            <w:rStyle w:val="Hyperlink"/>
            <w:rFonts w:cs="Arial"/>
            <w:noProof/>
            <w:sz w:val="22"/>
            <w:szCs w:val="22"/>
          </w:rPr>
          <w:t>0715</w:t>
        </w:r>
      </w:hyperlink>
      <w:r w:rsidRPr="00800622">
        <w:rPr>
          <w:rFonts w:cs="Arial"/>
          <w:noProof/>
          <w:sz w:val="22"/>
          <w:szCs w:val="22"/>
        </w:rPr>
        <w:t>.</w:t>
      </w:r>
    </w:p>
    <w:p w14:paraId="4E31FF95" w14:textId="7D805265" w:rsidR="00C050D5" w:rsidRPr="00800622" w:rsidRDefault="0081030E" w:rsidP="00C050D5">
      <w:pPr>
        <w:pStyle w:val="BodyText2"/>
        <w:rPr>
          <w:rFonts w:cs="Arial"/>
          <w:noProof/>
          <w:sz w:val="22"/>
          <w:szCs w:val="22"/>
        </w:rPr>
      </w:pPr>
      <w:r w:rsidRPr="00800622">
        <w:rPr>
          <w:rFonts w:cs="Arial"/>
          <w:noProof/>
          <w:sz w:val="22"/>
          <w:szCs w:val="22"/>
        </w:rPr>
        <w:t xml:space="preserve">For property assessment roll, see primary </w:t>
      </w:r>
      <w:hyperlink w:anchor="_0975_PROPERTY_ASSESSMENT" w:history="1">
        <w:r w:rsidRPr="00AC584F">
          <w:rPr>
            <w:rStyle w:val="Hyperlink"/>
            <w:rFonts w:cs="Arial"/>
            <w:noProof/>
            <w:sz w:val="22"/>
            <w:szCs w:val="22"/>
          </w:rPr>
          <w:t>0975</w:t>
        </w:r>
      </w:hyperlink>
      <w:r w:rsidRPr="00800622">
        <w:rPr>
          <w:rFonts w:cs="Arial"/>
          <w:noProof/>
          <w:sz w:val="22"/>
          <w:szCs w:val="22"/>
        </w:rPr>
        <w:t>.</w:t>
      </w:r>
    </w:p>
    <w:p w14:paraId="6F26D47D" w14:textId="77777777" w:rsidR="0081030E" w:rsidRPr="00800622" w:rsidRDefault="0081030E" w:rsidP="00C050D5">
      <w:pPr>
        <w:pStyle w:val="BodyText2"/>
        <w:rPr>
          <w:rFonts w:cs="Arial"/>
          <w:noProof/>
          <w:sz w:val="22"/>
          <w:szCs w:val="22"/>
        </w:rPr>
      </w:pPr>
    </w:p>
    <w:p w14:paraId="3FB2A5B0" w14:textId="77777777" w:rsidR="009B5974" w:rsidRPr="00800622" w:rsidRDefault="001A5216"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tax name</w:t>
      </w:r>
    </w:p>
    <w:p w14:paraId="438B2887" w14:textId="77777777" w:rsidR="001A5216" w:rsidRPr="00800622" w:rsidRDefault="001A5216"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-by rebate </w:t>
      </w:r>
    </w:p>
    <w:p w14:paraId="4C9EA9D8" w14:textId="77777777" w:rsidR="001A5216" w:rsidRPr="00800622" w:rsidRDefault="001A5216"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-by </w:t>
      </w:r>
      <w:r w:rsidR="00484951" w:rsidRPr="00800622">
        <w:rPr>
          <w:rFonts w:ascii="Arial" w:hAnsi="Arial" w:cs="Arial"/>
          <w:noProof/>
          <w:sz w:val="22"/>
          <w:szCs w:val="22"/>
        </w:rPr>
        <w:t>type</w:t>
      </w:r>
    </w:p>
    <w:p w14:paraId="7DE6A566" w14:textId="77777777" w:rsidR="00484951" w:rsidRPr="00800622" w:rsidRDefault="00484951"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-other</w:t>
      </w:r>
    </w:p>
    <w:p w14:paraId="14642368" w14:textId="77777777" w:rsidR="0081030E" w:rsidRPr="00800622" w:rsidRDefault="0081030E">
      <w:pPr>
        <w:overflowPunct/>
        <w:autoSpaceDE/>
        <w:autoSpaceDN/>
        <w:adjustRightInd/>
        <w:textAlignment w:val="auto"/>
        <w:rPr>
          <w:rFonts w:ascii="Arial" w:hAnsi="Arial" w:cs="Arial"/>
          <w:noProof/>
          <w:sz w:val="22"/>
          <w:szCs w:val="22"/>
        </w:rPr>
      </w:pPr>
    </w:p>
    <w:p w14:paraId="60AF0F3E" w14:textId="77777777" w:rsidR="001A5216" w:rsidRPr="00800622" w:rsidRDefault="001A5216" w:rsidP="00C050D5">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81030E" w:rsidRPr="00800622" w14:paraId="624FEF65" w14:textId="77777777" w:rsidTr="00E123E3">
        <w:tc>
          <w:tcPr>
            <w:tcW w:w="7054" w:type="dxa"/>
            <w:tcBorders>
              <w:top w:val="nil"/>
              <w:left w:val="nil"/>
              <w:bottom w:val="nil"/>
              <w:right w:val="single" w:sz="4" w:space="0" w:color="auto"/>
            </w:tcBorders>
          </w:tcPr>
          <w:p w14:paraId="36E89BC9" w14:textId="77777777" w:rsidR="0081030E" w:rsidRPr="00800622" w:rsidRDefault="0081030E" w:rsidP="00E123E3">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14AD34D4" w14:textId="77777777" w:rsidR="0081030E" w:rsidRPr="00800622" w:rsidRDefault="0081030E" w:rsidP="00E123E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3D07571" w14:textId="77777777" w:rsidR="0081030E" w:rsidRPr="00800622" w:rsidRDefault="0081030E" w:rsidP="00E123E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F365460" w14:textId="77777777" w:rsidR="0081030E" w:rsidRPr="00800622" w:rsidRDefault="0081030E" w:rsidP="00E123E3">
            <w:pPr>
              <w:pStyle w:val="Heading2"/>
              <w:jc w:val="center"/>
              <w:rPr>
                <w:rFonts w:cs="Arial"/>
                <w:sz w:val="22"/>
                <w:szCs w:val="22"/>
                <w:u w:val="none"/>
              </w:rPr>
            </w:pPr>
            <w:r w:rsidRPr="00800622">
              <w:rPr>
                <w:rFonts w:cs="Arial"/>
                <w:sz w:val="22"/>
                <w:szCs w:val="22"/>
                <w:u w:val="none"/>
              </w:rPr>
              <w:t>FD</w:t>
            </w:r>
          </w:p>
        </w:tc>
      </w:tr>
      <w:tr w:rsidR="0081030E" w:rsidRPr="00800622" w14:paraId="1D90B029" w14:textId="77777777" w:rsidTr="00E123E3">
        <w:trPr>
          <w:trHeight w:val="368"/>
        </w:trPr>
        <w:tc>
          <w:tcPr>
            <w:tcW w:w="7054" w:type="dxa"/>
            <w:tcBorders>
              <w:top w:val="nil"/>
              <w:left w:val="nil"/>
              <w:bottom w:val="nil"/>
              <w:right w:val="single" w:sz="4" w:space="0" w:color="auto"/>
            </w:tcBorders>
            <w:vAlign w:val="center"/>
          </w:tcPr>
          <w:p w14:paraId="2F9FCDBC" w14:textId="77777777" w:rsidR="0081030E" w:rsidRPr="000F1560" w:rsidRDefault="0081030E" w:rsidP="000F1560">
            <w:pPr>
              <w:pStyle w:val="Heading2"/>
              <w:rPr>
                <w:snapToGrid w:val="0"/>
                <w:sz w:val="22"/>
                <w:szCs w:val="22"/>
              </w:rPr>
            </w:pPr>
            <w:bookmarkStart w:id="53" w:name="_0975_PROPERTY_ASSESSMENT"/>
            <w:bookmarkEnd w:id="53"/>
            <w:r w:rsidRPr="000F1560">
              <w:rPr>
                <w:snapToGrid w:val="0"/>
                <w:sz w:val="22"/>
                <w:szCs w:val="22"/>
              </w:rPr>
              <w:t>0975</w:t>
            </w:r>
            <w:r w:rsidRPr="000F1560">
              <w:rPr>
                <w:snapToGrid w:val="0"/>
                <w:sz w:val="22"/>
                <w:szCs w:val="22"/>
              </w:rPr>
              <w:tab/>
              <w:t>PROPERTY ASSESSMENT ROLL</w:t>
            </w:r>
          </w:p>
          <w:p w14:paraId="20A4692F" w14:textId="77777777" w:rsidR="0081030E" w:rsidRPr="00800622" w:rsidRDefault="0081030E" w:rsidP="00E123E3">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5E63F947" w14:textId="77777777" w:rsidR="0081030E" w:rsidRPr="00800622" w:rsidRDefault="0081030E" w:rsidP="00E123E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3C5F0464" w14:textId="77777777" w:rsidR="0081030E" w:rsidRPr="00800622" w:rsidRDefault="0081030E" w:rsidP="00E123E3">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243843E0" w14:textId="77777777" w:rsidR="0081030E" w:rsidRPr="00800622" w:rsidRDefault="0081030E" w:rsidP="00E123E3">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2C2C8D2" w14:textId="77777777" w:rsidR="0081030E" w:rsidRPr="00800622" w:rsidRDefault="0081030E" w:rsidP="00C050D5">
      <w:pPr>
        <w:tabs>
          <w:tab w:val="left" w:pos="720"/>
          <w:tab w:val="left" w:pos="1440"/>
          <w:tab w:val="center" w:pos="7632"/>
          <w:tab w:val="center" w:pos="8496"/>
          <w:tab w:val="center" w:pos="9144"/>
        </w:tabs>
        <w:rPr>
          <w:rFonts w:ascii="Arial" w:hAnsi="Arial" w:cs="Arial"/>
          <w:noProof/>
          <w:sz w:val="22"/>
          <w:szCs w:val="22"/>
        </w:rPr>
      </w:pPr>
    </w:p>
    <w:p w14:paraId="159EF569" w14:textId="77777777" w:rsidR="0081030E" w:rsidRPr="00800622" w:rsidRDefault="0081030E"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Consists of the proper</w:t>
      </w:r>
      <w:r w:rsidR="00EA3682">
        <w:rPr>
          <w:rFonts w:ascii="Arial" w:hAnsi="Arial" w:cs="Arial"/>
          <w:noProof/>
          <w:sz w:val="22"/>
          <w:szCs w:val="22"/>
        </w:rPr>
        <w:t>t</w:t>
      </w:r>
      <w:r w:rsidRPr="00800622">
        <w:rPr>
          <w:rFonts w:ascii="Arial" w:hAnsi="Arial" w:cs="Arial"/>
          <w:noProof/>
          <w:sz w:val="22"/>
          <w:szCs w:val="22"/>
        </w:rPr>
        <w:t xml:space="preserve">y tax assessment roll.  </w:t>
      </w:r>
    </w:p>
    <w:p w14:paraId="0E397DD0" w14:textId="77777777" w:rsidR="0081030E" w:rsidRPr="00800622" w:rsidRDefault="0081030E" w:rsidP="00C050D5">
      <w:pPr>
        <w:tabs>
          <w:tab w:val="left" w:pos="720"/>
          <w:tab w:val="left" w:pos="1440"/>
          <w:tab w:val="center" w:pos="7632"/>
          <w:tab w:val="center" w:pos="8496"/>
          <w:tab w:val="center" w:pos="9144"/>
        </w:tabs>
        <w:rPr>
          <w:rFonts w:ascii="Arial" w:hAnsi="Arial" w:cs="Arial"/>
          <w:noProof/>
          <w:sz w:val="22"/>
          <w:szCs w:val="22"/>
        </w:rPr>
      </w:pPr>
    </w:p>
    <w:p w14:paraId="4E9C3EAC" w14:textId="77777777" w:rsidR="0081030E" w:rsidRPr="00800622" w:rsidRDefault="0081030E"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6C6E5E">
        <w:rPr>
          <w:rFonts w:ascii="Arial" w:hAnsi="Arial" w:cs="Arial"/>
          <w:noProof/>
          <w:sz w:val="22"/>
          <w:szCs w:val="22"/>
        </w:rPr>
        <w:t xml:space="preserve"> </w:t>
      </w:r>
      <w:r w:rsidRPr="00800622">
        <w:rPr>
          <w:rFonts w:ascii="Arial" w:hAnsi="Arial" w:cs="Arial"/>
          <w:noProof/>
          <w:sz w:val="22"/>
          <w:szCs w:val="22"/>
        </w:rPr>
        <w:t>by year</w:t>
      </w:r>
    </w:p>
    <w:p w14:paraId="5B1D2978" w14:textId="77777777" w:rsidR="0081030E" w:rsidRPr="00800622" w:rsidRDefault="0081030E" w:rsidP="00C050D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8CCCA65" w14:textId="77777777" w:rsidR="0081030E" w:rsidRPr="00800622" w:rsidRDefault="0081030E" w:rsidP="00C050D5">
      <w:pPr>
        <w:tabs>
          <w:tab w:val="left" w:pos="720"/>
          <w:tab w:val="left" w:pos="1440"/>
          <w:tab w:val="center" w:pos="7632"/>
          <w:tab w:val="center" w:pos="8496"/>
          <w:tab w:val="center" w:pos="9144"/>
        </w:tabs>
        <w:rPr>
          <w:rFonts w:ascii="Arial" w:hAnsi="Arial" w:cs="Arial"/>
          <w:noProof/>
          <w:sz w:val="22"/>
          <w:szCs w:val="22"/>
        </w:rPr>
      </w:pPr>
    </w:p>
    <w:p w14:paraId="337D4A73" w14:textId="77777777" w:rsidR="00C050D5" w:rsidRPr="00800622" w:rsidRDefault="00C050D5" w:rsidP="00C050D5">
      <w:pPr>
        <w:tabs>
          <w:tab w:val="left" w:pos="720"/>
          <w:tab w:val="left" w:pos="1440"/>
          <w:tab w:val="center" w:pos="7632"/>
          <w:tab w:val="center" w:pos="8496"/>
          <w:tab w:val="center" w:pos="9144"/>
        </w:tabs>
        <w:rPr>
          <w:rFonts w:ascii="Arial" w:hAnsi="Arial" w:cs="Arial"/>
          <w:b/>
          <w:noProof/>
          <w:color w:val="000000"/>
          <w:sz w:val="22"/>
          <w:szCs w:val="22"/>
        </w:rPr>
      </w:pPr>
      <w:r w:rsidRPr="00800622">
        <w:rPr>
          <w:rFonts w:ascii="Arial" w:hAnsi="Arial" w:cs="Arial"/>
          <w:noProof/>
          <w:color w:val="000000"/>
          <w:sz w:val="22"/>
          <w:szCs w:val="22"/>
        </w:rPr>
        <w:tab/>
      </w:r>
    </w:p>
    <w:p w14:paraId="689DFBBC" w14:textId="77777777" w:rsidR="00C050D5" w:rsidRPr="00800622" w:rsidRDefault="00C050D5" w:rsidP="00A35BD2">
      <w:pPr>
        <w:tabs>
          <w:tab w:val="left" w:pos="1440"/>
          <w:tab w:val="center" w:pos="7632"/>
          <w:tab w:val="center" w:pos="8496"/>
          <w:tab w:val="center" w:pos="9144"/>
        </w:tabs>
        <w:jc w:val="center"/>
        <w:rPr>
          <w:rFonts w:ascii="Arial" w:hAnsi="Arial" w:cs="Arial"/>
          <w:noProof/>
          <w:sz w:val="22"/>
          <w:szCs w:val="22"/>
        </w:rPr>
      </w:pPr>
    </w:p>
    <w:p w14:paraId="0FCF52F6" w14:textId="77777777" w:rsidR="00C050D5" w:rsidRPr="00800622" w:rsidRDefault="00C050D5" w:rsidP="00A35BD2">
      <w:pPr>
        <w:tabs>
          <w:tab w:val="left" w:pos="1440"/>
          <w:tab w:val="center" w:pos="7632"/>
          <w:tab w:val="center" w:pos="8496"/>
          <w:tab w:val="center" w:pos="9144"/>
        </w:tabs>
        <w:jc w:val="center"/>
        <w:rPr>
          <w:rFonts w:ascii="Arial" w:hAnsi="Arial" w:cs="Arial"/>
          <w:noProof/>
          <w:sz w:val="22"/>
          <w:szCs w:val="22"/>
        </w:rPr>
        <w:sectPr w:rsidR="00C050D5" w:rsidRPr="00800622" w:rsidSect="00BA29A5">
          <w:footerReference w:type="default" r:id="rId22"/>
          <w:pgSz w:w="12240" w:h="15840"/>
          <w:pgMar w:top="576" w:right="1440" w:bottom="576" w:left="1440" w:header="720" w:footer="720" w:gutter="0"/>
          <w:pgNumType w:fmt="numberInDash"/>
          <w:cols w:space="720"/>
          <w:noEndnote/>
        </w:sectPr>
      </w:pPr>
    </w:p>
    <w:p w14:paraId="1FAE5DEB" w14:textId="77777777" w:rsidR="00FE0654" w:rsidRPr="00A94F02" w:rsidRDefault="00FE0654" w:rsidP="00A94F02">
      <w:pPr>
        <w:pStyle w:val="Heading1"/>
        <w:jc w:val="center"/>
        <w:rPr>
          <w:b/>
          <w:noProof/>
          <w:sz w:val="40"/>
          <w:szCs w:val="40"/>
        </w:rPr>
      </w:pPr>
      <w:bookmarkStart w:id="54" w:name="Section_4"/>
      <w:r w:rsidRPr="00A94F02">
        <w:rPr>
          <w:b/>
          <w:noProof/>
          <w:sz w:val="40"/>
          <w:szCs w:val="40"/>
        </w:rPr>
        <w:lastRenderedPageBreak/>
        <w:t>Section 4</w:t>
      </w:r>
    </w:p>
    <w:bookmarkEnd w:id="54"/>
    <w:p w14:paraId="7F55BCD6" w14:textId="77777777" w:rsidR="00FE0654" w:rsidRPr="00A94F02" w:rsidRDefault="00FE0654" w:rsidP="00A94F02">
      <w:pPr>
        <w:pStyle w:val="Heading1"/>
        <w:jc w:val="center"/>
        <w:rPr>
          <w:b/>
          <w:noProof/>
          <w:sz w:val="40"/>
          <w:szCs w:val="40"/>
        </w:rPr>
      </w:pPr>
    </w:p>
    <w:p w14:paraId="173A4DFD" w14:textId="77777777" w:rsidR="00FE0654" w:rsidRPr="00A94F02" w:rsidRDefault="00FE0654" w:rsidP="00A94F02">
      <w:pPr>
        <w:pStyle w:val="Heading1"/>
        <w:jc w:val="center"/>
        <w:rPr>
          <w:b/>
          <w:noProof/>
          <w:sz w:val="40"/>
          <w:szCs w:val="40"/>
        </w:rPr>
      </w:pPr>
      <w:r w:rsidRPr="00A94F02">
        <w:rPr>
          <w:b/>
          <w:noProof/>
          <w:sz w:val="40"/>
          <w:szCs w:val="40"/>
        </w:rPr>
        <w:t>1000 - 1299</w:t>
      </w:r>
    </w:p>
    <w:p w14:paraId="32CE9A49" w14:textId="77777777" w:rsidR="00FE0654" w:rsidRPr="00A94F02" w:rsidRDefault="00FE0654" w:rsidP="00A94F02">
      <w:pPr>
        <w:pStyle w:val="Heading1"/>
        <w:jc w:val="center"/>
        <w:rPr>
          <w:b/>
          <w:noProof/>
          <w:sz w:val="40"/>
          <w:szCs w:val="40"/>
        </w:rPr>
      </w:pPr>
    </w:p>
    <w:p w14:paraId="3B019EEA" w14:textId="77777777" w:rsidR="00FE0654" w:rsidRPr="00A94F02" w:rsidRDefault="00FE0654" w:rsidP="00A94F02">
      <w:pPr>
        <w:pStyle w:val="Heading1"/>
        <w:jc w:val="center"/>
        <w:rPr>
          <w:b/>
          <w:noProof/>
          <w:sz w:val="40"/>
          <w:szCs w:val="40"/>
        </w:rPr>
      </w:pPr>
      <w:r w:rsidRPr="00A94F02">
        <w:rPr>
          <w:b/>
          <w:noProof/>
          <w:sz w:val="40"/>
          <w:szCs w:val="40"/>
        </w:rPr>
        <w:t>HUMAN RESOURCES</w:t>
      </w:r>
    </w:p>
    <w:p w14:paraId="483A39EB" w14:textId="77777777" w:rsidR="00FE0654" w:rsidRPr="00A94F02" w:rsidRDefault="00FE0654" w:rsidP="00A94F02">
      <w:pPr>
        <w:pStyle w:val="Heading1"/>
        <w:jc w:val="center"/>
        <w:rPr>
          <w:b/>
          <w:noProof/>
          <w:sz w:val="40"/>
          <w:szCs w:val="40"/>
        </w:rPr>
      </w:pPr>
    </w:p>
    <w:p w14:paraId="7CCCCE13" w14:textId="77777777" w:rsidR="00FE0654" w:rsidRDefault="00FE0654" w:rsidP="00531196">
      <w:pPr>
        <w:tabs>
          <w:tab w:val="left" w:pos="720"/>
          <w:tab w:val="left" w:pos="1440"/>
          <w:tab w:val="center" w:pos="7632"/>
          <w:tab w:val="center" w:pos="8496"/>
          <w:tab w:val="center" w:pos="9144"/>
        </w:tabs>
        <w:jc w:val="center"/>
        <w:rPr>
          <w:rFonts w:ascii="Arial" w:hAnsi="Arial" w:cs="Arial"/>
          <w:b/>
          <w:noProof/>
          <w:color w:val="000000"/>
          <w:sz w:val="22"/>
          <w:szCs w:val="22"/>
        </w:rPr>
      </w:pPr>
    </w:p>
    <w:p w14:paraId="580AA9B5" w14:textId="77777777" w:rsidR="00FE0654" w:rsidRDefault="00FE0654" w:rsidP="00531196">
      <w:pPr>
        <w:tabs>
          <w:tab w:val="left" w:pos="720"/>
          <w:tab w:val="left" w:pos="1440"/>
          <w:tab w:val="center" w:pos="7632"/>
          <w:tab w:val="center" w:pos="8496"/>
          <w:tab w:val="center" w:pos="9144"/>
        </w:tabs>
        <w:jc w:val="center"/>
        <w:rPr>
          <w:rFonts w:ascii="Arial" w:hAnsi="Arial" w:cs="Arial"/>
          <w:b/>
          <w:noProof/>
          <w:color w:val="000000"/>
          <w:sz w:val="22"/>
          <w:szCs w:val="22"/>
        </w:rPr>
      </w:pPr>
    </w:p>
    <w:p w14:paraId="2C1D79DE" w14:textId="5F0C8BCE" w:rsidR="00EB1F99" w:rsidRPr="00EB1F99" w:rsidRDefault="00EB1F99" w:rsidP="00EB1F99">
      <w:pPr>
        <w:widowControl w:val="0"/>
        <w:jc w:val="center"/>
        <w:rPr>
          <w:rFonts w:ascii="Arial" w:hAnsi="Arial" w:cs="Arial"/>
          <w:b/>
          <w:sz w:val="24"/>
          <w:szCs w:val="24"/>
        </w:rPr>
      </w:pPr>
      <w:r w:rsidRPr="00EB1F99">
        <w:rPr>
          <w:rFonts w:ascii="Arial" w:hAnsi="Arial" w:cs="Arial"/>
          <w:b/>
          <w:sz w:val="24"/>
          <w:szCs w:val="24"/>
        </w:rPr>
        <w:t xml:space="preserve">Human Resources is the function that supports the administration of employees and employee services.   It includes records and supporting documentation about the review and establishment of positions, hiring processes, employee employment </w:t>
      </w:r>
      <w:r>
        <w:rPr>
          <w:rFonts w:ascii="Arial" w:hAnsi="Arial" w:cs="Arial"/>
          <w:b/>
          <w:sz w:val="24"/>
          <w:szCs w:val="24"/>
        </w:rPr>
        <w:t>file</w:t>
      </w:r>
      <w:r w:rsidRPr="00EB1F99">
        <w:rPr>
          <w:rFonts w:ascii="Arial" w:hAnsi="Arial" w:cs="Arial"/>
          <w:b/>
          <w:sz w:val="24"/>
          <w:szCs w:val="24"/>
        </w:rPr>
        <w:t xml:space="preserve">, leave and absenteeism, occupational health and safety, training and development, collective agreement negotiation, grievance and adjudication, employee </w:t>
      </w:r>
      <w:r>
        <w:rPr>
          <w:rFonts w:ascii="Arial" w:hAnsi="Arial" w:cs="Arial"/>
          <w:b/>
          <w:sz w:val="24"/>
          <w:szCs w:val="24"/>
        </w:rPr>
        <w:t>performance and relations</w:t>
      </w:r>
      <w:r w:rsidRPr="00EB1F99">
        <w:rPr>
          <w:rFonts w:ascii="Arial" w:hAnsi="Arial" w:cs="Arial"/>
          <w:b/>
          <w:sz w:val="24"/>
          <w:szCs w:val="24"/>
        </w:rPr>
        <w:t xml:space="preserve">, </w:t>
      </w:r>
      <w:r>
        <w:rPr>
          <w:rFonts w:ascii="Arial" w:hAnsi="Arial" w:cs="Arial"/>
          <w:b/>
          <w:sz w:val="24"/>
          <w:szCs w:val="24"/>
        </w:rPr>
        <w:t xml:space="preserve">volunteerism, </w:t>
      </w:r>
      <w:r w:rsidRPr="00EB1F99">
        <w:rPr>
          <w:rFonts w:ascii="Arial" w:hAnsi="Arial" w:cs="Arial"/>
          <w:b/>
          <w:sz w:val="24"/>
          <w:szCs w:val="24"/>
        </w:rPr>
        <w:t>and human resources planning.</w:t>
      </w:r>
    </w:p>
    <w:p w14:paraId="01D90FD2" w14:textId="77777777" w:rsidR="00EB1F99" w:rsidRDefault="00EB1F99" w:rsidP="00FE0654">
      <w:pPr>
        <w:tabs>
          <w:tab w:val="left" w:pos="720"/>
          <w:tab w:val="left" w:pos="1440"/>
          <w:tab w:val="center" w:pos="7632"/>
          <w:tab w:val="center" w:pos="8496"/>
          <w:tab w:val="center" w:pos="9144"/>
        </w:tabs>
        <w:rPr>
          <w:rFonts w:ascii="Arial" w:hAnsi="Arial"/>
          <w:b/>
          <w:noProof/>
          <w:color w:val="000000"/>
          <w:sz w:val="24"/>
          <w:szCs w:val="24"/>
        </w:rPr>
      </w:pPr>
    </w:p>
    <w:p w14:paraId="7F409A6A" w14:textId="77777777" w:rsidR="00EB1F99" w:rsidRDefault="00EB1F99" w:rsidP="00FE0654">
      <w:pPr>
        <w:tabs>
          <w:tab w:val="left" w:pos="720"/>
          <w:tab w:val="left" w:pos="1440"/>
          <w:tab w:val="center" w:pos="7632"/>
          <w:tab w:val="center" w:pos="8496"/>
          <w:tab w:val="center" w:pos="9144"/>
        </w:tabs>
        <w:rPr>
          <w:rFonts w:ascii="Arial" w:hAnsi="Arial"/>
          <w:b/>
          <w:noProof/>
          <w:color w:val="000000"/>
          <w:sz w:val="24"/>
          <w:szCs w:val="24"/>
        </w:rPr>
      </w:pPr>
    </w:p>
    <w:p w14:paraId="6C70DE60" w14:textId="0459AC7D" w:rsidR="00FE0654" w:rsidRPr="00EB1F99" w:rsidRDefault="00FE0654" w:rsidP="00FE0654">
      <w:pPr>
        <w:tabs>
          <w:tab w:val="left" w:pos="720"/>
          <w:tab w:val="left" w:pos="1440"/>
          <w:tab w:val="center" w:pos="7632"/>
          <w:tab w:val="center" w:pos="8496"/>
          <w:tab w:val="center" w:pos="9144"/>
        </w:tabs>
        <w:rPr>
          <w:rFonts w:ascii="Arial" w:hAnsi="Arial"/>
          <w:i/>
          <w:noProof/>
          <w:color w:val="000000"/>
          <w:sz w:val="24"/>
          <w:szCs w:val="24"/>
        </w:rPr>
      </w:pPr>
      <w:r w:rsidRPr="00EB1F99">
        <w:rPr>
          <w:rFonts w:ascii="Arial" w:hAnsi="Arial"/>
          <w:i/>
          <w:noProof/>
          <w:color w:val="000000"/>
          <w:sz w:val="24"/>
          <w:szCs w:val="24"/>
        </w:rPr>
        <w:t>For salary and wage</w:t>
      </w:r>
      <w:r w:rsidR="001D6535">
        <w:rPr>
          <w:rFonts w:ascii="Arial" w:hAnsi="Arial"/>
          <w:i/>
          <w:noProof/>
          <w:color w:val="000000"/>
          <w:sz w:val="24"/>
          <w:szCs w:val="24"/>
        </w:rPr>
        <w:t>s</w:t>
      </w:r>
      <w:r w:rsidRPr="00EB1F99">
        <w:rPr>
          <w:rFonts w:ascii="Arial" w:hAnsi="Arial"/>
          <w:i/>
          <w:noProof/>
          <w:color w:val="000000"/>
          <w:sz w:val="24"/>
          <w:szCs w:val="24"/>
        </w:rPr>
        <w:t xml:space="preserve"> of employees, see primary </w:t>
      </w:r>
      <w:hyperlink w:anchor="_0955_SALARIES_AND" w:history="1">
        <w:r w:rsidRPr="00AC584F">
          <w:rPr>
            <w:rStyle w:val="Hyperlink"/>
            <w:rFonts w:ascii="Arial" w:hAnsi="Arial"/>
            <w:i/>
            <w:noProof/>
            <w:sz w:val="24"/>
            <w:szCs w:val="24"/>
          </w:rPr>
          <w:t>0955</w:t>
        </w:r>
      </w:hyperlink>
      <w:r w:rsidRPr="00EB1F99">
        <w:rPr>
          <w:rFonts w:ascii="Arial" w:hAnsi="Arial"/>
          <w:i/>
          <w:noProof/>
          <w:color w:val="000000"/>
          <w:sz w:val="24"/>
          <w:szCs w:val="24"/>
        </w:rPr>
        <w:t>.</w:t>
      </w:r>
    </w:p>
    <w:p w14:paraId="4110022F" w14:textId="7DCCF46E" w:rsidR="00FE0654" w:rsidRPr="00EB1F99" w:rsidRDefault="00FE0654" w:rsidP="00FE0654">
      <w:pPr>
        <w:widowControl w:val="0"/>
        <w:rPr>
          <w:rFonts w:ascii="Arial" w:hAnsi="Arial" w:cs="Arial"/>
          <w:i/>
          <w:sz w:val="24"/>
          <w:szCs w:val="24"/>
        </w:rPr>
      </w:pPr>
      <w:r w:rsidRPr="00EB1F99">
        <w:rPr>
          <w:rFonts w:ascii="Arial" w:hAnsi="Arial" w:cs="Arial"/>
          <w:i/>
          <w:sz w:val="24"/>
          <w:szCs w:val="24"/>
        </w:rPr>
        <w:t>For agreement</w:t>
      </w:r>
      <w:r w:rsidR="00EB1F99" w:rsidRPr="00EB1F99">
        <w:rPr>
          <w:rFonts w:ascii="Arial" w:hAnsi="Arial" w:cs="Arial"/>
          <w:i/>
          <w:sz w:val="24"/>
          <w:szCs w:val="24"/>
        </w:rPr>
        <w:t>s and contracts</w:t>
      </w:r>
      <w:r w:rsidRPr="00EB1F99">
        <w:rPr>
          <w:rFonts w:ascii="Arial" w:hAnsi="Arial" w:cs="Arial"/>
          <w:i/>
          <w:sz w:val="24"/>
          <w:szCs w:val="24"/>
        </w:rPr>
        <w:t>, see primary</w:t>
      </w:r>
      <w:r w:rsidR="00EB1F99" w:rsidRPr="00EB1F99">
        <w:rPr>
          <w:rFonts w:ascii="Arial" w:hAnsi="Arial" w:cs="Arial"/>
          <w:i/>
          <w:sz w:val="24"/>
          <w:szCs w:val="24"/>
        </w:rPr>
        <w:t xml:space="preserve"> </w:t>
      </w:r>
      <w:hyperlink w:anchor="_1620_AGREEMENTS_AND" w:history="1">
        <w:r w:rsidR="00EB1F99" w:rsidRPr="00AC584F">
          <w:rPr>
            <w:rStyle w:val="Hyperlink"/>
            <w:rFonts w:ascii="Arial" w:hAnsi="Arial" w:cs="Arial"/>
            <w:i/>
            <w:sz w:val="24"/>
            <w:szCs w:val="24"/>
          </w:rPr>
          <w:t>1620</w:t>
        </w:r>
      </w:hyperlink>
      <w:r w:rsidR="00EB1F99" w:rsidRPr="00EB1F99">
        <w:rPr>
          <w:rFonts w:ascii="Arial" w:hAnsi="Arial" w:cs="Arial"/>
          <w:i/>
          <w:sz w:val="24"/>
          <w:szCs w:val="24"/>
        </w:rPr>
        <w:t>.</w:t>
      </w:r>
    </w:p>
    <w:p w14:paraId="1E30A1EA" w14:textId="15F96438" w:rsidR="00FE0654" w:rsidRPr="00EB1F99" w:rsidRDefault="00FE0654" w:rsidP="00FE0654">
      <w:pPr>
        <w:widowControl w:val="0"/>
        <w:rPr>
          <w:rFonts w:ascii="Arial" w:hAnsi="Arial" w:cs="Arial"/>
          <w:i/>
          <w:sz w:val="24"/>
          <w:szCs w:val="24"/>
        </w:rPr>
      </w:pPr>
      <w:r w:rsidRPr="00EB1F99">
        <w:rPr>
          <w:rFonts w:ascii="Arial" w:hAnsi="Arial" w:cs="Arial"/>
          <w:i/>
          <w:sz w:val="24"/>
          <w:szCs w:val="24"/>
        </w:rPr>
        <w:t>For policy</w:t>
      </w:r>
      <w:r w:rsidR="001D6535">
        <w:rPr>
          <w:rFonts w:ascii="Arial" w:hAnsi="Arial" w:cs="Arial"/>
          <w:i/>
          <w:sz w:val="24"/>
          <w:szCs w:val="24"/>
        </w:rPr>
        <w:t xml:space="preserve"> and </w:t>
      </w:r>
      <w:r w:rsidR="001D6535" w:rsidRPr="00EB1F99">
        <w:rPr>
          <w:rFonts w:ascii="Arial" w:hAnsi="Arial" w:cs="Arial"/>
          <w:i/>
          <w:sz w:val="24"/>
          <w:szCs w:val="24"/>
        </w:rPr>
        <w:t>procedures</w:t>
      </w:r>
      <w:r w:rsidR="00EB1F99" w:rsidRPr="00EB1F99">
        <w:rPr>
          <w:rFonts w:ascii="Arial" w:hAnsi="Arial" w:cs="Arial"/>
          <w:i/>
          <w:sz w:val="24"/>
          <w:szCs w:val="24"/>
        </w:rPr>
        <w:t xml:space="preserve"> development, see primary </w:t>
      </w:r>
      <w:hyperlink w:anchor="_0315_POLICY_AND" w:history="1">
        <w:r w:rsidR="001D6535" w:rsidRPr="00AC584F">
          <w:rPr>
            <w:rStyle w:val="Hyperlink"/>
            <w:rFonts w:ascii="Arial" w:hAnsi="Arial" w:cs="Arial"/>
            <w:i/>
            <w:sz w:val="24"/>
            <w:szCs w:val="24"/>
          </w:rPr>
          <w:t>0</w:t>
        </w:r>
        <w:r w:rsidR="00EB1F99" w:rsidRPr="00AC584F">
          <w:rPr>
            <w:rStyle w:val="Hyperlink"/>
            <w:rFonts w:ascii="Arial" w:hAnsi="Arial" w:cs="Arial"/>
            <w:i/>
            <w:sz w:val="24"/>
            <w:szCs w:val="24"/>
          </w:rPr>
          <w:t>3</w:t>
        </w:r>
        <w:r w:rsidRPr="00AC584F">
          <w:rPr>
            <w:rStyle w:val="Hyperlink"/>
            <w:rFonts w:ascii="Arial" w:hAnsi="Arial" w:cs="Arial"/>
            <w:i/>
            <w:sz w:val="24"/>
            <w:szCs w:val="24"/>
          </w:rPr>
          <w:t>15</w:t>
        </w:r>
      </w:hyperlink>
      <w:r w:rsidR="00EB1F99" w:rsidRPr="00EB1F99">
        <w:rPr>
          <w:rFonts w:ascii="Arial" w:hAnsi="Arial" w:cs="Arial"/>
          <w:i/>
          <w:sz w:val="24"/>
          <w:szCs w:val="24"/>
        </w:rPr>
        <w:t>.</w:t>
      </w:r>
    </w:p>
    <w:p w14:paraId="4AC04382" w14:textId="2CE370F4" w:rsidR="00FE0654" w:rsidRPr="00EB1F99" w:rsidRDefault="00FE0654" w:rsidP="00FE0654">
      <w:pPr>
        <w:widowControl w:val="0"/>
        <w:rPr>
          <w:rFonts w:ascii="Arial" w:hAnsi="Arial" w:cs="Arial"/>
          <w:i/>
          <w:sz w:val="24"/>
          <w:szCs w:val="24"/>
        </w:rPr>
      </w:pPr>
      <w:r w:rsidRPr="00EB1F99">
        <w:rPr>
          <w:rFonts w:ascii="Arial" w:hAnsi="Arial" w:cs="Arial"/>
          <w:i/>
          <w:sz w:val="24"/>
          <w:szCs w:val="24"/>
        </w:rPr>
        <w:t xml:space="preserve">For committee minutes and agendas, see primary </w:t>
      </w:r>
      <w:hyperlink w:anchor="_0160__" w:history="1">
        <w:r w:rsidRPr="00AC584F">
          <w:rPr>
            <w:rStyle w:val="Hyperlink"/>
            <w:rFonts w:ascii="Arial" w:hAnsi="Arial" w:cs="Arial"/>
            <w:i/>
            <w:sz w:val="24"/>
            <w:szCs w:val="24"/>
          </w:rPr>
          <w:t>01</w:t>
        </w:r>
        <w:r w:rsidR="00EB1F99" w:rsidRPr="00AC584F">
          <w:rPr>
            <w:rStyle w:val="Hyperlink"/>
            <w:rFonts w:ascii="Arial" w:hAnsi="Arial" w:cs="Arial"/>
            <w:i/>
            <w:sz w:val="24"/>
            <w:szCs w:val="24"/>
          </w:rPr>
          <w:t>60</w:t>
        </w:r>
      </w:hyperlink>
      <w:r w:rsidR="00EB1F99" w:rsidRPr="00EB1F99">
        <w:rPr>
          <w:rFonts w:ascii="Arial" w:hAnsi="Arial" w:cs="Arial"/>
          <w:i/>
          <w:sz w:val="24"/>
          <w:szCs w:val="24"/>
        </w:rPr>
        <w:t>.</w:t>
      </w:r>
    </w:p>
    <w:p w14:paraId="4CEAA03A" w14:textId="77777777" w:rsidR="00EB1F99" w:rsidRDefault="00EB1F99" w:rsidP="005B4653">
      <w:pPr>
        <w:tabs>
          <w:tab w:val="left" w:pos="720"/>
          <w:tab w:val="left" w:pos="1440"/>
          <w:tab w:val="center" w:pos="7632"/>
          <w:tab w:val="center" w:pos="8496"/>
          <w:tab w:val="center" w:pos="9144"/>
        </w:tabs>
        <w:jc w:val="center"/>
        <w:rPr>
          <w:rFonts w:ascii="Arial" w:hAnsi="Arial" w:cs="Arial"/>
          <w:b/>
          <w:noProof/>
          <w:color w:val="000000"/>
          <w:sz w:val="22"/>
          <w:szCs w:val="22"/>
        </w:rPr>
        <w:sectPr w:rsidR="00EB1F99" w:rsidSect="00EB1F99">
          <w:footerReference w:type="default" r:id="rId23"/>
          <w:pgSz w:w="12240" w:h="15840" w:code="1"/>
          <w:pgMar w:top="578" w:right="1440" w:bottom="578" w:left="1440" w:header="720" w:footer="720" w:gutter="0"/>
          <w:pgNumType w:fmt="numberInDash"/>
          <w:cols w:space="720"/>
          <w:vAlign w:val="center"/>
          <w:noEndnote/>
        </w:sectPr>
      </w:pPr>
    </w:p>
    <w:p w14:paraId="6011AE48" w14:textId="77777777" w:rsidR="005B4653" w:rsidRDefault="005B4653" w:rsidP="005B4653">
      <w:pPr>
        <w:tabs>
          <w:tab w:val="left" w:pos="720"/>
          <w:tab w:val="left" w:pos="1440"/>
          <w:tab w:val="center" w:pos="7632"/>
          <w:tab w:val="center" w:pos="8496"/>
          <w:tab w:val="center" w:pos="9144"/>
        </w:tabs>
        <w:jc w:val="center"/>
        <w:rPr>
          <w:rFonts w:ascii="Arial" w:hAnsi="Arial" w:cs="Arial"/>
          <w:b/>
          <w:noProof/>
          <w:color w:val="000000"/>
          <w:sz w:val="22"/>
          <w:szCs w:val="22"/>
        </w:rPr>
      </w:pPr>
      <w:r w:rsidRPr="00800622">
        <w:rPr>
          <w:rFonts w:ascii="Arial" w:hAnsi="Arial" w:cs="Arial"/>
          <w:b/>
          <w:noProof/>
          <w:color w:val="000000"/>
          <w:sz w:val="22"/>
          <w:szCs w:val="22"/>
        </w:rPr>
        <w:lastRenderedPageBreak/>
        <w:t>SECTION 4</w:t>
      </w:r>
    </w:p>
    <w:p w14:paraId="2157D880" w14:textId="77777777" w:rsidR="00FE0654" w:rsidRPr="00800622" w:rsidRDefault="00FE0654" w:rsidP="005B4653">
      <w:pPr>
        <w:tabs>
          <w:tab w:val="left" w:pos="720"/>
          <w:tab w:val="left" w:pos="1440"/>
          <w:tab w:val="center" w:pos="7632"/>
          <w:tab w:val="center" w:pos="8496"/>
          <w:tab w:val="center" w:pos="9144"/>
        </w:tabs>
        <w:jc w:val="center"/>
        <w:rPr>
          <w:rFonts w:ascii="Arial" w:hAnsi="Arial" w:cs="Arial"/>
          <w:b/>
          <w:noProof/>
          <w:color w:val="000000"/>
          <w:sz w:val="22"/>
          <w:szCs w:val="22"/>
        </w:rPr>
      </w:pPr>
    </w:p>
    <w:p w14:paraId="42195FE5" w14:textId="77777777" w:rsidR="00531196" w:rsidRPr="00800622" w:rsidRDefault="00531196" w:rsidP="00531196">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1000 </w:t>
      </w:r>
      <w:r w:rsidRPr="00800622">
        <w:rPr>
          <w:rFonts w:ascii="Arial" w:hAnsi="Arial" w:cs="Arial"/>
          <w:noProof/>
          <w:sz w:val="22"/>
          <w:szCs w:val="22"/>
        </w:rPr>
        <w:t>-</w:t>
      </w:r>
      <w:r w:rsidRPr="00800622">
        <w:rPr>
          <w:rFonts w:ascii="Arial" w:hAnsi="Arial" w:cs="Arial"/>
          <w:b/>
          <w:noProof/>
          <w:sz w:val="22"/>
          <w:szCs w:val="22"/>
        </w:rPr>
        <w:t xml:space="preserve"> HUMAN RESOURCES </w:t>
      </w:r>
      <w:r w:rsidRPr="00800622">
        <w:rPr>
          <w:rFonts w:ascii="Arial" w:hAnsi="Arial" w:cs="Arial"/>
          <w:noProof/>
          <w:sz w:val="22"/>
          <w:szCs w:val="22"/>
        </w:rPr>
        <w:t>-</w:t>
      </w:r>
      <w:r w:rsidRPr="00800622">
        <w:rPr>
          <w:rFonts w:ascii="Arial" w:hAnsi="Arial" w:cs="Arial"/>
          <w:b/>
          <w:noProof/>
          <w:sz w:val="22"/>
          <w:szCs w:val="22"/>
        </w:rPr>
        <w:t xml:space="preserve"> 1299</w:t>
      </w:r>
    </w:p>
    <w:p w14:paraId="6280B346" w14:textId="77777777" w:rsidR="00531196" w:rsidRPr="00800622" w:rsidRDefault="00531196" w:rsidP="00531196">
      <w:pPr>
        <w:tabs>
          <w:tab w:val="left" w:pos="720"/>
          <w:tab w:val="left" w:pos="1440"/>
          <w:tab w:val="center" w:pos="7632"/>
          <w:tab w:val="center" w:pos="8496"/>
          <w:tab w:val="center" w:pos="9144"/>
        </w:tabs>
        <w:jc w:val="center"/>
        <w:rPr>
          <w:rFonts w:ascii="Arial" w:hAnsi="Arial" w:cs="Arial"/>
          <w:b/>
          <w:noProof/>
          <w:sz w:val="22"/>
          <w:szCs w:val="22"/>
        </w:rPr>
      </w:pPr>
    </w:p>
    <w:p w14:paraId="7E6A7186" w14:textId="77777777" w:rsidR="00657AD0" w:rsidRPr="00800622" w:rsidRDefault="0077042C" w:rsidP="00EB6057">
      <w:pPr>
        <w:pStyle w:val="BodyText3"/>
        <w:spacing w:after="0"/>
        <w:jc w:val="center"/>
        <w:rPr>
          <w:rFonts w:ascii="Arial" w:hAnsi="Arial" w:cs="Arial"/>
          <w:b/>
          <w:sz w:val="22"/>
          <w:szCs w:val="22"/>
        </w:rPr>
      </w:pPr>
      <w:r>
        <w:rPr>
          <w:rFonts w:ascii="Arial" w:hAnsi="Arial" w:cs="Arial"/>
          <w:b/>
          <w:sz w:val="22"/>
          <w:szCs w:val="22"/>
        </w:rPr>
        <w:t>ACTIVITY TITLES</w:t>
      </w:r>
      <w:r w:rsidR="00657AD0" w:rsidRPr="00800622">
        <w:rPr>
          <w:rFonts w:ascii="Arial" w:hAnsi="Arial" w:cs="Arial"/>
          <w:b/>
          <w:sz w:val="22"/>
          <w:szCs w:val="22"/>
        </w:rPr>
        <w:t xml:space="preserve">, </w:t>
      </w:r>
      <w:r>
        <w:rPr>
          <w:rFonts w:ascii="Arial" w:hAnsi="Arial" w:cs="Arial"/>
          <w:b/>
          <w:sz w:val="22"/>
          <w:szCs w:val="22"/>
        </w:rPr>
        <w:t>ACTIVITY NUMBERS</w:t>
      </w:r>
      <w:r w:rsidR="00657AD0" w:rsidRPr="00800622">
        <w:rPr>
          <w:rFonts w:ascii="Arial" w:hAnsi="Arial" w:cs="Arial"/>
          <w:b/>
          <w:sz w:val="22"/>
          <w:szCs w:val="22"/>
        </w:rPr>
        <w:t>, AND RETENTION SCHEDULES</w:t>
      </w:r>
    </w:p>
    <w:p w14:paraId="54920D80" w14:textId="77777777" w:rsidR="00657AD0" w:rsidRPr="00800622" w:rsidRDefault="00657AD0" w:rsidP="00EB6057">
      <w:pPr>
        <w:pStyle w:val="BodyText3"/>
        <w:spacing w:after="0"/>
        <w:jc w:val="center"/>
        <w:rPr>
          <w:rFonts w:ascii="Arial" w:hAnsi="Arial" w:cs="Arial"/>
          <w:b/>
          <w:sz w:val="22"/>
          <w:szCs w:val="22"/>
        </w:rPr>
      </w:pPr>
      <w:r w:rsidRPr="00800622">
        <w:rPr>
          <w:rFonts w:ascii="Arial" w:hAnsi="Arial" w:cs="Arial"/>
          <w:b/>
          <w:sz w:val="22"/>
          <w:szCs w:val="22"/>
        </w:rPr>
        <w:t xml:space="preserve"> (ALPHABETICAL LISTING)</w:t>
      </w:r>
    </w:p>
    <w:p w14:paraId="021CD007" w14:textId="77777777" w:rsidR="00657AD0" w:rsidRPr="00800622" w:rsidRDefault="00657AD0" w:rsidP="00657AD0">
      <w:pPr>
        <w:widowControl w:val="0"/>
        <w:jc w:val="center"/>
        <w:rPr>
          <w:rFonts w:ascii="Arial" w:hAnsi="Arial" w:cs="Arial"/>
          <w:b/>
          <w:snapToGrid w:val="0"/>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344"/>
      </w:tblGrid>
      <w:tr w:rsidR="00657AD0" w:rsidRPr="00800622" w14:paraId="3452E644" w14:textId="77777777" w:rsidTr="00657AD0">
        <w:tc>
          <w:tcPr>
            <w:tcW w:w="4314" w:type="dxa"/>
            <w:tcBorders>
              <w:top w:val="nil"/>
              <w:left w:val="nil"/>
              <w:bottom w:val="single" w:sz="4" w:space="0" w:color="auto"/>
              <w:right w:val="nil"/>
            </w:tcBorders>
          </w:tcPr>
          <w:p w14:paraId="26655EEE" w14:textId="77777777" w:rsidR="00657AD0" w:rsidRPr="00800622" w:rsidRDefault="00657AD0" w:rsidP="00A94F02"/>
        </w:tc>
        <w:tc>
          <w:tcPr>
            <w:tcW w:w="1344" w:type="dxa"/>
            <w:tcBorders>
              <w:top w:val="nil"/>
              <w:left w:val="nil"/>
              <w:bottom w:val="single" w:sz="4" w:space="0" w:color="auto"/>
              <w:right w:val="nil"/>
            </w:tcBorders>
          </w:tcPr>
          <w:p w14:paraId="19F7A7C2" w14:textId="77777777" w:rsidR="00657AD0" w:rsidRPr="00800622" w:rsidRDefault="00657AD0" w:rsidP="00657AD0">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4CEB790B" w14:textId="77777777" w:rsidR="00657AD0" w:rsidRPr="00800622" w:rsidRDefault="00657AD0" w:rsidP="00657AD0">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008F8459" w14:textId="77777777" w:rsidR="00657AD0" w:rsidRPr="00800622" w:rsidRDefault="00657AD0" w:rsidP="00657AD0">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344" w:type="dxa"/>
            <w:tcBorders>
              <w:top w:val="nil"/>
              <w:left w:val="nil"/>
              <w:bottom w:val="single" w:sz="4" w:space="0" w:color="auto"/>
              <w:right w:val="nil"/>
            </w:tcBorders>
          </w:tcPr>
          <w:p w14:paraId="1CD50CA5" w14:textId="77777777" w:rsidR="00657AD0" w:rsidRPr="00800622" w:rsidRDefault="00657AD0" w:rsidP="00657AD0">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A343D5" w:rsidRPr="00800622" w14:paraId="3952E567" w14:textId="77777777" w:rsidTr="00D80E7F">
        <w:trPr>
          <w:trHeight w:val="284"/>
        </w:trPr>
        <w:tc>
          <w:tcPr>
            <w:tcW w:w="4314" w:type="dxa"/>
            <w:tcBorders>
              <w:top w:val="single" w:sz="4" w:space="0" w:color="auto"/>
            </w:tcBorders>
            <w:vAlign w:val="center"/>
          </w:tcPr>
          <w:p w14:paraId="6B589940" w14:textId="6632F313" w:rsidR="00A343D5" w:rsidRPr="00800622" w:rsidRDefault="009D749C" w:rsidP="00B51F16">
            <w:pPr>
              <w:rPr>
                <w:rFonts w:ascii="Arial" w:hAnsi="Arial" w:cs="Arial"/>
                <w:sz w:val="22"/>
                <w:szCs w:val="22"/>
              </w:rPr>
            </w:pPr>
            <w:hyperlink w:anchor="_1010_APPOINTMENTS" w:history="1">
              <w:r w:rsidR="00A343D5" w:rsidRPr="00DE3473">
                <w:rPr>
                  <w:rStyle w:val="Hyperlink"/>
                  <w:rFonts w:ascii="Arial" w:hAnsi="Arial" w:cs="Arial"/>
                  <w:noProof/>
                  <w:sz w:val="22"/>
                  <w:szCs w:val="22"/>
                </w:rPr>
                <w:t>Appointments</w:t>
              </w:r>
            </w:hyperlink>
          </w:p>
        </w:tc>
        <w:tc>
          <w:tcPr>
            <w:tcW w:w="1344" w:type="dxa"/>
            <w:tcBorders>
              <w:top w:val="single" w:sz="4" w:space="0" w:color="auto"/>
            </w:tcBorders>
            <w:vAlign w:val="center"/>
          </w:tcPr>
          <w:p w14:paraId="40FC2CF1" w14:textId="77777777" w:rsidR="00A343D5" w:rsidRPr="00800622" w:rsidRDefault="00A343D5" w:rsidP="00B51F16">
            <w:pPr>
              <w:rPr>
                <w:rFonts w:ascii="Arial" w:hAnsi="Arial" w:cs="Arial"/>
                <w:sz w:val="22"/>
                <w:szCs w:val="22"/>
              </w:rPr>
            </w:pPr>
            <w:r w:rsidRPr="00800622">
              <w:rPr>
                <w:rFonts w:ascii="Arial" w:hAnsi="Arial" w:cs="Arial"/>
                <w:sz w:val="22"/>
                <w:szCs w:val="22"/>
              </w:rPr>
              <w:t>1010</w:t>
            </w:r>
          </w:p>
        </w:tc>
        <w:tc>
          <w:tcPr>
            <w:tcW w:w="1344" w:type="dxa"/>
            <w:tcBorders>
              <w:top w:val="single" w:sz="4" w:space="0" w:color="auto"/>
            </w:tcBorders>
            <w:vAlign w:val="center"/>
          </w:tcPr>
          <w:p w14:paraId="2554DF03" w14:textId="77777777" w:rsidR="00A343D5" w:rsidRPr="00800622" w:rsidRDefault="00A343D5"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tcBorders>
              <w:top w:val="single" w:sz="4" w:space="0" w:color="auto"/>
            </w:tcBorders>
            <w:vAlign w:val="center"/>
          </w:tcPr>
          <w:p w14:paraId="43FC382D"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1</w:t>
            </w:r>
            <w:r w:rsidR="00A343D5" w:rsidRPr="00800622">
              <w:rPr>
                <w:rFonts w:ascii="Arial" w:hAnsi="Arial" w:cs="Arial"/>
                <w:sz w:val="22"/>
                <w:szCs w:val="22"/>
              </w:rPr>
              <w:t>y</w:t>
            </w:r>
          </w:p>
        </w:tc>
        <w:tc>
          <w:tcPr>
            <w:tcW w:w="1344" w:type="dxa"/>
            <w:tcBorders>
              <w:top w:val="single" w:sz="4" w:space="0" w:color="auto"/>
            </w:tcBorders>
            <w:vAlign w:val="center"/>
          </w:tcPr>
          <w:p w14:paraId="3E03F821"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03DF4B32" w14:textId="77777777" w:rsidTr="00D80E7F">
        <w:trPr>
          <w:trHeight w:val="284"/>
        </w:trPr>
        <w:tc>
          <w:tcPr>
            <w:tcW w:w="4314" w:type="dxa"/>
            <w:vAlign w:val="center"/>
          </w:tcPr>
          <w:p w14:paraId="3C376AF9" w14:textId="65307D83"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065_ATTENDANCE_MANAGEMENT" w:history="1">
              <w:r w:rsidR="00A343D5" w:rsidRPr="00DE3473">
                <w:rPr>
                  <w:rStyle w:val="Hyperlink"/>
                  <w:rFonts w:ascii="Arial" w:hAnsi="Arial" w:cs="Arial"/>
                  <w:noProof/>
                  <w:sz w:val="22"/>
                  <w:szCs w:val="22"/>
                </w:rPr>
                <w:t>Attendance Management</w:t>
              </w:r>
            </w:hyperlink>
          </w:p>
        </w:tc>
        <w:tc>
          <w:tcPr>
            <w:tcW w:w="1344" w:type="dxa"/>
            <w:vAlign w:val="center"/>
          </w:tcPr>
          <w:p w14:paraId="350FA208" w14:textId="77777777" w:rsidR="00A343D5" w:rsidRPr="00800622" w:rsidRDefault="00A343D5" w:rsidP="00B51F16">
            <w:pPr>
              <w:rPr>
                <w:rFonts w:ascii="Arial" w:hAnsi="Arial" w:cs="Arial"/>
                <w:sz w:val="22"/>
                <w:szCs w:val="22"/>
              </w:rPr>
            </w:pPr>
            <w:r w:rsidRPr="00800622">
              <w:rPr>
                <w:rFonts w:ascii="Arial" w:hAnsi="Arial" w:cs="Arial"/>
                <w:sz w:val="22"/>
                <w:szCs w:val="22"/>
              </w:rPr>
              <w:t>1065</w:t>
            </w:r>
          </w:p>
        </w:tc>
        <w:tc>
          <w:tcPr>
            <w:tcW w:w="1344" w:type="dxa"/>
            <w:vAlign w:val="center"/>
          </w:tcPr>
          <w:p w14:paraId="33C7E300"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65C4587"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6CE40D4E"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380EFDFB" w14:textId="77777777" w:rsidTr="00D80E7F">
        <w:trPr>
          <w:trHeight w:val="284"/>
        </w:trPr>
        <w:tc>
          <w:tcPr>
            <w:tcW w:w="4314" w:type="dxa"/>
            <w:vAlign w:val="center"/>
          </w:tcPr>
          <w:p w14:paraId="28547955" w14:textId="2913ACF2"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015_AWARDS_AND" w:history="1">
              <w:r w:rsidR="00A343D5" w:rsidRPr="00C07FD9">
                <w:rPr>
                  <w:rStyle w:val="Hyperlink"/>
                  <w:rFonts w:ascii="Arial" w:hAnsi="Arial" w:cs="Arial"/>
                  <w:noProof/>
                  <w:sz w:val="22"/>
                  <w:szCs w:val="22"/>
                </w:rPr>
                <w:t xml:space="preserve">Awards </w:t>
              </w:r>
              <w:r w:rsidR="003067D9" w:rsidRPr="00C07FD9">
                <w:rPr>
                  <w:rStyle w:val="Hyperlink"/>
                  <w:rFonts w:ascii="Arial" w:hAnsi="Arial" w:cs="Arial"/>
                  <w:noProof/>
                  <w:sz w:val="22"/>
                  <w:szCs w:val="22"/>
                </w:rPr>
                <w:t>and</w:t>
              </w:r>
              <w:r w:rsidR="00A343D5" w:rsidRPr="00C07FD9">
                <w:rPr>
                  <w:rStyle w:val="Hyperlink"/>
                  <w:rFonts w:ascii="Arial" w:hAnsi="Arial" w:cs="Arial"/>
                  <w:noProof/>
                  <w:sz w:val="22"/>
                  <w:szCs w:val="22"/>
                </w:rPr>
                <w:t xml:space="preserve"> Honours</w:t>
              </w:r>
            </w:hyperlink>
          </w:p>
        </w:tc>
        <w:tc>
          <w:tcPr>
            <w:tcW w:w="1344" w:type="dxa"/>
            <w:vAlign w:val="center"/>
          </w:tcPr>
          <w:p w14:paraId="4BBF863F" w14:textId="77777777" w:rsidR="00A343D5" w:rsidRPr="00800622" w:rsidRDefault="00A343D5" w:rsidP="00B51F16">
            <w:pPr>
              <w:rPr>
                <w:rFonts w:ascii="Arial" w:hAnsi="Arial" w:cs="Arial"/>
                <w:sz w:val="22"/>
                <w:szCs w:val="22"/>
              </w:rPr>
            </w:pPr>
            <w:r w:rsidRPr="00800622">
              <w:rPr>
                <w:rFonts w:ascii="Arial" w:hAnsi="Arial" w:cs="Arial"/>
                <w:sz w:val="22"/>
                <w:szCs w:val="22"/>
              </w:rPr>
              <w:t>1015</w:t>
            </w:r>
          </w:p>
        </w:tc>
        <w:tc>
          <w:tcPr>
            <w:tcW w:w="1344" w:type="dxa"/>
            <w:vAlign w:val="center"/>
          </w:tcPr>
          <w:p w14:paraId="0D8E0CF6"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D93E654"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344" w:type="dxa"/>
            <w:vAlign w:val="center"/>
          </w:tcPr>
          <w:p w14:paraId="4DF7D764"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A343D5" w:rsidRPr="00800622" w14:paraId="0F6EDFDC" w14:textId="77777777" w:rsidTr="00D80E7F">
        <w:trPr>
          <w:trHeight w:val="284"/>
        </w:trPr>
        <w:tc>
          <w:tcPr>
            <w:tcW w:w="4314" w:type="dxa"/>
            <w:vAlign w:val="center"/>
          </w:tcPr>
          <w:p w14:paraId="32325A2E" w14:textId="0D2FC076"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30_EMPLOYEE_ACCIDENT" w:history="1">
              <w:r w:rsidR="00A343D5" w:rsidRPr="00763A7E">
                <w:rPr>
                  <w:rStyle w:val="Hyperlink"/>
                  <w:rFonts w:ascii="Arial" w:hAnsi="Arial" w:cs="Arial"/>
                  <w:noProof/>
                  <w:sz w:val="22"/>
                  <w:szCs w:val="22"/>
                </w:rPr>
                <w:t xml:space="preserve">Employee Accident </w:t>
              </w:r>
              <w:r w:rsidR="003067D9" w:rsidRPr="00763A7E">
                <w:rPr>
                  <w:rStyle w:val="Hyperlink"/>
                  <w:rFonts w:ascii="Arial" w:hAnsi="Arial" w:cs="Arial"/>
                  <w:noProof/>
                  <w:sz w:val="22"/>
                  <w:szCs w:val="22"/>
                </w:rPr>
                <w:t>and</w:t>
              </w:r>
              <w:r w:rsidR="00A343D5" w:rsidRPr="00763A7E">
                <w:rPr>
                  <w:rStyle w:val="Hyperlink"/>
                  <w:rFonts w:ascii="Arial" w:hAnsi="Arial" w:cs="Arial"/>
                  <w:noProof/>
                  <w:sz w:val="22"/>
                  <w:szCs w:val="22"/>
                </w:rPr>
                <w:t xml:space="preserve"> Personal Injury Claims</w:t>
              </w:r>
            </w:hyperlink>
          </w:p>
        </w:tc>
        <w:tc>
          <w:tcPr>
            <w:tcW w:w="1344" w:type="dxa"/>
            <w:vAlign w:val="center"/>
          </w:tcPr>
          <w:p w14:paraId="50BA61F0" w14:textId="77777777" w:rsidR="00A343D5" w:rsidRPr="00800622" w:rsidRDefault="00A343D5" w:rsidP="00B51F16">
            <w:pPr>
              <w:rPr>
                <w:rFonts w:ascii="Arial" w:hAnsi="Arial" w:cs="Arial"/>
                <w:sz w:val="22"/>
                <w:szCs w:val="22"/>
              </w:rPr>
            </w:pPr>
            <w:r w:rsidRPr="00800622">
              <w:rPr>
                <w:rFonts w:ascii="Arial" w:hAnsi="Arial" w:cs="Arial"/>
                <w:sz w:val="22"/>
                <w:szCs w:val="22"/>
              </w:rPr>
              <w:t>1130</w:t>
            </w:r>
          </w:p>
        </w:tc>
        <w:tc>
          <w:tcPr>
            <w:tcW w:w="1344" w:type="dxa"/>
            <w:vAlign w:val="center"/>
          </w:tcPr>
          <w:p w14:paraId="194C1C1E" w14:textId="77777777" w:rsidR="00A343D5" w:rsidRPr="00800622" w:rsidRDefault="00A343D5"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17DF5BE8" w14:textId="77777777" w:rsidR="00A343D5" w:rsidRPr="00800622" w:rsidRDefault="00F56365" w:rsidP="00D80E7F">
            <w:pPr>
              <w:keepNext/>
              <w:tabs>
                <w:tab w:val="left" w:pos="720"/>
              </w:tabs>
              <w:jc w:val="center"/>
              <w:outlineLvl w:val="1"/>
              <w:rPr>
                <w:rFonts w:ascii="Arial" w:hAnsi="Arial" w:cs="Arial"/>
                <w:sz w:val="22"/>
                <w:szCs w:val="22"/>
              </w:rPr>
            </w:pPr>
            <w:r>
              <w:rPr>
                <w:rFonts w:ascii="Arial" w:hAnsi="Arial" w:cs="Arial"/>
                <w:sz w:val="22"/>
                <w:szCs w:val="22"/>
              </w:rPr>
              <w:t>15</w:t>
            </w:r>
            <w:r w:rsidR="00A343D5" w:rsidRPr="00800622">
              <w:rPr>
                <w:rFonts w:ascii="Arial" w:hAnsi="Arial" w:cs="Arial"/>
                <w:sz w:val="22"/>
                <w:szCs w:val="22"/>
              </w:rPr>
              <w:t>y</w:t>
            </w:r>
          </w:p>
        </w:tc>
        <w:tc>
          <w:tcPr>
            <w:tcW w:w="1344" w:type="dxa"/>
            <w:vAlign w:val="center"/>
          </w:tcPr>
          <w:p w14:paraId="6ED57ED0"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348C7F79" w14:textId="77777777" w:rsidTr="00D80E7F">
        <w:trPr>
          <w:trHeight w:val="284"/>
        </w:trPr>
        <w:tc>
          <w:tcPr>
            <w:tcW w:w="4314" w:type="dxa"/>
            <w:vAlign w:val="center"/>
          </w:tcPr>
          <w:p w14:paraId="2B8EBCC9" w14:textId="04018673"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070_EMPLOYEE_BENEFITS" w:history="1">
              <w:r w:rsidR="00A343D5" w:rsidRPr="00763A7E">
                <w:rPr>
                  <w:rStyle w:val="Hyperlink"/>
                  <w:rFonts w:ascii="Arial" w:hAnsi="Arial" w:cs="Arial"/>
                  <w:noProof/>
                  <w:sz w:val="22"/>
                  <w:szCs w:val="22"/>
                </w:rPr>
                <w:t>Employee Benefits</w:t>
              </w:r>
            </w:hyperlink>
          </w:p>
        </w:tc>
        <w:tc>
          <w:tcPr>
            <w:tcW w:w="1344" w:type="dxa"/>
            <w:vAlign w:val="center"/>
          </w:tcPr>
          <w:p w14:paraId="1DED37E6" w14:textId="77777777" w:rsidR="00A343D5" w:rsidRPr="00800622" w:rsidRDefault="00A343D5" w:rsidP="00B51F16">
            <w:pPr>
              <w:rPr>
                <w:rFonts w:ascii="Arial" w:hAnsi="Arial" w:cs="Arial"/>
                <w:sz w:val="22"/>
                <w:szCs w:val="22"/>
              </w:rPr>
            </w:pPr>
            <w:r w:rsidRPr="00800622">
              <w:rPr>
                <w:rFonts w:ascii="Arial" w:hAnsi="Arial" w:cs="Arial"/>
                <w:sz w:val="22"/>
                <w:szCs w:val="22"/>
              </w:rPr>
              <w:t>1070</w:t>
            </w:r>
          </w:p>
        </w:tc>
        <w:tc>
          <w:tcPr>
            <w:tcW w:w="1344" w:type="dxa"/>
            <w:vAlign w:val="center"/>
          </w:tcPr>
          <w:p w14:paraId="308633F8" w14:textId="77777777" w:rsidR="00A343D5" w:rsidRPr="00800622" w:rsidRDefault="00A343D5" w:rsidP="00E67A1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27847A86"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1</w:t>
            </w:r>
            <w:r w:rsidR="00A343D5" w:rsidRPr="00800622">
              <w:rPr>
                <w:rFonts w:ascii="Arial" w:hAnsi="Arial" w:cs="Arial"/>
                <w:sz w:val="22"/>
                <w:szCs w:val="22"/>
              </w:rPr>
              <w:t>y</w:t>
            </w:r>
          </w:p>
        </w:tc>
        <w:tc>
          <w:tcPr>
            <w:tcW w:w="1344" w:type="dxa"/>
            <w:vAlign w:val="center"/>
          </w:tcPr>
          <w:p w14:paraId="205D40D2"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0443F6C1" w14:textId="77777777" w:rsidTr="00D80E7F">
        <w:trPr>
          <w:trHeight w:val="284"/>
        </w:trPr>
        <w:tc>
          <w:tcPr>
            <w:tcW w:w="4314" w:type="dxa"/>
            <w:vAlign w:val="center"/>
          </w:tcPr>
          <w:p w14:paraId="0D030DDE" w14:textId="62641A64"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045_EMPLOYEE_AND" w:history="1">
              <w:r w:rsidR="00A343D5" w:rsidRPr="001D5D57">
                <w:rPr>
                  <w:rStyle w:val="Hyperlink"/>
                  <w:rFonts w:ascii="Arial" w:hAnsi="Arial" w:cs="Arial"/>
                  <w:noProof/>
                  <w:sz w:val="22"/>
                  <w:szCs w:val="22"/>
                </w:rPr>
                <w:t xml:space="preserve">Employee </w:t>
              </w:r>
              <w:r w:rsidR="003067D9" w:rsidRPr="001D5D57">
                <w:rPr>
                  <w:rStyle w:val="Hyperlink"/>
                  <w:rFonts w:ascii="Arial" w:hAnsi="Arial" w:cs="Arial"/>
                  <w:noProof/>
                  <w:sz w:val="22"/>
                  <w:szCs w:val="22"/>
                </w:rPr>
                <w:t>and</w:t>
              </w:r>
              <w:r w:rsidR="00A343D5" w:rsidRPr="001D5D57">
                <w:rPr>
                  <w:rStyle w:val="Hyperlink"/>
                  <w:rFonts w:ascii="Arial" w:hAnsi="Arial" w:cs="Arial"/>
                  <w:noProof/>
                  <w:sz w:val="22"/>
                  <w:szCs w:val="22"/>
                </w:rPr>
                <w:t xml:space="preserve"> Family Wellness</w:t>
              </w:r>
            </w:hyperlink>
          </w:p>
        </w:tc>
        <w:tc>
          <w:tcPr>
            <w:tcW w:w="1344" w:type="dxa"/>
            <w:vAlign w:val="center"/>
          </w:tcPr>
          <w:p w14:paraId="4937A702"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1045</w:t>
            </w:r>
          </w:p>
        </w:tc>
        <w:tc>
          <w:tcPr>
            <w:tcW w:w="1344" w:type="dxa"/>
            <w:vAlign w:val="center"/>
          </w:tcPr>
          <w:p w14:paraId="770EDBC1"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01167C3"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344" w:type="dxa"/>
            <w:vAlign w:val="center"/>
          </w:tcPr>
          <w:p w14:paraId="06C66601"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2D35B5" w:rsidRPr="00800622" w14:paraId="36A7BAFB" w14:textId="77777777" w:rsidTr="00D80E7F">
        <w:trPr>
          <w:trHeight w:val="284"/>
        </w:trPr>
        <w:tc>
          <w:tcPr>
            <w:tcW w:w="4314" w:type="dxa"/>
            <w:vAlign w:val="center"/>
          </w:tcPr>
          <w:p w14:paraId="3E5DFB0B" w14:textId="2A0DB1E9" w:rsidR="002D35B5" w:rsidRPr="00800622" w:rsidRDefault="009D749C" w:rsidP="002D35B5">
            <w:pPr>
              <w:rPr>
                <w:rFonts w:ascii="Arial" w:hAnsi="Arial" w:cs="Arial"/>
                <w:noProof/>
                <w:sz w:val="22"/>
                <w:szCs w:val="22"/>
              </w:rPr>
            </w:pPr>
            <w:hyperlink w:anchor="_1055_EMPLOYEE_FILES" w:history="1">
              <w:r w:rsidR="002D35B5" w:rsidRPr="005E6581">
                <w:rPr>
                  <w:rStyle w:val="Hyperlink"/>
                  <w:rFonts w:ascii="Arial" w:hAnsi="Arial" w:cs="Arial"/>
                  <w:noProof/>
                  <w:sz w:val="22"/>
                  <w:szCs w:val="22"/>
                </w:rPr>
                <w:t>Employee Files – Non-permanent</w:t>
              </w:r>
            </w:hyperlink>
            <w:r w:rsidR="002D35B5">
              <w:rPr>
                <w:rFonts w:ascii="Arial" w:hAnsi="Arial" w:cs="Arial"/>
                <w:noProof/>
                <w:sz w:val="22"/>
                <w:szCs w:val="22"/>
              </w:rPr>
              <w:t xml:space="preserve"> </w:t>
            </w:r>
          </w:p>
        </w:tc>
        <w:tc>
          <w:tcPr>
            <w:tcW w:w="1344" w:type="dxa"/>
            <w:vAlign w:val="center"/>
          </w:tcPr>
          <w:p w14:paraId="36749FED" w14:textId="77777777" w:rsidR="002D35B5" w:rsidRPr="002D35B5" w:rsidRDefault="002D35B5" w:rsidP="002D35B5">
            <w:pPr>
              <w:rPr>
                <w:rFonts w:ascii="Arial" w:hAnsi="Arial" w:cs="Arial"/>
                <w:noProof/>
                <w:sz w:val="22"/>
                <w:szCs w:val="22"/>
              </w:rPr>
            </w:pPr>
            <w:r>
              <w:rPr>
                <w:rFonts w:ascii="Arial" w:hAnsi="Arial" w:cs="Arial"/>
                <w:noProof/>
                <w:sz w:val="22"/>
                <w:szCs w:val="22"/>
              </w:rPr>
              <w:t>1055</w:t>
            </w:r>
          </w:p>
        </w:tc>
        <w:tc>
          <w:tcPr>
            <w:tcW w:w="1344" w:type="dxa"/>
            <w:vAlign w:val="center"/>
          </w:tcPr>
          <w:p w14:paraId="33281327" w14:textId="77777777" w:rsidR="002D35B5" w:rsidRPr="00800622" w:rsidRDefault="002D35B5" w:rsidP="002D35B5">
            <w:pPr>
              <w:keepNext/>
              <w:tabs>
                <w:tab w:val="left" w:pos="720"/>
              </w:tabs>
              <w:jc w:val="center"/>
              <w:outlineLvl w:val="1"/>
              <w:rPr>
                <w:rFonts w:ascii="Arial" w:hAnsi="Arial" w:cs="Arial"/>
                <w:sz w:val="22"/>
                <w:szCs w:val="22"/>
              </w:rPr>
            </w:pPr>
            <w:r>
              <w:rPr>
                <w:rFonts w:ascii="Arial" w:hAnsi="Arial" w:cs="Arial"/>
                <w:sz w:val="22"/>
                <w:szCs w:val="22"/>
              </w:rPr>
              <w:t>Cy+1y</w:t>
            </w:r>
          </w:p>
        </w:tc>
        <w:tc>
          <w:tcPr>
            <w:tcW w:w="1344" w:type="dxa"/>
            <w:vAlign w:val="center"/>
          </w:tcPr>
          <w:p w14:paraId="237380A8" w14:textId="77777777" w:rsidR="002D35B5" w:rsidRPr="00800622" w:rsidRDefault="002D35B5" w:rsidP="002D35B5">
            <w:pPr>
              <w:keepNext/>
              <w:tabs>
                <w:tab w:val="left" w:pos="720"/>
              </w:tabs>
              <w:jc w:val="center"/>
              <w:outlineLvl w:val="1"/>
              <w:rPr>
                <w:rFonts w:ascii="Arial" w:hAnsi="Arial" w:cs="Arial"/>
                <w:sz w:val="22"/>
                <w:szCs w:val="22"/>
              </w:rPr>
            </w:pPr>
            <w:r>
              <w:rPr>
                <w:rFonts w:ascii="Arial" w:hAnsi="Arial" w:cs="Arial"/>
                <w:sz w:val="22"/>
                <w:szCs w:val="22"/>
              </w:rPr>
              <w:t>6y</w:t>
            </w:r>
          </w:p>
        </w:tc>
        <w:tc>
          <w:tcPr>
            <w:tcW w:w="1344" w:type="dxa"/>
            <w:vAlign w:val="center"/>
          </w:tcPr>
          <w:p w14:paraId="211B7D6E" w14:textId="77777777" w:rsidR="002D35B5" w:rsidRPr="00800622" w:rsidRDefault="002D35B5" w:rsidP="002D35B5">
            <w:pPr>
              <w:keepNext/>
              <w:tabs>
                <w:tab w:val="left" w:pos="720"/>
              </w:tabs>
              <w:jc w:val="center"/>
              <w:outlineLvl w:val="1"/>
              <w:rPr>
                <w:rFonts w:ascii="Arial" w:hAnsi="Arial" w:cs="Arial"/>
                <w:sz w:val="22"/>
                <w:szCs w:val="22"/>
              </w:rPr>
            </w:pPr>
            <w:r>
              <w:rPr>
                <w:rFonts w:ascii="Arial" w:hAnsi="Arial" w:cs="Arial"/>
                <w:sz w:val="22"/>
                <w:szCs w:val="22"/>
              </w:rPr>
              <w:t>D</w:t>
            </w:r>
          </w:p>
        </w:tc>
      </w:tr>
      <w:tr w:rsidR="00A343D5" w:rsidRPr="00800622" w14:paraId="32E05C48" w14:textId="77777777" w:rsidTr="00D80E7F">
        <w:trPr>
          <w:trHeight w:val="284"/>
        </w:trPr>
        <w:tc>
          <w:tcPr>
            <w:tcW w:w="4314" w:type="dxa"/>
            <w:vAlign w:val="center"/>
          </w:tcPr>
          <w:p w14:paraId="5BBCF6BD" w14:textId="67673692" w:rsidR="00A343D5" w:rsidRPr="00800622" w:rsidRDefault="009D749C" w:rsidP="00B51F16">
            <w:pPr>
              <w:rPr>
                <w:rFonts w:ascii="Arial" w:hAnsi="Arial" w:cs="Arial"/>
                <w:sz w:val="22"/>
                <w:szCs w:val="22"/>
              </w:rPr>
            </w:pPr>
            <w:hyperlink w:anchor="_1050_EMPLOYEE_FILES" w:history="1">
              <w:r w:rsidR="00A343D5" w:rsidRPr="005E6581">
                <w:rPr>
                  <w:rStyle w:val="Hyperlink"/>
                  <w:rFonts w:ascii="Arial" w:hAnsi="Arial" w:cs="Arial"/>
                  <w:noProof/>
                  <w:sz w:val="22"/>
                  <w:szCs w:val="22"/>
                </w:rPr>
                <w:t>Employee Files</w:t>
              </w:r>
              <w:r w:rsidR="002D35B5" w:rsidRPr="005E6581">
                <w:rPr>
                  <w:rStyle w:val="Hyperlink"/>
                  <w:rFonts w:ascii="Arial" w:hAnsi="Arial" w:cs="Arial"/>
                  <w:noProof/>
                  <w:sz w:val="22"/>
                  <w:szCs w:val="22"/>
                </w:rPr>
                <w:t xml:space="preserve"> – Permanent</w:t>
              </w:r>
            </w:hyperlink>
          </w:p>
        </w:tc>
        <w:tc>
          <w:tcPr>
            <w:tcW w:w="1344" w:type="dxa"/>
            <w:vAlign w:val="center"/>
          </w:tcPr>
          <w:p w14:paraId="7B529C67"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1050</w:t>
            </w:r>
          </w:p>
        </w:tc>
        <w:tc>
          <w:tcPr>
            <w:tcW w:w="1344" w:type="dxa"/>
            <w:vAlign w:val="center"/>
          </w:tcPr>
          <w:p w14:paraId="2B472344" w14:textId="77777777" w:rsidR="00A343D5" w:rsidRPr="00800622" w:rsidRDefault="00A343D5"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6320A751" w14:textId="77777777" w:rsidR="00A343D5" w:rsidRPr="00800622" w:rsidRDefault="00F07614" w:rsidP="00D80E7F">
            <w:pPr>
              <w:keepNext/>
              <w:tabs>
                <w:tab w:val="left" w:pos="720"/>
              </w:tabs>
              <w:jc w:val="center"/>
              <w:outlineLvl w:val="1"/>
              <w:rPr>
                <w:rFonts w:ascii="Arial" w:hAnsi="Arial" w:cs="Arial"/>
                <w:sz w:val="22"/>
                <w:szCs w:val="22"/>
              </w:rPr>
            </w:pPr>
            <w:r>
              <w:rPr>
                <w:rFonts w:ascii="Arial" w:hAnsi="Arial" w:cs="Arial"/>
                <w:sz w:val="22"/>
                <w:szCs w:val="22"/>
              </w:rPr>
              <w:t>Age 93</w:t>
            </w:r>
          </w:p>
        </w:tc>
        <w:tc>
          <w:tcPr>
            <w:tcW w:w="1344" w:type="dxa"/>
            <w:vAlign w:val="center"/>
          </w:tcPr>
          <w:p w14:paraId="76BFB06E"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00A8DA83" w14:textId="77777777" w:rsidTr="00D80E7F">
        <w:trPr>
          <w:trHeight w:val="284"/>
        </w:trPr>
        <w:tc>
          <w:tcPr>
            <w:tcW w:w="4314" w:type="dxa"/>
            <w:vAlign w:val="center"/>
          </w:tcPr>
          <w:p w14:paraId="6440F46B" w14:textId="1D95FE1F"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35_EMPLOYEE_PERFORMANCE" w:history="1">
              <w:r w:rsidR="00A343D5" w:rsidRPr="005E6581">
                <w:rPr>
                  <w:rStyle w:val="Hyperlink"/>
                  <w:rFonts w:ascii="Arial" w:hAnsi="Arial" w:cs="Arial"/>
                  <w:noProof/>
                  <w:sz w:val="22"/>
                  <w:szCs w:val="22"/>
                </w:rPr>
                <w:t>Employee Performance</w:t>
              </w:r>
            </w:hyperlink>
          </w:p>
        </w:tc>
        <w:tc>
          <w:tcPr>
            <w:tcW w:w="1344" w:type="dxa"/>
            <w:vAlign w:val="center"/>
          </w:tcPr>
          <w:p w14:paraId="2AEDAAE7"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1135</w:t>
            </w:r>
          </w:p>
        </w:tc>
        <w:tc>
          <w:tcPr>
            <w:tcW w:w="1344" w:type="dxa"/>
            <w:vAlign w:val="center"/>
          </w:tcPr>
          <w:p w14:paraId="7AC22752"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056B78F7"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344" w:type="dxa"/>
            <w:vAlign w:val="center"/>
          </w:tcPr>
          <w:p w14:paraId="070C5F18"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737B2A79" w14:textId="77777777" w:rsidTr="00D80E7F">
        <w:trPr>
          <w:trHeight w:val="284"/>
        </w:trPr>
        <w:tc>
          <w:tcPr>
            <w:tcW w:w="4314" w:type="dxa"/>
            <w:vAlign w:val="center"/>
          </w:tcPr>
          <w:p w14:paraId="68D38F4E" w14:textId="0A729FBC"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40_EMPLOYEE_RELATIONS" w:history="1">
              <w:r w:rsidR="00A343D5" w:rsidRPr="00E04BAB">
                <w:rPr>
                  <w:rStyle w:val="Hyperlink"/>
                  <w:rFonts w:ascii="Arial" w:hAnsi="Arial" w:cs="Arial"/>
                  <w:noProof/>
                  <w:sz w:val="22"/>
                  <w:szCs w:val="22"/>
                </w:rPr>
                <w:t>Employee Relations Management</w:t>
              </w:r>
            </w:hyperlink>
          </w:p>
        </w:tc>
        <w:tc>
          <w:tcPr>
            <w:tcW w:w="1344" w:type="dxa"/>
            <w:vAlign w:val="center"/>
          </w:tcPr>
          <w:p w14:paraId="172D9AA0"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1140</w:t>
            </w:r>
          </w:p>
        </w:tc>
        <w:tc>
          <w:tcPr>
            <w:tcW w:w="1344" w:type="dxa"/>
            <w:vAlign w:val="center"/>
          </w:tcPr>
          <w:p w14:paraId="4B91B1A8" w14:textId="77777777" w:rsidR="00A343D5" w:rsidRPr="00800622" w:rsidRDefault="00A343D5"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2F596973"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6</w:t>
            </w:r>
            <w:r w:rsidR="00A343D5" w:rsidRPr="00800622">
              <w:rPr>
                <w:rFonts w:ascii="Arial" w:hAnsi="Arial" w:cs="Arial"/>
                <w:sz w:val="22"/>
                <w:szCs w:val="22"/>
              </w:rPr>
              <w:t>y</w:t>
            </w:r>
          </w:p>
        </w:tc>
        <w:tc>
          <w:tcPr>
            <w:tcW w:w="1344" w:type="dxa"/>
            <w:vAlign w:val="center"/>
          </w:tcPr>
          <w:p w14:paraId="142F3E71" w14:textId="77777777" w:rsidR="00A343D5" w:rsidRPr="00800622" w:rsidRDefault="00AE4D89" w:rsidP="00D80E7F">
            <w:pPr>
              <w:keepNext/>
              <w:tabs>
                <w:tab w:val="left" w:pos="720"/>
              </w:tabs>
              <w:jc w:val="center"/>
              <w:outlineLvl w:val="1"/>
              <w:rPr>
                <w:rFonts w:ascii="Arial" w:hAnsi="Arial" w:cs="Arial"/>
                <w:sz w:val="22"/>
                <w:szCs w:val="22"/>
              </w:rPr>
            </w:pPr>
            <w:r>
              <w:rPr>
                <w:rFonts w:ascii="Arial" w:hAnsi="Arial" w:cs="Arial"/>
                <w:sz w:val="22"/>
                <w:szCs w:val="22"/>
              </w:rPr>
              <w:t>SR**</w:t>
            </w:r>
          </w:p>
        </w:tc>
      </w:tr>
      <w:tr w:rsidR="00A343D5" w:rsidRPr="00800622" w14:paraId="27BDFDA9" w14:textId="77777777" w:rsidTr="00D80E7F">
        <w:trPr>
          <w:trHeight w:val="284"/>
        </w:trPr>
        <w:tc>
          <w:tcPr>
            <w:tcW w:w="4314" w:type="dxa"/>
            <w:vAlign w:val="center"/>
          </w:tcPr>
          <w:p w14:paraId="5719515A" w14:textId="0F991BDC"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00_GRIEVANCES" w:history="1">
              <w:r w:rsidR="00A343D5" w:rsidRPr="00E04BAB">
                <w:rPr>
                  <w:rStyle w:val="Hyperlink"/>
                  <w:rFonts w:ascii="Arial" w:hAnsi="Arial" w:cs="Arial"/>
                  <w:noProof/>
                  <w:sz w:val="22"/>
                  <w:szCs w:val="22"/>
                </w:rPr>
                <w:t>Grievances</w:t>
              </w:r>
            </w:hyperlink>
          </w:p>
        </w:tc>
        <w:tc>
          <w:tcPr>
            <w:tcW w:w="1344" w:type="dxa"/>
            <w:vAlign w:val="center"/>
          </w:tcPr>
          <w:p w14:paraId="0152CB08"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1100</w:t>
            </w:r>
          </w:p>
        </w:tc>
        <w:tc>
          <w:tcPr>
            <w:tcW w:w="1344" w:type="dxa"/>
            <w:vAlign w:val="center"/>
          </w:tcPr>
          <w:p w14:paraId="6043A382" w14:textId="77777777" w:rsidR="00A343D5" w:rsidRPr="00800622" w:rsidRDefault="00A343D5"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1DE49583"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7</w:t>
            </w:r>
            <w:r w:rsidR="00A343D5" w:rsidRPr="00800622">
              <w:rPr>
                <w:rFonts w:ascii="Arial" w:hAnsi="Arial" w:cs="Arial"/>
                <w:sz w:val="22"/>
                <w:szCs w:val="22"/>
              </w:rPr>
              <w:t>y</w:t>
            </w:r>
          </w:p>
        </w:tc>
        <w:tc>
          <w:tcPr>
            <w:tcW w:w="1344" w:type="dxa"/>
            <w:vAlign w:val="center"/>
          </w:tcPr>
          <w:p w14:paraId="65487504"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2BF5A6F4" w14:textId="77777777" w:rsidTr="00D80E7F">
        <w:trPr>
          <w:trHeight w:val="284"/>
        </w:trPr>
        <w:tc>
          <w:tcPr>
            <w:tcW w:w="4314" w:type="dxa"/>
            <w:vAlign w:val="center"/>
          </w:tcPr>
          <w:p w14:paraId="3EB902C1" w14:textId="7C2A90FF" w:rsidR="00A343D5" w:rsidRPr="00800622" w:rsidRDefault="009D749C" w:rsidP="00B51F16">
            <w:pPr>
              <w:rPr>
                <w:rFonts w:ascii="Arial" w:hAnsi="Arial" w:cs="Arial"/>
                <w:sz w:val="22"/>
                <w:szCs w:val="22"/>
              </w:rPr>
            </w:pPr>
            <w:hyperlink w:anchor="_1000_HUMAN_RESOURCES" w:history="1">
              <w:r w:rsidR="00A343D5" w:rsidRPr="00E62BBF">
                <w:rPr>
                  <w:rStyle w:val="Hyperlink"/>
                  <w:rFonts w:ascii="Arial" w:hAnsi="Arial" w:cs="Arial"/>
                  <w:noProof/>
                  <w:sz w:val="22"/>
                  <w:szCs w:val="22"/>
                </w:rPr>
                <w:t xml:space="preserve">Human Resources </w:t>
              </w:r>
              <w:r w:rsidR="00EB6057" w:rsidRPr="00E62BBF">
                <w:rPr>
                  <w:rStyle w:val="Hyperlink"/>
                  <w:rFonts w:ascii="Arial" w:hAnsi="Arial" w:cs="Arial"/>
                  <w:noProof/>
                  <w:sz w:val="22"/>
                  <w:szCs w:val="22"/>
                </w:rPr>
                <w:t>–</w:t>
              </w:r>
              <w:r w:rsidR="00A343D5" w:rsidRPr="00E62BBF">
                <w:rPr>
                  <w:rStyle w:val="Hyperlink"/>
                  <w:rFonts w:ascii="Arial" w:hAnsi="Arial" w:cs="Arial"/>
                  <w:noProof/>
                  <w:sz w:val="22"/>
                  <w:szCs w:val="22"/>
                </w:rPr>
                <w:t xml:space="preserve"> General</w:t>
              </w:r>
            </w:hyperlink>
          </w:p>
        </w:tc>
        <w:tc>
          <w:tcPr>
            <w:tcW w:w="1344" w:type="dxa"/>
            <w:vAlign w:val="center"/>
          </w:tcPr>
          <w:p w14:paraId="5AAB6F18" w14:textId="77777777" w:rsidR="00A343D5" w:rsidRPr="00800622" w:rsidRDefault="00A343D5" w:rsidP="00B51F16">
            <w:pPr>
              <w:rPr>
                <w:rFonts w:ascii="Arial" w:hAnsi="Arial" w:cs="Arial"/>
                <w:sz w:val="22"/>
                <w:szCs w:val="22"/>
              </w:rPr>
            </w:pPr>
            <w:r w:rsidRPr="00800622">
              <w:rPr>
                <w:rFonts w:ascii="Arial" w:hAnsi="Arial" w:cs="Arial"/>
                <w:sz w:val="22"/>
                <w:szCs w:val="22"/>
              </w:rPr>
              <w:t>1000</w:t>
            </w:r>
          </w:p>
        </w:tc>
        <w:tc>
          <w:tcPr>
            <w:tcW w:w="1344" w:type="dxa"/>
            <w:vAlign w:val="center"/>
          </w:tcPr>
          <w:p w14:paraId="7DD1C268"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31C160D"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344" w:type="dxa"/>
            <w:vAlign w:val="center"/>
          </w:tcPr>
          <w:p w14:paraId="1786DDBF"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4342E7B0" w14:textId="77777777" w:rsidTr="00D80E7F">
        <w:trPr>
          <w:trHeight w:val="284"/>
        </w:trPr>
        <w:tc>
          <w:tcPr>
            <w:tcW w:w="4314" w:type="dxa"/>
            <w:vAlign w:val="center"/>
          </w:tcPr>
          <w:p w14:paraId="0A12ABD2" w14:textId="668BCD7D"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075_JOB_EVALUATION" w:history="1">
              <w:r w:rsidR="00A343D5" w:rsidRPr="00E62BBF">
                <w:rPr>
                  <w:rStyle w:val="Hyperlink"/>
                  <w:rFonts w:ascii="Arial" w:hAnsi="Arial" w:cs="Arial"/>
                  <w:noProof/>
                  <w:sz w:val="22"/>
                  <w:szCs w:val="22"/>
                </w:rPr>
                <w:t xml:space="preserve">Job Evaluation </w:t>
              </w:r>
              <w:r w:rsidR="003067D9" w:rsidRPr="00E62BBF">
                <w:rPr>
                  <w:rStyle w:val="Hyperlink"/>
                  <w:rFonts w:ascii="Arial" w:hAnsi="Arial" w:cs="Arial"/>
                  <w:noProof/>
                  <w:sz w:val="22"/>
                  <w:szCs w:val="22"/>
                </w:rPr>
                <w:t>and</w:t>
              </w:r>
              <w:r w:rsidR="00A343D5" w:rsidRPr="00E62BBF">
                <w:rPr>
                  <w:rStyle w:val="Hyperlink"/>
                  <w:rFonts w:ascii="Arial" w:hAnsi="Arial" w:cs="Arial"/>
                  <w:noProof/>
                  <w:sz w:val="22"/>
                  <w:szCs w:val="22"/>
                </w:rPr>
                <w:t xml:space="preserve"> Description</w:t>
              </w:r>
            </w:hyperlink>
          </w:p>
        </w:tc>
        <w:tc>
          <w:tcPr>
            <w:tcW w:w="1344" w:type="dxa"/>
            <w:vAlign w:val="center"/>
          </w:tcPr>
          <w:p w14:paraId="09564E37"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1075</w:t>
            </w:r>
          </w:p>
        </w:tc>
        <w:tc>
          <w:tcPr>
            <w:tcW w:w="1344" w:type="dxa"/>
            <w:vAlign w:val="center"/>
          </w:tcPr>
          <w:p w14:paraId="4F034CED"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4CAAFBBC"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344" w:type="dxa"/>
            <w:vAlign w:val="center"/>
          </w:tcPr>
          <w:p w14:paraId="56883AC1"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28E666B8" w14:textId="77777777" w:rsidTr="00D80E7F">
        <w:trPr>
          <w:trHeight w:val="284"/>
        </w:trPr>
        <w:tc>
          <w:tcPr>
            <w:tcW w:w="4314" w:type="dxa"/>
            <w:vAlign w:val="center"/>
          </w:tcPr>
          <w:p w14:paraId="78BF2227" w14:textId="71EF550E"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090_LABOUR_RELATIONS" w:history="1">
              <w:r w:rsidR="00A343D5" w:rsidRPr="00E62BBF">
                <w:rPr>
                  <w:rStyle w:val="Hyperlink"/>
                  <w:rFonts w:ascii="Arial" w:hAnsi="Arial" w:cs="Arial"/>
                  <w:noProof/>
                  <w:sz w:val="22"/>
                  <w:szCs w:val="22"/>
                </w:rPr>
                <w:t>Labour Relations</w:t>
              </w:r>
            </w:hyperlink>
          </w:p>
        </w:tc>
        <w:tc>
          <w:tcPr>
            <w:tcW w:w="1344" w:type="dxa"/>
            <w:vAlign w:val="center"/>
          </w:tcPr>
          <w:p w14:paraId="578E1C7D"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1090</w:t>
            </w:r>
          </w:p>
        </w:tc>
        <w:tc>
          <w:tcPr>
            <w:tcW w:w="1344" w:type="dxa"/>
            <w:vAlign w:val="center"/>
          </w:tcPr>
          <w:p w14:paraId="01E7DE07"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373D5443"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344" w:type="dxa"/>
            <w:vAlign w:val="center"/>
          </w:tcPr>
          <w:p w14:paraId="46D65E24"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185AD70E" w14:textId="77777777" w:rsidTr="00D80E7F">
        <w:trPr>
          <w:trHeight w:val="284"/>
        </w:trPr>
        <w:tc>
          <w:tcPr>
            <w:tcW w:w="4314" w:type="dxa"/>
            <w:vAlign w:val="center"/>
          </w:tcPr>
          <w:p w14:paraId="29FF59F1" w14:textId="067CEF80"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50_OCCUPATIONAL_HEALTH" w:history="1">
              <w:r w:rsidR="00A343D5" w:rsidRPr="00E62BBF">
                <w:rPr>
                  <w:rStyle w:val="Hyperlink"/>
                  <w:rFonts w:ascii="Arial" w:hAnsi="Arial" w:cs="Arial"/>
                  <w:noProof/>
                  <w:sz w:val="22"/>
                  <w:szCs w:val="22"/>
                </w:rPr>
                <w:t xml:space="preserve">Occupational Health </w:t>
              </w:r>
              <w:r w:rsidR="003067D9" w:rsidRPr="00E62BBF">
                <w:rPr>
                  <w:rStyle w:val="Hyperlink"/>
                  <w:rFonts w:ascii="Arial" w:hAnsi="Arial" w:cs="Arial"/>
                  <w:noProof/>
                  <w:sz w:val="22"/>
                  <w:szCs w:val="22"/>
                </w:rPr>
                <w:t>and</w:t>
              </w:r>
              <w:r w:rsidR="00A343D5" w:rsidRPr="00E62BBF">
                <w:rPr>
                  <w:rStyle w:val="Hyperlink"/>
                  <w:rFonts w:ascii="Arial" w:hAnsi="Arial" w:cs="Arial"/>
                  <w:noProof/>
                  <w:sz w:val="22"/>
                  <w:szCs w:val="22"/>
                </w:rPr>
                <w:t xml:space="preserve"> Safety Inspections </w:t>
              </w:r>
              <w:r w:rsidR="003067D9" w:rsidRPr="00E62BBF">
                <w:rPr>
                  <w:rStyle w:val="Hyperlink"/>
                  <w:rFonts w:ascii="Arial" w:hAnsi="Arial" w:cs="Arial"/>
                  <w:noProof/>
                  <w:sz w:val="22"/>
                  <w:szCs w:val="22"/>
                </w:rPr>
                <w:t>and</w:t>
              </w:r>
              <w:r w:rsidR="00A343D5" w:rsidRPr="00E62BBF">
                <w:rPr>
                  <w:rStyle w:val="Hyperlink"/>
                  <w:rFonts w:ascii="Arial" w:hAnsi="Arial" w:cs="Arial"/>
                  <w:noProof/>
                  <w:sz w:val="22"/>
                  <w:szCs w:val="22"/>
                </w:rPr>
                <w:t xml:space="preserve"> Investigations</w:t>
              </w:r>
            </w:hyperlink>
          </w:p>
        </w:tc>
        <w:tc>
          <w:tcPr>
            <w:tcW w:w="1344" w:type="dxa"/>
            <w:vAlign w:val="center"/>
          </w:tcPr>
          <w:p w14:paraId="442A35C3"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1150</w:t>
            </w:r>
          </w:p>
        </w:tc>
        <w:tc>
          <w:tcPr>
            <w:tcW w:w="1344" w:type="dxa"/>
            <w:vAlign w:val="center"/>
          </w:tcPr>
          <w:p w14:paraId="225D510F" w14:textId="77777777" w:rsidR="00A343D5" w:rsidRPr="00800622" w:rsidRDefault="00A343D5"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70FB7068"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6</w:t>
            </w:r>
            <w:r w:rsidR="00A343D5" w:rsidRPr="00800622">
              <w:rPr>
                <w:rFonts w:ascii="Arial" w:hAnsi="Arial" w:cs="Arial"/>
                <w:sz w:val="22"/>
                <w:szCs w:val="22"/>
              </w:rPr>
              <w:t>y</w:t>
            </w:r>
          </w:p>
        </w:tc>
        <w:tc>
          <w:tcPr>
            <w:tcW w:w="1344" w:type="dxa"/>
            <w:vAlign w:val="center"/>
          </w:tcPr>
          <w:p w14:paraId="79143C51"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5674EFB1" w14:textId="77777777" w:rsidTr="00D80E7F">
        <w:trPr>
          <w:trHeight w:val="284"/>
        </w:trPr>
        <w:tc>
          <w:tcPr>
            <w:tcW w:w="4314" w:type="dxa"/>
            <w:vAlign w:val="center"/>
          </w:tcPr>
          <w:p w14:paraId="6FF8EFA7" w14:textId="2D0BF23B"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60_RETIREMENTS_AND" w:history="1">
              <w:r w:rsidR="00A343D5" w:rsidRPr="00E62BBF">
                <w:rPr>
                  <w:rStyle w:val="Hyperlink"/>
                  <w:rFonts w:ascii="Arial" w:hAnsi="Arial" w:cs="Arial"/>
                  <w:noProof/>
                  <w:sz w:val="22"/>
                  <w:szCs w:val="22"/>
                </w:rPr>
                <w:t xml:space="preserve">Retirements </w:t>
              </w:r>
              <w:r w:rsidR="003067D9" w:rsidRPr="00E62BBF">
                <w:rPr>
                  <w:rStyle w:val="Hyperlink"/>
                  <w:rFonts w:ascii="Arial" w:hAnsi="Arial" w:cs="Arial"/>
                  <w:noProof/>
                  <w:sz w:val="22"/>
                  <w:szCs w:val="22"/>
                </w:rPr>
                <w:t>and</w:t>
              </w:r>
              <w:r w:rsidR="00A343D5" w:rsidRPr="00E62BBF">
                <w:rPr>
                  <w:rStyle w:val="Hyperlink"/>
                  <w:rFonts w:ascii="Arial" w:hAnsi="Arial" w:cs="Arial"/>
                  <w:noProof/>
                  <w:sz w:val="22"/>
                  <w:szCs w:val="22"/>
                </w:rPr>
                <w:t xml:space="preserve"> Separations</w:t>
              </w:r>
            </w:hyperlink>
          </w:p>
        </w:tc>
        <w:tc>
          <w:tcPr>
            <w:tcW w:w="1344" w:type="dxa"/>
            <w:vAlign w:val="center"/>
          </w:tcPr>
          <w:p w14:paraId="3C0EC305"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1160</w:t>
            </w:r>
          </w:p>
        </w:tc>
        <w:tc>
          <w:tcPr>
            <w:tcW w:w="1344" w:type="dxa"/>
            <w:vAlign w:val="center"/>
          </w:tcPr>
          <w:p w14:paraId="1D5C5948"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AD9D70D"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344" w:type="dxa"/>
            <w:vAlign w:val="center"/>
          </w:tcPr>
          <w:p w14:paraId="121BFAE5"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6B90A288" w14:textId="77777777" w:rsidTr="00D80E7F">
        <w:trPr>
          <w:trHeight w:val="284"/>
        </w:trPr>
        <w:tc>
          <w:tcPr>
            <w:tcW w:w="4314" w:type="dxa"/>
            <w:vAlign w:val="center"/>
          </w:tcPr>
          <w:p w14:paraId="5F1C4499" w14:textId="7C597C9E" w:rsidR="00A343D5" w:rsidRPr="00800622" w:rsidRDefault="009D749C" w:rsidP="00B51F16">
            <w:pPr>
              <w:tabs>
                <w:tab w:val="left" w:pos="1440"/>
                <w:tab w:val="left" w:pos="2340"/>
                <w:tab w:val="center" w:pos="7632"/>
                <w:tab w:val="center" w:pos="8496"/>
                <w:tab w:val="center" w:pos="9144"/>
              </w:tabs>
              <w:rPr>
                <w:rFonts w:ascii="Arial" w:hAnsi="Arial" w:cs="Arial"/>
                <w:noProof/>
                <w:sz w:val="22"/>
                <w:szCs w:val="22"/>
              </w:rPr>
            </w:pPr>
            <w:hyperlink w:anchor="_1180_STAFFING" w:history="1">
              <w:r w:rsidR="00A343D5" w:rsidRPr="00B22341">
                <w:rPr>
                  <w:rStyle w:val="Hyperlink"/>
                  <w:rFonts w:ascii="Arial" w:hAnsi="Arial" w:cs="Arial"/>
                  <w:noProof/>
                  <w:sz w:val="22"/>
                  <w:szCs w:val="22"/>
                </w:rPr>
                <w:t>Staffing</w:t>
              </w:r>
            </w:hyperlink>
          </w:p>
        </w:tc>
        <w:tc>
          <w:tcPr>
            <w:tcW w:w="1344" w:type="dxa"/>
            <w:vAlign w:val="center"/>
          </w:tcPr>
          <w:p w14:paraId="5A807F9E"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1180</w:t>
            </w:r>
          </w:p>
        </w:tc>
        <w:tc>
          <w:tcPr>
            <w:tcW w:w="1344" w:type="dxa"/>
            <w:vAlign w:val="center"/>
          </w:tcPr>
          <w:p w14:paraId="0EACA8AB"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0CF5A8D"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7DD19010"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5252790D" w14:textId="77777777" w:rsidTr="00D80E7F">
        <w:trPr>
          <w:trHeight w:val="284"/>
        </w:trPr>
        <w:tc>
          <w:tcPr>
            <w:tcW w:w="4314" w:type="dxa"/>
            <w:vAlign w:val="center"/>
          </w:tcPr>
          <w:p w14:paraId="26B82AD4" w14:textId="696ABEBB"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90_SUPERANNUATION" w:history="1">
              <w:r w:rsidR="00A343D5" w:rsidRPr="0070648C">
                <w:rPr>
                  <w:rStyle w:val="Hyperlink"/>
                  <w:rFonts w:ascii="Arial" w:hAnsi="Arial" w:cs="Arial"/>
                  <w:noProof/>
                  <w:sz w:val="22"/>
                  <w:szCs w:val="22"/>
                </w:rPr>
                <w:t>Superannuation</w:t>
              </w:r>
            </w:hyperlink>
          </w:p>
        </w:tc>
        <w:tc>
          <w:tcPr>
            <w:tcW w:w="1344" w:type="dxa"/>
            <w:vAlign w:val="center"/>
          </w:tcPr>
          <w:p w14:paraId="024FBE64"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1190</w:t>
            </w:r>
          </w:p>
        </w:tc>
        <w:tc>
          <w:tcPr>
            <w:tcW w:w="1344" w:type="dxa"/>
            <w:vAlign w:val="center"/>
          </w:tcPr>
          <w:p w14:paraId="4847BEB8"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036C8220"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7y</w:t>
            </w:r>
          </w:p>
        </w:tc>
        <w:tc>
          <w:tcPr>
            <w:tcW w:w="1344" w:type="dxa"/>
            <w:vAlign w:val="center"/>
          </w:tcPr>
          <w:p w14:paraId="74C8B19B"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4379C5EF" w14:textId="77777777" w:rsidTr="00D80E7F">
        <w:trPr>
          <w:trHeight w:val="284"/>
        </w:trPr>
        <w:tc>
          <w:tcPr>
            <w:tcW w:w="4314" w:type="dxa"/>
            <w:vAlign w:val="center"/>
          </w:tcPr>
          <w:p w14:paraId="40FAB75F" w14:textId="7B458FFC"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200_TRAINING_AND" w:history="1">
              <w:r w:rsidR="00A343D5" w:rsidRPr="00E53213">
                <w:rPr>
                  <w:rStyle w:val="Hyperlink"/>
                  <w:rFonts w:ascii="Arial" w:hAnsi="Arial" w:cs="Arial"/>
                  <w:noProof/>
                  <w:sz w:val="22"/>
                  <w:szCs w:val="22"/>
                </w:rPr>
                <w:t xml:space="preserve">Training </w:t>
              </w:r>
              <w:r w:rsidR="003067D9" w:rsidRPr="00E53213">
                <w:rPr>
                  <w:rStyle w:val="Hyperlink"/>
                  <w:rFonts w:ascii="Arial" w:hAnsi="Arial" w:cs="Arial"/>
                  <w:noProof/>
                  <w:sz w:val="22"/>
                  <w:szCs w:val="22"/>
                </w:rPr>
                <w:t>and</w:t>
              </w:r>
              <w:r w:rsidR="00A343D5" w:rsidRPr="00E53213">
                <w:rPr>
                  <w:rStyle w:val="Hyperlink"/>
                  <w:rFonts w:ascii="Arial" w:hAnsi="Arial" w:cs="Arial"/>
                  <w:noProof/>
                  <w:sz w:val="22"/>
                  <w:szCs w:val="22"/>
                </w:rPr>
                <w:t xml:space="preserve"> Development</w:t>
              </w:r>
            </w:hyperlink>
          </w:p>
        </w:tc>
        <w:tc>
          <w:tcPr>
            <w:tcW w:w="1344" w:type="dxa"/>
            <w:vAlign w:val="center"/>
          </w:tcPr>
          <w:p w14:paraId="6D599492"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1200</w:t>
            </w:r>
          </w:p>
        </w:tc>
        <w:tc>
          <w:tcPr>
            <w:tcW w:w="1344" w:type="dxa"/>
            <w:vAlign w:val="center"/>
          </w:tcPr>
          <w:p w14:paraId="20A595CF"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0B70E7EA"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1</w:t>
            </w:r>
            <w:r w:rsidR="00A343D5" w:rsidRPr="00800622">
              <w:rPr>
                <w:rFonts w:ascii="Arial" w:hAnsi="Arial" w:cs="Arial"/>
                <w:sz w:val="22"/>
                <w:szCs w:val="22"/>
              </w:rPr>
              <w:t>y</w:t>
            </w:r>
          </w:p>
        </w:tc>
        <w:tc>
          <w:tcPr>
            <w:tcW w:w="1344" w:type="dxa"/>
            <w:vAlign w:val="center"/>
          </w:tcPr>
          <w:p w14:paraId="057DBAF4"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0CC80FB0" w14:textId="77777777" w:rsidTr="00D80E7F">
        <w:trPr>
          <w:trHeight w:val="284"/>
        </w:trPr>
        <w:tc>
          <w:tcPr>
            <w:tcW w:w="4314" w:type="dxa"/>
            <w:vAlign w:val="center"/>
          </w:tcPr>
          <w:p w14:paraId="31AB2A82" w14:textId="29333C5A" w:rsidR="00A343D5" w:rsidRPr="00800622" w:rsidRDefault="009D749C" w:rsidP="00B51F16">
            <w:pPr>
              <w:tabs>
                <w:tab w:val="left" w:pos="1440"/>
                <w:tab w:val="center" w:pos="7632"/>
                <w:tab w:val="center" w:pos="8496"/>
                <w:tab w:val="center" w:pos="9144"/>
              </w:tabs>
              <w:rPr>
                <w:rFonts w:ascii="Arial" w:hAnsi="Arial" w:cs="Arial"/>
                <w:noProof/>
                <w:color w:val="000000"/>
                <w:sz w:val="22"/>
                <w:szCs w:val="22"/>
              </w:rPr>
            </w:pPr>
            <w:hyperlink w:anchor="_1210__" w:history="1">
              <w:r w:rsidR="00A343D5" w:rsidRPr="0032511F">
                <w:rPr>
                  <w:rStyle w:val="Hyperlink"/>
                  <w:rFonts w:ascii="Arial" w:hAnsi="Arial" w:cs="Arial"/>
                  <w:noProof/>
                  <w:sz w:val="22"/>
                  <w:szCs w:val="22"/>
                </w:rPr>
                <w:t>Volunteers</w:t>
              </w:r>
            </w:hyperlink>
          </w:p>
        </w:tc>
        <w:tc>
          <w:tcPr>
            <w:tcW w:w="1344" w:type="dxa"/>
            <w:vAlign w:val="center"/>
          </w:tcPr>
          <w:p w14:paraId="0E8A780C" w14:textId="77777777" w:rsidR="00A343D5" w:rsidRPr="00800622" w:rsidRDefault="00A343D5" w:rsidP="00B51F16">
            <w:pPr>
              <w:rPr>
                <w:rFonts w:ascii="Arial" w:hAnsi="Arial" w:cs="Arial"/>
                <w:noProof/>
                <w:sz w:val="22"/>
                <w:szCs w:val="22"/>
              </w:rPr>
            </w:pPr>
            <w:r w:rsidRPr="00800622">
              <w:rPr>
                <w:rFonts w:ascii="Arial" w:hAnsi="Arial" w:cs="Arial"/>
                <w:noProof/>
                <w:sz w:val="22"/>
                <w:szCs w:val="22"/>
              </w:rPr>
              <w:t>1210</w:t>
            </w:r>
          </w:p>
        </w:tc>
        <w:tc>
          <w:tcPr>
            <w:tcW w:w="1344" w:type="dxa"/>
            <w:vAlign w:val="center"/>
          </w:tcPr>
          <w:p w14:paraId="712C2E63"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AP</w:t>
            </w:r>
          </w:p>
        </w:tc>
        <w:tc>
          <w:tcPr>
            <w:tcW w:w="1344" w:type="dxa"/>
            <w:vAlign w:val="center"/>
          </w:tcPr>
          <w:p w14:paraId="46FC777D" w14:textId="77777777" w:rsidR="00A343D5"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6</w:t>
            </w:r>
            <w:r w:rsidR="00A343D5" w:rsidRPr="00800622">
              <w:rPr>
                <w:rFonts w:ascii="Arial" w:hAnsi="Arial" w:cs="Arial"/>
                <w:sz w:val="22"/>
                <w:szCs w:val="22"/>
              </w:rPr>
              <w:t>y</w:t>
            </w:r>
          </w:p>
        </w:tc>
        <w:tc>
          <w:tcPr>
            <w:tcW w:w="1344" w:type="dxa"/>
            <w:vAlign w:val="center"/>
          </w:tcPr>
          <w:p w14:paraId="5E80C30F"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343D5" w:rsidRPr="00800622" w14:paraId="1FFE2044" w14:textId="77777777" w:rsidTr="00D80E7F">
        <w:trPr>
          <w:trHeight w:val="284"/>
        </w:trPr>
        <w:tc>
          <w:tcPr>
            <w:tcW w:w="4314" w:type="dxa"/>
            <w:vAlign w:val="center"/>
          </w:tcPr>
          <w:p w14:paraId="720E825D" w14:textId="5F3FF013" w:rsidR="00A343D5" w:rsidRPr="00800622" w:rsidRDefault="009D749C" w:rsidP="00B51F16">
            <w:pPr>
              <w:tabs>
                <w:tab w:val="left" w:pos="1440"/>
                <w:tab w:val="center" w:pos="7632"/>
                <w:tab w:val="center" w:pos="8496"/>
                <w:tab w:val="center" w:pos="9144"/>
              </w:tabs>
              <w:rPr>
                <w:rFonts w:ascii="Arial" w:hAnsi="Arial" w:cs="Arial"/>
                <w:noProof/>
                <w:sz w:val="22"/>
                <w:szCs w:val="22"/>
              </w:rPr>
            </w:pPr>
            <w:hyperlink w:anchor="_1170_WORKFORCE_PLANNING" w:history="1">
              <w:r w:rsidR="00A343D5" w:rsidRPr="0032511F">
                <w:rPr>
                  <w:rStyle w:val="Hyperlink"/>
                  <w:rFonts w:ascii="Arial" w:hAnsi="Arial" w:cs="Arial"/>
                  <w:noProof/>
                  <w:sz w:val="22"/>
                  <w:szCs w:val="22"/>
                </w:rPr>
                <w:t>Workforce Planning</w:t>
              </w:r>
            </w:hyperlink>
          </w:p>
        </w:tc>
        <w:tc>
          <w:tcPr>
            <w:tcW w:w="1344" w:type="dxa"/>
            <w:vAlign w:val="center"/>
          </w:tcPr>
          <w:p w14:paraId="31AC292A" w14:textId="77777777" w:rsidR="00A343D5" w:rsidRPr="00800622" w:rsidRDefault="00EB6057" w:rsidP="00B51F16">
            <w:pPr>
              <w:rPr>
                <w:rFonts w:ascii="Arial" w:hAnsi="Arial" w:cs="Arial"/>
                <w:noProof/>
                <w:sz w:val="22"/>
                <w:szCs w:val="22"/>
              </w:rPr>
            </w:pPr>
            <w:r w:rsidRPr="00800622">
              <w:rPr>
                <w:rFonts w:ascii="Arial" w:hAnsi="Arial" w:cs="Arial"/>
                <w:noProof/>
                <w:sz w:val="22"/>
                <w:szCs w:val="22"/>
              </w:rPr>
              <w:t>1170</w:t>
            </w:r>
          </w:p>
        </w:tc>
        <w:tc>
          <w:tcPr>
            <w:tcW w:w="1344" w:type="dxa"/>
            <w:vAlign w:val="center"/>
          </w:tcPr>
          <w:p w14:paraId="34B40201"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8BDC0B8" w14:textId="77777777" w:rsidR="00A343D5" w:rsidRPr="00800622" w:rsidRDefault="00EB6057" w:rsidP="00D80E7F">
            <w:pPr>
              <w:keepNext/>
              <w:tabs>
                <w:tab w:val="left" w:pos="720"/>
              </w:tabs>
              <w:jc w:val="center"/>
              <w:outlineLvl w:val="1"/>
              <w:rPr>
                <w:rFonts w:ascii="Arial" w:hAnsi="Arial" w:cs="Arial"/>
                <w:sz w:val="22"/>
                <w:szCs w:val="22"/>
              </w:rPr>
            </w:pPr>
            <w:r w:rsidRPr="00800622">
              <w:rPr>
                <w:rFonts w:ascii="Arial" w:hAnsi="Arial" w:cs="Arial"/>
                <w:sz w:val="22"/>
                <w:szCs w:val="22"/>
              </w:rPr>
              <w:t>4</w:t>
            </w:r>
            <w:r w:rsidR="00A343D5" w:rsidRPr="00800622">
              <w:rPr>
                <w:rFonts w:ascii="Arial" w:hAnsi="Arial" w:cs="Arial"/>
                <w:sz w:val="22"/>
                <w:szCs w:val="22"/>
              </w:rPr>
              <w:t>y</w:t>
            </w:r>
          </w:p>
        </w:tc>
        <w:tc>
          <w:tcPr>
            <w:tcW w:w="1344" w:type="dxa"/>
            <w:vAlign w:val="center"/>
          </w:tcPr>
          <w:p w14:paraId="22974350" w14:textId="77777777" w:rsidR="00A343D5" w:rsidRPr="00800622" w:rsidRDefault="00A343D5"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2EC651CA" w14:textId="77777777" w:rsidTr="00D80E7F">
        <w:trPr>
          <w:trHeight w:val="284"/>
        </w:trPr>
        <w:tc>
          <w:tcPr>
            <w:tcW w:w="4314" w:type="dxa"/>
            <w:vAlign w:val="center"/>
          </w:tcPr>
          <w:p w14:paraId="7328A020" w14:textId="141EB482" w:rsidR="00EB6057" w:rsidRPr="00800622" w:rsidRDefault="009D749C" w:rsidP="00B51F16">
            <w:pPr>
              <w:tabs>
                <w:tab w:val="left" w:pos="1440"/>
                <w:tab w:val="center" w:pos="7632"/>
                <w:tab w:val="center" w:pos="8496"/>
                <w:tab w:val="center" w:pos="9144"/>
              </w:tabs>
              <w:rPr>
                <w:rFonts w:ascii="Arial" w:hAnsi="Arial" w:cs="Arial"/>
                <w:noProof/>
                <w:sz w:val="22"/>
                <w:szCs w:val="22"/>
              </w:rPr>
            </w:pPr>
            <w:hyperlink w:anchor="_1215_WORKSAFE_PROGRAM" w:history="1">
              <w:r w:rsidR="00EB6057" w:rsidRPr="00CF35AD">
                <w:rPr>
                  <w:rStyle w:val="Hyperlink"/>
                  <w:rFonts w:ascii="Arial" w:hAnsi="Arial" w:cs="Arial"/>
                  <w:noProof/>
                  <w:sz w:val="22"/>
                  <w:szCs w:val="22"/>
                </w:rPr>
                <w:t>Worksafe Program – General</w:t>
              </w:r>
            </w:hyperlink>
          </w:p>
        </w:tc>
        <w:tc>
          <w:tcPr>
            <w:tcW w:w="1344" w:type="dxa"/>
            <w:vAlign w:val="center"/>
          </w:tcPr>
          <w:p w14:paraId="7893DA24" w14:textId="77777777" w:rsidR="00EB6057" w:rsidRPr="00800622" w:rsidRDefault="00EB6057" w:rsidP="00B51F16">
            <w:pPr>
              <w:rPr>
                <w:rFonts w:ascii="Arial" w:hAnsi="Arial" w:cs="Arial"/>
                <w:noProof/>
                <w:sz w:val="22"/>
                <w:szCs w:val="22"/>
              </w:rPr>
            </w:pPr>
            <w:r w:rsidRPr="00800622">
              <w:rPr>
                <w:rFonts w:ascii="Arial" w:hAnsi="Arial" w:cs="Arial"/>
                <w:noProof/>
                <w:sz w:val="22"/>
                <w:szCs w:val="22"/>
              </w:rPr>
              <w:t>1215</w:t>
            </w:r>
          </w:p>
        </w:tc>
        <w:tc>
          <w:tcPr>
            <w:tcW w:w="1344" w:type="dxa"/>
            <w:vAlign w:val="center"/>
          </w:tcPr>
          <w:p w14:paraId="5B249448" w14:textId="77777777" w:rsidR="00EB6057" w:rsidRPr="00800622" w:rsidRDefault="00EB6057" w:rsidP="00D80E7F">
            <w:pPr>
              <w:keepNext/>
              <w:tabs>
                <w:tab w:val="left" w:pos="720"/>
              </w:tabs>
              <w:jc w:val="center"/>
              <w:outlineLvl w:val="1"/>
              <w:rPr>
                <w:rFonts w:ascii="Arial" w:hAnsi="Arial" w:cs="Arial"/>
                <w:sz w:val="22"/>
                <w:szCs w:val="22"/>
              </w:rPr>
            </w:pPr>
            <w:r w:rsidRPr="00800622">
              <w:rPr>
                <w:rFonts w:ascii="Arial" w:hAnsi="Arial" w:cs="Arial"/>
                <w:sz w:val="22"/>
                <w:szCs w:val="22"/>
              </w:rPr>
              <w:t>Cy+4y</w:t>
            </w:r>
          </w:p>
        </w:tc>
        <w:tc>
          <w:tcPr>
            <w:tcW w:w="1344" w:type="dxa"/>
            <w:vAlign w:val="center"/>
          </w:tcPr>
          <w:p w14:paraId="25597C14" w14:textId="77777777" w:rsidR="00EB6057" w:rsidRPr="00800622" w:rsidRDefault="00EB6057" w:rsidP="00D80E7F">
            <w:pPr>
              <w:keepNext/>
              <w:tabs>
                <w:tab w:val="left" w:pos="720"/>
              </w:tabs>
              <w:jc w:val="center"/>
              <w:outlineLvl w:val="1"/>
              <w:rPr>
                <w:rFonts w:ascii="Arial" w:hAnsi="Arial" w:cs="Arial"/>
                <w:sz w:val="22"/>
                <w:szCs w:val="22"/>
              </w:rPr>
            </w:pPr>
            <w:r w:rsidRPr="00800622">
              <w:rPr>
                <w:rFonts w:ascii="Arial" w:hAnsi="Arial" w:cs="Arial"/>
                <w:sz w:val="22"/>
                <w:szCs w:val="22"/>
              </w:rPr>
              <w:t>15y</w:t>
            </w:r>
          </w:p>
        </w:tc>
        <w:tc>
          <w:tcPr>
            <w:tcW w:w="1344" w:type="dxa"/>
            <w:vAlign w:val="center"/>
          </w:tcPr>
          <w:p w14:paraId="74F9D0A5" w14:textId="77777777" w:rsidR="00EB6057" w:rsidRPr="00800622" w:rsidRDefault="00EB6057"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093C7200" w14:textId="77777777" w:rsidR="00344C45" w:rsidRDefault="00344C45" w:rsidP="00B51F16">
      <w:pPr>
        <w:pStyle w:val="BodyText3"/>
        <w:spacing w:after="0"/>
        <w:jc w:val="center"/>
        <w:rPr>
          <w:rFonts w:ascii="Arial" w:hAnsi="Arial" w:cs="Arial"/>
          <w:b/>
          <w:sz w:val="22"/>
          <w:szCs w:val="22"/>
        </w:rPr>
      </w:pPr>
    </w:p>
    <w:p w14:paraId="6EEE25A4" w14:textId="77777777" w:rsidR="00B51F16" w:rsidRDefault="00FE0654" w:rsidP="00B51F16">
      <w:pPr>
        <w:pStyle w:val="BodyText3"/>
        <w:spacing w:after="0"/>
        <w:jc w:val="center"/>
        <w:rPr>
          <w:rFonts w:ascii="Arial" w:hAnsi="Arial" w:cs="Arial"/>
          <w:b/>
          <w:noProof/>
          <w:color w:val="000000"/>
          <w:sz w:val="22"/>
          <w:szCs w:val="22"/>
        </w:rPr>
      </w:pPr>
      <w:r>
        <w:rPr>
          <w:rFonts w:ascii="Arial" w:hAnsi="Arial" w:cs="Arial"/>
          <w:b/>
          <w:sz w:val="22"/>
          <w:szCs w:val="22"/>
        </w:rPr>
        <w:br w:type="page"/>
      </w:r>
      <w:r w:rsidR="00B51F16" w:rsidRPr="00800622">
        <w:rPr>
          <w:rFonts w:ascii="Arial" w:hAnsi="Arial" w:cs="Arial"/>
          <w:b/>
          <w:noProof/>
          <w:color w:val="000000"/>
          <w:sz w:val="22"/>
          <w:szCs w:val="22"/>
        </w:rPr>
        <w:lastRenderedPageBreak/>
        <w:t>SECTION 4</w:t>
      </w:r>
    </w:p>
    <w:p w14:paraId="4126F4E5" w14:textId="77777777" w:rsidR="00B51F16" w:rsidRPr="00800622" w:rsidRDefault="00B51F16" w:rsidP="00B51F16">
      <w:pPr>
        <w:tabs>
          <w:tab w:val="left" w:pos="720"/>
          <w:tab w:val="left" w:pos="1440"/>
          <w:tab w:val="center" w:pos="7632"/>
          <w:tab w:val="center" w:pos="8496"/>
          <w:tab w:val="center" w:pos="9144"/>
        </w:tabs>
        <w:jc w:val="center"/>
        <w:rPr>
          <w:rFonts w:ascii="Arial" w:hAnsi="Arial" w:cs="Arial"/>
          <w:b/>
          <w:noProof/>
          <w:color w:val="000000"/>
          <w:sz w:val="22"/>
          <w:szCs w:val="22"/>
        </w:rPr>
      </w:pPr>
    </w:p>
    <w:p w14:paraId="0E8DD9D3" w14:textId="77777777" w:rsidR="00B51F16" w:rsidRPr="00800622" w:rsidRDefault="00B51F16" w:rsidP="00B51F16">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1000 </w:t>
      </w:r>
      <w:r w:rsidRPr="00800622">
        <w:rPr>
          <w:rFonts w:ascii="Arial" w:hAnsi="Arial" w:cs="Arial"/>
          <w:noProof/>
          <w:sz w:val="22"/>
          <w:szCs w:val="22"/>
        </w:rPr>
        <w:t>-</w:t>
      </w:r>
      <w:r w:rsidRPr="00800622">
        <w:rPr>
          <w:rFonts w:ascii="Arial" w:hAnsi="Arial" w:cs="Arial"/>
          <w:b/>
          <w:noProof/>
          <w:sz w:val="22"/>
          <w:szCs w:val="22"/>
        </w:rPr>
        <w:t xml:space="preserve"> HUMAN RESOURCES </w:t>
      </w:r>
      <w:r w:rsidRPr="00800622">
        <w:rPr>
          <w:rFonts w:ascii="Arial" w:hAnsi="Arial" w:cs="Arial"/>
          <w:noProof/>
          <w:sz w:val="22"/>
          <w:szCs w:val="22"/>
        </w:rPr>
        <w:t>-</w:t>
      </w:r>
      <w:r w:rsidRPr="00800622">
        <w:rPr>
          <w:rFonts w:ascii="Arial" w:hAnsi="Arial" w:cs="Arial"/>
          <w:b/>
          <w:noProof/>
          <w:sz w:val="22"/>
          <w:szCs w:val="22"/>
        </w:rPr>
        <w:t xml:space="preserve"> 1299</w:t>
      </w:r>
    </w:p>
    <w:p w14:paraId="72EA24F4" w14:textId="77777777" w:rsidR="00FE0654" w:rsidRDefault="00FE0654" w:rsidP="00EB6057">
      <w:pPr>
        <w:pStyle w:val="BodyText3"/>
        <w:spacing w:after="0"/>
        <w:jc w:val="center"/>
        <w:rPr>
          <w:rFonts w:ascii="Arial" w:hAnsi="Arial" w:cs="Arial"/>
          <w:b/>
          <w:sz w:val="22"/>
          <w:szCs w:val="22"/>
        </w:rPr>
      </w:pPr>
    </w:p>
    <w:p w14:paraId="1B98926A" w14:textId="77777777" w:rsidR="00657AD0" w:rsidRPr="00800622" w:rsidRDefault="0077042C" w:rsidP="00EB6057">
      <w:pPr>
        <w:pStyle w:val="BodyText3"/>
        <w:spacing w:after="0"/>
        <w:jc w:val="center"/>
        <w:rPr>
          <w:rFonts w:ascii="Arial" w:hAnsi="Arial" w:cs="Arial"/>
          <w:b/>
          <w:sz w:val="22"/>
          <w:szCs w:val="22"/>
        </w:rPr>
      </w:pPr>
      <w:r>
        <w:rPr>
          <w:rFonts w:ascii="Arial" w:hAnsi="Arial" w:cs="Arial"/>
          <w:b/>
          <w:sz w:val="22"/>
          <w:szCs w:val="22"/>
        </w:rPr>
        <w:t xml:space="preserve">ACTIVITY </w:t>
      </w:r>
      <w:r w:rsidR="00657AD0" w:rsidRPr="00800622">
        <w:rPr>
          <w:rFonts w:ascii="Arial" w:hAnsi="Arial" w:cs="Arial"/>
          <w:b/>
          <w:sz w:val="22"/>
          <w:szCs w:val="22"/>
        </w:rPr>
        <w:t xml:space="preserve">NUMBERS, </w:t>
      </w:r>
      <w:r>
        <w:rPr>
          <w:rFonts w:ascii="Arial" w:hAnsi="Arial" w:cs="Arial"/>
          <w:b/>
          <w:sz w:val="22"/>
          <w:szCs w:val="22"/>
        </w:rPr>
        <w:t>ACTIVITY TITLES</w:t>
      </w:r>
      <w:r w:rsidR="00657AD0" w:rsidRPr="00800622">
        <w:rPr>
          <w:rFonts w:ascii="Arial" w:hAnsi="Arial" w:cs="Arial"/>
          <w:b/>
          <w:sz w:val="22"/>
          <w:szCs w:val="22"/>
        </w:rPr>
        <w:t>, AND RETENTION SCHEDULES</w:t>
      </w:r>
    </w:p>
    <w:p w14:paraId="4735A408" w14:textId="77777777" w:rsidR="00657AD0" w:rsidRPr="00800622" w:rsidRDefault="00657AD0" w:rsidP="00EB6057">
      <w:pPr>
        <w:pStyle w:val="BodyText3"/>
        <w:spacing w:after="0"/>
        <w:jc w:val="center"/>
        <w:rPr>
          <w:rFonts w:ascii="Arial" w:hAnsi="Arial" w:cs="Arial"/>
          <w:b/>
          <w:sz w:val="22"/>
          <w:szCs w:val="22"/>
        </w:rPr>
      </w:pPr>
      <w:r w:rsidRPr="00800622">
        <w:rPr>
          <w:rFonts w:ascii="Arial" w:hAnsi="Arial" w:cs="Arial"/>
          <w:b/>
          <w:sz w:val="22"/>
          <w:szCs w:val="22"/>
        </w:rPr>
        <w:t>(NUMERICAL LISTING)</w:t>
      </w:r>
    </w:p>
    <w:p w14:paraId="6FE2913C" w14:textId="77777777" w:rsidR="00657AD0" w:rsidRPr="00800622" w:rsidRDefault="00657AD0" w:rsidP="00657AD0">
      <w:pPr>
        <w:rPr>
          <w:rFonts w:ascii="Arial" w:hAnsi="Arial" w:cs="Arial"/>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276"/>
      </w:tblGrid>
      <w:tr w:rsidR="00657AD0" w:rsidRPr="00800622" w14:paraId="50313613" w14:textId="77777777" w:rsidTr="00657AD0">
        <w:tc>
          <w:tcPr>
            <w:tcW w:w="1526" w:type="dxa"/>
            <w:tcBorders>
              <w:top w:val="nil"/>
              <w:left w:val="nil"/>
              <w:bottom w:val="single" w:sz="4" w:space="0" w:color="auto"/>
              <w:right w:val="nil"/>
            </w:tcBorders>
          </w:tcPr>
          <w:p w14:paraId="61EA8BD4" w14:textId="77777777" w:rsidR="00657AD0" w:rsidRPr="00800622" w:rsidRDefault="00657AD0" w:rsidP="00A94F02"/>
        </w:tc>
        <w:tc>
          <w:tcPr>
            <w:tcW w:w="4536" w:type="dxa"/>
            <w:tcBorders>
              <w:top w:val="nil"/>
              <w:left w:val="nil"/>
              <w:bottom w:val="single" w:sz="4" w:space="0" w:color="auto"/>
              <w:right w:val="nil"/>
            </w:tcBorders>
          </w:tcPr>
          <w:p w14:paraId="7E03268B" w14:textId="77777777" w:rsidR="00657AD0" w:rsidRPr="00800622" w:rsidRDefault="00657AD0" w:rsidP="00657AD0">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59EA9D3A" w14:textId="77777777" w:rsidR="00657AD0" w:rsidRPr="00800622" w:rsidRDefault="00657AD0" w:rsidP="00657AD0">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189EA84B" w14:textId="77777777" w:rsidR="00657AD0" w:rsidRPr="00800622" w:rsidRDefault="00657AD0" w:rsidP="00657AD0">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276" w:type="dxa"/>
            <w:tcBorders>
              <w:top w:val="nil"/>
              <w:left w:val="nil"/>
              <w:bottom w:val="single" w:sz="4" w:space="0" w:color="auto"/>
              <w:right w:val="nil"/>
            </w:tcBorders>
          </w:tcPr>
          <w:p w14:paraId="19AB0024" w14:textId="77777777" w:rsidR="00657AD0" w:rsidRPr="00800622" w:rsidRDefault="00657AD0" w:rsidP="00657AD0">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657AD0" w:rsidRPr="00800622" w14:paraId="3C478AF8" w14:textId="77777777" w:rsidTr="00D80E7F">
        <w:trPr>
          <w:trHeight w:val="284"/>
        </w:trPr>
        <w:tc>
          <w:tcPr>
            <w:tcW w:w="1526" w:type="dxa"/>
            <w:tcBorders>
              <w:top w:val="single" w:sz="4" w:space="0" w:color="auto"/>
            </w:tcBorders>
            <w:vAlign w:val="center"/>
          </w:tcPr>
          <w:p w14:paraId="0AF45E4F" w14:textId="77777777" w:rsidR="00657AD0" w:rsidRPr="00800622" w:rsidRDefault="00657AD0" w:rsidP="00B51F16">
            <w:pPr>
              <w:rPr>
                <w:rFonts w:ascii="Arial" w:hAnsi="Arial" w:cs="Arial"/>
                <w:sz w:val="22"/>
                <w:szCs w:val="22"/>
              </w:rPr>
            </w:pPr>
            <w:r w:rsidRPr="00800622">
              <w:rPr>
                <w:rFonts w:ascii="Arial" w:hAnsi="Arial" w:cs="Arial"/>
                <w:sz w:val="22"/>
                <w:szCs w:val="22"/>
              </w:rPr>
              <w:t>1000</w:t>
            </w:r>
          </w:p>
        </w:tc>
        <w:tc>
          <w:tcPr>
            <w:tcW w:w="4536" w:type="dxa"/>
            <w:tcBorders>
              <w:top w:val="single" w:sz="4" w:space="0" w:color="auto"/>
            </w:tcBorders>
            <w:vAlign w:val="center"/>
          </w:tcPr>
          <w:p w14:paraId="5BD2A349" w14:textId="77777777" w:rsidR="00657AD0" w:rsidRPr="00800622" w:rsidRDefault="00A04F63" w:rsidP="00B51F16">
            <w:pPr>
              <w:rPr>
                <w:rFonts w:ascii="Arial" w:hAnsi="Arial" w:cs="Arial"/>
                <w:sz w:val="22"/>
                <w:szCs w:val="22"/>
              </w:rPr>
            </w:pPr>
            <w:r w:rsidRPr="00800622">
              <w:rPr>
                <w:rFonts w:ascii="Arial" w:hAnsi="Arial" w:cs="Arial"/>
                <w:noProof/>
                <w:sz w:val="22"/>
                <w:szCs w:val="22"/>
              </w:rPr>
              <w:t>Human Res</w:t>
            </w:r>
            <w:r w:rsidR="00657AD0" w:rsidRPr="00800622">
              <w:rPr>
                <w:rFonts w:ascii="Arial" w:hAnsi="Arial" w:cs="Arial"/>
                <w:noProof/>
                <w:sz w:val="22"/>
                <w:szCs w:val="22"/>
              </w:rPr>
              <w:t>ources - General</w:t>
            </w:r>
          </w:p>
        </w:tc>
        <w:tc>
          <w:tcPr>
            <w:tcW w:w="1134" w:type="dxa"/>
            <w:tcBorders>
              <w:top w:val="single" w:sz="4" w:space="0" w:color="auto"/>
            </w:tcBorders>
            <w:vAlign w:val="center"/>
          </w:tcPr>
          <w:p w14:paraId="3ACF1644"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3595F403"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276" w:type="dxa"/>
            <w:tcBorders>
              <w:top w:val="single" w:sz="4" w:space="0" w:color="auto"/>
            </w:tcBorders>
            <w:vAlign w:val="center"/>
          </w:tcPr>
          <w:p w14:paraId="54BEF19A"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7280773C" w14:textId="77777777" w:rsidTr="00D80E7F">
        <w:trPr>
          <w:trHeight w:val="284"/>
        </w:trPr>
        <w:tc>
          <w:tcPr>
            <w:tcW w:w="1526" w:type="dxa"/>
            <w:vAlign w:val="center"/>
          </w:tcPr>
          <w:p w14:paraId="1FAB26C2" w14:textId="77777777" w:rsidR="00657AD0" w:rsidRPr="00800622" w:rsidRDefault="00A318A7" w:rsidP="00B51F16">
            <w:pPr>
              <w:rPr>
                <w:rFonts w:ascii="Arial" w:hAnsi="Arial" w:cs="Arial"/>
                <w:sz w:val="22"/>
                <w:szCs w:val="22"/>
              </w:rPr>
            </w:pPr>
            <w:r w:rsidRPr="00800622">
              <w:rPr>
                <w:rFonts w:ascii="Arial" w:hAnsi="Arial" w:cs="Arial"/>
                <w:sz w:val="22"/>
                <w:szCs w:val="22"/>
              </w:rPr>
              <w:t>1010</w:t>
            </w:r>
          </w:p>
        </w:tc>
        <w:tc>
          <w:tcPr>
            <w:tcW w:w="4536" w:type="dxa"/>
            <w:vAlign w:val="center"/>
          </w:tcPr>
          <w:p w14:paraId="03FAB214" w14:textId="77777777" w:rsidR="00657AD0" w:rsidRPr="00800622" w:rsidRDefault="00A343D5" w:rsidP="00B51F16">
            <w:pPr>
              <w:rPr>
                <w:rFonts w:ascii="Arial" w:hAnsi="Arial" w:cs="Arial"/>
                <w:sz w:val="22"/>
                <w:szCs w:val="22"/>
              </w:rPr>
            </w:pPr>
            <w:r w:rsidRPr="00800622">
              <w:rPr>
                <w:rFonts w:ascii="Arial" w:hAnsi="Arial" w:cs="Arial"/>
                <w:noProof/>
                <w:sz w:val="22"/>
                <w:szCs w:val="22"/>
              </w:rPr>
              <w:t>Appointments</w:t>
            </w:r>
          </w:p>
        </w:tc>
        <w:tc>
          <w:tcPr>
            <w:tcW w:w="1134" w:type="dxa"/>
            <w:vAlign w:val="center"/>
          </w:tcPr>
          <w:p w14:paraId="438E5553"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466C2380" w14:textId="77777777" w:rsidR="00657AD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1</w:t>
            </w:r>
            <w:r w:rsidR="00A4334D" w:rsidRPr="00800622">
              <w:rPr>
                <w:rFonts w:ascii="Arial" w:hAnsi="Arial" w:cs="Arial"/>
                <w:sz w:val="22"/>
                <w:szCs w:val="22"/>
              </w:rPr>
              <w:t>y</w:t>
            </w:r>
          </w:p>
        </w:tc>
        <w:tc>
          <w:tcPr>
            <w:tcW w:w="1276" w:type="dxa"/>
            <w:vAlign w:val="center"/>
          </w:tcPr>
          <w:p w14:paraId="3D9AB0E1"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2C5F3A41" w14:textId="77777777" w:rsidTr="00D80E7F">
        <w:trPr>
          <w:trHeight w:val="284"/>
        </w:trPr>
        <w:tc>
          <w:tcPr>
            <w:tcW w:w="1526" w:type="dxa"/>
            <w:vAlign w:val="center"/>
          </w:tcPr>
          <w:p w14:paraId="456B2E49" w14:textId="77777777" w:rsidR="00657AD0" w:rsidRPr="00800622" w:rsidRDefault="00A318A7" w:rsidP="00B51F16">
            <w:pPr>
              <w:rPr>
                <w:rFonts w:ascii="Arial" w:hAnsi="Arial" w:cs="Arial"/>
                <w:sz w:val="22"/>
                <w:szCs w:val="22"/>
              </w:rPr>
            </w:pPr>
            <w:r w:rsidRPr="00800622">
              <w:rPr>
                <w:rFonts w:ascii="Arial" w:hAnsi="Arial" w:cs="Arial"/>
                <w:sz w:val="22"/>
                <w:szCs w:val="22"/>
              </w:rPr>
              <w:t>1015</w:t>
            </w:r>
          </w:p>
        </w:tc>
        <w:tc>
          <w:tcPr>
            <w:tcW w:w="4536" w:type="dxa"/>
            <w:vAlign w:val="center"/>
          </w:tcPr>
          <w:p w14:paraId="3BDB792B"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Awards </w:t>
            </w:r>
            <w:r w:rsidR="003067D9" w:rsidRPr="00800622">
              <w:rPr>
                <w:rFonts w:ascii="Arial" w:hAnsi="Arial" w:cs="Arial"/>
                <w:noProof/>
                <w:sz w:val="22"/>
                <w:szCs w:val="22"/>
              </w:rPr>
              <w:t>and</w:t>
            </w:r>
            <w:r w:rsidRPr="00800622">
              <w:rPr>
                <w:rFonts w:ascii="Arial" w:hAnsi="Arial" w:cs="Arial"/>
                <w:noProof/>
                <w:sz w:val="22"/>
                <w:szCs w:val="22"/>
              </w:rPr>
              <w:t xml:space="preserve"> Honours</w:t>
            </w:r>
          </w:p>
        </w:tc>
        <w:tc>
          <w:tcPr>
            <w:tcW w:w="1134" w:type="dxa"/>
            <w:vAlign w:val="center"/>
          </w:tcPr>
          <w:p w14:paraId="6DC42782"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92C8B9B"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4</w:t>
            </w:r>
            <w:r w:rsidR="00657AD0" w:rsidRPr="00800622">
              <w:rPr>
                <w:rFonts w:ascii="Arial" w:hAnsi="Arial" w:cs="Arial"/>
                <w:sz w:val="22"/>
                <w:szCs w:val="22"/>
              </w:rPr>
              <w:t>y</w:t>
            </w:r>
          </w:p>
        </w:tc>
        <w:tc>
          <w:tcPr>
            <w:tcW w:w="1276" w:type="dxa"/>
            <w:vAlign w:val="center"/>
          </w:tcPr>
          <w:p w14:paraId="5CF48A01"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657AD0" w:rsidRPr="00800622" w14:paraId="56F090E7" w14:textId="77777777" w:rsidTr="00D80E7F">
        <w:trPr>
          <w:trHeight w:val="284"/>
        </w:trPr>
        <w:tc>
          <w:tcPr>
            <w:tcW w:w="1526" w:type="dxa"/>
            <w:vAlign w:val="center"/>
          </w:tcPr>
          <w:p w14:paraId="5C4AAD0C" w14:textId="77777777" w:rsidR="00657AD0" w:rsidRPr="00800622" w:rsidRDefault="00A318A7" w:rsidP="00B51F16">
            <w:pPr>
              <w:rPr>
                <w:rFonts w:ascii="Arial" w:hAnsi="Arial" w:cs="Arial"/>
                <w:sz w:val="22"/>
                <w:szCs w:val="22"/>
              </w:rPr>
            </w:pPr>
            <w:r w:rsidRPr="00800622">
              <w:rPr>
                <w:rFonts w:ascii="Arial" w:hAnsi="Arial" w:cs="Arial"/>
                <w:sz w:val="22"/>
                <w:szCs w:val="22"/>
              </w:rPr>
              <w:t>1045</w:t>
            </w:r>
          </w:p>
        </w:tc>
        <w:tc>
          <w:tcPr>
            <w:tcW w:w="4536" w:type="dxa"/>
            <w:vAlign w:val="center"/>
          </w:tcPr>
          <w:p w14:paraId="37DD929B"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Employee </w:t>
            </w:r>
            <w:r w:rsidR="003067D9" w:rsidRPr="00800622">
              <w:rPr>
                <w:rFonts w:ascii="Arial" w:hAnsi="Arial" w:cs="Arial"/>
                <w:noProof/>
                <w:sz w:val="22"/>
                <w:szCs w:val="22"/>
              </w:rPr>
              <w:t>and</w:t>
            </w:r>
            <w:r w:rsidRPr="00800622">
              <w:rPr>
                <w:rFonts w:ascii="Arial" w:hAnsi="Arial" w:cs="Arial"/>
                <w:noProof/>
                <w:sz w:val="22"/>
                <w:szCs w:val="22"/>
              </w:rPr>
              <w:t xml:space="preserve"> Family Wellness</w:t>
            </w:r>
          </w:p>
        </w:tc>
        <w:tc>
          <w:tcPr>
            <w:tcW w:w="1134" w:type="dxa"/>
            <w:vAlign w:val="center"/>
          </w:tcPr>
          <w:p w14:paraId="4A4E17B4"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30F0349A"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6</w:t>
            </w:r>
            <w:r w:rsidR="00657AD0" w:rsidRPr="00800622">
              <w:rPr>
                <w:rFonts w:ascii="Arial" w:hAnsi="Arial" w:cs="Arial"/>
                <w:sz w:val="22"/>
                <w:szCs w:val="22"/>
              </w:rPr>
              <w:t>y</w:t>
            </w:r>
          </w:p>
        </w:tc>
        <w:tc>
          <w:tcPr>
            <w:tcW w:w="1276" w:type="dxa"/>
            <w:vAlign w:val="center"/>
          </w:tcPr>
          <w:p w14:paraId="0A1EB41E"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2A7AAC2A" w14:textId="77777777" w:rsidTr="00D80E7F">
        <w:trPr>
          <w:trHeight w:val="284"/>
        </w:trPr>
        <w:tc>
          <w:tcPr>
            <w:tcW w:w="1526" w:type="dxa"/>
            <w:vAlign w:val="center"/>
          </w:tcPr>
          <w:p w14:paraId="65F3DBFC" w14:textId="77777777" w:rsidR="00657AD0" w:rsidRPr="00800622" w:rsidRDefault="00A318A7" w:rsidP="00B51F16">
            <w:pPr>
              <w:rPr>
                <w:rFonts w:ascii="Arial" w:hAnsi="Arial" w:cs="Arial"/>
                <w:sz w:val="22"/>
                <w:szCs w:val="22"/>
              </w:rPr>
            </w:pPr>
            <w:r w:rsidRPr="00800622">
              <w:rPr>
                <w:rFonts w:ascii="Arial" w:hAnsi="Arial" w:cs="Arial"/>
                <w:sz w:val="22"/>
                <w:szCs w:val="22"/>
              </w:rPr>
              <w:t>1050</w:t>
            </w:r>
          </w:p>
        </w:tc>
        <w:tc>
          <w:tcPr>
            <w:tcW w:w="4536" w:type="dxa"/>
            <w:vAlign w:val="center"/>
          </w:tcPr>
          <w:p w14:paraId="574B4C3B" w14:textId="77777777" w:rsidR="00657AD0" w:rsidRPr="00800622" w:rsidRDefault="00A318A7" w:rsidP="00B51F16">
            <w:pPr>
              <w:rPr>
                <w:rFonts w:ascii="Arial" w:hAnsi="Arial" w:cs="Arial"/>
                <w:sz w:val="22"/>
                <w:szCs w:val="22"/>
              </w:rPr>
            </w:pPr>
            <w:r w:rsidRPr="00800622">
              <w:rPr>
                <w:rFonts w:ascii="Arial" w:hAnsi="Arial" w:cs="Arial"/>
                <w:noProof/>
                <w:sz w:val="22"/>
                <w:szCs w:val="22"/>
              </w:rPr>
              <w:t>Employee Files</w:t>
            </w:r>
            <w:r w:rsidR="002D35B5">
              <w:rPr>
                <w:rFonts w:ascii="Arial" w:hAnsi="Arial" w:cs="Arial"/>
                <w:noProof/>
                <w:sz w:val="22"/>
                <w:szCs w:val="22"/>
              </w:rPr>
              <w:t xml:space="preserve"> - Permanent</w:t>
            </w:r>
          </w:p>
        </w:tc>
        <w:tc>
          <w:tcPr>
            <w:tcW w:w="1134" w:type="dxa"/>
            <w:vAlign w:val="center"/>
          </w:tcPr>
          <w:p w14:paraId="7EB84CAB"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7F624922" w14:textId="77777777" w:rsidR="00657AD0" w:rsidRPr="00800622" w:rsidRDefault="00F07614" w:rsidP="00D80E7F">
            <w:pPr>
              <w:keepNext/>
              <w:tabs>
                <w:tab w:val="left" w:pos="720"/>
              </w:tabs>
              <w:jc w:val="center"/>
              <w:outlineLvl w:val="1"/>
              <w:rPr>
                <w:rFonts w:ascii="Arial" w:hAnsi="Arial" w:cs="Arial"/>
                <w:sz w:val="22"/>
                <w:szCs w:val="22"/>
              </w:rPr>
            </w:pPr>
            <w:r>
              <w:rPr>
                <w:rFonts w:ascii="Arial" w:hAnsi="Arial" w:cs="Arial"/>
                <w:sz w:val="22"/>
                <w:szCs w:val="22"/>
              </w:rPr>
              <w:t>Age 93</w:t>
            </w:r>
          </w:p>
        </w:tc>
        <w:tc>
          <w:tcPr>
            <w:tcW w:w="1276" w:type="dxa"/>
            <w:vAlign w:val="center"/>
          </w:tcPr>
          <w:p w14:paraId="789C97DB"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7E445D" w:rsidRPr="00800622" w14:paraId="133B98F6" w14:textId="77777777" w:rsidTr="00D80E7F">
        <w:trPr>
          <w:trHeight w:val="284"/>
        </w:trPr>
        <w:tc>
          <w:tcPr>
            <w:tcW w:w="1526" w:type="dxa"/>
            <w:vAlign w:val="center"/>
          </w:tcPr>
          <w:p w14:paraId="3F2B879F" w14:textId="77777777" w:rsidR="007E445D" w:rsidRPr="00800622" w:rsidRDefault="002D35B5" w:rsidP="00B51F16">
            <w:pPr>
              <w:rPr>
                <w:rFonts w:ascii="Arial" w:hAnsi="Arial" w:cs="Arial"/>
                <w:noProof/>
                <w:sz w:val="22"/>
                <w:szCs w:val="22"/>
              </w:rPr>
            </w:pPr>
            <w:r>
              <w:rPr>
                <w:rFonts w:ascii="Arial" w:hAnsi="Arial" w:cs="Arial"/>
                <w:noProof/>
                <w:sz w:val="22"/>
                <w:szCs w:val="22"/>
              </w:rPr>
              <w:t>1055</w:t>
            </w:r>
          </w:p>
        </w:tc>
        <w:tc>
          <w:tcPr>
            <w:tcW w:w="4536" w:type="dxa"/>
            <w:vAlign w:val="center"/>
          </w:tcPr>
          <w:p w14:paraId="03FEB9BB" w14:textId="77777777" w:rsidR="007E445D" w:rsidRPr="002D35B5" w:rsidRDefault="002D35B5" w:rsidP="002D35B5">
            <w:pPr>
              <w:rPr>
                <w:rFonts w:ascii="Arial" w:hAnsi="Arial" w:cs="Arial"/>
                <w:noProof/>
                <w:sz w:val="22"/>
                <w:szCs w:val="22"/>
              </w:rPr>
            </w:pPr>
            <w:r w:rsidRPr="002D35B5">
              <w:rPr>
                <w:rFonts w:ascii="Arial" w:hAnsi="Arial" w:cs="Arial"/>
                <w:noProof/>
                <w:sz w:val="22"/>
                <w:szCs w:val="22"/>
              </w:rPr>
              <w:t xml:space="preserve">Employee Files </w:t>
            </w:r>
            <w:r>
              <w:rPr>
                <w:rFonts w:ascii="Arial" w:hAnsi="Arial" w:cs="Arial"/>
                <w:noProof/>
                <w:sz w:val="22"/>
                <w:szCs w:val="22"/>
              </w:rPr>
              <w:t>–</w:t>
            </w:r>
            <w:r w:rsidRPr="002D35B5">
              <w:rPr>
                <w:rFonts w:ascii="Arial" w:hAnsi="Arial" w:cs="Arial"/>
                <w:noProof/>
                <w:sz w:val="22"/>
                <w:szCs w:val="22"/>
              </w:rPr>
              <w:t xml:space="preserve"> </w:t>
            </w:r>
            <w:r>
              <w:rPr>
                <w:rFonts w:ascii="Arial" w:hAnsi="Arial" w:cs="Arial"/>
                <w:noProof/>
                <w:sz w:val="22"/>
                <w:szCs w:val="22"/>
              </w:rPr>
              <w:t>Non-permanent</w:t>
            </w:r>
          </w:p>
        </w:tc>
        <w:tc>
          <w:tcPr>
            <w:tcW w:w="1134" w:type="dxa"/>
            <w:vAlign w:val="center"/>
          </w:tcPr>
          <w:p w14:paraId="5E27DBAD" w14:textId="77777777" w:rsidR="007E445D" w:rsidRPr="00800622" w:rsidRDefault="002D35B5" w:rsidP="00D80E7F">
            <w:pPr>
              <w:keepNext/>
              <w:tabs>
                <w:tab w:val="left" w:pos="720"/>
              </w:tabs>
              <w:jc w:val="center"/>
              <w:outlineLvl w:val="1"/>
              <w:rPr>
                <w:rFonts w:ascii="Arial" w:hAnsi="Arial" w:cs="Arial"/>
                <w:sz w:val="22"/>
                <w:szCs w:val="22"/>
              </w:rPr>
            </w:pPr>
            <w:r>
              <w:rPr>
                <w:rFonts w:ascii="Arial" w:hAnsi="Arial" w:cs="Arial"/>
                <w:sz w:val="22"/>
                <w:szCs w:val="22"/>
              </w:rPr>
              <w:t>Cy+1y</w:t>
            </w:r>
          </w:p>
        </w:tc>
        <w:tc>
          <w:tcPr>
            <w:tcW w:w="1134" w:type="dxa"/>
            <w:vAlign w:val="center"/>
          </w:tcPr>
          <w:p w14:paraId="3A236426" w14:textId="77777777" w:rsidR="007E445D" w:rsidRPr="00800622" w:rsidRDefault="002D35B5" w:rsidP="00D80E7F">
            <w:pPr>
              <w:keepNext/>
              <w:tabs>
                <w:tab w:val="left" w:pos="720"/>
              </w:tabs>
              <w:jc w:val="center"/>
              <w:outlineLvl w:val="1"/>
              <w:rPr>
                <w:rFonts w:ascii="Arial" w:hAnsi="Arial" w:cs="Arial"/>
                <w:sz w:val="22"/>
                <w:szCs w:val="22"/>
              </w:rPr>
            </w:pPr>
            <w:r>
              <w:rPr>
                <w:rFonts w:ascii="Arial" w:hAnsi="Arial" w:cs="Arial"/>
                <w:sz w:val="22"/>
                <w:szCs w:val="22"/>
              </w:rPr>
              <w:t>6y</w:t>
            </w:r>
          </w:p>
        </w:tc>
        <w:tc>
          <w:tcPr>
            <w:tcW w:w="1276" w:type="dxa"/>
            <w:vAlign w:val="center"/>
          </w:tcPr>
          <w:p w14:paraId="7AC5D9A5" w14:textId="77777777" w:rsidR="007E445D" w:rsidRPr="00800622" w:rsidRDefault="002D35B5" w:rsidP="00D80E7F">
            <w:pPr>
              <w:keepNext/>
              <w:tabs>
                <w:tab w:val="left" w:pos="720"/>
              </w:tabs>
              <w:jc w:val="center"/>
              <w:outlineLvl w:val="1"/>
              <w:rPr>
                <w:rFonts w:ascii="Arial" w:hAnsi="Arial" w:cs="Arial"/>
                <w:sz w:val="22"/>
                <w:szCs w:val="22"/>
              </w:rPr>
            </w:pPr>
            <w:r>
              <w:rPr>
                <w:rFonts w:ascii="Arial" w:hAnsi="Arial" w:cs="Arial"/>
                <w:sz w:val="22"/>
                <w:szCs w:val="22"/>
              </w:rPr>
              <w:t>D</w:t>
            </w:r>
          </w:p>
        </w:tc>
      </w:tr>
      <w:tr w:rsidR="00657AD0" w:rsidRPr="00800622" w14:paraId="5E2EA450" w14:textId="77777777" w:rsidTr="00D80E7F">
        <w:trPr>
          <w:trHeight w:val="284"/>
        </w:trPr>
        <w:tc>
          <w:tcPr>
            <w:tcW w:w="1526" w:type="dxa"/>
            <w:vAlign w:val="center"/>
          </w:tcPr>
          <w:p w14:paraId="7067DF52" w14:textId="77777777" w:rsidR="00657AD0" w:rsidRPr="00800622" w:rsidRDefault="00A318A7" w:rsidP="00B51F16">
            <w:pPr>
              <w:rPr>
                <w:rFonts w:ascii="Arial" w:hAnsi="Arial" w:cs="Arial"/>
                <w:sz w:val="22"/>
                <w:szCs w:val="22"/>
              </w:rPr>
            </w:pPr>
            <w:r w:rsidRPr="00800622">
              <w:rPr>
                <w:rFonts w:ascii="Arial" w:hAnsi="Arial" w:cs="Arial"/>
                <w:noProof/>
                <w:sz w:val="22"/>
                <w:szCs w:val="22"/>
              </w:rPr>
              <w:t>1065</w:t>
            </w:r>
          </w:p>
        </w:tc>
        <w:tc>
          <w:tcPr>
            <w:tcW w:w="4536" w:type="dxa"/>
            <w:vAlign w:val="center"/>
          </w:tcPr>
          <w:p w14:paraId="5BEF3157"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Attendance Management</w:t>
            </w:r>
          </w:p>
        </w:tc>
        <w:tc>
          <w:tcPr>
            <w:tcW w:w="1134" w:type="dxa"/>
            <w:vAlign w:val="center"/>
          </w:tcPr>
          <w:p w14:paraId="0244CDD2"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2498A464"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5</w:t>
            </w:r>
            <w:r w:rsidR="00657AD0" w:rsidRPr="00800622">
              <w:rPr>
                <w:rFonts w:ascii="Arial" w:hAnsi="Arial" w:cs="Arial"/>
                <w:sz w:val="22"/>
                <w:szCs w:val="22"/>
              </w:rPr>
              <w:t>y</w:t>
            </w:r>
          </w:p>
        </w:tc>
        <w:tc>
          <w:tcPr>
            <w:tcW w:w="1276" w:type="dxa"/>
            <w:vAlign w:val="center"/>
          </w:tcPr>
          <w:p w14:paraId="0EE76587"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6145B61E" w14:textId="77777777" w:rsidTr="00D80E7F">
        <w:trPr>
          <w:trHeight w:val="284"/>
        </w:trPr>
        <w:tc>
          <w:tcPr>
            <w:tcW w:w="1526" w:type="dxa"/>
            <w:vAlign w:val="center"/>
          </w:tcPr>
          <w:p w14:paraId="3E627AB6"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1070</w:t>
            </w:r>
          </w:p>
        </w:tc>
        <w:tc>
          <w:tcPr>
            <w:tcW w:w="4536" w:type="dxa"/>
            <w:vAlign w:val="center"/>
          </w:tcPr>
          <w:p w14:paraId="630A764D"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Employee Benefits</w:t>
            </w:r>
          </w:p>
        </w:tc>
        <w:tc>
          <w:tcPr>
            <w:tcW w:w="1134" w:type="dxa"/>
            <w:vAlign w:val="center"/>
          </w:tcPr>
          <w:p w14:paraId="23694E2D"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19E8E4E6" w14:textId="77777777" w:rsidR="00657AD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1</w:t>
            </w:r>
            <w:r w:rsidR="00657AD0" w:rsidRPr="00800622">
              <w:rPr>
                <w:rFonts w:ascii="Arial" w:hAnsi="Arial" w:cs="Arial"/>
                <w:sz w:val="22"/>
                <w:szCs w:val="22"/>
              </w:rPr>
              <w:t>y</w:t>
            </w:r>
          </w:p>
        </w:tc>
        <w:tc>
          <w:tcPr>
            <w:tcW w:w="1276" w:type="dxa"/>
            <w:vAlign w:val="center"/>
          </w:tcPr>
          <w:p w14:paraId="16A20926"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1434A18E" w14:textId="77777777" w:rsidTr="00D80E7F">
        <w:trPr>
          <w:trHeight w:val="284"/>
        </w:trPr>
        <w:tc>
          <w:tcPr>
            <w:tcW w:w="1526" w:type="dxa"/>
            <w:vAlign w:val="center"/>
          </w:tcPr>
          <w:p w14:paraId="4A688965"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1075</w:t>
            </w:r>
          </w:p>
        </w:tc>
        <w:tc>
          <w:tcPr>
            <w:tcW w:w="4536" w:type="dxa"/>
            <w:vAlign w:val="center"/>
          </w:tcPr>
          <w:p w14:paraId="276BC222"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Job Evaluation </w:t>
            </w:r>
            <w:r w:rsidR="003067D9" w:rsidRPr="00800622">
              <w:rPr>
                <w:rFonts w:ascii="Arial" w:hAnsi="Arial" w:cs="Arial"/>
                <w:noProof/>
                <w:sz w:val="22"/>
                <w:szCs w:val="22"/>
              </w:rPr>
              <w:t>and</w:t>
            </w:r>
            <w:r w:rsidRPr="00800622">
              <w:rPr>
                <w:rFonts w:ascii="Arial" w:hAnsi="Arial" w:cs="Arial"/>
                <w:noProof/>
                <w:sz w:val="22"/>
                <w:szCs w:val="22"/>
              </w:rPr>
              <w:t xml:space="preserve"> Description</w:t>
            </w:r>
          </w:p>
        </w:tc>
        <w:tc>
          <w:tcPr>
            <w:tcW w:w="1134" w:type="dxa"/>
            <w:vAlign w:val="center"/>
          </w:tcPr>
          <w:p w14:paraId="6C034F0B"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55FC37C8"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6</w:t>
            </w:r>
            <w:r w:rsidR="00657AD0" w:rsidRPr="00800622">
              <w:rPr>
                <w:rFonts w:ascii="Arial" w:hAnsi="Arial" w:cs="Arial"/>
                <w:sz w:val="22"/>
                <w:szCs w:val="22"/>
              </w:rPr>
              <w:t>y</w:t>
            </w:r>
          </w:p>
        </w:tc>
        <w:tc>
          <w:tcPr>
            <w:tcW w:w="1276" w:type="dxa"/>
            <w:vAlign w:val="center"/>
          </w:tcPr>
          <w:p w14:paraId="47F4C4F4"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75F438A9" w14:textId="77777777" w:rsidTr="00D80E7F">
        <w:trPr>
          <w:trHeight w:val="284"/>
        </w:trPr>
        <w:tc>
          <w:tcPr>
            <w:tcW w:w="1526" w:type="dxa"/>
            <w:vAlign w:val="center"/>
          </w:tcPr>
          <w:p w14:paraId="4226810E"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1090</w:t>
            </w:r>
          </w:p>
        </w:tc>
        <w:tc>
          <w:tcPr>
            <w:tcW w:w="4536" w:type="dxa"/>
            <w:vAlign w:val="center"/>
          </w:tcPr>
          <w:p w14:paraId="5A31BFF7"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Labour Relations</w:t>
            </w:r>
          </w:p>
        </w:tc>
        <w:tc>
          <w:tcPr>
            <w:tcW w:w="1134" w:type="dxa"/>
            <w:vAlign w:val="center"/>
          </w:tcPr>
          <w:p w14:paraId="419E4451"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6FAFAC3E"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6</w:t>
            </w:r>
            <w:r w:rsidR="00657AD0" w:rsidRPr="00800622">
              <w:rPr>
                <w:rFonts w:ascii="Arial" w:hAnsi="Arial" w:cs="Arial"/>
                <w:sz w:val="22"/>
                <w:szCs w:val="22"/>
              </w:rPr>
              <w:t>y</w:t>
            </w:r>
          </w:p>
        </w:tc>
        <w:tc>
          <w:tcPr>
            <w:tcW w:w="1276" w:type="dxa"/>
            <w:vAlign w:val="center"/>
          </w:tcPr>
          <w:p w14:paraId="416FB80A"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6DC4EAA0" w14:textId="77777777" w:rsidTr="00D80E7F">
        <w:trPr>
          <w:trHeight w:val="284"/>
        </w:trPr>
        <w:tc>
          <w:tcPr>
            <w:tcW w:w="1526" w:type="dxa"/>
            <w:vAlign w:val="center"/>
          </w:tcPr>
          <w:p w14:paraId="352EB437"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1100</w:t>
            </w:r>
          </w:p>
        </w:tc>
        <w:tc>
          <w:tcPr>
            <w:tcW w:w="4536" w:type="dxa"/>
            <w:vAlign w:val="center"/>
          </w:tcPr>
          <w:p w14:paraId="5BC46F88"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Grievances</w:t>
            </w:r>
          </w:p>
        </w:tc>
        <w:tc>
          <w:tcPr>
            <w:tcW w:w="1134" w:type="dxa"/>
            <w:vAlign w:val="center"/>
          </w:tcPr>
          <w:p w14:paraId="19F78E2C"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4915F8B0" w14:textId="77777777" w:rsidR="00657AD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7</w:t>
            </w:r>
            <w:r w:rsidR="00657AD0" w:rsidRPr="00800622">
              <w:rPr>
                <w:rFonts w:ascii="Arial" w:hAnsi="Arial" w:cs="Arial"/>
                <w:sz w:val="22"/>
                <w:szCs w:val="22"/>
              </w:rPr>
              <w:t>y</w:t>
            </w:r>
          </w:p>
        </w:tc>
        <w:tc>
          <w:tcPr>
            <w:tcW w:w="1276" w:type="dxa"/>
            <w:vAlign w:val="center"/>
          </w:tcPr>
          <w:p w14:paraId="6AF25572"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56947F3D" w14:textId="77777777" w:rsidTr="00D80E7F">
        <w:trPr>
          <w:trHeight w:val="284"/>
        </w:trPr>
        <w:tc>
          <w:tcPr>
            <w:tcW w:w="1526" w:type="dxa"/>
            <w:vAlign w:val="center"/>
          </w:tcPr>
          <w:p w14:paraId="3669F1D7"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1130</w:t>
            </w:r>
          </w:p>
        </w:tc>
        <w:tc>
          <w:tcPr>
            <w:tcW w:w="4536" w:type="dxa"/>
            <w:vAlign w:val="center"/>
          </w:tcPr>
          <w:p w14:paraId="196F865F"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Employee Accident </w:t>
            </w:r>
            <w:r w:rsidR="003067D9" w:rsidRPr="00800622">
              <w:rPr>
                <w:rFonts w:ascii="Arial" w:hAnsi="Arial" w:cs="Arial"/>
                <w:noProof/>
                <w:sz w:val="22"/>
                <w:szCs w:val="22"/>
              </w:rPr>
              <w:t>and</w:t>
            </w:r>
            <w:r w:rsidRPr="00800622">
              <w:rPr>
                <w:rFonts w:ascii="Arial" w:hAnsi="Arial" w:cs="Arial"/>
                <w:noProof/>
                <w:sz w:val="22"/>
                <w:szCs w:val="22"/>
              </w:rPr>
              <w:t xml:space="preserve"> Personal Injury Claims</w:t>
            </w:r>
          </w:p>
        </w:tc>
        <w:tc>
          <w:tcPr>
            <w:tcW w:w="1134" w:type="dxa"/>
            <w:vAlign w:val="center"/>
          </w:tcPr>
          <w:p w14:paraId="6682A601"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3D2756BF" w14:textId="77777777" w:rsidR="00657AD0" w:rsidRPr="00800622" w:rsidRDefault="00F56365" w:rsidP="00D80E7F">
            <w:pPr>
              <w:keepNext/>
              <w:tabs>
                <w:tab w:val="left" w:pos="720"/>
              </w:tabs>
              <w:jc w:val="center"/>
              <w:outlineLvl w:val="1"/>
              <w:rPr>
                <w:rFonts w:ascii="Arial" w:hAnsi="Arial" w:cs="Arial"/>
                <w:sz w:val="22"/>
                <w:szCs w:val="22"/>
              </w:rPr>
            </w:pPr>
            <w:r>
              <w:rPr>
                <w:rFonts w:ascii="Arial" w:hAnsi="Arial" w:cs="Arial"/>
                <w:sz w:val="22"/>
                <w:szCs w:val="22"/>
              </w:rPr>
              <w:t>15</w:t>
            </w:r>
            <w:r w:rsidR="00A4334D" w:rsidRPr="00800622">
              <w:rPr>
                <w:rFonts w:ascii="Arial" w:hAnsi="Arial" w:cs="Arial"/>
                <w:sz w:val="22"/>
                <w:szCs w:val="22"/>
              </w:rPr>
              <w:t>y</w:t>
            </w:r>
          </w:p>
        </w:tc>
        <w:tc>
          <w:tcPr>
            <w:tcW w:w="1276" w:type="dxa"/>
            <w:vAlign w:val="center"/>
          </w:tcPr>
          <w:p w14:paraId="2937A3D2"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63340806" w14:textId="77777777" w:rsidTr="00D80E7F">
        <w:trPr>
          <w:trHeight w:val="284"/>
        </w:trPr>
        <w:tc>
          <w:tcPr>
            <w:tcW w:w="1526" w:type="dxa"/>
            <w:vAlign w:val="center"/>
          </w:tcPr>
          <w:p w14:paraId="19E219BC"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1135</w:t>
            </w:r>
          </w:p>
        </w:tc>
        <w:tc>
          <w:tcPr>
            <w:tcW w:w="4536" w:type="dxa"/>
            <w:vAlign w:val="center"/>
          </w:tcPr>
          <w:p w14:paraId="1201FB38"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Employee Performance</w:t>
            </w:r>
          </w:p>
        </w:tc>
        <w:tc>
          <w:tcPr>
            <w:tcW w:w="1134" w:type="dxa"/>
            <w:vAlign w:val="center"/>
          </w:tcPr>
          <w:p w14:paraId="710F567A"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r w:rsidR="00A4334D" w:rsidRPr="00800622">
              <w:rPr>
                <w:rFonts w:ascii="Arial" w:hAnsi="Arial" w:cs="Arial"/>
                <w:sz w:val="22"/>
                <w:szCs w:val="22"/>
              </w:rPr>
              <w:t>*</w:t>
            </w:r>
          </w:p>
        </w:tc>
        <w:tc>
          <w:tcPr>
            <w:tcW w:w="1134" w:type="dxa"/>
            <w:vAlign w:val="center"/>
          </w:tcPr>
          <w:p w14:paraId="74757CEE"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8</w:t>
            </w:r>
            <w:r w:rsidR="00657AD0" w:rsidRPr="00800622">
              <w:rPr>
                <w:rFonts w:ascii="Arial" w:hAnsi="Arial" w:cs="Arial"/>
                <w:sz w:val="22"/>
                <w:szCs w:val="22"/>
              </w:rPr>
              <w:t>y</w:t>
            </w:r>
          </w:p>
        </w:tc>
        <w:tc>
          <w:tcPr>
            <w:tcW w:w="1276" w:type="dxa"/>
            <w:vAlign w:val="center"/>
          </w:tcPr>
          <w:p w14:paraId="5A46A4FB"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6BBCF5CD" w14:textId="77777777" w:rsidTr="00D80E7F">
        <w:trPr>
          <w:trHeight w:val="284"/>
        </w:trPr>
        <w:tc>
          <w:tcPr>
            <w:tcW w:w="1526" w:type="dxa"/>
            <w:vAlign w:val="center"/>
          </w:tcPr>
          <w:p w14:paraId="5E24BC06"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1140</w:t>
            </w:r>
          </w:p>
        </w:tc>
        <w:tc>
          <w:tcPr>
            <w:tcW w:w="4536" w:type="dxa"/>
            <w:vAlign w:val="center"/>
          </w:tcPr>
          <w:p w14:paraId="424E16F5"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Employee Relations Management</w:t>
            </w:r>
          </w:p>
        </w:tc>
        <w:tc>
          <w:tcPr>
            <w:tcW w:w="1134" w:type="dxa"/>
            <w:vAlign w:val="center"/>
          </w:tcPr>
          <w:p w14:paraId="48D39A9B"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78DF11D5" w14:textId="77777777" w:rsidR="00657AD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6</w:t>
            </w:r>
            <w:r w:rsidR="00657AD0" w:rsidRPr="00800622">
              <w:rPr>
                <w:rFonts w:ascii="Arial" w:hAnsi="Arial" w:cs="Arial"/>
                <w:sz w:val="22"/>
                <w:szCs w:val="22"/>
              </w:rPr>
              <w:t>y</w:t>
            </w:r>
          </w:p>
        </w:tc>
        <w:tc>
          <w:tcPr>
            <w:tcW w:w="1276" w:type="dxa"/>
            <w:vAlign w:val="center"/>
          </w:tcPr>
          <w:p w14:paraId="20BC1D4E" w14:textId="77777777" w:rsidR="00657AD0" w:rsidRPr="00800622" w:rsidRDefault="00AE4D89" w:rsidP="00D80E7F">
            <w:pPr>
              <w:keepNext/>
              <w:tabs>
                <w:tab w:val="left" w:pos="720"/>
              </w:tabs>
              <w:jc w:val="center"/>
              <w:outlineLvl w:val="1"/>
              <w:rPr>
                <w:rFonts w:ascii="Arial" w:hAnsi="Arial" w:cs="Arial"/>
                <w:sz w:val="22"/>
                <w:szCs w:val="22"/>
              </w:rPr>
            </w:pPr>
            <w:r>
              <w:rPr>
                <w:rFonts w:ascii="Arial" w:hAnsi="Arial" w:cs="Arial"/>
                <w:sz w:val="22"/>
                <w:szCs w:val="22"/>
              </w:rPr>
              <w:t>SR**</w:t>
            </w:r>
          </w:p>
        </w:tc>
      </w:tr>
      <w:tr w:rsidR="00657AD0" w:rsidRPr="00800622" w14:paraId="38BAE9D5" w14:textId="77777777" w:rsidTr="00D80E7F">
        <w:trPr>
          <w:trHeight w:val="284"/>
        </w:trPr>
        <w:tc>
          <w:tcPr>
            <w:tcW w:w="1526" w:type="dxa"/>
            <w:vAlign w:val="center"/>
          </w:tcPr>
          <w:p w14:paraId="4B2EA9B7"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1150</w:t>
            </w:r>
          </w:p>
        </w:tc>
        <w:tc>
          <w:tcPr>
            <w:tcW w:w="4536" w:type="dxa"/>
            <w:vAlign w:val="center"/>
          </w:tcPr>
          <w:p w14:paraId="5831AF37"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Occupational Health </w:t>
            </w:r>
            <w:r w:rsidR="003067D9" w:rsidRPr="00800622">
              <w:rPr>
                <w:rFonts w:ascii="Arial" w:hAnsi="Arial" w:cs="Arial"/>
                <w:noProof/>
                <w:sz w:val="22"/>
                <w:szCs w:val="22"/>
              </w:rPr>
              <w:t>and</w:t>
            </w:r>
            <w:r w:rsidRPr="00800622">
              <w:rPr>
                <w:rFonts w:ascii="Arial" w:hAnsi="Arial" w:cs="Arial"/>
                <w:noProof/>
                <w:sz w:val="22"/>
                <w:szCs w:val="22"/>
              </w:rPr>
              <w:t xml:space="preserve"> Safety Inspections </w:t>
            </w:r>
            <w:r w:rsidR="003067D9" w:rsidRPr="00800622">
              <w:rPr>
                <w:rFonts w:ascii="Arial" w:hAnsi="Arial" w:cs="Arial"/>
                <w:noProof/>
                <w:sz w:val="22"/>
                <w:szCs w:val="22"/>
              </w:rPr>
              <w:t>and</w:t>
            </w:r>
            <w:r w:rsidRPr="00800622">
              <w:rPr>
                <w:rFonts w:ascii="Arial" w:hAnsi="Arial" w:cs="Arial"/>
                <w:noProof/>
                <w:sz w:val="22"/>
                <w:szCs w:val="22"/>
              </w:rPr>
              <w:t xml:space="preserve"> Investigations</w:t>
            </w:r>
          </w:p>
        </w:tc>
        <w:tc>
          <w:tcPr>
            <w:tcW w:w="1134" w:type="dxa"/>
            <w:vAlign w:val="center"/>
          </w:tcPr>
          <w:p w14:paraId="051BB3BD" w14:textId="77777777" w:rsidR="00657AD0" w:rsidRPr="00800622" w:rsidRDefault="00A4334D" w:rsidP="00E67A16">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12CB1C93" w14:textId="77777777" w:rsidR="00657AD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6</w:t>
            </w:r>
            <w:r w:rsidR="00657AD0" w:rsidRPr="00800622">
              <w:rPr>
                <w:rFonts w:ascii="Arial" w:hAnsi="Arial" w:cs="Arial"/>
                <w:sz w:val="22"/>
                <w:szCs w:val="22"/>
              </w:rPr>
              <w:t>y</w:t>
            </w:r>
          </w:p>
        </w:tc>
        <w:tc>
          <w:tcPr>
            <w:tcW w:w="1276" w:type="dxa"/>
            <w:vAlign w:val="center"/>
          </w:tcPr>
          <w:p w14:paraId="1513EEC0"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6D5513C0" w14:textId="77777777" w:rsidTr="00D80E7F">
        <w:trPr>
          <w:trHeight w:val="284"/>
        </w:trPr>
        <w:tc>
          <w:tcPr>
            <w:tcW w:w="1526" w:type="dxa"/>
            <w:vAlign w:val="center"/>
          </w:tcPr>
          <w:p w14:paraId="75A95F0D"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1160</w:t>
            </w:r>
          </w:p>
        </w:tc>
        <w:tc>
          <w:tcPr>
            <w:tcW w:w="4536" w:type="dxa"/>
            <w:vAlign w:val="center"/>
          </w:tcPr>
          <w:p w14:paraId="7DB06B48"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Retirements </w:t>
            </w:r>
            <w:r w:rsidR="003067D9" w:rsidRPr="00800622">
              <w:rPr>
                <w:rFonts w:ascii="Arial" w:hAnsi="Arial" w:cs="Arial"/>
                <w:noProof/>
                <w:sz w:val="22"/>
                <w:szCs w:val="22"/>
              </w:rPr>
              <w:t>and</w:t>
            </w:r>
            <w:r w:rsidRPr="00800622">
              <w:rPr>
                <w:rFonts w:ascii="Arial" w:hAnsi="Arial" w:cs="Arial"/>
                <w:noProof/>
                <w:sz w:val="22"/>
                <w:szCs w:val="22"/>
              </w:rPr>
              <w:t xml:space="preserve"> Separations</w:t>
            </w:r>
          </w:p>
        </w:tc>
        <w:tc>
          <w:tcPr>
            <w:tcW w:w="1134" w:type="dxa"/>
            <w:vAlign w:val="center"/>
          </w:tcPr>
          <w:p w14:paraId="7410A935"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3E38406E"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4</w:t>
            </w:r>
            <w:r w:rsidR="00657AD0" w:rsidRPr="00800622">
              <w:rPr>
                <w:rFonts w:ascii="Arial" w:hAnsi="Arial" w:cs="Arial"/>
                <w:sz w:val="22"/>
                <w:szCs w:val="22"/>
              </w:rPr>
              <w:t>y</w:t>
            </w:r>
          </w:p>
        </w:tc>
        <w:tc>
          <w:tcPr>
            <w:tcW w:w="1276" w:type="dxa"/>
            <w:vAlign w:val="center"/>
          </w:tcPr>
          <w:p w14:paraId="0F0C7E47"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1AAC31D5" w14:textId="77777777" w:rsidTr="00D80E7F">
        <w:trPr>
          <w:trHeight w:val="284"/>
        </w:trPr>
        <w:tc>
          <w:tcPr>
            <w:tcW w:w="1526" w:type="dxa"/>
            <w:vAlign w:val="center"/>
          </w:tcPr>
          <w:p w14:paraId="73E3A229"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1170</w:t>
            </w:r>
          </w:p>
        </w:tc>
        <w:tc>
          <w:tcPr>
            <w:tcW w:w="4536" w:type="dxa"/>
            <w:vAlign w:val="center"/>
          </w:tcPr>
          <w:p w14:paraId="7ED0F102"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Workforce Planning</w:t>
            </w:r>
          </w:p>
        </w:tc>
        <w:tc>
          <w:tcPr>
            <w:tcW w:w="1134" w:type="dxa"/>
            <w:vAlign w:val="center"/>
          </w:tcPr>
          <w:p w14:paraId="30BACC25"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09366902"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4</w:t>
            </w:r>
            <w:r w:rsidR="00657AD0" w:rsidRPr="00800622">
              <w:rPr>
                <w:rFonts w:ascii="Arial" w:hAnsi="Arial" w:cs="Arial"/>
                <w:sz w:val="22"/>
                <w:szCs w:val="22"/>
              </w:rPr>
              <w:t>y</w:t>
            </w:r>
          </w:p>
        </w:tc>
        <w:tc>
          <w:tcPr>
            <w:tcW w:w="1276" w:type="dxa"/>
            <w:vAlign w:val="center"/>
          </w:tcPr>
          <w:p w14:paraId="076722BC"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0ADEDC15" w14:textId="77777777" w:rsidTr="00D80E7F">
        <w:trPr>
          <w:trHeight w:val="284"/>
        </w:trPr>
        <w:tc>
          <w:tcPr>
            <w:tcW w:w="1526" w:type="dxa"/>
            <w:vAlign w:val="center"/>
          </w:tcPr>
          <w:p w14:paraId="5B00804F"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1180</w:t>
            </w:r>
          </w:p>
        </w:tc>
        <w:tc>
          <w:tcPr>
            <w:tcW w:w="4536" w:type="dxa"/>
            <w:vAlign w:val="center"/>
          </w:tcPr>
          <w:p w14:paraId="3D473EED" w14:textId="77777777" w:rsidR="00657AD0" w:rsidRPr="00800622" w:rsidRDefault="00A318A7" w:rsidP="00B51F16">
            <w:pPr>
              <w:tabs>
                <w:tab w:val="left" w:pos="1440"/>
                <w:tab w:val="left" w:pos="2340"/>
                <w:tab w:val="center" w:pos="7632"/>
                <w:tab w:val="center" w:pos="8496"/>
                <w:tab w:val="center" w:pos="9144"/>
              </w:tabs>
              <w:rPr>
                <w:rFonts w:ascii="Arial" w:hAnsi="Arial" w:cs="Arial"/>
                <w:noProof/>
                <w:sz w:val="22"/>
                <w:szCs w:val="22"/>
              </w:rPr>
            </w:pPr>
            <w:r w:rsidRPr="00800622">
              <w:rPr>
                <w:rFonts w:ascii="Arial" w:hAnsi="Arial" w:cs="Arial"/>
                <w:noProof/>
                <w:sz w:val="22"/>
                <w:szCs w:val="22"/>
              </w:rPr>
              <w:t>Staffing</w:t>
            </w:r>
          </w:p>
        </w:tc>
        <w:tc>
          <w:tcPr>
            <w:tcW w:w="1134" w:type="dxa"/>
            <w:vAlign w:val="center"/>
          </w:tcPr>
          <w:p w14:paraId="7145D6F9"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F54F63C"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5</w:t>
            </w:r>
            <w:r w:rsidR="00657AD0" w:rsidRPr="00800622">
              <w:rPr>
                <w:rFonts w:ascii="Arial" w:hAnsi="Arial" w:cs="Arial"/>
                <w:sz w:val="22"/>
                <w:szCs w:val="22"/>
              </w:rPr>
              <w:t>y</w:t>
            </w:r>
          </w:p>
        </w:tc>
        <w:tc>
          <w:tcPr>
            <w:tcW w:w="1276" w:type="dxa"/>
            <w:vAlign w:val="center"/>
          </w:tcPr>
          <w:p w14:paraId="1977254E"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3EDDBBDD" w14:textId="77777777" w:rsidTr="00D80E7F">
        <w:trPr>
          <w:trHeight w:val="284"/>
        </w:trPr>
        <w:tc>
          <w:tcPr>
            <w:tcW w:w="1526" w:type="dxa"/>
            <w:vAlign w:val="center"/>
          </w:tcPr>
          <w:p w14:paraId="22ADD4B1"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1190</w:t>
            </w:r>
          </w:p>
        </w:tc>
        <w:tc>
          <w:tcPr>
            <w:tcW w:w="4536" w:type="dxa"/>
            <w:vAlign w:val="center"/>
          </w:tcPr>
          <w:p w14:paraId="01C55396" w14:textId="77777777" w:rsidR="00657AD0" w:rsidRPr="00800622" w:rsidRDefault="00A318A7"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Superannuation</w:t>
            </w:r>
          </w:p>
        </w:tc>
        <w:tc>
          <w:tcPr>
            <w:tcW w:w="1134" w:type="dxa"/>
            <w:vAlign w:val="center"/>
          </w:tcPr>
          <w:p w14:paraId="0A244756"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2CD1574F"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7</w:t>
            </w:r>
            <w:r w:rsidR="00657AD0" w:rsidRPr="00800622">
              <w:rPr>
                <w:rFonts w:ascii="Arial" w:hAnsi="Arial" w:cs="Arial"/>
                <w:sz w:val="22"/>
                <w:szCs w:val="22"/>
              </w:rPr>
              <w:t>y</w:t>
            </w:r>
          </w:p>
        </w:tc>
        <w:tc>
          <w:tcPr>
            <w:tcW w:w="1276" w:type="dxa"/>
            <w:vAlign w:val="center"/>
          </w:tcPr>
          <w:p w14:paraId="760F2A7C"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4CB3D67F" w14:textId="77777777" w:rsidTr="00D80E7F">
        <w:trPr>
          <w:trHeight w:val="284"/>
        </w:trPr>
        <w:tc>
          <w:tcPr>
            <w:tcW w:w="1526" w:type="dxa"/>
            <w:vAlign w:val="center"/>
          </w:tcPr>
          <w:p w14:paraId="5B7CE33A" w14:textId="77777777" w:rsidR="00657AD0" w:rsidRPr="00800622" w:rsidRDefault="00A318A7" w:rsidP="00B51F16">
            <w:pPr>
              <w:rPr>
                <w:rFonts w:ascii="Arial" w:hAnsi="Arial" w:cs="Arial"/>
                <w:noProof/>
                <w:sz w:val="22"/>
                <w:szCs w:val="22"/>
              </w:rPr>
            </w:pPr>
            <w:r w:rsidRPr="00800622">
              <w:rPr>
                <w:rFonts w:ascii="Arial" w:hAnsi="Arial" w:cs="Arial"/>
                <w:noProof/>
                <w:sz w:val="22"/>
                <w:szCs w:val="22"/>
              </w:rPr>
              <w:t>1200</w:t>
            </w:r>
          </w:p>
        </w:tc>
        <w:tc>
          <w:tcPr>
            <w:tcW w:w="4536" w:type="dxa"/>
            <w:vAlign w:val="center"/>
          </w:tcPr>
          <w:p w14:paraId="61260F05" w14:textId="77777777" w:rsidR="00657AD0" w:rsidRPr="00800622" w:rsidRDefault="00D07D4E"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Training </w:t>
            </w:r>
            <w:r w:rsidR="003067D9" w:rsidRPr="00800622">
              <w:rPr>
                <w:rFonts w:ascii="Arial" w:hAnsi="Arial" w:cs="Arial"/>
                <w:noProof/>
                <w:sz w:val="22"/>
                <w:szCs w:val="22"/>
              </w:rPr>
              <w:t>and</w:t>
            </w:r>
            <w:r w:rsidRPr="00800622">
              <w:rPr>
                <w:rFonts w:ascii="Arial" w:hAnsi="Arial" w:cs="Arial"/>
                <w:noProof/>
                <w:sz w:val="22"/>
                <w:szCs w:val="22"/>
              </w:rPr>
              <w:t xml:space="preserve"> Development</w:t>
            </w:r>
          </w:p>
        </w:tc>
        <w:tc>
          <w:tcPr>
            <w:tcW w:w="1134" w:type="dxa"/>
            <w:vAlign w:val="center"/>
          </w:tcPr>
          <w:p w14:paraId="0C1B22B0"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080E74AF" w14:textId="77777777" w:rsidR="00657AD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1</w:t>
            </w:r>
            <w:r w:rsidR="00657AD0" w:rsidRPr="00800622">
              <w:rPr>
                <w:rFonts w:ascii="Arial" w:hAnsi="Arial" w:cs="Arial"/>
                <w:sz w:val="22"/>
                <w:szCs w:val="22"/>
              </w:rPr>
              <w:t>y</w:t>
            </w:r>
          </w:p>
        </w:tc>
        <w:tc>
          <w:tcPr>
            <w:tcW w:w="1276" w:type="dxa"/>
            <w:vAlign w:val="center"/>
          </w:tcPr>
          <w:p w14:paraId="2D9F20A3"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57AD0" w:rsidRPr="00800622" w14:paraId="467C167A" w14:textId="77777777" w:rsidTr="00D80E7F">
        <w:trPr>
          <w:trHeight w:val="284"/>
        </w:trPr>
        <w:tc>
          <w:tcPr>
            <w:tcW w:w="1526" w:type="dxa"/>
            <w:vAlign w:val="center"/>
          </w:tcPr>
          <w:p w14:paraId="2A389257" w14:textId="77777777" w:rsidR="00657AD0" w:rsidRPr="00800622" w:rsidRDefault="00D07D4E" w:rsidP="00B51F16">
            <w:pPr>
              <w:rPr>
                <w:rFonts w:ascii="Arial" w:hAnsi="Arial" w:cs="Arial"/>
                <w:noProof/>
                <w:sz w:val="22"/>
                <w:szCs w:val="22"/>
              </w:rPr>
            </w:pPr>
            <w:r w:rsidRPr="00800622">
              <w:rPr>
                <w:rFonts w:ascii="Arial" w:hAnsi="Arial" w:cs="Arial"/>
                <w:noProof/>
                <w:sz w:val="22"/>
                <w:szCs w:val="22"/>
              </w:rPr>
              <w:t>1210</w:t>
            </w:r>
          </w:p>
        </w:tc>
        <w:tc>
          <w:tcPr>
            <w:tcW w:w="4536" w:type="dxa"/>
            <w:vAlign w:val="center"/>
          </w:tcPr>
          <w:p w14:paraId="5752E307" w14:textId="77777777" w:rsidR="00657AD0" w:rsidRPr="00800622" w:rsidRDefault="00D07D4E" w:rsidP="00B51F16">
            <w:pPr>
              <w:tabs>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sz w:val="22"/>
                <w:szCs w:val="22"/>
              </w:rPr>
              <w:t>Volunteers</w:t>
            </w:r>
          </w:p>
        </w:tc>
        <w:tc>
          <w:tcPr>
            <w:tcW w:w="1134" w:type="dxa"/>
            <w:vAlign w:val="center"/>
          </w:tcPr>
          <w:p w14:paraId="21DC7210" w14:textId="77777777" w:rsidR="00657AD0"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2110A695" w14:textId="77777777" w:rsidR="00657AD0" w:rsidRPr="00800622" w:rsidRDefault="00E67A16" w:rsidP="00D80E7F">
            <w:pPr>
              <w:keepNext/>
              <w:tabs>
                <w:tab w:val="left" w:pos="720"/>
              </w:tabs>
              <w:jc w:val="center"/>
              <w:outlineLvl w:val="1"/>
              <w:rPr>
                <w:rFonts w:ascii="Arial" w:hAnsi="Arial" w:cs="Arial"/>
                <w:sz w:val="22"/>
                <w:szCs w:val="22"/>
              </w:rPr>
            </w:pPr>
            <w:r>
              <w:rPr>
                <w:rFonts w:ascii="Arial" w:hAnsi="Arial" w:cs="Arial"/>
                <w:sz w:val="22"/>
                <w:szCs w:val="22"/>
              </w:rPr>
              <w:t>6</w:t>
            </w:r>
            <w:r w:rsidR="00657AD0" w:rsidRPr="00800622">
              <w:rPr>
                <w:rFonts w:ascii="Arial" w:hAnsi="Arial" w:cs="Arial"/>
                <w:sz w:val="22"/>
                <w:szCs w:val="22"/>
              </w:rPr>
              <w:t>y</w:t>
            </w:r>
          </w:p>
        </w:tc>
        <w:tc>
          <w:tcPr>
            <w:tcW w:w="1276" w:type="dxa"/>
            <w:vAlign w:val="center"/>
          </w:tcPr>
          <w:p w14:paraId="16D362A5" w14:textId="77777777" w:rsidR="00657AD0" w:rsidRPr="00800622" w:rsidRDefault="00657AD0"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07D4E" w:rsidRPr="00800622" w14:paraId="041EFAA3" w14:textId="77777777" w:rsidTr="00D80E7F">
        <w:trPr>
          <w:trHeight w:val="284"/>
        </w:trPr>
        <w:tc>
          <w:tcPr>
            <w:tcW w:w="1526" w:type="dxa"/>
            <w:vAlign w:val="center"/>
          </w:tcPr>
          <w:p w14:paraId="21772B8D" w14:textId="77777777" w:rsidR="00D07D4E" w:rsidRPr="00800622" w:rsidRDefault="00D07D4E" w:rsidP="00B51F16">
            <w:pPr>
              <w:rPr>
                <w:rFonts w:ascii="Arial" w:hAnsi="Arial" w:cs="Arial"/>
                <w:noProof/>
                <w:sz w:val="22"/>
                <w:szCs w:val="22"/>
              </w:rPr>
            </w:pPr>
            <w:r w:rsidRPr="00800622">
              <w:rPr>
                <w:rFonts w:ascii="Arial" w:hAnsi="Arial" w:cs="Arial"/>
                <w:noProof/>
                <w:sz w:val="22"/>
                <w:szCs w:val="22"/>
              </w:rPr>
              <w:t>1215</w:t>
            </w:r>
          </w:p>
        </w:tc>
        <w:tc>
          <w:tcPr>
            <w:tcW w:w="4536" w:type="dxa"/>
            <w:vAlign w:val="center"/>
          </w:tcPr>
          <w:p w14:paraId="73CE82E8" w14:textId="77777777" w:rsidR="00D07D4E" w:rsidRPr="00800622" w:rsidRDefault="00D07D4E" w:rsidP="00B51F1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Worksafe Program - General</w:t>
            </w:r>
          </w:p>
        </w:tc>
        <w:tc>
          <w:tcPr>
            <w:tcW w:w="1134" w:type="dxa"/>
            <w:vAlign w:val="center"/>
          </w:tcPr>
          <w:p w14:paraId="5480F172" w14:textId="77777777" w:rsidR="00D07D4E"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Cy+4y</w:t>
            </w:r>
          </w:p>
        </w:tc>
        <w:tc>
          <w:tcPr>
            <w:tcW w:w="1134" w:type="dxa"/>
            <w:vAlign w:val="center"/>
          </w:tcPr>
          <w:p w14:paraId="71BB834B" w14:textId="77777777" w:rsidR="00D07D4E"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15y</w:t>
            </w:r>
          </w:p>
        </w:tc>
        <w:tc>
          <w:tcPr>
            <w:tcW w:w="1276" w:type="dxa"/>
            <w:vAlign w:val="center"/>
          </w:tcPr>
          <w:p w14:paraId="41A8CF21" w14:textId="77777777" w:rsidR="00D07D4E" w:rsidRPr="00800622" w:rsidRDefault="00A4334D" w:rsidP="00D80E7F">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3381E3EE" w14:textId="77777777" w:rsidR="00531196" w:rsidRPr="00800622" w:rsidRDefault="00531196" w:rsidP="00531196">
      <w:pPr>
        <w:tabs>
          <w:tab w:val="left" w:pos="1440"/>
          <w:tab w:val="center" w:pos="7632"/>
          <w:tab w:val="center" w:pos="8496"/>
          <w:tab w:val="center" w:pos="9144"/>
        </w:tabs>
        <w:rPr>
          <w:rFonts w:ascii="Arial" w:hAnsi="Arial" w:cs="Arial"/>
          <w:b/>
          <w:noProof/>
          <w:color w:val="000000"/>
          <w:sz w:val="22"/>
          <w:szCs w:val="22"/>
        </w:rPr>
        <w:sectPr w:rsidR="00531196" w:rsidRPr="00800622" w:rsidSect="00BA29A5">
          <w:pgSz w:w="12240" w:h="15840"/>
          <w:pgMar w:top="576" w:right="1440" w:bottom="576" w:left="1440" w:header="720" w:footer="720" w:gutter="0"/>
          <w:pgNumType w:fmt="numberInDash"/>
          <w:cols w:space="720"/>
          <w:noEndnote/>
        </w:sectPr>
      </w:pPr>
    </w:p>
    <w:p w14:paraId="1911FB74" w14:textId="77777777" w:rsidR="00531196" w:rsidRDefault="00531196" w:rsidP="00531196">
      <w:pPr>
        <w:tabs>
          <w:tab w:val="left" w:pos="720"/>
          <w:tab w:val="left" w:pos="1440"/>
          <w:tab w:val="center" w:pos="7632"/>
          <w:tab w:val="center" w:pos="8496"/>
          <w:tab w:val="center" w:pos="9144"/>
        </w:tabs>
        <w:rPr>
          <w:rFonts w:ascii="Arial" w:hAnsi="Arial" w:cs="Arial"/>
          <w:b/>
          <w:noProof/>
          <w:color w:val="000000"/>
          <w:sz w:val="22"/>
          <w:szCs w:val="22"/>
          <w:u w:val="single"/>
        </w:rPr>
      </w:pPr>
    </w:p>
    <w:p w14:paraId="61E84A62" w14:textId="77777777" w:rsidR="00344C45" w:rsidRPr="00800622" w:rsidRDefault="00344C45" w:rsidP="00531196">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572D40" w:rsidRPr="00800622" w14:paraId="1BEDA314" w14:textId="77777777" w:rsidTr="00C2794A">
        <w:tc>
          <w:tcPr>
            <w:tcW w:w="7054" w:type="dxa"/>
            <w:tcBorders>
              <w:top w:val="nil"/>
              <w:left w:val="nil"/>
              <w:bottom w:val="nil"/>
              <w:right w:val="single" w:sz="4" w:space="0" w:color="auto"/>
            </w:tcBorders>
          </w:tcPr>
          <w:p w14:paraId="277A891D" w14:textId="77777777" w:rsidR="00572D40" w:rsidRPr="00800622" w:rsidRDefault="00572D40" w:rsidP="00C2794A">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22EAEC83"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980224D"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3B0AD1B"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FD</w:t>
            </w:r>
          </w:p>
        </w:tc>
      </w:tr>
      <w:tr w:rsidR="00572D40" w:rsidRPr="00800622" w14:paraId="775B4D9D" w14:textId="77777777" w:rsidTr="00C2794A">
        <w:trPr>
          <w:trHeight w:val="368"/>
        </w:trPr>
        <w:tc>
          <w:tcPr>
            <w:tcW w:w="7054" w:type="dxa"/>
            <w:tcBorders>
              <w:top w:val="nil"/>
              <w:left w:val="nil"/>
              <w:bottom w:val="nil"/>
              <w:right w:val="single" w:sz="4" w:space="0" w:color="auto"/>
            </w:tcBorders>
            <w:vAlign w:val="center"/>
          </w:tcPr>
          <w:p w14:paraId="0695E793" w14:textId="77777777" w:rsidR="00572D40" w:rsidRPr="000718F1" w:rsidRDefault="00572D40" w:rsidP="000718F1">
            <w:pPr>
              <w:pStyle w:val="Heading2"/>
              <w:rPr>
                <w:snapToGrid w:val="0"/>
                <w:sz w:val="22"/>
                <w:szCs w:val="22"/>
              </w:rPr>
            </w:pPr>
            <w:bookmarkStart w:id="55" w:name="_1000_HUMAN_RESOURCES"/>
            <w:bookmarkEnd w:id="55"/>
            <w:r w:rsidRPr="000718F1">
              <w:rPr>
                <w:snapToGrid w:val="0"/>
                <w:sz w:val="22"/>
                <w:szCs w:val="22"/>
              </w:rPr>
              <w:t>1000</w:t>
            </w:r>
            <w:r w:rsidRPr="000718F1">
              <w:rPr>
                <w:snapToGrid w:val="0"/>
                <w:sz w:val="22"/>
                <w:szCs w:val="22"/>
              </w:rPr>
              <w:tab/>
              <w:t>HUMAN RESOURCES - GENERAL</w:t>
            </w:r>
          </w:p>
          <w:p w14:paraId="3FE19372" w14:textId="77777777" w:rsidR="00572D40" w:rsidRPr="00800622" w:rsidRDefault="00572D40" w:rsidP="00C2794A">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4BE25A39" w14:textId="77777777" w:rsidR="00572D40" w:rsidRPr="00800622" w:rsidRDefault="00572D40" w:rsidP="00C2794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45AC266E" w14:textId="77777777" w:rsidR="00572D40" w:rsidRPr="00800622" w:rsidRDefault="00572D40" w:rsidP="00C2794A">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784B2F1C" w14:textId="77777777" w:rsidR="00572D40" w:rsidRPr="00800622" w:rsidRDefault="00572D40" w:rsidP="00C2794A">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4BD7766" w14:textId="77777777" w:rsidR="00F257EE" w:rsidRPr="00800622" w:rsidRDefault="00F257EE" w:rsidP="00531196">
      <w:pPr>
        <w:tabs>
          <w:tab w:val="left" w:pos="720"/>
          <w:tab w:val="left" w:pos="1440"/>
          <w:tab w:val="center" w:pos="7632"/>
          <w:tab w:val="center" w:pos="8496"/>
          <w:tab w:val="center" w:pos="9144"/>
        </w:tabs>
        <w:rPr>
          <w:rFonts w:ascii="Arial" w:hAnsi="Arial" w:cs="Arial"/>
          <w:noProof/>
          <w:sz w:val="22"/>
          <w:szCs w:val="22"/>
        </w:rPr>
      </w:pPr>
    </w:p>
    <w:p w14:paraId="739A452A" w14:textId="77777777" w:rsidR="00531196" w:rsidRPr="00800622" w:rsidRDefault="00531196" w:rsidP="00DF2069">
      <w:pPr>
        <w:pStyle w:val="BodyText"/>
        <w:spacing w:after="0"/>
        <w:rPr>
          <w:rFonts w:ascii="Arial" w:hAnsi="Arial" w:cs="Arial"/>
          <w:noProof/>
          <w:sz w:val="22"/>
          <w:szCs w:val="22"/>
        </w:rPr>
      </w:pPr>
      <w:r w:rsidRPr="00800622">
        <w:rPr>
          <w:rFonts w:ascii="Arial" w:hAnsi="Arial" w:cs="Arial"/>
          <w:noProof/>
          <w:sz w:val="22"/>
          <w:szCs w:val="22"/>
        </w:rPr>
        <w:t xml:space="preserve">Consists of records relating to the general administration of human resources management activities not shown elsewhere in this section.  </w:t>
      </w:r>
    </w:p>
    <w:p w14:paraId="005C568C" w14:textId="77777777" w:rsidR="00DF2069" w:rsidRPr="00800622" w:rsidRDefault="00DF2069" w:rsidP="00DF2069">
      <w:pPr>
        <w:pStyle w:val="BodyText"/>
        <w:spacing w:after="0"/>
        <w:rPr>
          <w:rFonts w:ascii="Arial" w:hAnsi="Arial" w:cs="Arial"/>
          <w:noProof/>
          <w:sz w:val="22"/>
          <w:szCs w:val="22"/>
        </w:rPr>
      </w:pPr>
    </w:p>
    <w:p w14:paraId="7170D6C1" w14:textId="77777777" w:rsidR="006A1BBF" w:rsidRPr="00800622" w:rsidRDefault="006A1BBF" w:rsidP="00DF2069">
      <w:pPr>
        <w:pStyle w:val="BodyText"/>
        <w:spacing w:after="0"/>
        <w:rPr>
          <w:rFonts w:ascii="Arial" w:hAnsi="Arial" w:cs="Arial"/>
          <w:noProof/>
          <w:sz w:val="22"/>
          <w:szCs w:val="22"/>
        </w:rPr>
      </w:pPr>
      <w:r w:rsidRPr="00800622">
        <w:rPr>
          <w:rFonts w:ascii="Arial" w:hAnsi="Arial" w:cs="Arial"/>
          <w:b/>
          <w:noProof/>
          <w:sz w:val="22"/>
          <w:szCs w:val="22"/>
        </w:rPr>
        <w:t>Example</w:t>
      </w:r>
      <w:r w:rsidR="00782268">
        <w:rPr>
          <w:rFonts w:ascii="Arial" w:hAnsi="Arial" w:cs="Arial"/>
          <w:b/>
          <w:noProof/>
          <w:sz w:val="22"/>
          <w:szCs w:val="22"/>
        </w:rPr>
        <w:t>s</w:t>
      </w:r>
      <w:r w:rsidRPr="00800622">
        <w:rPr>
          <w:rFonts w:ascii="Arial" w:hAnsi="Arial" w:cs="Arial"/>
          <w:b/>
          <w:noProof/>
          <w:sz w:val="22"/>
          <w:szCs w:val="22"/>
        </w:rPr>
        <w:t>:</w:t>
      </w:r>
      <w:r w:rsidRPr="00800622">
        <w:rPr>
          <w:rFonts w:ascii="Arial" w:hAnsi="Arial" w:cs="Arial"/>
          <w:noProof/>
          <w:sz w:val="22"/>
          <w:szCs w:val="22"/>
        </w:rPr>
        <w:t xml:space="preserve">  unsolicited r</w:t>
      </w:r>
      <w:r w:rsidR="00124322" w:rsidRPr="00800622">
        <w:rPr>
          <w:rFonts w:ascii="Arial" w:hAnsi="Arial" w:cs="Arial"/>
          <w:noProof/>
          <w:sz w:val="22"/>
          <w:szCs w:val="22"/>
        </w:rPr>
        <w:t>ésumés for employment.</w:t>
      </w:r>
    </w:p>
    <w:p w14:paraId="10EB962A" w14:textId="77777777" w:rsidR="005B4653" w:rsidRPr="00800622" w:rsidRDefault="005B4653" w:rsidP="00DF2069">
      <w:pPr>
        <w:pStyle w:val="BodyText"/>
        <w:spacing w:after="0"/>
        <w:rPr>
          <w:rFonts w:ascii="Arial" w:hAnsi="Arial" w:cs="Arial"/>
          <w:noProof/>
          <w:sz w:val="22"/>
          <w:szCs w:val="22"/>
        </w:rPr>
      </w:pPr>
    </w:p>
    <w:p w14:paraId="38EC8846" w14:textId="77777777" w:rsidR="005B4653" w:rsidRPr="00800622" w:rsidRDefault="005B4653" w:rsidP="005B4653">
      <w:pPr>
        <w:pStyle w:val="BodyText"/>
        <w:spacing w:after="0"/>
        <w:rPr>
          <w:rFonts w:ascii="Arial" w:hAnsi="Arial" w:cs="Arial"/>
          <w:noProof/>
          <w:sz w:val="22"/>
          <w:szCs w:val="22"/>
        </w:rPr>
      </w:pPr>
      <w:r w:rsidRPr="00800622">
        <w:rPr>
          <w:rFonts w:ascii="Arial" w:hAnsi="Arial" w:cs="Arial"/>
          <w:noProof/>
          <w:sz w:val="22"/>
          <w:szCs w:val="22"/>
        </w:rPr>
        <w:t>- by subject</w:t>
      </w:r>
    </w:p>
    <w:p w14:paraId="6534B60D" w14:textId="77777777" w:rsidR="005B4653" w:rsidRPr="00800622" w:rsidRDefault="005B4653" w:rsidP="005B4653">
      <w:pPr>
        <w:pStyle w:val="BodyText"/>
        <w:spacing w:after="0"/>
        <w:rPr>
          <w:rFonts w:ascii="Arial" w:hAnsi="Arial" w:cs="Arial"/>
          <w:noProof/>
          <w:sz w:val="22"/>
          <w:szCs w:val="22"/>
        </w:rPr>
      </w:pPr>
      <w:r w:rsidRPr="00800622">
        <w:rPr>
          <w:rFonts w:ascii="Arial" w:hAnsi="Arial" w:cs="Arial"/>
          <w:noProof/>
          <w:sz w:val="22"/>
          <w:szCs w:val="22"/>
        </w:rPr>
        <w:t>- by activity</w:t>
      </w:r>
    </w:p>
    <w:p w14:paraId="3238FBA6" w14:textId="77777777" w:rsidR="005B4653" w:rsidRPr="00800622" w:rsidRDefault="005B4653" w:rsidP="005B4653">
      <w:pPr>
        <w:pStyle w:val="BodyText"/>
        <w:spacing w:after="0"/>
        <w:rPr>
          <w:rFonts w:ascii="Arial" w:hAnsi="Arial" w:cs="Arial"/>
          <w:noProof/>
          <w:sz w:val="22"/>
          <w:szCs w:val="22"/>
        </w:rPr>
      </w:pPr>
      <w:r w:rsidRPr="00800622">
        <w:rPr>
          <w:rFonts w:ascii="Arial" w:hAnsi="Arial" w:cs="Arial"/>
          <w:noProof/>
          <w:sz w:val="22"/>
          <w:szCs w:val="22"/>
        </w:rPr>
        <w:t>- other</w:t>
      </w:r>
    </w:p>
    <w:p w14:paraId="4F1ACA7F" w14:textId="77777777" w:rsidR="006A1BBF" w:rsidRPr="00800622" w:rsidRDefault="006A1BBF" w:rsidP="00531196">
      <w:pPr>
        <w:pStyle w:val="BodyText2"/>
        <w:rPr>
          <w:rFonts w:cs="Arial"/>
          <w:noProof/>
          <w:sz w:val="22"/>
          <w:szCs w:val="22"/>
        </w:rPr>
      </w:pPr>
    </w:p>
    <w:p w14:paraId="51D75702"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3"/>
        <w:gridCol w:w="705"/>
        <w:gridCol w:w="704"/>
      </w:tblGrid>
      <w:tr w:rsidR="00572D40" w:rsidRPr="00800622" w14:paraId="3AF3DDB0" w14:textId="77777777" w:rsidTr="00F257EE">
        <w:tc>
          <w:tcPr>
            <w:tcW w:w="7054" w:type="dxa"/>
            <w:tcBorders>
              <w:top w:val="nil"/>
              <w:left w:val="nil"/>
              <w:bottom w:val="nil"/>
              <w:right w:val="single" w:sz="4" w:space="0" w:color="auto"/>
            </w:tcBorders>
          </w:tcPr>
          <w:p w14:paraId="4D31BEA5" w14:textId="77777777" w:rsidR="00572D40" w:rsidRPr="00800622" w:rsidRDefault="00572D40" w:rsidP="00C2794A">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top w:val="single" w:sz="4" w:space="0" w:color="auto"/>
              <w:left w:val="single" w:sz="4" w:space="0" w:color="auto"/>
              <w:bottom w:val="single" w:sz="4" w:space="0" w:color="000000"/>
            </w:tcBorders>
          </w:tcPr>
          <w:p w14:paraId="086B8E65"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A</w:t>
            </w:r>
          </w:p>
        </w:tc>
        <w:tc>
          <w:tcPr>
            <w:tcW w:w="709" w:type="dxa"/>
            <w:tcBorders>
              <w:top w:val="single" w:sz="4" w:space="0" w:color="auto"/>
              <w:bottom w:val="single" w:sz="4" w:space="0" w:color="000000"/>
            </w:tcBorders>
          </w:tcPr>
          <w:p w14:paraId="214272FD"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SA</w:t>
            </w:r>
          </w:p>
        </w:tc>
        <w:tc>
          <w:tcPr>
            <w:tcW w:w="709" w:type="dxa"/>
            <w:tcBorders>
              <w:top w:val="single" w:sz="4" w:space="0" w:color="auto"/>
              <w:bottom w:val="single" w:sz="4" w:space="0" w:color="000000"/>
              <w:right w:val="single" w:sz="4" w:space="0" w:color="auto"/>
            </w:tcBorders>
          </w:tcPr>
          <w:p w14:paraId="0D421387"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FD</w:t>
            </w:r>
          </w:p>
        </w:tc>
      </w:tr>
      <w:tr w:rsidR="00572D40" w:rsidRPr="00800622" w14:paraId="4B542CF6" w14:textId="77777777" w:rsidTr="00F257EE">
        <w:trPr>
          <w:trHeight w:val="368"/>
        </w:trPr>
        <w:tc>
          <w:tcPr>
            <w:tcW w:w="7054" w:type="dxa"/>
            <w:tcBorders>
              <w:top w:val="nil"/>
              <w:left w:val="nil"/>
              <w:bottom w:val="nil"/>
              <w:right w:val="single" w:sz="4" w:space="0" w:color="auto"/>
            </w:tcBorders>
            <w:vAlign w:val="center"/>
          </w:tcPr>
          <w:p w14:paraId="388C72E4" w14:textId="77777777" w:rsidR="00572D40" w:rsidRPr="000718F1" w:rsidRDefault="00572D40" w:rsidP="000718F1">
            <w:pPr>
              <w:pStyle w:val="Heading2"/>
              <w:rPr>
                <w:snapToGrid w:val="0"/>
                <w:sz w:val="22"/>
                <w:szCs w:val="22"/>
              </w:rPr>
            </w:pPr>
            <w:bookmarkStart w:id="56" w:name="_1010_APPOINTMENTS"/>
            <w:bookmarkEnd w:id="56"/>
            <w:r w:rsidRPr="000718F1">
              <w:rPr>
                <w:snapToGrid w:val="0"/>
                <w:sz w:val="22"/>
                <w:szCs w:val="22"/>
              </w:rPr>
              <w:t>1010</w:t>
            </w:r>
            <w:r w:rsidRPr="000718F1">
              <w:rPr>
                <w:snapToGrid w:val="0"/>
                <w:sz w:val="22"/>
                <w:szCs w:val="22"/>
              </w:rPr>
              <w:tab/>
              <w:t>APPOINTMENTS</w:t>
            </w:r>
          </w:p>
          <w:p w14:paraId="7F207961" w14:textId="77777777" w:rsidR="00572D40" w:rsidRPr="00800622" w:rsidRDefault="00572D40" w:rsidP="00C2794A">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1BDD754D" w14:textId="77777777" w:rsidR="00572D40" w:rsidRPr="00800622" w:rsidRDefault="00572D40" w:rsidP="00E67A1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3C37A0">
              <w:rPr>
                <w:rFonts w:ascii="Arial" w:hAnsi="Arial" w:cs="Arial"/>
                <w:snapToGrid w:val="0"/>
                <w:color w:val="000000"/>
                <w:sz w:val="22"/>
                <w:szCs w:val="22"/>
              </w:rPr>
              <w:t>*</w:t>
            </w:r>
          </w:p>
        </w:tc>
        <w:tc>
          <w:tcPr>
            <w:tcW w:w="709" w:type="dxa"/>
            <w:tcBorders>
              <w:bottom w:val="single" w:sz="4" w:space="0" w:color="auto"/>
            </w:tcBorders>
          </w:tcPr>
          <w:p w14:paraId="19E9D694" w14:textId="77777777" w:rsidR="00572D40" w:rsidRPr="00800622" w:rsidRDefault="00E67A16" w:rsidP="00C2794A">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w:t>
            </w:r>
            <w:r w:rsidR="00572D40" w:rsidRPr="00800622">
              <w:rPr>
                <w:rFonts w:ascii="Arial" w:hAnsi="Arial" w:cs="Arial"/>
                <w:snapToGrid w:val="0"/>
                <w:sz w:val="22"/>
                <w:szCs w:val="22"/>
              </w:rPr>
              <w:t>y</w:t>
            </w:r>
          </w:p>
        </w:tc>
        <w:tc>
          <w:tcPr>
            <w:tcW w:w="709" w:type="dxa"/>
            <w:tcBorders>
              <w:bottom w:val="single" w:sz="4" w:space="0" w:color="auto"/>
              <w:right w:val="single" w:sz="4" w:space="0" w:color="auto"/>
            </w:tcBorders>
          </w:tcPr>
          <w:p w14:paraId="3AD9A9CF" w14:textId="77777777" w:rsidR="00572D40" w:rsidRPr="00800622" w:rsidRDefault="00572D40" w:rsidP="00C2794A">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572D40" w:rsidRPr="00800622" w14:paraId="79F7F466" w14:textId="77777777" w:rsidTr="00572D40">
        <w:trPr>
          <w:trHeight w:val="368"/>
        </w:trPr>
        <w:tc>
          <w:tcPr>
            <w:tcW w:w="9485" w:type="dxa"/>
            <w:gridSpan w:val="4"/>
            <w:tcBorders>
              <w:top w:val="nil"/>
              <w:left w:val="nil"/>
              <w:bottom w:val="nil"/>
              <w:right w:val="nil"/>
            </w:tcBorders>
            <w:vAlign w:val="center"/>
          </w:tcPr>
          <w:p w14:paraId="774DAD22" w14:textId="77777777" w:rsidR="00572D40" w:rsidRPr="00800622" w:rsidRDefault="003C37A0" w:rsidP="00572D40">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572D40" w:rsidRPr="00800622">
              <w:rPr>
                <w:rFonts w:ascii="Arial" w:hAnsi="Arial" w:cs="Arial"/>
                <w:snapToGrid w:val="0"/>
                <w:color w:val="000000"/>
                <w:sz w:val="22"/>
                <w:szCs w:val="22"/>
              </w:rPr>
              <w:t>AP = until appointment expires</w:t>
            </w:r>
            <w:r>
              <w:rPr>
                <w:rFonts w:ascii="Arial" w:hAnsi="Arial" w:cs="Arial"/>
                <w:snapToGrid w:val="0"/>
                <w:color w:val="000000"/>
                <w:sz w:val="22"/>
                <w:szCs w:val="22"/>
              </w:rPr>
              <w:t>.</w:t>
            </w:r>
          </w:p>
        </w:tc>
      </w:tr>
    </w:tbl>
    <w:p w14:paraId="3867E16B"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043FA329"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572D40" w:rsidRPr="00800622">
        <w:rPr>
          <w:rFonts w:ascii="Arial" w:hAnsi="Arial" w:cs="Arial"/>
          <w:noProof/>
          <w:color w:val="000000"/>
          <w:sz w:val="22"/>
          <w:szCs w:val="22"/>
        </w:rPr>
        <w:t>the administration o</w:t>
      </w:r>
      <w:r w:rsidRPr="00800622">
        <w:rPr>
          <w:rFonts w:ascii="Arial" w:hAnsi="Arial" w:cs="Arial"/>
          <w:noProof/>
          <w:color w:val="000000"/>
          <w:sz w:val="22"/>
          <w:szCs w:val="22"/>
        </w:rPr>
        <w:t>f</w:t>
      </w:r>
      <w:r w:rsidR="00E3539B">
        <w:rPr>
          <w:rFonts w:ascii="Arial" w:hAnsi="Arial" w:cs="Arial"/>
          <w:noProof/>
          <w:color w:val="000000"/>
          <w:sz w:val="22"/>
          <w:szCs w:val="22"/>
        </w:rPr>
        <w:t xml:space="preserve"> </w:t>
      </w:r>
      <w:r w:rsidR="00234756" w:rsidRPr="00800622">
        <w:rPr>
          <w:rFonts w:ascii="Arial" w:hAnsi="Arial" w:cs="Arial"/>
          <w:noProof/>
          <w:color w:val="000000"/>
          <w:sz w:val="22"/>
          <w:szCs w:val="22"/>
        </w:rPr>
        <w:t>employee</w:t>
      </w:r>
      <w:r w:rsidRPr="00800622">
        <w:rPr>
          <w:rFonts w:ascii="Arial" w:hAnsi="Arial" w:cs="Arial"/>
          <w:noProof/>
          <w:color w:val="000000"/>
          <w:sz w:val="22"/>
          <w:szCs w:val="22"/>
        </w:rPr>
        <w:t xml:space="preserve"> ap</w:t>
      </w:r>
      <w:r w:rsidR="00175FCF" w:rsidRPr="00800622">
        <w:rPr>
          <w:rFonts w:ascii="Arial" w:hAnsi="Arial" w:cs="Arial"/>
          <w:noProof/>
          <w:color w:val="000000"/>
          <w:sz w:val="22"/>
          <w:szCs w:val="22"/>
        </w:rPr>
        <w:t xml:space="preserve">pointments and </w:t>
      </w:r>
      <w:r w:rsidRPr="00800622">
        <w:rPr>
          <w:rFonts w:ascii="Arial" w:hAnsi="Arial" w:cs="Arial"/>
          <w:noProof/>
          <w:color w:val="000000"/>
          <w:sz w:val="22"/>
          <w:szCs w:val="22"/>
        </w:rPr>
        <w:t>acting appointments</w:t>
      </w:r>
      <w:r w:rsidR="00572D40" w:rsidRPr="00800622">
        <w:rPr>
          <w:rFonts w:ascii="Arial" w:hAnsi="Arial" w:cs="Arial"/>
          <w:noProof/>
          <w:color w:val="000000"/>
          <w:sz w:val="22"/>
          <w:szCs w:val="22"/>
        </w:rPr>
        <w:t xml:space="preserve"> including announcements</w:t>
      </w:r>
      <w:r w:rsidRPr="00800622">
        <w:rPr>
          <w:rFonts w:ascii="Arial" w:hAnsi="Arial" w:cs="Arial"/>
          <w:noProof/>
          <w:color w:val="000000"/>
          <w:sz w:val="22"/>
          <w:szCs w:val="22"/>
        </w:rPr>
        <w:t>.</w:t>
      </w:r>
    </w:p>
    <w:p w14:paraId="186314D8"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color w:val="000000"/>
          <w:sz w:val="22"/>
          <w:szCs w:val="22"/>
        </w:rPr>
      </w:pPr>
    </w:p>
    <w:p w14:paraId="2C2357BF" w14:textId="77777777" w:rsidR="00234756" w:rsidRPr="00800622" w:rsidRDefault="00234756" w:rsidP="00531196">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appointments other than employees, see subject matter file.  </w:t>
      </w:r>
    </w:p>
    <w:p w14:paraId="62E9F37B" w14:textId="77777777" w:rsidR="00234756" w:rsidRPr="00800622" w:rsidRDefault="00234756" w:rsidP="00531196">
      <w:pPr>
        <w:tabs>
          <w:tab w:val="left" w:pos="720"/>
          <w:tab w:val="left" w:pos="1440"/>
          <w:tab w:val="center" w:pos="7632"/>
          <w:tab w:val="center" w:pos="8496"/>
          <w:tab w:val="center" w:pos="9144"/>
        </w:tabs>
        <w:rPr>
          <w:rFonts w:ascii="Arial" w:hAnsi="Arial" w:cs="Arial"/>
          <w:noProof/>
          <w:color w:val="000000"/>
          <w:sz w:val="22"/>
          <w:szCs w:val="22"/>
        </w:rPr>
      </w:pPr>
    </w:p>
    <w:p w14:paraId="442E9F42" w14:textId="77777777" w:rsidR="008C56B0" w:rsidRPr="00800622" w:rsidRDefault="008C56B0"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NOTE:</w:t>
      </w:r>
      <w:r w:rsidRPr="00800622">
        <w:rPr>
          <w:rFonts w:ascii="Arial" w:hAnsi="Arial" w:cs="Arial"/>
          <w:noProof/>
          <w:color w:val="000000"/>
          <w:sz w:val="22"/>
          <w:szCs w:val="22"/>
        </w:rPr>
        <w:t xml:space="preserve">  A record of employee appointments and acting appointments shall also be filed with the employee file.</w:t>
      </w:r>
    </w:p>
    <w:p w14:paraId="4BA07E31" w14:textId="77777777" w:rsidR="008C56B0" w:rsidRPr="00800622" w:rsidRDefault="008C56B0" w:rsidP="00531196">
      <w:pPr>
        <w:tabs>
          <w:tab w:val="left" w:pos="720"/>
          <w:tab w:val="left" w:pos="1440"/>
          <w:tab w:val="center" w:pos="7632"/>
          <w:tab w:val="center" w:pos="8496"/>
          <w:tab w:val="center" w:pos="9144"/>
        </w:tabs>
        <w:rPr>
          <w:rFonts w:ascii="Arial" w:hAnsi="Arial" w:cs="Arial"/>
          <w:noProof/>
          <w:color w:val="000000"/>
          <w:sz w:val="22"/>
          <w:szCs w:val="22"/>
        </w:rPr>
      </w:pPr>
    </w:p>
    <w:p w14:paraId="6716081F" w14:textId="77777777" w:rsidR="00531196"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8C56B0" w:rsidRPr="00800622">
        <w:rPr>
          <w:rFonts w:ascii="Arial" w:hAnsi="Arial" w:cs="Arial"/>
          <w:noProof/>
          <w:sz w:val="22"/>
          <w:szCs w:val="22"/>
        </w:rPr>
        <w:t xml:space="preserve"> </w:t>
      </w:r>
      <w:r w:rsidRPr="00800622">
        <w:rPr>
          <w:rFonts w:ascii="Arial" w:hAnsi="Arial" w:cs="Arial"/>
          <w:noProof/>
          <w:sz w:val="22"/>
          <w:szCs w:val="22"/>
        </w:rPr>
        <w:t>by name</w:t>
      </w:r>
    </w:p>
    <w:p w14:paraId="534283CC"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8C56B0" w:rsidRPr="00800622">
        <w:rPr>
          <w:rFonts w:ascii="Arial" w:hAnsi="Arial" w:cs="Arial"/>
          <w:noProof/>
          <w:sz w:val="22"/>
          <w:szCs w:val="22"/>
        </w:rPr>
        <w:t xml:space="preserve"> </w:t>
      </w:r>
      <w:r w:rsidRPr="00800622">
        <w:rPr>
          <w:rFonts w:ascii="Arial" w:hAnsi="Arial" w:cs="Arial"/>
          <w:noProof/>
          <w:sz w:val="22"/>
          <w:szCs w:val="22"/>
        </w:rPr>
        <w:t>by appointment or acting appointment</w:t>
      </w:r>
    </w:p>
    <w:p w14:paraId="39C71096"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8C56B0" w:rsidRPr="00800622">
        <w:rPr>
          <w:rFonts w:ascii="Arial" w:hAnsi="Arial" w:cs="Arial"/>
          <w:noProof/>
          <w:sz w:val="22"/>
          <w:szCs w:val="22"/>
        </w:rPr>
        <w:t xml:space="preserve"> </w:t>
      </w:r>
      <w:r w:rsidRPr="00800622">
        <w:rPr>
          <w:rFonts w:ascii="Arial" w:hAnsi="Arial" w:cs="Arial"/>
          <w:noProof/>
          <w:sz w:val="22"/>
          <w:szCs w:val="22"/>
        </w:rPr>
        <w:t>by other</w:t>
      </w:r>
    </w:p>
    <w:p w14:paraId="24D41E6A" w14:textId="77777777" w:rsidR="00535D8C" w:rsidRPr="00800622" w:rsidRDefault="00535D8C" w:rsidP="00531196">
      <w:pPr>
        <w:tabs>
          <w:tab w:val="left" w:pos="720"/>
          <w:tab w:val="left" w:pos="1440"/>
          <w:tab w:val="center" w:pos="7632"/>
          <w:tab w:val="center" w:pos="8496"/>
          <w:tab w:val="center" w:pos="9144"/>
        </w:tabs>
        <w:rPr>
          <w:rFonts w:ascii="Arial" w:hAnsi="Arial" w:cs="Arial"/>
          <w:noProof/>
          <w:sz w:val="22"/>
          <w:szCs w:val="22"/>
        </w:rPr>
      </w:pPr>
    </w:p>
    <w:p w14:paraId="789F8CC4" w14:textId="77777777" w:rsidR="00531196" w:rsidRPr="00800622" w:rsidRDefault="00344C45" w:rsidP="00531196">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r w:rsidR="00531196" w:rsidRPr="00800622">
        <w:rPr>
          <w:rFonts w:ascii="Arial" w:hAnsi="Arial" w:cs="Arial"/>
          <w:noProof/>
          <w:sz w:val="22"/>
          <w:szCs w:val="22"/>
        </w:rPr>
        <w:lastRenderedPageBreak/>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572D40" w:rsidRPr="00800622" w14:paraId="4969F8C0" w14:textId="77777777" w:rsidTr="00C2794A">
        <w:tc>
          <w:tcPr>
            <w:tcW w:w="7054" w:type="dxa"/>
            <w:tcBorders>
              <w:top w:val="nil"/>
              <w:left w:val="nil"/>
              <w:bottom w:val="nil"/>
              <w:right w:val="single" w:sz="4" w:space="0" w:color="auto"/>
            </w:tcBorders>
          </w:tcPr>
          <w:p w14:paraId="1BE82741" w14:textId="77777777" w:rsidR="00572D40" w:rsidRPr="00800622" w:rsidRDefault="00572D40" w:rsidP="00C2794A">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34369965"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DA774AF"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C3431DF" w14:textId="77777777" w:rsidR="00572D40" w:rsidRPr="00800622" w:rsidRDefault="00572D40" w:rsidP="00C2794A">
            <w:pPr>
              <w:pStyle w:val="Heading2"/>
              <w:jc w:val="center"/>
              <w:rPr>
                <w:rFonts w:cs="Arial"/>
                <w:sz w:val="22"/>
                <w:szCs w:val="22"/>
                <w:u w:val="none"/>
              </w:rPr>
            </w:pPr>
            <w:r w:rsidRPr="00800622">
              <w:rPr>
                <w:rFonts w:cs="Arial"/>
                <w:sz w:val="22"/>
                <w:szCs w:val="22"/>
                <w:u w:val="none"/>
              </w:rPr>
              <w:t>FD</w:t>
            </w:r>
          </w:p>
        </w:tc>
      </w:tr>
      <w:tr w:rsidR="00572D40" w:rsidRPr="00800622" w14:paraId="13018113" w14:textId="77777777" w:rsidTr="00C2794A">
        <w:trPr>
          <w:trHeight w:val="368"/>
        </w:trPr>
        <w:tc>
          <w:tcPr>
            <w:tcW w:w="7054" w:type="dxa"/>
            <w:tcBorders>
              <w:top w:val="nil"/>
              <w:left w:val="nil"/>
              <w:bottom w:val="nil"/>
              <w:right w:val="single" w:sz="4" w:space="0" w:color="auto"/>
            </w:tcBorders>
            <w:vAlign w:val="center"/>
          </w:tcPr>
          <w:p w14:paraId="0178B532" w14:textId="77777777" w:rsidR="00572D40" w:rsidRPr="000718F1" w:rsidRDefault="00572D40" w:rsidP="000718F1">
            <w:pPr>
              <w:pStyle w:val="Heading2"/>
              <w:rPr>
                <w:snapToGrid w:val="0"/>
                <w:sz w:val="22"/>
                <w:szCs w:val="22"/>
              </w:rPr>
            </w:pPr>
            <w:bookmarkStart w:id="57" w:name="_1015_AWARDS_AND"/>
            <w:bookmarkEnd w:id="57"/>
            <w:r w:rsidRPr="000718F1">
              <w:rPr>
                <w:snapToGrid w:val="0"/>
                <w:sz w:val="22"/>
                <w:szCs w:val="22"/>
              </w:rPr>
              <w:t>1015</w:t>
            </w:r>
            <w:r w:rsidRPr="000718F1">
              <w:rPr>
                <w:snapToGrid w:val="0"/>
                <w:sz w:val="22"/>
                <w:szCs w:val="22"/>
              </w:rPr>
              <w:tab/>
              <w:t xml:space="preserve">AWARDS </w:t>
            </w:r>
            <w:r w:rsidR="003067D9" w:rsidRPr="000718F1">
              <w:rPr>
                <w:snapToGrid w:val="0"/>
                <w:sz w:val="22"/>
                <w:szCs w:val="22"/>
              </w:rPr>
              <w:t>AND</w:t>
            </w:r>
            <w:r w:rsidRPr="000718F1">
              <w:rPr>
                <w:snapToGrid w:val="0"/>
                <w:sz w:val="22"/>
                <w:szCs w:val="22"/>
              </w:rPr>
              <w:t xml:space="preserve"> HONOURS</w:t>
            </w:r>
          </w:p>
          <w:p w14:paraId="0ECBF1AB" w14:textId="77777777" w:rsidR="00572D40" w:rsidRPr="00800622" w:rsidRDefault="00572D40" w:rsidP="00C2794A">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4102F0EF" w14:textId="77777777" w:rsidR="00572D40" w:rsidRPr="00800622" w:rsidRDefault="00572D40" w:rsidP="00C2794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28E1CE90" w14:textId="77777777" w:rsidR="00572D40" w:rsidRPr="00800622" w:rsidRDefault="00572D40" w:rsidP="00C2794A">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4y</w:t>
            </w:r>
          </w:p>
        </w:tc>
        <w:tc>
          <w:tcPr>
            <w:tcW w:w="709" w:type="dxa"/>
          </w:tcPr>
          <w:p w14:paraId="79BE4246" w14:textId="77777777" w:rsidR="00572D40" w:rsidRPr="00800622" w:rsidRDefault="00572D40" w:rsidP="00C2794A">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3BC1834E"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p>
    <w:p w14:paraId="09D7132B" w14:textId="77777777" w:rsidR="004730EA"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awards, honours, decorations and commendations given to employees of the municipality</w:t>
      </w:r>
      <w:r w:rsidR="004730EA" w:rsidRPr="00800622">
        <w:rPr>
          <w:rFonts w:ascii="Arial" w:hAnsi="Arial" w:cs="Arial"/>
          <w:noProof/>
          <w:color w:val="000000"/>
          <w:sz w:val="22"/>
          <w:szCs w:val="22"/>
        </w:rPr>
        <w:t xml:space="preserve">. </w:t>
      </w:r>
    </w:p>
    <w:p w14:paraId="1B070535" w14:textId="77777777" w:rsidR="004730EA" w:rsidRPr="00800622" w:rsidRDefault="004730EA" w:rsidP="00531196">
      <w:pPr>
        <w:tabs>
          <w:tab w:val="left" w:pos="720"/>
          <w:tab w:val="left" w:pos="1440"/>
          <w:tab w:val="center" w:pos="7632"/>
          <w:tab w:val="center" w:pos="8496"/>
          <w:tab w:val="center" w:pos="9144"/>
        </w:tabs>
        <w:rPr>
          <w:rFonts w:ascii="Arial" w:hAnsi="Arial" w:cs="Arial"/>
          <w:noProof/>
          <w:color w:val="000000"/>
          <w:sz w:val="22"/>
          <w:szCs w:val="22"/>
        </w:rPr>
      </w:pPr>
    </w:p>
    <w:p w14:paraId="775F78A6" w14:textId="77777777" w:rsidR="00531196" w:rsidRPr="00800622" w:rsidRDefault="004730EA"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e</w:t>
      </w:r>
      <w:r w:rsidR="00A56889" w:rsidRPr="00800622">
        <w:rPr>
          <w:rFonts w:ascii="Arial" w:hAnsi="Arial" w:cs="Arial"/>
          <w:noProof/>
          <w:color w:val="000000"/>
          <w:sz w:val="22"/>
          <w:szCs w:val="22"/>
        </w:rPr>
        <w:t>m</w:t>
      </w:r>
      <w:r w:rsidRPr="00800622">
        <w:rPr>
          <w:rFonts w:ascii="Arial" w:hAnsi="Arial" w:cs="Arial"/>
          <w:noProof/>
          <w:color w:val="000000"/>
          <w:sz w:val="22"/>
          <w:szCs w:val="22"/>
        </w:rPr>
        <w:t xml:space="preserve">ployee of the year, </w:t>
      </w:r>
      <w:r w:rsidR="00531196" w:rsidRPr="00800622">
        <w:rPr>
          <w:rFonts w:ascii="Arial" w:hAnsi="Arial" w:cs="Arial"/>
          <w:noProof/>
          <w:color w:val="000000"/>
          <w:sz w:val="22"/>
          <w:szCs w:val="22"/>
        </w:rPr>
        <w:t xml:space="preserve">long service awards, </w:t>
      </w:r>
      <w:r w:rsidR="00515D28" w:rsidRPr="00800622">
        <w:rPr>
          <w:rFonts w:ascii="Arial" w:hAnsi="Arial" w:cs="Arial"/>
          <w:noProof/>
          <w:color w:val="000000"/>
          <w:sz w:val="22"/>
          <w:szCs w:val="22"/>
        </w:rPr>
        <w:t xml:space="preserve">employee </w:t>
      </w:r>
      <w:r w:rsidR="00531196" w:rsidRPr="00800622">
        <w:rPr>
          <w:rFonts w:ascii="Arial" w:hAnsi="Arial" w:cs="Arial"/>
          <w:noProof/>
          <w:color w:val="000000"/>
          <w:sz w:val="22"/>
          <w:szCs w:val="22"/>
        </w:rPr>
        <w:t>suggestion program</w:t>
      </w:r>
      <w:r w:rsidR="003C37A0">
        <w:rPr>
          <w:rFonts w:ascii="Arial" w:hAnsi="Arial" w:cs="Arial"/>
          <w:noProof/>
          <w:color w:val="000000"/>
          <w:sz w:val="22"/>
          <w:szCs w:val="22"/>
        </w:rPr>
        <w:t>.</w:t>
      </w:r>
      <w:r w:rsidR="00515D28" w:rsidRPr="00800622">
        <w:rPr>
          <w:rFonts w:ascii="Arial" w:hAnsi="Arial" w:cs="Arial"/>
          <w:noProof/>
          <w:color w:val="000000"/>
          <w:sz w:val="22"/>
          <w:szCs w:val="22"/>
        </w:rPr>
        <w:t xml:space="preserve"> </w:t>
      </w:r>
    </w:p>
    <w:p w14:paraId="24A47390" w14:textId="77777777" w:rsidR="00572D40" w:rsidRPr="00800622" w:rsidRDefault="00572D40" w:rsidP="00531196">
      <w:pPr>
        <w:pStyle w:val="BodyText2"/>
        <w:rPr>
          <w:rFonts w:cs="Arial"/>
          <w:noProof/>
          <w:sz w:val="22"/>
          <w:szCs w:val="22"/>
        </w:rPr>
      </w:pPr>
    </w:p>
    <w:p w14:paraId="53F22D82" w14:textId="567765D4" w:rsidR="00531196" w:rsidRPr="00800622" w:rsidRDefault="00531196" w:rsidP="00531196">
      <w:pPr>
        <w:pStyle w:val="BodyText2"/>
        <w:rPr>
          <w:rFonts w:cs="Arial"/>
          <w:noProof/>
          <w:sz w:val="22"/>
          <w:szCs w:val="22"/>
        </w:rPr>
      </w:pPr>
      <w:r w:rsidRPr="00800622">
        <w:rPr>
          <w:rFonts w:cs="Arial"/>
          <w:noProof/>
          <w:sz w:val="22"/>
          <w:szCs w:val="22"/>
        </w:rPr>
        <w:t xml:space="preserve">For awards and honours given to citizens or organizations/businesses,see primary </w:t>
      </w:r>
      <w:hyperlink w:anchor="_0167_COMMUNITY_AWARDS" w:history="1">
        <w:r w:rsidR="002F6D68" w:rsidRPr="00AC584F">
          <w:rPr>
            <w:rStyle w:val="Hyperlink"/>
            <w:rFonts w:cs="Arial"/>
            <w:noProof/>
            <w:sz w:val="22"/>
            <w:szCs w:val="22"/>
          </w:rPr>
          <w:t>0167</w:t>
        </w:r>
      </w:hyperlink>
      <w:r w:rsidR="002F6D68">
        <w:rPr>
          <w:rFonts w:cs="Arial"/>
          <w:noProof/>
          <w:sz w:val="22"/>
          <w:szCs w:val="22"/>
        </w:rPr>
        <w:t>.</w:t>
      </w:r>
    </w:p>
    <w:p w14:paraId="0CC8B809"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0B48E2A7"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8C56B0" w:rsidRPr="00800622">
        <w:rPr>
          <w:rFonts w:ascii="Arial" w:hAnsi="Arial" w:cs="Arial"/>
          <w:noProof/>
          <w:sz w:val="22"/>
          <w:szCs w:val="22"/>
        </w:rPr>
        <w:t xml:space="preserve"> </w:t>
      </w:r>
      <w:r w:rsidRPr="00800622">
        <w:rPr>
          <w:rFonts w:ascii="Arial" w:hAnsi="Arial" w:cs="Arial"/>
          <w:noProof/>
          <w:sz w:val="22"/>
          <w:szCs w:val="22"/>
        </w:rPr>
        <w:t>by award</w:t>
      </w:r>
    </w:p>
    <w:p w14:paraId="062BC8AF"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8C56B0" w:rsidRPr="00800622">
        <w:rPr>
          <w:rFonts w:ascii="Arial" w:hAnsi="Arial" w:cs="Arial"/>
          <w:noProof/>
          <w:sz w:val="22"/>
          <w:szCs w:val="22"/>
        </w:rPr>
        <w:t xml:space="preserve"> </w:t>
      </w:r>
      <w:r w:rsidRPr="00800622">
        <w:rPr>
          <w:rFonts w:ascii="Arial" w:hAnsi="Arial" w:cs="Arial"/>
          <w:noProof/>
          <w:sz w:val="22"/>
          <w:szCs w:val="22"/>
        </w:rPr>
        <w:t>by event</w:t>
      </w:r>
    </w:p>
    <w:p w14:paraId="58BE94E6"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8C56B0" w:rsidRPr="00800622">
        <w:rPr>
          <w:rFonts w:ascii="Arial" w:hAnsi="Arial" w:cs="Arial"/>
          <w:noProof/>
          <w:sz w:val="22"/>
          <w:szCs w:val="22"/>
        </w:rPr>
        <w:t xml:space="preserve"> </w:t>
      </w:r>
      <w:r w:rsidRPr="00800622">
        <w:rPr>
          <w:rFonts w:ascii="Arial" w:hAnsi="Arial" w:cs="Arial"/>
          <w:noProof/>
          <w:sz w:val="22"/>
          <w:szCs w:val="22"/>
        </w:rPr>
        <w:t>by employee name</w:t>
      </w:r>
    </w:p>
    <w:p w14:paraId="226325A8"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8C56B0" w:rsidRPr="00800622">
        <w:rPr>
          <w:rFonts w:ascii="Arial" w:hAnsi="Arial" w:cs="Arial"/>
          <w:noProof/>
          <w:sz w:val="22"/>
          <w:szCs w:val="22"/>
        </w:rPr>
        <w:t xml:space="preserve"> </w:t>
      </w:r>
      <w:r w:rsidRPr="00800622">
        <w:rPr>
          <w:rFonts w:ascii="Arial" w:hAnsi="Arial" w:cs="Arial"/>
          <w:noProof/>
          <w:sz w:val="22"/>
          <w:szCs w:val="22"/>
        </w:rPr>
        <w:t>other</w:t>
      </w:r>
    </w:p>
    <w:p w14:paraId="50A8594D" w14:textId="77777777" w:rsidR="00585A02" w:rsidRPr="00800622" w:rsidRDefault="00585A02" w:rsidP="00531196">
      <w:pPr>
        <w:tabs>
          <w:tab w:val="left" w:pos="720"/>
          <w:tab w:val="left" w:pos="1440"/>
          <w:tab w:val="center" w:pos="7632"/>
          <w:tab w:val="center" w:pos="8496"/>
          <w:tab w:val="center" w:pos="9144"/>
        </w:tabs>
        <w:rPr>
          <w:rFonts w:ascii="Arial" w:hAnsi="Arial" w:cs="Arial"/>
          <w:noProof/>
          <w:sz w:val="22"/>
          <w:szCs w:val="22"/>
        </w:rPr>
      </w:pPr>
    </w:p>
    <w:p w14:paraId="6576AC72" w14:textId="77777777" w:rsidR="00572D40" w:rsidRPr="00800622" w:rsidRDefault="00572D40"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1434AF" w:rsidRPr="00800622" w14:paraId="3F74AE01" w14:textId="77777777" w:rsidTr="001434AF">
        <w:tc>
          <w:tcPr>
            <w:tcW w:w="7054" w:type="dxa"/>
            <w:tcBorders>
              <w:top w:val="nil"/>
              <w:left w:val="nil"/>
              <w:bottom w:val="nil"/>
              <w:right w:val="single" w:sz="4" w:space="0" w:color="auto"/>
            </w:tcBorders>
          </w:tcPr>
          <w:p w14:paraId="14C28A93" w14:textId="77777777" w:rsidR="001434AF" w:rsidRPr="00800622" w:rsidRDefault="001434AF" w:rsidP="001434AF">
            <w:pPr>
              <w:widowControl w:val="0"/>
              <w:tabs>
                <w:tab w:val="left" w:pos="90"/>
                <w:tab w:val="left" w:pos="720"/>
              </w:tabs>
              <w:outlineLvl w:val="0"/>
              <w:rPr>
                <w:rFonts w:ascii="Arial" w:hAnsi="Arial" w:cs="Arial"/>
                <w:b/>
                <w:snapToGrid w:val="0"/>
                <w:color w:val="000000"/>
                <w:sz w:val="22"/>
                <w:szCs w:val="22"/>
                <w:u w:val="single"/>
              </w:rPr>
            </w:pPr>
            <w:bookmarkStart w:id="58" w:name="_Toc65292061"/>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64AF83B" w14:textId="77777777" w:rsidR="001434AF" w:rsidRPr="00800622" w:rsidRDefault="001434AF" w:rsidP="001434A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521A636" w14:textId="77777777" w:rsidR="001434AF" w:rsidRPr="00800622" w:rsidRDefault="001434AF" w:rsidP="001434A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6F2109F" w14:textId="77777777" w:rsidR="001434AF" w:rsidRPr="00800622" w:rsidRDefault="001434AF" w:rsidP="001434AF">
            <w:pPr>
              <w:pStyle w:val="Heading2"/>
              <w:jc w:val="center"/>
              <w:rPr>
                <w:rFonts w:cs="Arial"/>
                <w:sz w:val="22"/>
                <w:szCs w:val="22"/>
                <w:u w:val="none"/>
              </w:rPr>
            </w:pPr>
            <w:r w:rsidRPr="00800622">
              <w:rPr>
                <w:rFonts w:cs="Arial"/>
                <w:sz w:val="22"/>
                <w:szCs w:val="22"/>
                <w:u w:val="none"/>
              </w:rPr>
              <w:t>FD</w:t>
            </w:r>
          </w:p>
        </w:tc>
      </w:tr>
      <w:tr w:rsidR="001434AF" w:rsidRPr="00800622" w14:paraId="5C05930B" w14:textId="77777777" w:rsidTr="001434AF">
        <w:trPr>
          <w:trHeight w:val="368"/>
        </w:trPr>
        <w:tc>
          <w:tcPr>
            <w:tcW w:w="7054" w:type="dxa"/>
            <w:tcBorders>
              <w:top w:val="nil"/>
              <w:left w:val="nil"/>
              <w:bottom w:val="nil"/>
              <w:right w:val="single" w:sz="4" w:space="0" w:color="auto"/>
            </w:tcBorders>
            <w:vAlign w:val="center"/>
          </w:tcPr>
          <w:p w14:paraId="7A443B25" w14:textId="77777777" w:rsidR="001434AF" w:rsidRPr="000718F1" w:rsidRDefault="001434AF" w:rsidP="000718F1">
            <w:pPr>
              <w:pStyle w:val="Heading2"/>
              <w:rPr>
                <w:snapToGrid w:val="0"/>
                <w:sz w:val="22"/>
                <w:szCs w:val="22"/>
              </w:rPr>
            </w:pPr>
            <w:bookmarkStart w:id="59" w:name="_1045_EMPLOYEE_AND"/>
            <w:bookmarkEnd w:id="59"/>
            <w:r w:rsidRPr="000718F1">
              <w:rPr>
                <w:snapToGrid w:val="0"/>
                <w:sz w:val="22"/>
                <w:szCs w:val="22"/>
              </w:rPr>
              <w:t>1045</w:t>
            </w:r>
            <w:r w:rsidRPr="000718F1">
              <w:rPr>
                <w:snapToGrid w:val="0"/>
                <w:sz w:val="22"/>
                <w:szCs w:val="22"/>
              </w:rPr>
              <w:tab/>
              <w:t xml:space="preserve">EMPLOYEE </w:t>
            </w:r>
            <w:r w:rsidR="003067D9" w:rsidRPr="000718F1">
              <w:rPr>
                <w:snapToGrid w:val="0"/>
                <w:sz w:val="22"/>
                <w:szCs w:val="22"/>
              </w:rPr>
              <w:t>AND</w:t>
            </w:r>
            <w:r w:rsidRPr="000718F1">
              <w:rPr>
                <w:snapToGrid w:val="0"/>
                <w:sz w:val="22"/>
                <w:szCs w:val="22"/>
              </w:rPr>
              <w:t xml:space="preserve"> FAMILY WELLNESS</w:t>
            </w:r>
          </w:p>
          <w:p w14:paraId="269DF207" w14:textId="77777777" w:rsidR="001434AF" w:rsidRPr="00800622" w:rsidRDefault="001434AF" w:rsidP="001434AF">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45ACC7D" w14:textId="77777777" w:rsidR="001434AF" w:rsidRPr="00800622" w:rsidRDefault="001434AF" w:rsidP="001434A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7A6397FF" w14:textId="77777777" w:rsidR="001434AF" w:rsidRPr="00800622" w:rsidRDefault="001434AF" w:rsidP="001434AF">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6y</w:t>
            </w:r>
          </w:p>
        </w:tc>
        <w:tc>
          <w:tcPr>
            <w:tcW w:w="709" w:type="dxa"/>
          </w:tcPr>
          <w:p w14:paraId="59CB0181" w14:textId="77777777" w:rsidR="001434AF" w:rsidRPr="00800622" w:rsidRDefault="001434AF" w:rsidP="001434A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CE6FD63" w14:textId="77777777" w:rsidR="001434AF" w:rsidRPr="00800622" w:rsidRDefault="001434AF" w:rsidP="001434AF">
      <w:pPr>
        <w:tabs>
          <w:tab w:val="left" w:pos="720"/>
          <w:tab w:val="left" w:pos="1440"/>
          <w:tab w:val="center" w:pos="7632"/>
          <w:tab w:val="center" w:pos="8496"/>
          <w:tab w:val="center" w:pos="9144"/>
        </w:tabs>
        <w:rPr>
          <w:rFonts w:ascii="Arial" w:hAnsi="Arial" w:cs="Arial"/>
          <w:noProof/>
          <w:color w:val="000000"/>
          <w:sz w:val="22"/>
          <w:szCs w:val="22"/>
        </w:rPr>
      </w:pPr>
    </w:p>
    <w:p w14:paraId="2493AA7D" w14:textId="77777777" w:rsidR="001434AF" w:rsidRPr="00800622" w:rsidRDefault="001434AF" w:rsidP="001434AF">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information about employee and family wellness program</w:t>
      </w:r>
      <w:r w:rsidR="003C37A0">
        <w:rPr>
          <w:rFonts w:ascii="Arial" w:hAnsi="Arial" w:cs="Arial"/>
          <w:noProof/>
          <w:color w:val="000000"/>
          <w:sz w:val="22"/>
          <w:szCs w:val="22"/>
        </w:rPr>
        <w:t>s.</w:t>
      </w:r>
      <w:r w:rsidRPr="00800622">
        <w:rPr>
          <w:rFonts w:ascii="Arial" w:hAnsi="Arial" w:cs="Arial"/>
          <w:noProof/>
          <w:color w:val="000000"/>
          <w:sz w:val="22"/>
          <w:szCs w:val="22"/>
        </w:rPr>
        <w:t xml:space="preserve">  </w:t>
      </w:r>
    </w:p>
    <w:p w14:paraId="500049FC" w14:textId="77777777" w:rsidR="001434AF" w:rsidRPr="00800622" w:rsidRDefault="001434AF" w:rsidP="001434AF">
      <w:pPr>
        <w:tabs>
          <w:tab w:val="left" w:pos="720"/>
          <w:tab w:val="left" w:pos="1440"/>
          <w:tab w:val="center" w:pos="7632"/>
          <w:tab w:val="center" w:pos="8496"/>
          <w:tab w:val="center" w:pos="9144"/>
        </w:tabs>
        <w:rPr>
          <w:rFonts w:ascii="Arial" w:hAnsi="Arial" w:cs="Arial"/>
          <w:noProof/>
          <w:color w:val="000000"/>
          <w:sz w:val="22"/>
          <w:szCs w:val="22"/>
        </w:rPr>
      </w:pPr>
    </w:p>
    <w:p w14:paraId="36233AD0" w14:textId="77777777" w:rsidR="001434AF" w:rsidRPr="00800622" w:rsidRDefault="00782268" w:rsidP="001434AF">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b/>
          <w:noProof/>
          <w:color w:val="000000"/>
          <w:sz w:val="22"/>
          <w:szCs w:val="22"/>
        </w:rPr>
        <w:t>Examples</w:t>
      </w:r>
      <w:r w:rsidR="001434AF" w:rsidRPr="00800622">
        <w:rPr>
          <w:rFonts w:ascii="Arial" w:hAnsi="Arial" w:cs="Arial"/>
          <w:b/>
          <w:noProof/>
          <w:color w:val="000000"/>
          <w:sz w:val="22"/>
          <w:szCs w:val="22"/>
        </w:rPr>
        <w:t>:</w:t>
      </w:r>
      <w:r w:rsidR="001434AF" w:rsidRPr="00800622">
        <w:rPr>
          <w:rFonts w:ascii="Arial" w:hAnsi="Arial" w:cs="Arial"/>
          <w:noProof/>
          <w:color w:val="000000"/>
          <w:sz w:val="22"/>
          <w:szCs w:val="22"/>
        </w:rPr>
        <w:t xml:space="preserve">  addiction counselling program, employee and family counselling/assistance, fitness and lifestyle appraisal, lunch and learn programs, referrals for assistance, rehabilitation documents of employee and/or family, reports and statistics,  etc. </w:t>
      </w:r>
    </w:p>
    <w:p w14:paraId="0094177B" w14:textId="77777777" w:rsidR="001434AF" w:rsidRPr="00800622" w:rsidRDefault="001434AF" w:rsidP="001434AF">
      <w:pPr>
        <w:tabs>
          <w:tab w:val="left" w:pos="720"/>
          <w:tab w:val="left" w:pos="1440"/>
          <w:tab w:val="center" w:pos="7632"/>
          <w:tab w:val="center" w:pos="8496"/>
          <w:tab w:val="center" w:pos="9144"/>
        </w:tabs>
        <w:rPr>
          <w:rFonts w:ascii="Arial" w:hAnsi="Arial" w:cs="Arial"/>
          <w:noProof/>
          <w:color w:val="000000"/>
          <w:sz w:val="22"/>
          <w:szCs w:val="22"/>
        </w:rPr>
      </w:pPr>
    </w:p>
    <w:p w14:paraId="4C557BF6" w14:textId="0C34ADC3" w:rsidR="001434AF" w:rsidRPr="00800622" w:rsidRDefault="001434AF" w:rsidP="001434AF">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color w:val="000000"/>
          <w:sz w:val="22"/>
          <w:szCs w:val="22"/>
        </w:rPr>
        <w:t xml:space="preserve">For injury at work claim, see primary </w:t>
      </w:r>
      <w:hyperlink w:anchor="_1130_EMPLOYEE_ACCIDENT" w:history="1">
        <w:r w:rsidRPr="00AC584F">
          <w:rPr>
            <w:rStyle w:val="Hyperlink"/>
            <w:rFonts w:ascii="Arial" w:hAnsi="Arial" w:cs="Arial"/>
            <w:i/>
            <w:noProof/>
            <w:sz w:val="22"/>
            <w:szCs w:val="22"/>
          </w:rPr>
          <w:t>1</w:t>
        </w:r>
        <w:r w:rsidR="00535D8C" w:rsidRPr="00AC584F">
          <w:rPr>
            <w:rStyle w:val="Hyperlink"/>
            <w:rFonts w:ascii="Arial" w:hAnsi="Arial" w:cs="Arial"/>
            <w:i/>
            <w:noProof/>
            <w:sz w:val="22"/>
            <w:szCs w:val="22"/>
          </w:rPr>
          <w:t>130</w:t>
        </w:r>
      </w:hyperlink>
      <w:r w:rsidRPr="00800622">
        <w:rPr>
          <w:rFonts w:ascii="Arial" w:hAnsi="Arial" w:cs="Arial"/>
          <w:i/>
          <w:noProof/>
          <w:color w:val="000000"/>
          <w:sz w:val="22"/>
          <w:szCs w:val="22"/>
        </w:rPr>
        <w:t>.</w:t>
      </w:r>
    </w:p>
    <w:p w14:paraId="068161A4" w14:textId="77777777" w:rsidR="00C2794A" w:rsidRPr="00800622" w:rsidRDefault="00C2794A" w:rsidP="00A94F02">
      <w:pPr>
        <w:rPr>
          <w:noProof/>
        </w:rPr>
      </w:pPr>
    </w:p>
    <w:bookmarkEnd w:id="58"/>
    <w:p w14:paraId="2C8B8448" w14:textId="77777777" w:rsidR="00531196" w:rsidRPr="00800622" w:rsidRDefault="001434AF"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w:t>
      </w:r>
    </w:p>
    <w:p w14:paraId="7F5E7E5E" w14:textId="77777777" w:rsidR="001434AF" w:rsidRPr="00800622" w:rsidRDefault="001434AF"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employee or family</w:t>
      </w:r>
    </w:p>
    <w:p w14:paraId="6722CF89" w14:textId="77777777" w:rsidR="001434AF" w:rsidRPr="00800622" w:rsidRDefault="001434AF"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D80B07B"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0CFF463D" w14:textId="77777777" w:rsidR="002D35B5" w:rsidRDefault="002D35B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9"/>
        <w:gridCol w:w="1004"/>
        <w:gridCol w:w="707"/>
        <w:gridCol w:w="705"/>
      </w:tblGrid>
      <w:tr w:rsidR="00C2794A" w:rsidRPr="00EE7E74" w14:paraId="055384F1" w14:textId="77777777" w:rsidTr="66878853">
        <w:tc>
          <w:tcPr>
            <w:tcW w:w="7054" w:type="dxa"/>
            <w:tcBorders>
              <w:top w:val="nil"/>
              <w:left w:val="nil"/>
              <w:bottom w:val="nil"/>
              <w:right w:val="single" w:sz="4" w:space="0" w:color="auto"/>
            </w:tcBorders>
          </w:tcPr>
          <w:p w14:paraId="383646B0" w14:textId="77777777" w:rsidR="00C2794A" w:rsidRPr="00800622" w:rsidRDefault="00344C45" w:rsidP="00C2794A">
            <w:pPr>
              <w:widowControl w:val="0"/>
              <w:tabs>
                <w:tab w:val="left" w:pos="90"/>
                <w:tab w:val="left" w:pos="720"/>
              </w:tabs>
              <w:outlineLvl w:val="0"/>
              <w:rPr>
                <w:rFonts w:ascii="Arial" w:hAnsi="Arial" w:cs="Arial"/>
                <w:b/>
                <w:snapToGrid w:val="0"/>
                <w:color w:val="000000"/>
                <w:sz w:val="22"/>
                <w:szCs w:val="22"/>
                <w:u w:val="single"/>
              </w:rPr>
            </w:pPr>
            <w:r>
              <w:rPr>
                <w:rFonts w:ascii="Arial" w:hAnsi="Arial" w:cs="Arial"/>
                <w:noProof/>
                <w:sz w:val="22"/>
                <w:szCs w:val="22"/>
              </w:rPr>
              <w:lastRenderedPageBreak/>
              <w:br w:type="page"/>
            </w:r>
            <w:r w:rsidR="00C2794A" w:rsidRPr="00800622">
              <w:rPr>
                <w:rFonts w:ascii="Arial" w:hAnsi="Arial" w:cs="Arial"/>
                <w:noProof/>
                <w:sz w:val="22"/>
                <w:szCs w:val="22"/>
              </w:rPr>
              <w:br w:type="page"/>
            </w:r>
          </w:p>
        </w:tc>
        <w:tc>
          <w:tcPr>
            <w:tcW w:w="1013" w:type="dxa"/>
            <w:tcBorders>
              <w:top w:val="single" w:sz="4" w:space="0" w:color="auto"/>
              <w:left w:val="single" w:sz="4" w:space="0" w:color="auto"/>
              <w:bottom w:val="single" w:sz="4" w:space="0" w:color="000000" w:themeColor="text1"/>
            </w:tcBorders>
          </w:tcPr>
          <w:p w14:paraId="15428E14" w14:textId="77777777" w:rsidR="00C2794A" w:rsidRPr="00EE7E74" w:rsidRDefault="00C2794A" w:rsidP="00C2794A">
            <w:pPr>
              <w:pStyle w:val="Heading2"/>
              <w:jc w:val="center"/>
              <w:rPr>
                <w:rFonts w:cs="Arial"/>
                <w:sz w:val="22"/>
                <w:szCs w:val="22"/>
                <w:u w:val="none"/>
              </w:rPr>
            </w:pPr>
            <w:r w:rsidRPr="00EE7E74">
              <w:rPr>
                <w:rFonts w:cs="Arial"/>
                <w:sz w:val="22"/>
                <w:szCs w:val="22"/>
                <w:u w:val="none"/>
              </w:rPr>
              <w:t>A</w:t>
            </w:r>
          </w:p>
        </w:tc>
        <w:tc>
          <w:tcPr>
            <w:tcW w:w="709" w:type="dxa"/>
            <w:tcBorders>
              <w:top w:val="single" w:sz="4" w:space="0" w:color="auto"/>
              <w:bottom w:val="single" w:sz="4" w:space="0" w:color="000000" w:themeColor="text1"/>
            </w:tcBorders>
          </w:tcPr>
          <w:p w14:paraId="35515B53" w14:textId="77777777" w:rsidR="00C2794A" w:rsidRPr="00EE7E74" w:rsidRDefault="00C2794A" w:rsidP="00C2794A">
            <w:pPr>
              <w:pStyle w:val="Heading2"/>
              <w:jc w:val="center"/>
              <w:rPr>
                <w:rFonts w:cs="Arial"/>
                <w:sz w:val="22"/>
                <w:szCs w:val="22"/>
                <w:u w:val="none"/>
              </w:rPr>
            </w:pPr>
            <w:r w:rsidRPr="00EE7E74">
              <w:rPr>
                <w:rFonts w:cs="Arial"/>
                <w:sz w:val="22"/>
                <w:szCs w:val="22"/>
                <w:u w:val="none"/>
              </w:rPr>
              <w:t>SA</w:t>
            </w:r>
          </w:p>
        </w:tc>
        <w:tc>
          <w:tcPr>
            <w:tcW w:w="709" w:type="dxa"/>
            <w:tcBorders>
              <w:top w:val="single" w:sz="4" w:space="0" w:color="auto"/>
              <w:bottom w:val="single" w:sz="4" w:space="0" w:color="000000" w:themeColor="text1"/>
              <w:right w:val="single" w:sz="4" w:space="0" w:color="auto"/>
            </w:tcBorders>
          </w:tcPr>
          <w:p w14:paraId="0D2952A0" w14:textId="77777777" w:rsidR="00C2794A" w:rsidRPr="00EE7E74" w:rsidRDefault="00C2794A" w:rsidP="00C2794A">
            <w:pPr>
              <w:pStyle w:val="Heading2"/>
              <w:jc w:val="center"/>
              <w:rPr>
                <w:rFonts w:cs="Arial"/>
                <w:sz w:val="22"/>
                <w:szCs w:val="22"/>
                <w:u w:val="none"/>
              </w:rPr>
            </w:pPr>
            <w:r w:rsidRPr="00EE7E74">
              <w:rPr>
                <w:rFonts w:cs="Arial"/>
                <w:sz w:val="22"/>
                <w:szCs w:val="22"/>
                <w:u w:val="none"/>
              </w:rPr>
              <w:t>FD</w:t>
            </w:r>
          </w:p>
        </w:tc>
      </w:tr>
      <w:tr w:rsidR="00C2794A" w:rsidRPr="00EE7E74" w14:paraId="74E2C1FA" w14:textId="77777777" w:rsidTr="66878853">
        <w:trPr>
          <w:trHeight w:val="368"/>
        </w:trPr>
        <w:tc>
          <w:tcPr>
            <w:tcW w:w="7054" w:type="dxa"/>
            <w:tcBorders>
              <w:top w:val="nil"/>
              <w:left w:val="nil"/>
              <w:bottom w:val="nil"/>
              <w:right w:val="single" w:sz="4" w:space="0" w:color="auto"/>
            </w:tcBorders>
            <w:vAlign w:val="center"/>
          </w:tcPr>
          <w:p w14:paraId="701FC998" w14:textId="77777777" w:rsidR="00C2794A" w:rsidRPr="000718F1" w:rsidRDefault="18889749" w:rsidP="000718F1">
            <w:pPr>
              <w:pStyle w:val="Heading2"/>
              <w:rPr>
                <w:snapToGrid w:val="0"/>
                <w:sz w:val="22"/>
                <w:szCs w:val="22"/>
              </w:rPr>
            </w:pPr>
            <w:bookmarkStart w:id="60" w:name="_1050_EMPLOYEE_FILES"/>
            <w:bookmarkEnd w:id="60"/>
            <w:r w:rsidRPr="000718F1">
              <w:rPr>
                <w:snapToGrid w:val="0"/>
                <w:sz w:val="22"/>
                <w:szCs w:val="22"/>
              </w:rPr>
              <w:t>1050</w:t>
            </w:r>
            <w:r w:rsidR="00C2794A" w:rsidRPr="000718F1">
              <w:rPr>
                <w:snapToGrid w:val="0"/>
                <w:sz w:val="22"/>
                <w:szCs w:val="22"/>
              </w:rPr>
              <w:tab/>
            </w:r>
            <w:r w:rsidRPr="000718F1">
              <w:rPr>
                <w:snapToGrid w:val="0"/>
                <w:sz w:val="22"/>
                <w:szCs w:val="22"/>
              </w:rPr>
              <w:t>EMPLOYEE FILES</w:t>
            </w:r>
            <w:r w:rsidR="1D787BB2" w:rsidRPr="000718F1">
              <w:rPr>
                <w:snapToGrid w:val="0"/>
                <w:sz w:val="22"/>
                <w:szCs w:val="22"/>
              </w:rPr>
              <w:t xml:space="preserve"> - PERMANENT</w:t>
            </w:r>
          </w:p>
          <w:p w14:paraId="0E85C754" w14:textId="77777777" w:rsidR="00C2794A" w:rsidRPr="00EE7E74" w:rsidRDefault="00C2794A" w:rsidP="66878853">
            <w:pPr>
              <w:widowControl w:val="0"/>
              <w:tabs>
                <w:tab w:val="left" w:pos="851"/>
              </w:tabs>
              <w:spacing w:before="60"/>
              <w:rPr>
                <w:rFonts w:ascii="Arial" w:hAnsi="Arial" w:cs="Arial"/>
                <w:b/>
                <w:bCs/>
                <w:snapToGrid w:val="0"/>
                <w:color w:val="000000"/>
                <w:sz w:val="22"/>
                <w:szCs w:val="22"/>
                <w:u w:val="single"/>
              </w:rPr>
            </w:pPr>
          </w:p>
        </w:tc>
        <w:tc>
          <w:tcPr>
            <w:tcW w:w="1013" w:type="dxa"/>
            <w:tcBorders>
              <w:left w:val="single" w:sz="4" w:space="0" w:color="auto"/>
              <w:bottom w:val="single" w:sz="4" w:space="0" w:color="auto"/>
            </w:tcBorders>
          </w:tcPr>
          <w:p w14:paraId="3D3CA5C7" w14:textId="77777777" w:rsidR="00C2794A" w:rsidRPr="00EE7E74" w:rsidRDefault="076F9B55"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w:t>
            </w:r>
            <w:r w:rsidR="7B232218" w:rsidRPr="00EE7E74">
              <w:rPr>
                <w:rFonts w:ascii="Arial" w:hAnsi="Arial" w:cs="Arial"/>
                <w:snapToGrid w:val="0"/>
                <w:color w:val="000000"/>
                <w:sz w:val="22"/>
                <w:szCs w:val="22"/>
              </w:rPr>
              <w:t>AP</w:t>
            </w:r>
          </w:p>
        </w:tc>
        <w:tc>
          <w:tcPr>
            <w:tcW w:w="709" w:type="dxa"/>
            <w:tcBorders>
              <w:bottom w:val="single" w:sz="4" w:space="0" w:color="auto"/>
            </w:tcBorders>
          </w:tcPr>
          <w:p w14:paraId="5AB088FA" w14:textId="77777777" w:rsidR="00C2794A" w:rsidRPr="00EE7E74" w:rsidRDefault="0ACF3036"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Age 93</w:t>
            </w:r>
          </w:p>
        </w:tc>
        <w:tc>
          <w:tcPr>
            <w:tcW w:w="709" w:type="dxa"/>
            <w:tcBorders>
              <w:bottom w:val="single" w:sz="4" w:space="0" w:color="auto"/>
              <w:right w:val="single" w:sz="4" w:space="0" w:color="auto"/>
            </w:tcBorders>
          </w:tcPr>
          <w:p w14:paraId="4183B5D0" w14:textId="77777777" w:rsidR="00C2794A" w:rsidRPr="00EE7E74" w:rsidRDefault="18889749"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8C56B0" w:rsidRPr="00EE7E74" w14:paraId="27FAF746" w14:textId="77777777" w:rsidTr="66878853">
        <w:trPr>
          <w:trHeight w:val="368"/>
        </w:trPr>
        <w:tc>
          <w:tcPr>
            <w:tcW w:w="9485" w:type="dxa"/>
            <w:gridSpan w:val="4"/>
            <w:tcBorders>
              <w:top w:val="nil"/>
              <w:left w:val="nil"/>
              <w:bottom w:val="nil"/>
              <w:right w:val="nil"/>
            </w:tcBorders>
            <w:vAlign w:val="center"/>
          </w:tcPr>
          <w:p w14:paraId="3A3896B9" w14:textId="77777777" w:rsidR="008C56B0" w:rsidRPr="00EE7E74" w:rsidRDefault="076F9B55" w:rsidP="66878853">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7B232218" w:rsidRPr="00EE7E74">
              <w:rPr>
                <w:rFonts w:ascii="Arial" w:hAnsi="Arial" w:cs="Arial"/>
                <w:snapToGrid w:val="0"/>
                <w:color w:val="000000"/>
                <w:sz w:val="22"/>
                <w:szCs w:val="22"/>
              </w:rPr>
              <w:t>AP = until employee terminates employment</w:t>
            </w:r>
            <w:r w:rsidRPr="00EE7E74">
              <w:rPr>
                <w:rFonts w:ascii="Arial" w:hAnsi="Arial" w:cs="Arial"/>
                <w:snapToGrid w:val="0"/>
                <w:color w:val="000000"/>
                <w:sz w:val="22"/>
                <w:szCs w:val="22"/>
              </w:rPr>
              <w:t>.</w:t>
            </w:r>
          </w:p>
        </w:tc>
      </w:tr>
    </w:tbl>
    <w:p w14:paraId="61ECF784" w14:textId="77777777" w:rsidR="00C2794A" w:rsidRPr="00EE7E74" w:rsidRDefault="00C2794A" w:rsidP="66878853">
      <w:pPr>
        <w:tabs>
          <w:tab w:val="left" w:pos="720"/>
          <w:tab w:val="left" w:pos="1440"/>
          <w:tab w:val="center" w:pos="7632"/>
          <w:tab w:val="center" w:pos="8496"/>
          <w:tab w:val="center" w:pos="9144"/>
        </w:tabs>
        <w:rPr>
          <w:rFonts w:ascii="Arial" w:hAnsi="Arial" w:cs="Arial"/>
          <w:noProof/>
          <w:sz w:val="22"/>
          <w:szCs w:val="22"/>
        </w:rPr>
      </w:pPr>
    </w:p>
    <w:p w14:paraId="5AE080E8" w14:textId="77777777" w:rsidR="00C20C37" w:rsidRPr="00EE7E74" w:rsidRDefault="5B473128"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 xml:space="preserve">Consists of records relating to </w:t>
      </w:r>
      <w:r w:rsidR="1D787BB2" w:rsidRPr="00EE7E74">
        <w:rPr>
          <w:rFonts w:ascii="Arial" w:hAnsi="Arial" w:cs="Arial"/>
          <w:noProof/>
          <w:color w:val="000000" w:themeColor="text1"/>
          <w:sz w:val="22"/>
          <w:szCs w:val="22"/>
        </w:rPr>
        <w:t>permanent</w:t>
      </w:r>
      <w:r w:rsidRPr="00EE7E74">
        <w:rPr>
          <w:rFonts w:ascii="Arial" w:hAnsi="Arial" w:cs="Arial"/>
          <w:noProof/>
          <w:color w:val="000000" w:themeColor="text1"/>
          <w:sz w:val="22"/>
          <w:szCs w:val="22"/>
        </w:rPr>
        <w:t xml:space="preserve"> employees and their work history and employability.  </w:t>
      </w:r>
      <w:r w:rsidR="1D787BB2" w:rsidRPr="00EE7E74">
        <w:rPr>
          <w:rFonts w:ascii="Arial" w:hAnsi="Arial" w:cs="Arial"/>
          <w:noProof/>
          <w:color w:val="000000" w:themeColor="text1"/>
          <w:sz w:val="22"/>
          <w:szCs w:val="22"/>
        </w:rPr>
        <w:t>Permanent e</w:t>
      </w:r>
      <w:r w:rsidR="389A1C0E" w:rsidRPr="00EE7E74">
        <w:rPr>
          <w:rFonts w:ascii="Arial" w:hAnsi="Arial" w:cs="Arial"/>
          <w:noProof/>
          <w:color w:val="000000" w:themeColor="text1"/>
          <w:sz w:val="22"/>
          <w:szCs w:val="22"/>
        </w:rPr>
        <w:t>mployee</w:t>
      </w:r>
      <w:r w:rsidR="076F9B55" w:rsidRPr="00EE7E74">
        <w:rPr>
          <w:rFonts w:ascii="Arial" w:hAnsi="Arial" w:cs="Arial"/>
          <w:noProof/>
          <w:color w:val="000000" w:themeColor="text1"/>
          <w:sz w:val="22"/>
          <w:szCs w:val="22"/>
        </w:rPr>
        <w:t>s</w:t>
      </w:r>
      <w:r w:rsidR="389A1C0E" w:rsidRPr="00EE7E74">
        <w:rPr>
          <w:rFonts w:ascii="Arial" w:hAnsi="Arial" w:cs="Arial"/>
          <w:noProof/>
          <w:color w:val="000000" w:themeColor="text1"/>
          <w:sz w:val="22"/>
          <w:szCs w:val="22"/>
        </w:rPr>
        <w:t xml:space="preserve"> </w:t>
      </w:r>
      <w:r w:rsidR="489F0DBD" w:rsidRPr="00EE7E74">
        <w:rPr>
          <w:rFonts w:ascii="Arial" w:hAnsi="Arial" w:cs="Arial"/>
          <w:noProof/>
          <w:color w:val="000000" w:themeColor="text1"/>
          <w:sz w:val="22"/>
          <w:szCs w:val="22"/>
        </w:rPr>
        <w:t>are</w:t>
      </w:r>
      <w:r w:rsidR="1D787BB2" w:rsidRPr="00EE7E74">
        <w:rPr>
          <w:rFonts w:ascii="Arial" w:hAnsi="Arial" w:cs="Arial"/>
          <w:noProof/>
          <w:color w:val="000000" w:themeColor="text1"/>
          <w:sz w:val="22"/>
          <w:szCs w:val="22"/>
        </w:rPr>
        <w:t xml:space="preserve"> considered as being </w:t>
      </w:r>
      <w:r w:rsidR="389A1C0E" w:rsidRPr="00EE7E74">
        <w:rPr>
          <w:rFonts w:ascii="Arial" w:hAnsi="Arial" w:cs="Arial"/>
          <w:noProof/>
          <w:color w:val="000000" w:themeColor="text1"/>
          <w:sz w:val="22"/>
          <w:szCs w:val="22"/>
        </w:rPr>
        <w:t xml:space="preserve">full time staff </w:t>
      </w:r>
      <w:r w:rsidR="3D4E1DC3" w:rsidRPr="00EE7E74">
        <w:rPr>
          <w:rFonts w:ascii="Arial" w:hAnsi="Arial" w:cs="Arial"/>
          <w:noProof/>
          <w:color w:val="000000" w:themeColor="text1"/>
          <w:sz w:val="22"/>
          <w:szCs w:val="22"/>
        </w:rPr>
        <w:t xml:space="preserve">or </w:t>
      </w:r>
      <w:r w:rsidR="6116590E" w:rsidRPr="00EE7E74">
        <w:rPr>
          <w:rFonts w:ascii="Arial" w:hAnsi="Arial" w:cs="Arial"/>
          <w:noProof/>
          <w:color w:val="000000" w:themeColor="text1"/>
          <w:sz w:val="22"/>
          <w:szCs w:val="22"/>
        </w:rPr>
        <w:t xml:space="preserve">may be a </w:t>
      </w:r>
      <w:r w:rsidR="389A1C0E" w:rsidRPr="00EE7E74">
        <w:rPr>
          <w:rFonts w:ascii="Arial" w:hAnsi="Arial" w:cs="Arial"/>
          <w:noProof/>
          <w:color w:val="000000" w:themeColor="text1"/>
          <w:sz w:val="22"/>
          <w:szCs w:val="22"/>
        </w:rPr>
        <w:t>term</w:t>
      </w:r>
      <w:r w:rsidR="6116590E" w:rsidRPr="00EE7E74">
        <w:rPr>
          <w:rFonts w:ascii="Arial" w:hAnsi="Arial" w:cs="Arial"/>
          <w:noProof/>
          <w:color w:val="000000" w:themeColor="text1"/>
          <w:sz w:val="22"/>
          <w:szCs w:val="22"/>
        </w:rPr>
        <w:t>/</w:t>
      </w:r>
      <w:r w:rsidR="389A1C0E" w:rsidRPr="00EE7E74">
        <w:rPr>
          <w:rFonts w:ascii="Arial" w:hAnsi="Arial" w:cs="Arial"/>
          <w:noProof/>
          <w:color w:val="000000" w:themeColor="text1"/>
          <w:sz w:val="22"/>
          <w:szCs w:val="22"/>
        </w:rPr>
        <w:t>casual</w:t>
      </w:r>
      <w:r w:rsidR="3ECF3A3C" w:rsidRPr="00EE7E74">
        <w:rPr>
          <w:rFonts w:ascii="Arial" w:hAnsi="Arial" w:cs="Arial"/>
          <w:noProof/>
          <w:color w:val="000000" w:themeColor="text1"/>
          <w:sz w:val="22"/>
          <w:szCs w:val="22"/>
        </w:rPr>
        <w:t>/part-time</w:t>
      </w:r>
      <w:r w:rsidR="6116590E" w:rsidRPr="00EE7E74">
        <w:rPr>
          <w:rFonts w:ascii="Arial" w:hAnsi="Arial" w:cs="Arial"/>
          <w:noProof/>
          <w:color w:val="000000" w:themeColor="text1"/>
          <w:sz w:val="22"/>
          <w:szCs w:val="22"/>
        </w:rPr>
        <w:t xml:space="preserve"> employee </w:t>
      </w:r>
      <w:r w:rsidR="139ED568" w:rsidRPr="00EE7E74">
        <w:rPr>
          <w:rFonts w:ascii="Arial" w:hAnsi="Arial" w:cs="Arial"/>
          <w:noProof/>
          <w:color w:val="000000" w:themeColor="text1"/>
          <w:sz w:val="22"/>
          <w:szCs w:val="22"/>
        </w:rPr>
        <w:t>staff</w:t>
      </w:r>
      <w:r w:rsidR="6116590E" w:rsidRPr="00EE7E74">
        <w:rPr>
          <w:rFonts w:ascii="Arial" w:hAnsi="Arial" w:cs="Arial"/>
          <w:noProof/>
          <w:color w:val="000000" w:themeColor="text1"/>
          <w:sz w:val="22"/>
          <w:szCs w:val="22"/>
        </w:rPr>
        <w:t xml:space="preserve"> on the municipality</w:t>
      </w:r>
      <w:r w:rsidR="139ED568" w:rsidRPr="00EE7E74">
        <w:rPr>
          <w:rFonts w:ascii="Arial" w:hAnsi="Arial" w:cs="Arial"/>
          <w:noProof/>
          <w:color w:val="000000" w:themeColor="text1"/>
          <w:sz w:val="22"/>
          <w:szCs w:val="22"/>
        </w:rPr>
        <w:t>’s practices</w:t>
      </w:r>
      <w:r w:rsidR="6116590E" w:rsidRPr="00EE7E74">
        <w:rPr>
          <w:rFonts w:ascii="Arial" w:hAnsi="Arial" w:cs="Arial"/>
          <w:noProof/>
          <w:color w:val="000000" w:themeColor="text1"/>
          <w:sz w:val="22"/>
          <w:szCs w:val="22"/>
        </w:rPr>
        <w:t xml:space="preserve">.  </w:t>
      </w:r>
      <w:r w:rsidR="389A1C0E" w:rsidRPr="00EE7E74">
        <w:rPr>
          <w:rFonts w:ascii="Arial" w:hAnsi="Arial" w:cs="Arial"/>
          <w:noProof/>
          <w:color w:val="000000" w:themeColor="text1"/>
          <w:sz w:val="22"/>
          <w:szCs w:val="22"/>
        </w:rPr>
        <w:t xml:space="preserve"> </w:t>
      </w:r>
    </w:p>
    <w:p w14:paraId="71BE2B15" w14:textId="77777777" w:rsidR="00C20C37" w:rsidRPr="00EE7E74" w:rsidRDefault="00C20C37" w:rsidP="66878853">
      <w:pPr>
        <w:tabs>
          <w:tab w:val="left" w:pos="720"/>
          <w:tab w:val="left" w:pos="1440"/>
          <w:tab w:val="center" w:pos="7632"/>
          <w:tab w:val="center" w:pos="8496"/>
          <w:tab w:val="center" w:pos="9144"/>
        </w:tabs>
        <w:rPr>
          <w:rFonts w:ascii="Arial" w:hAnsi="Arial" w:cs="Arial"/>
          <w:noProof/>
          <w:color w:val="000000"/>
          <w:sz w:val="22"/>
          <w:szCs w:val="22"/>
        </w:rPr>
      </w:pPr>
    </w:p>
    <w:p w14:paraId="2787A690" w14:textId="77777777" w:rsidR="00531196" w:rsidRPr="00EE7E74" w:rsidRDefault="6A620809"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b/>
          <w:bCs/>
          <w:noProof/>
          <w:color w:val="000000" w:themeColor="text1"/>
          <w:sz w:val="22"/>
          <w:szCs w:val="22"/>
        </w:rPr>
        <w:t>Examples:</w:t>
      </w:r>
      <w:r w:rsidRPr="00EE7E74">
        <w:rPr>
          <w:rFonts w:ascii="Arial" w:hAnsi="Arial" w:cs="Arial"/>
          <w:noProof/>
          <w:color w:val="000000" w:themeColor="text1"/>
          <w:sz w:val="22"/>
          <w:szCs w:val="22"/>
        </w:rPr>
        <w:t xml:space="preserve">  </w:t>
      </w:r>
      <w:r w:rsidR="5B473128" w:rsidRPr="00EE7E74">
        <w:rPr>
          <w:rFonts w:ascii="Arial" w:hAnsi="Arial" w:cs="Arial"/>
          <w:noProof/>
          <w:color w:val="000000" w:themeColor="text1"/>
          <w:sz w:val="22"/>
          <w:szCs w:val="22"/>
        </w:rPr>
        <w:t xml:space="preserve">applications for employment, </w:t>
      </w:r>
      <w:r w:rsidR="18889749" w:rsidRPr="00EE7E74">
        <w:rPr>
          <w:rFonts w:ascii="Arial" w:hAnsi="Arial" w:cs="Arial"/>
          <w:noProof/>
          <w:color w:val="000000" w:themeColor="text1"/>
          <w:sz w:val="22"/>
          <w:szCs w:val="22"/>
        </w:rPr>
        <w:t xml:space="preserve">birth certificates/proof of age, </w:t>
      </w:r>
      <w:r w:rsidR="5B473128" w:rsidRPr="00EE7E74">
        <w:rPr>
          <w:rFonts w:ascii="Arial" w:hAnsi="Arial" w:cs="Arial"/>
          <w:noProof/>
          <w:color w:val="000000" w:themeColor="text1"/>
          <w:sz w:val="22"/>
          <w:szCs w:val="22"/>
        </w:rPr>
        <w:t>r</w:t>
      </w:r>
      <w:r w:rsidR="18889749" w:rsidRPr="00EE7E74">
        <w:rPr>
          <w:rFonts w:ascii="Arial" w:hAnsi="Arial" w:cs="Arial"/>
          <w:noProof/>
          <w:color w:val="000000" w:themeColor="text1"/>
          <w:sz w:val="22"/>
          <w:szCs w:val="22"/>
        </w:rPr>
        <w:t>ésumé</w:t>
      </w:r>
      <w:r w:rsidR="5B473128" w:rsidRPr="00EE7E74">
        <w:rPr>
          <w:rFonts w:ascii="Arial" w:hAnsi="Arial" w:cs="Arial"/>
          <w:noProof/>
          <w:color w:val="000000" w:themeColor="text1"/>
          <w:sz w:val="22"/>
          <w:szCs w:val="22"/>
        </w:rPr>
        <w:t xml:space="preserve">s, income tax documentation, </w:t>
      </w:r>
      <w:r w:rsidR="18889749" w:rsidRPr="00EE7E74">
        <w:rPr>
          <w:rFonts w:ascii="Arial" w:hAnsi="Arial" w:cs="Arial"/>
          <w:noProof/>
          <w:color w:val="000000" w:themeColor="text1"/>
          <w:sz w:val="22"/>
          <w:szCs w:val="22"/>
        </w:rPr>
        <w:t xml:space="preserve">letters of offer, </w:t>
      </w:r>
      <w:r w:rsidR="5B473128" w:rsidRPr="00EE7E74">
        <w:rPr>
          <w:rFonts w:ascii="Arial" w:hAnsi="Arial" w:cs="Arial"/>
          <w:noProof/>
          <w:color w:val="000000" w:themeColor="text1"/>
          <w:sz w:val="22"/>
          <w:szCs w:val="22"/>
        </w:rPr>
        <w:t xml:space="preserve">acceptance </w:t>
      </w:r>
      <w:r w:rsidR="18889749" w:rsidRPr="00EE7E74">
        <w:rPr>
          <w:rFonts w:ascii="Arial" w:hAnsi="Arial" w:cs="Arial"/>
          <w:noProof/>
          <w:color w:val="000000" w:themeColor="text1"/>
          <w:sz w:val="22"/>
          <w:szCs w:val="22"/>
        </w:rPr>
        <w:t xml:space="preserve">and </w:t>
      </w:r>
      <w:r w:rsidR="5B473128" w:rsidRPr="00EE7E74">
        <w:rPr>
          <w:rFonts w:ascii="Arial" w:hAnsi="Arial" w:cs="Arial"/>
          <w:noProof/>
          <w:color w:val="000000" w:themeColor="text1"/>
          <w:sz w:val="22"/>
          <w:szCs w:val="22"/>
        </w:rPr>
        <w:t>appointment correspondence,</w:t>
      </w:r>
      <w:r w:rsidR="03B6F0C9" w:rsidRPr="00EE7E74">
        <w:rPr>
          <w:rFonts w:ascii="Arial" w:hAnsi="Arial" w:cs="Arial"/>
          <w:noProof/>
          <w:color w:val="000000" w:themeColor="text1"/>
          <w:sz w:val="22"/>
          <w:szCs w:val="22"/>
        </w:rPr>
        <w:t xml:space="preserve"> </w:t>
      </w:r>
      <w:r w:rsidR="25ACE76D" w:rsidRPr="00EE7E74">
        <w:rPr>
          <w:rFonts w:ascii="Arial" w:hAnsi="Arial" w:cs="Arial"/>
          <w:noProof/>
          <w:color w:val="000000" w:themeColor="text1"/>
          <w:sz w:val="22"/>
          <w:szCs w:val="22"/>
        </w:rPr>
        <w:t xml:space="preserve">oath of office, </w:t>
      </w:r>
      <w:r w:rsidR="3C5DE42F" w:rsidRPr="00EE7E74">
        <w:rPr>
          <w:rFonts w:ascii="Arial" w:hAnsi="Arial" w:cs="Arial"/>
          <w:noProof/>
          <w:color w:val="000000" w:themeColor="text1"/>
          <w:sz w:val="22"/>
          <w:szCs w:val="22"/>
        </w:rPr>
        <w:t xml:space="preserve"> confidentiality agreement form, </w:t>
      </w:r>
      <w:r w:rsidR="18889749" w:rsidRPr="00EE7E74">
        <w:rPr>
          <w:rFonts w:ascii="Arial" w:hAnsi="Arial" w:cs="Arial"/>
          <w:noProof/>
          <w:color w:val="000000" w:themeColor="text1"/>
          <w:sz w:val="22"/>
          <w:szCs w:val="22"/>
        </w:rPr>
        <w:t>position information</w:t>
      </w:r>
      <w:r w:rsidR="3D4E1DC3" w:rsidRPr="00EE7E74">
        <w:rPr>
          <w:rFonts w:ascii="Arial" w:hAnsi="Arial" w:cs="Arial"/>
          <w:noProof/>
          <w:color w:val="000000" w:themeColor="text1"/>
          <w:sz w:val="22"/>
          <w:szCs w:val="22"/>
        </w:rPr>
        <w:t xml:space="preserve">, </w:t>
      </w:r>
      <w:r w:rsidR="18889749" w:rsidRPr="00EE7E74">
        <w:rPr>
          <w:rFonts w:ascii="Arial" w:hAnsi="Arial" w:cs="Arial"/>
          <w:noProof/>
          <w:color w:val="000000" w:themeColor="text1"/>
          <w:sz w:val="22"/>
          <w:szCs w:val="22"/>
        </w:rPr>
        <w:t xml:space="preserve">salary and wage information, </w:t>
      </w:r>
      <w:r w:rsidR="5B473128" w:rsidRPr="00EE7E74">
        <w:rPr>
          <w:rFonts w:ascii="Arial" w:hAnsi="Arial" w:cs="Arial"/>
          <w:noProof/>
          <w:color w:val="000000" w:themeColor="text1"/>
          <w:sz w:val="22"/>
          <w:szCs w:val="22"/>
        </w:rPr>
        <w:t>education degrees</w:t>
      </w:r>
      <w:r w:rsidR="588934AF" w:rsidRPr="00EE7E74">
        <w:rPr>
          <w:rFonts w:ascii="Arial" w:hAnsi="Arial" w:cs="Arial"/>
          <w:noProof/>
          <w:color w:val="000000" w:themeColor="text1"/>
          <w:sz w:val="22"/>
          <w:szCs w:val="22"/>
        </w:rPr>
        <w:t xml:space="preserve">, </w:t>
      </w:r>
      <w:r w:rsidR="5B473128" w:rsidRPr="00EE7E74">
        <w:rPr>
          <w:rFonts w:ascii="Arial" w:hAnsi="Arial" w:cs="Arial"/>
          <w:noProof/>
          <w:color w:val="000000" w:themeColor="text1"/>
          <w:sz w:val="22"/>
          <w:szCs w:val="22"/>
        </w:rPr>
        <w:t>licenses and certifications required for position, training certificat</w:t>
      </w:r>
      <w:r w:rsidR="6738DD9E" w:rsidRPr="00EE7E74">
        <w:rPr>
          <w:rFonts w:ascii="Arial" w:hAnsi="Arial" w:cs="Arial"/>
          <w:noProof/>
          <w:color w:val="000000" w:themeColor="text1"/>
          <w:sz w:val="22"/>
          <w:szCs w:val="22"/>
        </w:rPr>
        <w:t>e</w:t>
      </w:r>
      <w:r w:rsidR="5B473128" w:rsidRPr="00EE7E74">
        <w:rPr>
          <w:rFonts w:ascii="Arial" w:hAnsi="Arial" w:cs="Arial"/>
          <w:noProof/>
          <w:color w:val="000000" w:themeColor="text1"/>
          <w:sz w:val="22"/>
          <w:szCs w:val="22"/>
        </w:rPr>
        <w:t xml:space="preserve">s, benefit information, pension correspondence, </w:t>
      </w:r>
      <w:r w:rsidR="03B6F0C9" w:rsidRPr="00EE7E74">
        <w:rPr>
          <w:rFonts w:ascii="Arial" w:hAnsi="Arial" w:cs="Arial"/>
          <w:noProof/>
          <w:color w:val="000000" w:themeColor="text1"/>
          <w:sz w:val="22"/>
          <w:szCs w:val="22"/>
        </w:rPr>
        <w:t xml:space="preserve">records of employment, </w:t>
      </w:r>
      <w:r w:rsidR="5B473128" w:rsidRPr="00EE7E74">
        <w:rPr>
          <w:rFonts w:ascii="Arial" w:hAnsi="Arial" w:cs="Arial"/>
          <w:noProof/>
          <w:color w:val="000000" w:themeColor="text1"/>
          <w:sz w:val="22"/>
          <w:szCs w:val="22"/>
        </w:rPr>
        <w:t>lump sum in lieu of pension plan, change forms, medical certificates, security checks (if required), notice of termination and benefit requests.</w:t>
      </w:r>
    </w:p>
    <w:p w14:paraId="1A0DA560" w14:textId="77777777" w:rsidR="00531196" w:rsidRPr="00EE7E74" w:rsidRDefault="00531196" w:rsidP="66878853">
      <w:pPr>
        <w:tabs>
          <w:tab w:val="left" w:pos="720"/>
          <w:tab w:val="left" w:pos="1440"/>
          <w:tab w:val="center" w:pos="7632"/>
          <w:tab w:val="center" w:pos="8496"/>
          <w:tab w:val="center" w:pos="9144"/>
        </w:tabs>
        <w:rPr>
          <w:rFonts w:ascii="Arial" w:hAnsi="Arial" w:cs="Arial"/>
          <w:noProof/>
          <w:sz w:val="22"/>
          <w:szCs w:val="22"/>
        </w:rPr>
      </w:pPr>
    </w:p>
    <w:p w14:paraId="188E1D28" w14:textId="0645383A" w:rsidR="005704DF" w:rsidRPr="00EE7E74" w:rsidRDefault="1D35F98F"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non-permanent employee files, see primary </w:t>
      </w:r>
      <w:hyperlink w:anchor="_1055_EMPLOYEE_FILES" w:history="1">
        <w:r w:rsidRPr="00AC584F">
          <w:rPr>
            <w:rStyle w:val="Hyperlink"/>
            <w:rFonts w:ascii="Arial" w:hAnsi="Arial" w:cs="Arial"/>
            <w:i/>
            <w:iCs/>
            <w:noProof/>
            <w:sz w:val="22"/>
            <w:szCs w:val="22"/>
          </w:rPr>
          <w:t>1055</w:t>
        </w:r>
      </w:hyperlink>
      <w:r w:rsidRPr="00EE7E74">
        <w:rPr>
          <w:rFonts w:ascii="Arial" w:hAnsi="Arial" w:cs="Arial"/>
          <w:i/>
          <w:iCs/>
          <w:noProof/>
          <w:sz w:val="22"/>
          <w:szCs w:val="22"/>
        </w:rPr>
        <w:t>.</w:t>
      </w:r>
    </w:p>
    <w:p w14:paraId="1F0153BC" w14:textId="061F2422" w:rsidR="00531196" w:rsidRPr="00EE7E74" w:rsidRDefault="5B473128"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performance appraisals and employee work plans, see primary </w:t>
      </w:r>
      <w:hyperlink w:anchor="_1135_EMPLOYEE_PERFORMANCE" w:history="1">
        <w:r w:rsidRPr="00AC584F">
          <w:rPr>
            <w:rStyle w:val="Hyperlink"/>
            <w:rFonts w:ascii="Arial" w:hAnsi="Arial" w:cs="Arial"/>
            <w:i/>
            <w:iCs/>
            <w:noProof/>
            <w:sz w:val="22"/>
            <w:szCs w:val="22"/>
          </w:rPr>
          <w:t>1135</w:t>
        </w:r>
      </w:hyperlink>
      <w:r w:rsidRPr="00EE7E74">
        <w:rPr>
          <w:rFonts w:ascii="Arial" w:hAnsi="Arial" w:cs="Arial"/>
          <w:i/>
          <w:iCs/>
          <w:noProof/>
          <w:sz w:val="22"/>
          <w:szCs w:val="22"/>
        </w:rPr>
        <w:t xml:space="preserve">. </w:t>
      </w:r>
    </w:p>
    <w:p w14:paraId="10F622B9" w14:textId="7B75B07C" w:rsidR="00531196" w:rsidRPr="00EE7E74" w:rsidRDefault="5B473128"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pension benefits forms (Form 3.2), see primary </w:t>
      </w:r>
      <w:hyperlink w:anchor="_1190_SUPERANNUATION" w:history="1">
        <w:r w:rsidRPr="00AC584F">
          <w:rPr>
            <w:rStyle w:val="Hyperlink"/>
            <w:rFonts w:ascii="Arial" w:hAnsi="Arial" w:cs="Arial"/>
            <w:i/>
            <w:iCs/>
            <w:noProof/>
            <w:sz w:val="22"/>
            <w:szCs w:val="22"/>
          </w:rPr>
          <w:t>1190</w:t>
        </w:r>
      </w:hyperlink>
      <w:r w:rsidRPr="00EE7E74">
        <w:rPr>
          <w:rFonts w:ascii="Arial" w:hAnsi="Arial" w:cs="Arial"/>
          <w:i/>
          <w:iCs/>
          <w:noProof/>
          <w:sz w:val="22"/>
          <w:szCs w:val="22"/>
        </w:rPr>
        <w:t>.</w:t>
      </w:r>
    </w:p>
    <w:p w14:paraId="4D9EDB5D" w14:textId="01585094" w:rsidR="00531196" w:rsidRPr="00EE7E74" w:rsidRDefault="5B473128"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employee training, see primary </w:t>
      </w:r>
      <w:hyperlink w:anchor="_1200_TRAINING_AND" w:history="1">
        <w:r w:rsidR="0EB3B0F8" w:rsidRPr="00AC584F">
          <w:rPr>
            <w:rStyle w:val="Hyperlink"/>
            <w:rFonts w:ascii="Arial" w:hAnsi="Arial" w:cs="Arial"/>
            <w:i/>
            <w:iCs/>
            <w:noProof/>
            <w:sz w:val="22"/>
            <w:szCs w:val="22"/>
          </w:rPr>
          <w:t>1200</w:t>
        </w:r>
      </w:hyperlink>
      <w:r w:rsidR="0EB3B0F8" w:rsidRPr="00EE7E74">
        <w:rPr>
          <w:rFonts w:ascii="Arial" w:hAnsi="Arial" w:cs="Arial"/>
          <w:i/>
          <w:iCs/>
          <w:noProof/>
          <w:sz w:val="22"/>
          <w:szCs w:val="22"/>
        </w:rPr>
        <w:t>.</w:t>
      </w:r>
    </w:p>
    <w:p w14:paraId="6252558D" w14:textId="1D9B7EE1" w:rsidR="00531196" w:rsidRPr="00EE7E74" w:rsidRDefault="5B473128"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w:t>
      </w:r>
      <w:r w:rsidR="03B6F0C9" w:rsidRPr="00EE7E74">
        <w:rPr>
          <w:rFonts w:ascii="Arial" w:hAnsi="Arial" w:cs="Arial"/>
          <w:i/>
          <w:iCs/>
          <w:noProof/>
          <w:sz w:val="22"/>
          <w:szCs w:val="22"/>
        </w:rPr>
        <w:t>payroll deductions</w:t>
      </w:r>
      <w:r w:rsidRPr="00EE7E74">
        <w:rPr>
          <w:rFonts w:ascii="Arial" w:hAnsi="Arial" w:cs="Arial"/>
          <w:i/>
          <w:iCs/>
          <w:noProof/>
          <w:sz w:val="22"/>
          <w:szCs w:val="22"/>
        </w:rPr>
        <w:t xml:space="preserve">, see primary </w:t>
      </w:r>
      <w:hyperlink w:anchor="_0955_SALARIES_AND" w:history="1">
        <w:r w:rsidRPr="00AC584F">
          <w:rPr>
            <w:rStyle w:val="Hyperlink"/>
            <w:rFonts w:ascii="Arial" w:hAnsi="Arial" w:cs="Arial"/>
            <w:i/>
            <w:iCs/>
            <w:noProof/>
            <w:sz w:val="22"/>
            <w:szCs w:val="22"/>
          </w:rPr>
          <w:t>0955</w:t>
        </w:r>
      </w:hyperlink>
      <w:r w:rsidRPr="00EE7E74">
        <w:rPr>
          <w:rFonts w:ascii="Arial" w:hAnsi="Arial" w:cs="Arial"/>
          <w:i/>
          <w:iCs/>
          <w:noProof/>
          <w:sz w:val="22"/>
          <w:szCs w:val="22"/>
        </w:rPr>
        <w:t>.</w:t>
      </w:r>
    </w:p>
    <w:p w14:paraId="0BA8E91A" w14:textId="4ED4AA90" w:rsidR="00531196" w:rsidRPr="00EE7E74" w:rsidRDefault="5B473128"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accidents and personal injury to employee, see primary </w:t>
      </w:r>
      <w:hyperlink w:anchor="_1130_EMPLOYEE_ACCIDENT" w:history="1">
        <w:r w:rsidR="57C331E3" w:rsidRPr="00AC584F">
          <w:rPr>
            <w:rStyle w:val="Hyperlink"/>
            <w:rFonts w:ascii="Arial" w:hAnsi="Arial" w:cs="Arial"/>
            <w:i/>
            <w:iCs/>
            <w:noProof/>
            <w:sz w:val="22"/>
            <w:szCs w:val="22"/>
          </w:rPr>
          <w:t>1130</w:t>
        </w:r>
      </w:hyperlink>
      <w:r w:rsidR="57C331E3" w:rsidRPr="00EE7E74">
        <w:rPr>
          <w:rFonts w:ascii="Arial" w:hAnsi="Arial" w:cs="Arial"/>
          <w:i/>
          <w:iCs/>
          <w:noProof/>
          <w:sz w:val="22"/>
          <w:szCs w:val="22"/>
        </w:rPr>
        <w:t>.</w:t>
      </w:r>
      <w:r w:rsidRPr="00EE7E74">
        <w:rPr>
          <w:rFonts w:ascii="Arial" w:hAnsi="Arial" w:cs="Arial"/>
          <w:i/>
          <w:iCs/>
          <w:noProof/>
          <w:sz w:val="22"/>
          <w:szCs w:val="22"/>
        </w:rPr>
        <w:t xml:space="preserve"> </w:t>
      </w:r>
    </w:p>
    <w:p w14:paraId="6A034CFB" w14:textId="050DEBA8" w:rsidR="00531196" w:rsidRPr="00EE7E74" w:rsidRDefault="5B473128"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employee disciplinary records, see primary </w:t>
      </w:r>
      <w:hyperlink w:anchor="_1135_EMPLOYEE_PERFORMANCE" w:history="1">
        <w:r w:rsidRPr="00AC584F">
          <w:rPr>
            <w:rStyle w:val="Hyperlink"/>
            <w:rFonts w:ascii="Arial" w:hAnsi="Arial" w:cs="Arial"/>
            <w:i/>
            <w:iCs/>
            <w:noProof/>
            <w:sz w:val="22"/>
            <w:szCs w:val="22"/>
          </w:rPr>
          <w:t>1</w:t>
        </w:r>
        <w:r w:rsidR="57C331E3" w:rsidRPr="00AC584F">
          <w:rPr>
            <w:rStyle w:val="Hyperlink"/>
            <w:rFonts w:ascii="Arial" w:hAnsi="Arial" w:cs="Arial"/>
            <w:i/>
            <w:iCs/>
            <w:noProof/>
            <w:sz w:val="22"/>
            <w:szCs w:val="22"/>
          </w:rPr>
          <w:t>135</w:t>
        </w:r>
      </w:hyperlink>
      <w:r w:rsidRPr="00EE7E74">
        <w:rPr>
          <w:rFonts w:ascii="Arial" w:hAnsi="Arial" w:cs="Arial"/>
          <w:i/>
          <w:iCs/>
          <w:noProof/>
          <w:sz w:val="22"/>
          <w:szCs w:val="22"/>
        </w:rPr>
        <w:t>.</w:t>
      </w:r>
    </w:p>
    <w:p w14:paraId="1BAD1E6A" w14:textId="77777777" w:rsidR="00531196" w:rsidRPr="00EE7E74" w:rsidRDefault="00531196" w:rsidP="66878853">
      <w:pPr>
        <w:tabs>
          <w:tab w:val="left" w:pos="720"/>
          <w:tab w:val="left" w:pos="1440"/>
          <w:tab w:val="center" w:pos="7632"/>
          <w:tab w:val="center" w:pos="8496"/>
          <w:tab w:val="center" w:pos="9144"/>
        </w:tabs>
        <w:rPr>
          <w:rFonts w:ascii="Arial" w:hAnsi="Arial" w:cs="Arial"/>
          <w:b/>
          <w:bCs/>
          <w:noProof/>
          <w:sz w:val="22"/>
          <w:szCs w:val="22"/>
        </w:rPr>
      </w:pPr>
    </w:p>
    <w:p w14:paraId="5B748B31" w14:textId="787B1027" w:rsidR="00531196" w:rsidRPr="00EE7E74" w:rsidRDefault="5B473128" w:rsidP="00531196">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sz w:val="22"/>
          <w:szCs w:val="22"/>
        </w:rPr>
        <w:t>NOTE</w:t>
      </w:r>
      <w:r w:rsidRPr="00EE7E74">
        <w:rPr>
          <w:rFonts w:ascii="Arial" w:hAnsi="Arial" w:cs="Arial"/>
          <w:noProof/>
          <w:sz w:val="22"/>
          <w:szCs w:val="22"/>
        </w:rPr>
        <w:t xml:space="preserve">:  Municipalities may file records relating to pension benefits, employee training, and performance appraisals in the employee file </w:t>
      </w:r>
      <w:r w:rsidRPr="00EE7E74">
        <w:rPr>
          <w:rFonts w:ascii="Arial" w:hAnsi="Arial" w:cs="Arial"/>
          <w:b/>
          <w:bCs/>
          <w:noProof/>
          <w:sz w:val="22"/>
          <w:szCs w:val="22"/>
        </w:rPr>
        <w:t>but must</w:t>
      </w:r>
      <w:r w:rsidRPr="00EE7E74">
        <w:rPr>
          <w:rFonts w:ascii="Arial" w:hAnsi="Arial" w:cs="Arial"/>
          <w:noProof/>
          <w:sz w:val="22"/>
          <w:szCs w:val="22"/>
        </w:rPr>
        <w:t xml:space="preserve"> apply </w:t>
      </w:r>
      <w:r w:rsidR="3D4E1DC3" w:rsidRPr="00EE7E74">
        <w:rPr>
          <w:rFonts w:ascii="Arial" w:hAnsi="Arial" w:cs="Arial"/>
          <w:noProof/>
          <w:sz w:val="22"/>
          <w:szCs w:val="22"/>
        </w:rPr>
        <w:t>their</w:t>
      </w:r>
      <w:r w:rsidRPr="00EE7E74">
        <w:rPr>
          <w:rFonts w:ascii="Arial" w:hAnsi="Arial" w:cs="Arial"/>
          <w:noProof/>
          <w:color w:val="FF0000"/>
          <w:sz w:val="22"/>
          <w:szCs w:val="22"/>
        </w:rPr>
        <w:t xml:space="preserve"> </w:t>
      </w:r>
      <w:r w:rsidRPr="00EE7E74">
        <w:rPr>
          <w:rFonts w:ascii="Arial" w:hAnsi="Arial" w:cs="Arial"/>
          <w:noProof/>
          <w:sz w:val="22"/>
          <w:szCs w:val="22"/>
        </w:rPr>
        <w:t>assigned retention period</w:t>
      </w:r>
      <w:r w:rsidR="6A620809" w:rsidRPr="00EE7E74">
        <w:rPr>
          <w:rFonts w:ascii="Arial" w:hAnsi="Arial" w:cs="Arial"/>
          <w:noProof/>
          <w:sz w:val="22"/>
          <w:szCs w:val="22"/>
        </w:rPr>
        <w:t>.</w:t>
      </w:r>
      <w:r w:rsidR="00531196" w:rsidRPr="00EE7E74">
        <w:br/>
      </w:r>
      <w:r w:rsidR="00531196" w:rsidRPr="00EE7E74">
        <w:br/>
      </w:r>
      <w:r w:rsidR="30E45C60" w:rsidRPr="00EE7E74">
        <w:rPr>
          <w:rFonts w:ascii="Arial" w:hAnsi="Arial" w:cs="Arial"/>
          <w:b/>
          <w:bCs/>
          <w:noProof/>
          <w:sz w:val="22"/>
          <w:szCs w:val="22"/>
        </w:rPr>
        <w:t>NOTE:</w:t>
      </w:r>
      <w:r w:rsidR="30E45C60" w:rsidRPr="00EE7E74">
        <w:rPr>
          <w:rFonts w:ascii="Arial" w:hAnsi="Arial" w:cs="Arial"/>
          <w:noProof/>
          <w:sz w:val="22"/>
          <w:szCs w:val="22"/>
        </w:rPr>
        <w:t xml:space="preserve"> As outlined in the Firefighter’s Compensation Act, section 54, records must be retained for 60 years after the volunteer firefighter has ceased serving the municipality.</w:t>
      </w:r>
    </w:p>
    <w:p w14:paraId="210CC9F8" w14:textId="77777777" w:rsidR="00531196" w:rsidRPr="00EE7E74" w:rsidRDefault="00531196" w:rsidP="00531196">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xml:space="preserve"> </w:t>
      </w:r>
    </w:p>
    <w:p w14:paraId="02ACE98B" w14:textId="77777777" w:rsidR="00531196" w:rsidRPr="00EE7E74" w:rsidRDefault="7B232218"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employee surname</w:t>
      </w:r>
    </w:p>
    <w:p w14:paraId="3E8820AF" w14:textId="77777777" w:rsidR="008C56B0" w:rsidRPr="00EE7E74" w:rsidRDefault="7B232218"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employee number</w:t>
      </w:r>
    </w:p>
    <w:p w14:paraId="075AB358" w14:textId="77777777" w:rsidR="008C56B0" w:rsidRPr="00EE7E74" w:rsidRDefault="7B232218"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3D9EF250" w14:textId="77777777" w:rsidR="00531196" w:rsidRDefault="00531196" w:rsidP="00531196">
      <w:pPr>
        <w:tabs>
          <w:tab w:val="left" w:pos="720"/>
          <w:tab w:val="left" w:pos="1440"/>
          <w:tab w:val="center" w:pos="7632"/>
          <w:tab w:val="center" w:pos="8496"/>
          <w:tab w:val="center" w:pos="9144"/>
        </w:tabs>
        <w:rPr>
          <w:rFonts w:ascii="Arial" w:hAnsi="Arial" w:cs="Arial"/>
          <w:noProof/>
          <w:sz w:val="22"/>
          <w:szCs w:val="22"/>
        </w:rPr>
      </w:pPr>
    </w:p>
    <w:p w14:paraId="15C2BB82" w14:textId="77777777" w:rsidR="00F13EC8" w:rsidRDefault="00F13EC8"/>
    <w:p w14:paraId="6AA038E6" w14:textId="77777777" w:rsidR="00F13EC8" w:rsidRDefault="00F13EC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2D35B5" w:rsidRPr="00800622" w14:paraId="36C083AF" w14:textId="77777777" w:rsidTr="002D35B5">
        <w:tc>
          <w:tcPr>
            <w:tcW w:w="7054" w:type="dxa"/>
            <w:tcBorders>
              <w:top w:val="nil"/>
              <w:left w:val="nil"/>
              <w:bottom w:val="nil"/>
              <w:right w:val="single" w:sz="4" w:space="0" w:color="auto"/>
            </w:tcBorders>
          </w:tcPr>
          <w:p w14:paraId="1FB3C51F" w14:textId="77777777" w:rsidR="002D35B5" w:rsidRPr="00800622" w:rsidRDefault="00F13EC8" w:rsidP="002D35B5">
            <w:pPr>
              <w:widowControl w:val="0"/>
              <w:tabs>
                <w:tab w:val="left" w:pos="90"/>
                <w:tab w:val="left" w:pos="720"/>
              </w:tabs>
              <w:outlineLvl w:val="0"/>
              <w:rPr>
                <w:rFonts w:ascii="Arial" w:hAnsi="Arial" w:cs="Arial"/>
                <w:b/>
                <w:snapToGrid w:val="0"/>
                <w:color w:val="000000"/>
                <w:sz w:val="22"/>
                <w:szCs w:val="22"/>
                <w:u w:val="single"/>
              </w:rPr>
            </w:pPr>
            <w:r>
              <w:rPr>
                <w:rFonts w:ascii="Arial" w:hAnsi="Arial" w:cs="Arial"/>
                <w:noProof/>
                <w:sz w:val="22"/>
                <w:szCs w:val="22"/>
              </w:rPr>
              <w:lastRenderedPageBreak/>
              <w:br w:type="page"/>
            </w:r>
            <w:r w:rsidR="002D35B5"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E9DE983" w14:textId="77777777" w:rsidR="002D35B5" w:rsidRPr="00800622" w:rsidRDefault="002D35B5" w:rsidP="002D35B5">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B1429B9" w14:textId="77777777" w:rsidR="002D35B5" w:rsidRPr="00800622" w:rsidRDefault="002D35B5" w:rsidP="002D35B5">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F915D98" w14:textId="77777777" w:rsidR="002D35B5" w:rsidRPr="00800622" w:rsidRDefault="002D35B5" w:rsidP="002D35B5">
            <w:pPr>
              <w:pStyle w:val="Heading2"/>
              <w:jc w:val="center"/>
              <w:rPr>
                <w:rFonts w:cs="Arial"/>
                <w:sz w:val="22"/>
                <w:szCs w:val="22"/>
                <w:u w:val="none"/>
              </w:rPr>
            </w:pPr>
            <w:r w:rsidRPr="00800622">
              <w:rPr>
                <w:rFonts w:cs="Arial"/>
                <w:sz w:val="22"/>
                <w:szCs w:val="22"/>
                <w:u w:val="none"/>
              </w:rPr>
              <w:t>FD</w:t>
            </w:r>
          </w:p>
        </w:tc>
      </w:tr>
      <w:tr w:rsidR="002D35B5" w:rsidRPr="00800622" w14:paraId="1EB38B72" w14:textId="77777777" w:rsidTr="002D35B5">
        <w:trPr>
          <w:trHeight w:val="368"/>
        </w:trPr>
        <w:tc>
          <w:tcPr>
            <w:tcW w:w="7054" w:type="dxa"/>
            <w:tcBorders>
              <w:top w:val="nil"/>
              <w:left w:val="nil"/>
              <w:bottom w:val="nil"/>
              <w:right w:val="single" w:sz="4" w:space="0" w:color="auto"/>
            </w:tcBorders>
            <w:vAlign w:val="center"/>
          </w:tcPr>
          <w:p w14:paraId="1288A6F8" w14:textId="58893EC0" w:rsidR="002D35B5" w:rsidRPr="00270667" w:rsidRDefault="002D35B5" w:rsidP="00270667">
            <w:pPr>
              <w:pStyle w:val="Heading2"/>
              <w:rPr>
                <w:snapToGrid w:val="0"/>
                <w:sz w:val="22"/>
                <w:szCs w:val="22"/>
              </w:rPr>
            </w:pPr>
            <w:bookmarkStart w:id="61" w:name="_1055_EMPLOYEE_FILES"/>
            <w:bookmarkEnd w:id="61"/>
            <w:r w:rsidRPr="00270667">
              <w:rPr>
                <w:snapToGrid w:val="0"/>
                <w:sz w:val="22"/>
                <w:szCs w:val="22"/>
              </w:rPr>
              <w:t>1055</w:t>
            </w:r>
            <w:r w:rsidRPr="00270667">
              <w:rPr>
                <w:snapToGrid w:val="0"/>
                <w:sz w:val="22"/>
                <w:szCs w:val="22"/>
              </w:rPr>
              <w:tab/>
              <w:t xml:space="preserve">EMPLOYEE FILES </w:t>
            </w:r>
            <w:r w:rsidR="003D0DA1" w:rsidRPr="00270667">
              <w:rPr>
                <w:snapToGrid w:val="0"/>
                <w:sz w:val="22"/>
                <w:szCs w:val="22"/>
              </w:rPr>
              <w:t>- NON</w:t>
            </w:r>
            <w:r w:rsidRPr="00270667">
              <w:rPr>
                <w:snapToGrid w:val="0"/>
                <w:sz w:val="22"/>
                <w:szCs w:val="22"/>
              </w:rPr>
              <w:t>-PERMANENT</w:t>
            </w:r>
          </w:p>
          <w:p w14:paraId="1F7A3C22" w14:textId="77777777" w:rsidR="002D35B5" w:rsidRPr="00270667" w:rsidRDefault="002D35B5" w:rsidP="00FA420D">
            <w:pPr>
              <w:rPr>
                <w:snapToGrid w:val="0"/>
              </w:rPr>
            </w:pPr>
          </w:p>
        </w:tc>
        <w:tc>
          <w:tcPr>
            <w:tcW w:w="1013" w:type="dxa"/>
            <w:tcBorders>
              <w:left w:val="single" w:sz="4" w:space="0" w:color="auto"/>
            </w:tcBorders>
          </w:tcPr>
          <w:p w14:paraId="2F619522" w14:textId="77777777" w:rsidR="002D35B5" w:rsidRPr="00800622" w:rsidRDefault="002D35B5" w:rsidP="002D35B5">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4DA2F658" w14:textId="77777777" w:rsidR="002D35B5" w:rsidRPr="00800622" w:rsidRDefault="002D35B5" w:rsidP="002D35B5">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Pr="00800622">
              <w:rPr>
                <w:rFonts w:ascii="Arial" w:hAnsi="Arial" w:cs="Arial"/>
                <w:snapToGrid w:val="0"/>
                <w:sz w:val="22"/>
                <w:szCs w:val="22"/>
              </w:rPr>
              <w:t>y</w:t>
            </w:r>
          </w:p>
        </w:tc>
        <w:tc>
          <w:tcPr>
            <w:tcW w:w="709" w:type="dxa"/>
          </w:tcPr>
          <w:p w14:paraId="7FD16242" w14:textId="77777777" w:rsidR="002D35B5" w:rsidRPr="00800622" w:rsidRDefault="002D35B5" w:rsidP="002D35B5">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68F9457D" w14:textId="77777777" w:rsidR="002D35B5" w:rsidRDefault="002D35B5" w:rsidP="00344C45">
      <w:pPr>
        <w:overflowPunct/>
        <w:autoSpaceDE/>
        <w:autoSpaceDN/>
        <w:adjustRightInd/>
        <w:textAlignment w:val="auto"/>
        <w:rPr>
          <w:rFonts w:ascii="Arial" w:hAnsi="Arial" w:cs="Arial"/>
          <w:noProof/>
          <w:sz w:val="22"/>
          <w:szCs w:val="22"/>
        </w:rPr>
      </w:pPr>
    </w:p>
    <w:p w14:paraId="3DEBCBA4" w14:textId="77777777" w:rsidR="002D35B5" w:rsidRPr="00800622" w:rsidRDefault="002D35B5" w:rsidP="002D35B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F13EC8">
        <w:rPr>
          <w:rFonts w:ascii="Arial" w:hAnsi="Arial" w:cs="Arial"/>
          <w:noProof/>
          <w:color w:val="000000"/>
          <w:sz w:val="22"/>
          <w:szCs w:val="22"/>
        </w:rPr>
        <w:t>non-permanent employees a</w:t>
      </w:r>
      <w:r w:rsidRPr="00800622">
        <w:rPr>
          <w:rFonts w:ascii="Arial" w:hAnsi="Arial" w:cs="Arial"/>
          <w:noProof/>
          <w:color w:val="000000"/>
          <w:sz w:val="22"/>
          <w:szCs w:val="22"/>
        </w:rPr>
        <w:t xml:space="preserve">nd their work history and employability.  </w:t>
      </w:r>
      <w:r w:rsidR="00BE3F6C">
        <w:rPr>
          <w:rFonts w:ascii="Arial" w:hAnsi="Arial" w:cs="Arial"/>
          <w:noProof/>
          <w:color w:val="000000"/>
          <w:sz w:val="22"/>
          <w:szCs w:val="22"/>
        </w:rPr>
        <w:t xml:space="preserve">These employees may not necessarily have access to all the benefits to which permanent employees are entitled </w:t>
      </w:r>
      <w:r w:rsidR="006C7473">
        <w:rPr>
          <w:rFonts w:ascii="Arial" w:hAnsi="Arial" w:cs="Arial"/>
          <w:noProof/>
          <w:color w:val="000000"/>
          <w:sz w:val="22"/>
          <w:szCs w:val="22"/>
        </w:rPr>
        <w:t>(</w:t>
      </w:r>
      <w:r w:rsidR="00BE3F6C">
        <w:rPr>
          <w:rFonts w:ascii="Arial" w:hAnsi="Arial" w:cs="Arial"/>
          <w:noProof/>
          <w:color w:val="000000"/>
          <w:sz w:val="22"/>
          <w:szCs w:val="22"/>
        </w:rPr>
        <w:t>such as a pension plan</w:t>
      </w:r>
      <w:r w:rsidR="006C7473">
        <w:rPr>
          <w:rFonts w:ascii="Arial" w:hAnsi="Arial" w:cs="Arial"/>
          <w:noProof/>
          <w:color w:val="000000"/>
          <w:sz w:val="22"/>
          <w:szCs w:val="22"/>
        </w:rPr>
        <w:t>)</w:t>
      </w:r>
      <w:r w:rsidR="00BE3F6C">
        <w:rPr>
          <w:rFonts w:ascii="Arial" w:hAnsi="Arial" w:cs="Arial"/>
          <w:noProof/>
          <w:color w:val="000000"/>
          <w:sz w:val="22"/>
          <w:szCs w:val="22"/>
        </w:rPr>
        <w:t xml:space="preserve">.  </w:t>
      </w:r>
      <w:r w:rsidR="00F13EC8">
        <w:rPr>
          <w:rFonts w:ascii="Arial" w:hAnsi="Arial" w:cs="Arial"/>
          <w:noProof/>
          <w:color w:val="000000"/>
          <w:sz w:val="22"/>
          <w:szCs w:val="22"/>
        </w:rPr>
        <w:t>M</w:t>
      </w:r>
      <w:r>
        <w:rPr>
          <w:rFonts w:ascii="Arial" w:hAnsi="Arial" w:cs="Arial"/>
          <w:noProof/>
          <w:color w:val="000000"/>
          <w:sz w:val="22"/>
          <w:szCs w:val="22"/>
        </w:rPr>
        <w:t xml:space="preserve">ay </w:t>
      </w:r>
      <w:r w:rsidR="00F13EC8">
        <w:rPr>
          <w:rFonts w:ascii="Arial" w:hAnsi="Arial" w:cs="Arial"/>
          <w:noProof/>
          <w:color w:val="000000"/>
          <w:sz w:val="22"/>
          <w:szCs w:val="22"/>
        </w:rPr>
        <w:t xml:space="preserve">include employee files of </w:t>
      </w:r>
      <w:r w:rsidRPr="00800622">
        <w:rPr>
          <w:rFonts w:ascii="Arial" w:hAnsi="Arial" w:cs="Arial"/>
          <w:noProof/>
          <w:color w:val="000000"/>
          <w:sz w:val="22"/>
          <w:szCs w:val="22"/>
        </w:rPr>
        <w:t>term</w:t>
      </w:r>
      <w:r w:rsidR="00F13EC8">
        <w:rPr>
          <w:rFonts w:ascii="Arial" w:hAnsi="Arial" w:cs="Arial"/>
          <w:noProof/>
          <w:color w:val="000000"/>
          <w:sz w:val="22"/>
          <w:szCs w:val="22"/>
        </w:rPr>
        <w:t xml:space="preserve"> and </w:t>
      </w:r>
      <w:r w:rsidRPr="00800622">
        <w:rPr>
          <w:rFonts w:ascii="Arial" w:hAnsi="Arial" w:cs="Arial"/>
          <w:noProof/>
          <w:color w:val="000000"/>
          <w:sz w:val="22"/>
          <w:szCs w:val="22"/>
        </w:rPr>
        <w:t>casual (including students)</w:t>
      </w:r>
      <w:r w:rsidR="00F13EC8">
        <w:rPr>
          <w:rFonts w:ascii="Arial" w:hAnsi="Arial" w:cs="Arial"/>
          <w:noProof/>
          <w:color w:val="000000"/>
          <w:sz w:val="22"/>
          <w:szCs w:val="22"/>
        </w:rPr>
        <w:t xml:space="preserve"> employment</w:t>
      </w:r>
      <w:r w:rsidRPr="00800622">
        <w:rPr>
          <w:rFonts w:ascii="Arial" w:hAnsi="Arial" w:cs="Arial"/>
          <w:noProof/>
          <w:color w:val="000000"/>
          <w:sz w:val="22"/>
          <w:szCs w:val="22"/>
        </w:rPr>
        <w:t xml:space="preserve">, seasonal, Corps of Commissionaires, secondment, contract and/or personal service contract status.  </w:t>
      </w:r>
    </w:p>
    <w:p w14:paraId="19F01664" w14:textId="77777777" w:rsidR="002D35B5" w:rsidRPr="00800622" w:rsidRDefault="002D35B5" w:rsidP="002D35B5">
      <w:pPr>
        <w:tabs>
          <w:tab w:val="left" w:pos="720"/>
          <w:tab w:val="left" w:pos="1440"/>
          <w:tab w:val="center" w:pos="7632"/>
          <w:tab w:val="center" w:pos="8496"/>
          <w:tab w:val="center" w:pos="9144"/>
        </w:tabs>
        <w:rPr>
          <w:rFonts w:ascii="Arial" w:hAnsi="Arial" w:cs="Arial"/>
          <w:noProof/>
          <w:color w:val="000000"/>
          <w:sz w:val="22"/>
          <w:szCs w:val="22"/>
        </w:rPr>
      </w:pPr>
    </w:p>
    <w:p w14:paraId="2A97BC91" w14:textId="77777777" w:rsidR="002D35B5" w:rsidRPr="00800622" w:rsidRDefault="002D35B5" w:rsidP="002D35B5">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applications for employment, birth certificates/proof of age, résumés, income tax documentation, letters of offer, acceptance and appointment correspondence, position information</w:t>
      </w:r>
      <w:r>
        <w:rPr>
          <w:rFonts w:ascii="Arial" w:hAnsi="Arial" w:cs="Arial"/>
          <w:noProof/>
          <w:color w:val="000000"/>
          <w:sz w:val="22"/>
          <w:szCs w:val="22"/>
        </w:rPr>
        <w:t xml:space="preserve">, </w:t>
      </w:r>
      <w:r w:rsidRPr="00800622">
        <w:rPr>
          <w:rFonts w:ascii="Arial" w:hAnsi="Arial" w:cs="Arial"/>
          <w:noProof/>
          <w:color w:val="000000"/>
          <w:sz w:val="22"/>
          <w:szCs w:val="22"/>
        </w:rPr>
        <w:t xml:space="preserve">salary and wage information, education degrees, licenses and certifications required for </w:t>
      </w:r>
      <w:r w:rsidR="00F13EC8">
        <w:rPr>
          <w:rFonts w:ascii="Arial" w:hAnsi="Arial" w:cs="Arial"/>
          <w:noProof/>
          <w:color w:val="000000"/>
          <w:sz w:val="22"/>
          <w:szCs w:val="22"/>
        </w:rPr>
        <w:t>employment</w:t>
      </w:r>
      <w:r w:rsidRPr="00800622">
        <w:rPr>
          <w:rFonts w:ascii="Arial" w:hAnsi="Arial" w:cs="Arial"/>
          <w:noProof/>
          <w:color w:val="000000"/>
          <w:sz w:val="22"/>
          <w:szCs w:val="22"/>
        </w:rPr>
        <w:t>, training cer</w:t>
      </w:r>
      <w:r w:rsidR="00F13EC8">
        <w:rPr>
          <w:rFonts w:ascii="Arial" w:hAnsi="Arial" w:cs="Arial"/>
          <w:noProof/>
          <w:color w:val="000000"/>
          <w:sz w:val="22"/>
          <w:szCs w:val="22"/>
        </w:rPr>
        <w:t>tificates, benefit information</w:t>
      </w:r>
      <w:r w:rsidRPr="00800622">
        <w:rPr>
          <w:rFonts w:ascii="Arial" w:hAnsi="Arial" w:cs="Arial"/>
          <w:noProof/>
          <w:color w:val="000000"/>
          <w:sz w:val="22"/>
          <w:szCs w:val="22"/>
        </w:rPr>
        <w:t>, records of employment,  change forms, medical certificates, security checks (if required), notice of termination and benefit requests.</w:t>
      </w:r>
    </w:p>
    <w:p w14:paraId="1A29D009" w14:textId="77777777" w:rsidR="002D35B5" w:rsidRDefault="002D35B5" w:rsidP="002D35B5">
      <w:pPr>
        <w:tabs>
          <w:tab w:val="left" w:pos="720"/>
          <w:tab w:val="left" w:pos="1440"/>
          <w:tab w:val="center" w:pos="7632"/>
          <w:tab w:val="center" w:pos="8496"/>
          <w:tab w:val="center" w:pos="9144"/>
        </w:tabs>
        <w:rPr>
          <w:rFonts w:ascii="Arial" w:hAnsi="Arial" w:cs="Arial"/>
          <w:noProof/>
          <w:sz w:val="22"/>
          <w:szCs w:val="22"/>
        </w:rPr>
      </w:pPr>
    </w:p>
    <w:p w14:paraId="511E9613" w14:textId="5C297840" w:rsidR="005704DF" w:rsidRPr="005704DF" w:rsidRDefault="005704DF" w:rsidP="002D35B5">
      <w:pPr>
        <w:tabs>
          <w:tab w:val="left" w:pos="720"/>
          <w:tab w:val="left" w:pos="1440"/>
          <w:tab w:val="center" w:pos="7632"/>
          <w:tab w:val="center" w:pos="8496"/>
          <w:tab w:val="center" w:pos="9144"/>
        </w:tabs>
        <w:rPr>
          <w:rFonts w:ascii="Arial" w:hAnsi="Arial" w:cs="Arial"/>
          <w:i/>
          <w:noProof/>
          <w:sz w:val="22"/>
          <w:szCs w:val="22"/>
        </w:rPr>
      </w:pPr>
      <w:r w:rsidRPr="005704DF">
        <w:rPr>
          <w:rFonts w:ascii="Arial" w:hAnsi="Arial" w:cs="Arial"/>
          <w:i/>
          <w:noProof/>
          <w:sz w:val="22"/>
          <w:szCs w:val="22"/>
        </w:rPr>
        <w:t xml:space="preserve">For permanent employee, see primary </w:t>
      </w:r>
      <w:hyperlink w:anchor="_1050_EMPLOYEE_FILES" w:history="1">
        <w:r w:rsidRPr="00AC584F">
          <w:rPr>
            <w:rStyle w:val="Hyperlink"/>
            <w:rFonts w:ascii="Arial" w:hAnsi="Arial" w:cs="Arial"/>
            <w:i/>
            <w:noProof/>
            <w:sz w:val="22"/>
            <w:szCs w:val="22"/>
          </w:rPr>
          <w:t>1050</w:t>
        </w:r>
      </w:hyperlink>
      <w:r w:rsidRPr="005704DF">
        <w:rPr>
          <w:rFonts w:ascii="Arial" w:hAnsi="Arial" w:cs="Arial"/>
          <w:i/>
          <w:noProof/>
          <w:sz w:val="22"/>
          <w:szCs w:val="22"/>
        </w:rPr>
        <w:t>.</w:t>
      </w:r>
    </w:p>
    <w:p w14:paraId="1D704892" w14:textId="626C80EF" w:rsidR="002D35B5" w:rsidRPr="00800622" w:rsidRDefault="002D35B5" w:rsidP="002D35B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performance appraisals and employee work plans, see primary </w:t>
      </w:r>
      <w:hyperlink w:anchor="_1135_EMPLOYEE_PERFORMANCE" w:history="1">
        <w:r w:rsidRPr="00AC584F">
          <w:rPr>
            <w:rStyle w:val="Hyperlink"/>
            <w:rFonts w:ascii="Arial" w:hAnsi="Arial" w:cs="Arial"/>
            <w:i/>
            <w:iCs/>
            <w:noProof/>
            <w:sz w:val="22"/>
            <w:szCs w:val="22"/>
          </w:rPr>
          <w:t>1135</w:t>
        </w:r>
      </w:hyperlink>
      <w:r w:rsidRPr="00800622">
        <w:rPr>
          <w:rFonts w:ascii="Arial" w:hAnsi="Arial" w:cs="Arial"/>
          <w:i/>
          <w:iCs/>
          <w:noProof/>
          <w:sz w:val="22"/>
          <w:szCs w:val="22"/>
        </w:rPr>
        <w:t xml:space="preserve">. </w:t>
      </w:r>
    </w:p>
    <w:p w14:paraId="779CD191" w14:textId="23D98CCC" w:rsidR="002D35B5" w:rsidRPr="00800622" w:rsidRDefault="002D35B5" w:rsidP="002D35B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employee training, see primary </w:t>
      </w:r>
      <w:hyperlink w:anchor="_1200_TRAINING_AND" w:history="1">
        <w:r w:rsidRPr="00AC584F">
          <w:rPr>
            <w:rStyle w:val="Hyperlink"/>
            <w:rFonts w:ascii="Arial" w:hAnsi="Arial" w:cs="Arial"/>
            <w:i/>
            <w:iCs/>
            <w:noProof/>
            <w:sz w:val="22"/>
            <w:szCs w:val="22"/>
          </w:rPr>
          <w:t>1200</w:t>
        </w:r>
      </w:hyperlink>
      <w:r w:rsidRPr="00800622">
        <w:rPr>
          <w:rFonts w:ascii="Arial" w:hAnsi="Arial" w:cs="Arial"/>
          <w:i/>
          <w:iCs/>
          <w:noProof/>
          <w:sz w:val="22"/>
          <w:szCs w:val="22"/>
        </w:rPr>
        <w:t>.</w:t>
      </w:r>
    </w:p>
    <w:p w14:paraId="5620A149" w14:textId="4FE52550" w:rsidR="002D35B5" w:rsidRPr="00800622" w:rsidRDefault="002D35B5" w:rsidP="002D35B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payroll deductions, see primary </w:t>
      </w:r>
      <w:hyperlink w:anchor="_0955_SALARIES_AND" w:history="1">
        <w:r w:rsidRPr="00AC584F">
          <w:rPr>
            <w:rStyle w:val="Hyperlink"/>
            <w:rFonts w:ascii="Arial" w:hAnsi="Arial" w:cs="Arial"/>
            <w:i/>
            <w:iCs/>
            <w:noProof/>
            <w:sz w:val="22"/>
            <w:szCs w:val="22"/>
          </w:rPr>
          <w:t>0955</w:t>
        </w:r>
      </w:hyperlink>
      <w:r w:rsidRPr="00800622">
        <w:rPr>
          <w:rFonts w:ascii="Arial" w:hAnsi="Arial" w:cs="Arial"/>
          <w:i/>
          <w:iCs/>
          <w:noProof/>
          <w:sz w:val="22"/>
          <w:szCs w:val="22"/>
        </w:rPr>
        <w:t>.</w:t>
      </w:r>
    </w:p>
    <w:p w14:paraId="3CD83FDE" w14:textId="579A4CF9" w:rsidR="002D35B5" w:rsidRPr="00800622" w:rsidRDefault="002D35B5" w:rsidP="002D35B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accidents and personal injury to employee, see primary </w:t>
      </w:r>
      <w:hyperlink w:anchor="_1130_EMPLOYEE_ACCIDENT" w:history="1">
        <w:r w:rsidRPr="00AC584F">
          <w:rPr>
            <w:rStyle w:val="Hyperlink"/>
            <w:rFonts w:ascii="Arial" w:hAnsi="Arial" w:cs="Arial"/>
            <w:i/>
            <w:iCs/>
            <w:noProof/>
            <w:sz w:val="22"/>
            <w:szCs w:val="22"/>
          </w:rPr>
          <w:t>1130</w:t>
        </w:r>
      </w:hyperlink>
      <w:r w:rsidRPr="00800622">
        <w:rPr>
          <w:rFonts w:ascii="Arial" w:hAnsi="Arial" w:cs="Arial"/>
          <w:i/>
          <w:iCs/>
          <w:noProof/>
          <w:sz w:val="22"/>
          <w:szCs w:val="22"/>
        </w:rPr>
        <w:t xml:space="preserve">. </w:t>
      </w:r>
    </w:p>
    <w:p w14:paraId="4F16F307" w14:textId="1EBACCB3" w:rsidR="002D35B5" w:rsidRPr="00800622" w:rsidRDefault="002D35B5" w:rsidP="002D35B5">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employee disciplinary records, see primary </w:t>
      </w:r>
      <w:hyperlink w:anchor="_1135_EMPLOYEE_PERFORMANCE" w:history="1">
        <w:r w:rsidRPr="00AC584F">
          <w:rPr>
            <w:rStyle w:val="Hyperlink"/>
            <w:rFonts w:ascii="Arial" w:hAnsi="Arial" w:cs="Arial"/>
            <w:i/>
            <w:iCs/>
            <w:noProof/>
            <w:sz w:val="22"/>
            <w:szCs w:val="22"/>
          </w:rPr>
          <w:t>1135</w:t>
        </w:r>
      </w:hyperlink>
      <w:r w:rsidRPr="00800622">
        <w:rPr>
          <w:rFonts w:ascii="Arial" w:hAnsi="Arial" w:cs="Arial"/>
          <w:i/>
          <w:iCs/>
          <w:noProof/>
          <w:sz w:val="22"/>
          <w:szCs w:val="22"/>
        </w:rPr>
        <w:t>.</w:t>
      </w:r>
    </w:p>
    <w:p w14:paraId="3E76230B" w14:textId="77777777" w:rsidR="002D35B5" w:rsidRPr="00800622" w:rsidRDefault="002D35B5" w:rsidP="002D35B5">
      <w:pPr>
        <w:tabs>
          <w:tab w:val="left" w:pos="720"/>
          <w:tab w:val="left" w:pos="1440"/>
          <w:tab w:val="center" w:pos="7632"/>
          <w:tab w:val="center" w:pos="8496"/>
          <w:tab w:val="center" w:pos="9144"/>
        </w:tabs>
        <w:rPr>
          <w:rFonts w:ascii="Arial" w:hAnsi="Arial" w:cs="Arial"/>
          <w:b/>
          <w:bCs/>
          <w:noProof/>
          <w:sz w:val="22"/>
          <w:szCs w:val="22"/>
        </w:rPr>
      </w:pPr>
    </w:p>
    <w:p w14:paraId="552B2C1F" w14:textId="77777777" w:rsidR="002D35B5" w:rsidRPr="00800622" w:rsidRDefault="002D35B5" w:rsidP="002D35B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employee surname</w:t>
      </w:r>
    </w:p>
    <w:p w14:paraId="744873E8" w14:textId="77777777" w:rsidR="002D35B5" w:rsidRPr="00800622" w:rsidRDefault="002D35B5" w:rsidP="002D35B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employee number</w:t>
      </w:r>
    </w:p>
    <w:p w14:paraId="1A937289" w14:textId="77777777" w:rsidR="002D35B5" w:rsidRPr="00800622" w:rsidRDefault="002D35B5" w:rsidP="002D35B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59DB0F0" w14:textId="77777777" w:rsidR="00F13EC8" w:rsidRDefault="00F13EC8" w:rsidP="00344C45">
      <w:pPr>
        <w:overflowPunct/>
        <w:autoSpaceDE/>
        <w:autoSpaceDN/>
        <w:adjustRightInd/>
        <w:textAlignment w:val="auto"/>
        <w:rPr>
          <w:rFonts w:ascii="Arial" w:hAnsi="Arial" w:cs="Arial"/>
          <w:noProof/>
          <w:sz w:val="22"/>
          <w:szCs w:val="22"/>
        </w:rPr>
      </w:pPr>
    </w:p>
    <w:p w14:paraId="2D999F63" w14:textId="77777777" w:rsidR="00957396" w:rsidRPr="00800622" w:rsidRDefault="00957396" w:rsidP="00344C45">
      <w:pPr>
        <w:overflowPunct/>
        <w:autoSpaceDE/>
        <w:autoSpaceDN/>
        <w:adjustRightInd/>
        <w:textAlignment w:val="auto"/>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F257EE" w:rsidRPr="00800622" w14:paraId="7CDB73A4" w14:textId="77777777" w:rsidTr="00F257EE">
        <w:tc>
          <w:tcPr>
            <w:tcW w:w="7054" w:type="dxa"/>
            <w:tcBorders>
              <w:top w:val="nil"/>
              <w:left w:val="nil"/>
              <w:bottom w:val="nil"/>
              <w:right w:val="single" w:sz="4" w:space="0" w:color="auto"/>
            </w:tcBorders>
          </w:tcPr>
          <w:p w14:paraId="79845547" w14:textId="77777777" w:rsidR="00F257EE" w:rsidRPr="00800622" w:rsidRDefault="00F257EE" w:rsidP="00F257EE">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64C88D76" w14:textId="77777777" w:rsidR="00F257EE" w:rsidRPr="00800622" w:rsidRDefault="00F257EE" w:rsidP="00F257EE">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CE7CDB1" w14:textId="77777777" w:rsidR="00F257EE" w:rsidRPr="00800622" w:rsidRDefault="00F257EE" w:rsidP="00F257EE">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3CAF9BB" w14:textId="77777777" w:rsidR="00F257EE" w:rsidRPr="00800622" w:rsidRDefault="00F257EE" w:rsidP="00F257EE">
            <w:pPr>
              <w:pStyle w:val="Heading2"/>
              <w:jc w:val="center"/>
              <w:rPr>
                <w:rFonts w:cs="Arial"/>
                <w:sz w:val="22"/>
                <w:szCs w:val="22"/>
                <w:u w:val="none"/>
              </w:rPr>
            </w:pPr>
            <w:r w:rsidRPr="00800622">
              <w:rPr>
                <w:rFonts w:cs="Arial"/>
                <w:sz w:val="22"/>
                <w:szCs w:val="22"/>
                <w:u w:val="none"/>
              </w:rPr>
              <w:t>FD</w:t>
            </w:r>
          </w:p>
        </w:tc>
      </w:tr>
      <w:tr w:rsidR="00F257EE" w:rsidRPr="00800622" w14:paraId="07A41DF6" w14:textId="77777777" w:rsidTr="00F257EE">
        <w:trPr>
          <w:trHeight w:val="368"/>
        </w:trPr>
        <w:tc>
          <w:tcPr>
            <w:tcW w:w="7054" w:type="dxa"/>
            <w:tcBorders>
              <w:top w:val="nil"/>
              <w:left w:val="nil"/>
              <w:bottom w:val="nil"/>
              <w:right w:val="single" w:sz="4" w:space="0" w:color="auto"/>
            </w:tcBorders>
            <w:vAlign w:val="center"/>
          </w:tcPr>
          <w:p w14:paraId="09F04C53" w14:textId="77777777" w:rsidR="00F257EE" w:rsidRPr="00FA420D" w:rsidRDefault="00F257EE" w:rsidP="00FA420D">
            <w:pPr>
              <w:pStyle w:val="Heading2"/>
              <w:rPr>
                <w:snapToGrid w:val="0"/>
                <w:sz w:val="22"/>
                <w:szCs w:val="22"/>
              </w:rPr>
            </w:pPr>
            <w:bookmarkStart w:id="62" w:name="_1065_ATTENDANCE_MANAGEMENT"/>
            <w:bookmarkEnd w:id="62"/>
            <w:r w:rsidRPr="00FA420D">
              <w:rPr>
                <w:snapToGrid w:val="0"/>
                <w:sz w:val="22"/>
                <w:szCs w:val="22"/>
              </w:rPr>
              <w:t>1065</w:t>
            </w:r>
            <w:r w:rsidRPr="00FA420D">
              <w:rPr>
                <w:snapToGrid w:val="0"/>
                <w:sz w:val="22"/>
                <w:szCs w:val="22"/>
              </w:rPr>
              <w:tab/>
            </w:r>
            <w:r w:rsidR="00E123E3" w:rsidRPr="00FA420D">
              <w:rPr>
                <w:snapToGrid w:val="0"/>
                <w:sz w:val="22"/>
                <w:szCs w:val="22"/>
              </w:rPr>
              <w:t xml:space="preserve">ATTENDANCE MANAGEMENT </w:t>
            </w:r>
          </w:p>
          <w:p w14:paraId="62ACB570" w14:textId="77777777" w:rsidR="00F257EE" w:rsidRPr="00800622" w:rsidRDefault="00F257EE" w:rsidP="00F257EE">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6B966C0" w14:textId="77777777" w:rsidR="00F257EE" w:rsidRPr="00800622" w:rsidRDefault="00F257EE" w:rsidP="00F257EE">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61A79E27" w14:textId="77777777" w:rsidR="00F257EE" w:rsidRPr="00800622" w:rsidRDefault="00F257EE" w:rsidP="00F257EE">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766B262A" w14:textId="77777777" w:rsidR="00F257EE" w:rsidRPr="00800622" w:rsidRDefault="00F257EE" w:rsidP="00F257EE">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E1E0DDB" w14:textId="77777777" w:rsidR="008C56B0" w:rsidRPr="00800622" w:rsidRDefault="008C56B0" w:rsidP="00531196">
      <w:pPr>
        <w:tabs>
          <w:tab w:val="left" w:pos="720"/>
          <w:tab w:val="left" w:pos="1440"/>
          <w:tab w:val="center" w:pos="7632"/>
          <w:tab w:val="center" w:pos="8496"/>
          <w:tab w:val="center" w:pos="9144"/>
        </w:tabs>
        <w:rPr>
          <w:rFonts w:ascii="Arial" w:hAnsi="Arial" w:cs="Arial"/>
          <w:noProof/>
          <w:sz w:val="22"/>
          <w:szCs w:val="22"/>
        </w:rPr>
      </w:pPr>
    </w:p>
    <w:p w14:paraId="220659D6" w14:textId="77777777" w:rsidR="008832E0" w:rsidRPr="00800622" w:rsidRDefault="008832E0"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w:t>
      </w:r>
      <w:r w:rsidR="00B35B9B" w:rsidRPr="00800622">
        <w:rPr>
          <w:rFonts w:ascii="Arial" w:hAnsi="Arial" w:cs="Arial"/>
          <w:noProof/>
          <w:color w:val="000000"/>
          <w:sz w:val="22"/>
          <w:szCs w:val="22"/>
        </w:rPr>
        <w:t xml:space="preserve">administration of hours of work </w:t>
      </w:r>
      <w:r w:rsidR="003D091D">
        <w:rPr>
          <w:rFonts w:ascii="Arial" w:hAnsi="Arial" w:cs="Arial"/>
          <w:noProof/>
          <w:color w:val="000000"/>
          <w:sz w:val="22"/>
          <w:szCs w:val="22"/>
        </w:rPr>
        <w:t>and</w:t>
      </w:r>
      <w:r w:rsidRPr="00800622">
        <w:rPr>
          <w:rFonts w:ascii="Arial" w:hAnsi="Arial" w:cs="Arial"/>
          <w:noProof/>
          <w:color w:val="000000"/>
          <w:sz w:val="22"/>
          <w:szCs w:val="22"/>
        </w:rPr>
        <w:t xml:space="preserve"> overtime, </w:t>
      </w:r>
      <w:r w:rsidR="00B35B9B" w:rsidRPr="00800622">
        <w:rPr>
          <w:rFonts w:ascii="Arial" w:hAnsi="Arial" w:cs="Arial"/>
          <w:noProof/>
          <w:color w:val="000000"/>
          <w:sz w:val="22"/>
          <w:szCs w:val="22"/>
        </w:rPr>
        <w:t xml:space="preserve">and </w:t>
      </w:r>
      <w:r w:rsidRPr="00800622">
        <w:rPr>
          <w:rFonts w:ascii="Arial" w:hAnsi="Arial" w:cs="Arial"/>
          <w:noProof/>
          <w:color w:val="000000"/>
          <w:sz w:val="22"/>
          <w:szCs w:val="22"/>
        </w:rPr>
        <w:t xml:space="preserve">leaves </w:t>
      </w:r>
      <w:r w:rsidR="003D091D">
        <w:rPr>
          <w:rFonts w:ascii="Arial" w:hAnsi="Arial" w:cs="Arial"/>
          <w:noProof/>
          <w:color w:val="000000"/>
          <w:sz w:val="22"/>
          <w:szCs w:val="22"/>
        </w:rPr>
        <w:t>and</w:t>
      </w:r>
      <w:r w:rsidRPr="00800622">
        <w:rPr>
          <w:rFonts w:ascii="Arial" w:hAnsi="Arial" w:cs="Arial"/>
          <w:noProof/>
          <w:color w:val="000000"/>
          <w:sz w:val="22"/>
          <w:szCs w:val="22"/>
        </w:rPr>
        <w:t xml:space="preserve"> holidays.    Include</w:t>
      </w:r>
      <w:r w:rsidR="00FE572A">
        <w:rPr>
          <w:rFonts w:ascii="Arial" w:hAnsi="Arial" w:cs="Arial"/>
          <w:noProof/>
          <w:color w:val="000000"/>
          <w:sz w:val="22"/>
          <w:szCs w:val="22"/>
        </w:rPr>
        <w:t>s</w:t>
      </w:r>
      <w:r w:rsidRPr="00800622">
        <w:rPr>
          <w:rFonts w:ascii="Arial" w:hAnsi="Arial" w:cs="Arial"/>
          <w:noProof/>
          <w:color w:val="000000"/>
          <w:sz w:val="22"/>
          <w:szCs w:val="22"/>
        </w:rPr>
        <w:t xml:space="preserve">  records such as hours of work, work schedules, flexible hours, time off to vote, time off for special occasions, compressed work week, early closing, overtime including compensation, vacation</w:t>
      </w:r>
      <w:r w:rsidR="00B35B9B" w:rsidRPr="00800622">
        <w:rPr>
          <w:rFonts w:ascii="Arial" w:hAnsi="Arial" w:cs="Arial"/>
          <w:noProof/>
          <w:color w:val="000000"/>
          <w:sz w:val="22"/>
          <w:szCs w:val="22"/>
        </w:rPr>
        <w:t xml:space="preserve"> leave, sick leave, special and other types of leaves, designated paid holidays  and attendance reports.  </w:t>
      </w:r>
      <w:r w:rsidRPr="00800622">
        <w:rPr>
          <w:rFonts w:ascii="Arial" w:hAnsi="Arial" w:cs="Arial"/>
          <w:noProof/>
          <w:color w:val="000000"/>
          <w:sz w:val="22"/>
          <w:szCs w:val="22"/>
        </w:rPr>
        <w:t xml:space="preserve"> </w:t>
      </w:r>
    </w:p>
    <w:p w14:paraId="68B120F6" w14:textId="77777777" w:rsidR="008832E0" w:rsidRPr="00800622" w:rsidRDefault="008832E0" w:rsidP="00531196">
      <w:pPr>
        <w:tabs>
          <w:tab w:val="left" w:pos="720"/>
          <w:tab w:val="left" w:pos="1440"/>
          <w:tab w:val="center" w:pos="7632"/>
          <w:tab w:val="center" w:pos="8496"/>
          <w:tab w:val="center" w:pos="9144"/>
        </w:tabs>
        <w:rPr>
          <w:rFonts w:ascii="Arial" w:hAnsi="Arial" w:cs="Arial"/>
          <w:noProof/>
          <w:color w:val="000000"/>
          <w:sz w:val="22"/>
          <w:szCs w:val="22"/>
        </w:rPr>
      </w:pPr>
    </w:p>
    <w:p w14:paraId="6E4A5C60" w14:textId="77777777" w:rsidR="007068CE" w:rsidRPr="00800622" w:rsidRDefault="007068CE"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8832E0" w:rsidRPr="00800622">
        <w:rPr>
          <w:rFonts w:ascii="Arial" w:hAnsi="Arial" w:cs="Arial"/>
          <w:noProof/>
          <w:color w:val="000000"/>
          <w:sz w:val="22"/>
          <w:szCs w:val="22"/>
        </w:rPr>
        <w:t xml:space="preserve">absence reports, </w:t>
      </w:r>
      <w:r w:rsidRPr="00800622">
        <w:rPr>
          <w:rFonts w:ascii="Arial" w:hAnsi="Arial" w:cs="Arial"/>
          <w:noProof/>
          <w:color w:val="000000"/>
          <w:sz w:val="22"/>
          <w:szCs w:val="22"/>
        </w:rPr>
        <w:t xml:space="preserve">compensation-in-lieu, flexible hours schedule, hours of work </w:t>
      </w:r>
      <w:r w:rsidR="003D091D">
        <w:rPr>
          <w:rFonts w:ascii="Arial" w:hAnsi="Arial" w:cs="Arial"/>
          <w:noProof/>
          <w:color w:val="000000"/>
          <w:sz w:val="22"/>
          <w:szCs w:val="22"/>
        </w:rPr>
        <w:t>and</w:t>
      </w:r>
      <w:r w:rsidRPr="00800622">
        <w:rPr>
          <w:rFonts w:ascii="Arial" w:hAnsi="Arial" w:cs="Arial"/>
          <w:noProof/>
          <w:color w:val="000000"/>
          <w:sz w:val="22"/>
          <w:szCs w:val="22"/>
        </w:rPr>
        <w:t xml:space="preserve"> overtime, work schedules.</w:t>
      </w:r>
    </w:p>
    <w:p w14:paraId="35C6B501"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b/>
      </w:r>
      <w:r w:rsidRPr="00800622">
        <w:rPr>
          <w:rFonts w:ascii="Arial" w:hAnsi="Arial" w:cs="Arial"/>
          <w:noProof/>
          <w:color w:val="000000"/>
          <w:sz w:val="22"/>
          <w:szCs w:val="22"/>
        </w:rPr>
        <w:t xml:space="preserve">  </w:t>
      </w:r>
    </w:p>
    <w:p w14:paraId="231AB105" w14:textId="5BA69EC7" w:rsidR="007068CE" w:rsidRPr="00800622" w:rsidRDefault="007068CE" w:rsidP="00531196">
      <w:pPr>
        <w:pStyle w:val="BodyText2"/>
        <w:rPr>
          <w:rFonts w:cs="Arial"/>
          <w:noProof/>
          <w:sz w:val="22"/>
          <w:szCs w:val="22"/>
        </w:rPr>
      </w:pPr>
      <w:r w:rsidRPr="00800622">
        <w:rPr>
          <w:rFonts w:cs="Arial"/>
          <w:noProof/>
          <w:sz w:val="22"/>
          <w:szCs w:val="22"/>
        </w:rPr>
        <w:t xml:space="preserve">For time sheets, see primary </w:t>
      </w:r>
      <w:hyperlink w:anchor="_0955_SALARIES_AND" w:history="1">
        <w:r w:rsidRPr="00AC584F">
          <w:rPr>
            <w:rStyle w:val="Hyperlink"/>
            <w:rFonts w:cs="Arial"/>
            <w:noProof/>
            <w:sz w:val="22"/>
            <w:szCs w:val="22"/>
          </w:rPr>
          <w:t>0955</w:t>
        </w:r>
      </w:hyperlink>
      <w:r w:rsidRPr="00800622">
        <w:rPr>
          <w:rFonts w:cs="Arial"/>
          <w:noProof/>
          <w:sz w:val="22"/>
          <w:szCs w:val="22"/>
        </w:rPr>
        <w:t>.</w:t>
      </w:r>
    </w:p>
    <w:p w14:paraId="5205D57F" w14:textId="3D0C90EF" w:rsidR="00B35B9B" w:rsidRPr="00800622" w:rsidRDefault="00B35B9B" w:rsidP="00B35B9B">
      <w:pPr>
        <w:pStyle w:val="BodyText2"/>
        <w:rPr>
          <w:rFonts w:cs="Arial"/>
          <w:noProof/>
          <w:sz w:val="22"/>
          <w:szCs w:val="22"/>
        </w:rPr>
      </w:pPr>
      <w:r w:rsidRPr="00800622">
        <w:rPr>
          <w:rFonts w:cs="Arial"/>
          <w:noProof/>
          <w:sz w:val="22"/>
          <w:szCs w:val="22"/>
        </w:rPr>
        <w:t xml:space="preserve">For educational leave, see primary </w:t>
      </w:r>
      <w:hyperlink w:anchor="_1200_TRAINING_AND" w:history="1">
        <w:r w:rsidRPr="00AC584F">
          <w:rPr>
            <w:rStyle w:val="Hyperlink"/>
            <w:rFonts w:cs="Arial"/>
            <w:noProof/>
            <w:sz w:val="22"/>
            <w:szCs w:val="22"/>
          </w:rPr>
          <w:t>1200</w:t>
        </w:r>
      </w:hyperlink>
      <w:r w:rsidRPr="00800622">
        <w:rPr>
          <w:rFonts w:cs="Arial"/>
          <w:noProof/>
          <w:sz w:val="22"/>
          <w:szCs w:val="22"/>
        </w:rPr>
        <w:t>.</w:t>
      </w:r>
    </w:p>
    <w:p w14:paraId="44DC4A52"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521BF5D1" w14:textId="77777777" w:rsidR="00311B28" w:rsidRPr="00800622" w:rsidRDefault="00311B28" w:rsidP="00311B2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employee surname</w:t>
      </w:r>
    </w:p>
    <w:p w14:paraId="15B23E73" w14:textId="77777777" w:rsidR="00311B28" w:rsidRPr="00800622" w:rsidRDefault="00311B28" w:rsidP="00311B2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report</w:t>
      </w:r>
    </w:p>
    <w:p w14:paraId="72128E5A" w14:textId="77777777" w:rsidR="00311B28" w:rsidRPr="00800622" w:rsidRDefault="00311B28" w:rsidP="00311B2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CEC04F6"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15872B5C" w14:textId="77777777" w:rsidR="006200A4" w:rsidRPr="00800622" w:rsidRDefault="006200A4"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311B28" w:rsidRPr="00800622" w14:paraId="6152D0EC" w14:textId="77777777" w:rsidTr="00311B28">
        <w:tc>
          <w:tcPr>
            <w:tcW w:w="7054" w:type="dxa"/>
            <w:tcBorders>
              <w:top w:val="nil"/>
              <w:left w:val="nil"/>
              <w:bottom w:val="nil"/>
              <w:right w:val="single" w:sz="4" w:space="0" w:color="auto"/>
            </w:tcBorders>
          </w:tcPr>
          <w:p w14:paraId="7D9721AA" w14:textId="77777777" w:rsidR="00311B28" w:rsidRPr="00800622" w:rsidRDefault="00311B28" w:rsidP="00311B28">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29F36E45" w14:textId="77777777" w:rsidR="00311B28" w:rsidRPr="00800622" w:rsidRDefault="00311B28" w:rsidP="00311B2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ADA1C1D" w14:textId="77777777" w:rsidR="00311B28" w:rsidRPr="00800622" w:rsidRDefault="00311B28" w:rsidP="00311B2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C757694" w14:textId="77777777" w:rsidR="00311B28" w:rsidRPr="00800622" w:rsidRDefault="00311B28" w:rsidP="00311B28">
            <w:pPr>
              <w:pStyle w:val="Heading2"/>
              <w:jc w:val="center"/>
              <w:rPr>
                <w:rFonts w:cs="Arial"/>
                <w:sz w:val="22"/>
                <w:szCs w:val="22"/>
                <w:u w:val="none"/>
              </w:rPr>
            </w:pPr>
            <w:r w:rsidRPr="00800622">
              <w:rPr>
                <w:rFonts w:cs="Arial"/>
                <w:sz w:val="22"/>
                <w:szCs w:val="22"/>
                <w:u w:val="none"/>
              </w:rPr>
              <w:t>FD</w:t>
            </w:r>
          </w:p>
        </w:tc>
      </w:tr>
      <w:tr w:rsidR="00311B28" w:rsidRPr="00800622" w14:paraId="22A419A0" w14:textId="77777777" w:rsidTr="00311B28">
        <w:trPr>
          <w:trHeight w:val="368"/>
        </w:trPr>
        <w:tc>
          <w:tcPr>
            <w:tcW w:w="7054" w:type="dxa"/>
            <w:tcBorders>
              <w:top w:val="nil"/>
              <w:left w:val="nil"/>
              <w:bottom w:val="nil"/>
              <w:right w:val="single" w:sz="4" w:space="0" w:color="auto"/>
            </w:tcBorders>
            <w:vAlign w:val="center"/>
          </w:tcPr>
          <w:p w14:paraId="4125E0AD" w14:textId="77777777" w:rsidR="00311B28" w:rsidRPr="00FA420D" w:rsidRDefault="00311B28" w:rsidP="00FA420D">
            <w:pPr>
              <w:pStyle w:val="Heading2"/>
              <w:rPr>
                <w:snapToGrid w:val="0"/>
                <w:sz w:val="22"/>
                <w:szCs w:val="22"/>
              </w:rPr>
            </w:pPr>
            <w:bookmarkStart w:id="63" w:name="_1070_EMPLOYEE_BENEFITS"/>
            <w:bookmarkEnd w:id="63"/>
            <w:r w:rsidRPr="00FA420D">
              <w:rPr>
                <w:snapToGrid w:val="0"/>
                <w:sz w:val="22"/>
                <w:szCs w:val="22"/>
              </w:rPr>
              <w:t>1070</w:t>
            </w:r>
            <w:r w:rsidRPr="00FA420D">
              <w:rPr>
                <w:snapToGrid w:val="0"/>
                <w:sz w:val="22"/>
                <w:szCs w:val="22"/>
              </w:rPr>
              <w:tab/>
              <w:t>EMPLOYEE BENEFITS</w:t>
            </w:r>
          </w:p>
          <w:p w14:paraId="652918C0" w14:textId="77777777" w:rsidR="00311B28" w:rsidRPr="00800622" w:rsidRDefault="00311B28" w:rsidP="00311B28">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74A757A9" w14:textId="77777777" w:rsidR="00311B28" w:rsidRPr="00800622" w:rsidRDefault="00311B28" w:rsidP="00311B2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52DAED66" w14:textId="77777777" w:rsidR="00311B28" w:rsidRPr="00800622" w:rsidRDefault="00E67A16" w:rsidP="00311B28">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w:t>
            </w:r>
            <w:r w:rsidR="00311B28" w:rsidRPr="00800622">
              <w:rPr>
                <w:rFonts w:ascii="Arial" w:hAnsi="Arial" w:cs="Arial"/>
                <w:snapToGrid w:val="0"/>
                <w:sz w:val="22"/>
                <w:szCs w:val="22"/>
              </w:rPr>
              <w:t>y</w:t>
            </w:r>
          </w:p>
        </w:tc>
        <w:tc>
          <w:tcPr>
            <w:tcW w:w="709" w:type="dxa"/>
          </w:tcPr>
          <w:p w14:paraId="33D23766" w14:textId="77777777" w:rsidR="00311B28" w:rsidRPr="00800622" w:rsidRDefault="00311B28" w:rsidP="00311B2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C77D33D" w14:textId="77777777" w:rsidR="00311B28" w:rsidRPr="00800622" w:rsidRDefault="00311B28" w:rsidP="00531196">
      <w:pPr>
        <w:tabs>
          <w:tab w:val="left" w:pos="720"/>
          <w:tab w:val="left" w:pos="1440"/>
          <w:tab w:val="center" w:pos="7632"/>
          <w:tab w:val="center" w:pos="8496"/>
          <w:tab w:val="center" w:pos="9144"/>
        </w:tabs>
        <w:rPr>
          <w:rFonts w:ascii="Arial" w:hAnsi="Arial" w:cs="Arial"/>
          <w:noProof/>
          <w:sz w:val="22"/>
          <w:szCs w:val="22"/>
        </w:rPr>
      </w:pPr>
    </w:p>
    <w:p w14:paraId="6BEF82E8"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the administration of various benefits provided to employees</w:t>
      </w:r>
      <w:r w:rsidR="00AC2F56" w:rsidRPr="00800622">
        <w:rPr>
          <w:rFonts w:ascii="Arial" w:hAnsi="Arial" w:cs="Arial"/>
          <w:noProof/>
          <w:color w:val="000000"/>
          <w:sz w:val="22"/>
          <w:szCs w:val="22"/>
        </w:rPr>
        <w:t>.</w:t>
      </w:r>
    </w:p>
    <w:p w14:paraId="5E7DDD83" w14:textId="77777777" w:rsidR="00AC2F56" w:rsidRPr="00800622" w:rsidRDefault="00AC2F56" w:rsidP="00531196">
      <w:pPr>
        <w:tabs>
          <w:tab w:val="left" w:pos="720"/>
          <w:tab w:val="left" w:pos="1440"/>
          <w:tab w:val="center" w:pos="7632"/>
          <w:tab w:val="center" w:pos="8496"/>
          <w:tab w:val="center" w:pos="9144"/>
        </w:tabs>
        <w:rPr>
          <w:rFonts w:ascii="Arial" w:hAnsi="Arial" w:cs="Arial"/>
          <w:i/>
          <w:iCs/>
          <w:noProof/>
          <w:sz w:val="22"/>
          <w:szCs w:val="22"/>
        </w:rPr>
      </w:pPr>
    </w:p>
    <w:p w14:paraId="1DA7E5B3"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iCs/>
          <w:noProof/>
          <w:sz w:val="22"/>
          <w:szCs w:val="22"/>
        </w:rPr>
        <w:t>Examples:</w:t>
      </w:r>
      <w:r w:rsidRPr="00800622">
        <w:rPr>
          <w:rFonts w:ascii="Arial" w:hAnsi="Arial" w:cs="Arial"/>
          <w:iCs/>
          <w:noProof/>
          <w:sz w:val="22"/>
          <w:szCs w:val="22"/>
        </w:rPr>
        <w:t xml:space="preserve"> </w:t>
      </w:r>
      <w:r w:rsidR="00AC2F56" w:rsidRPr="00800622">
        <w:rPr>
          <w:rFonts w:ascii="Arial" w:hAnsi="Arial" w:cs="Arial"/>
          <w:noProof/>
          <w:color w:val="000000"/>
          <w:sz w:val="22"/>
          <w:szCs w:val="22"/>
        </w:rPr>
        <w:t>a</w:t>
      </w:r>
      <w:r w:rsidRPr="00800622">
        <w:rPr>
          <w:rFonts w:ascii="Arial" w:hAnsi="Arial" w:cs="Arial"/>
          <w:noProof/>
          <w:color w:val="000000"/>
          <w:sz w:val="22"/>
          <w:szCs w:val="22"/>
        </w:rPr>
        <w:t>ccidental death and dismemberment,</w:t>
      </w:r>
      <w:r w:rsidRPr="00800622">
        <w:rPr>
          <w:rFonts w:ascii="Arial" w:hAnsi="Arial" w:cs="Arial"/>
          <w:iCs/>
          <w:noProof/>
          <w:sz w:val="22"/>
          <w:szCs w:val="22"/>
        </w:rPr>
        <w:t xml:space="preserve"> </w:t>
      </w:r>
      <w:r w:rsidR="00311B28" w:rsidRPr="00800622">
        <w:rPr>
          <w:rFonts w:ascii="Arial" w:hAnsi="Arial" w:cs="Arial"/>
          <w:iCs/>
          <w:noProof/>
          <w:sz w:val="22"/>
          <w:szCs w:val="22"/>
        </w:rPr>
        <w:t xml:space="preserve">computer purchase plan, </w:t>
      </w:r>
      <w:r w:rsidR="00AC2F56" w:rsidRPr="00800622">
        <w:rPr>
          <w:rFonts w:ascii="Arial" w:hAnsi="Arial" w:cs="Arial"/>
          <w:noProof/>
          <w:color w:val="000000"/>
          <w:sz w:val="22"/>
          <w:szCs w:val="22"/>
        </w:rPr>
        <w:t xml:space="preserve">deferred salary leave plan, dental insurance, disability insurance (long and short term), employment insurance, group life insurance, </w:t>
      </w:r>
      <w:r w:rsidRPr="00800622">
        <w:rPr>
          <w:rFonts w:ascii="Arial" w:hAnsi="Arial" w:cs="Arial"/>
          <w:iCs/>
          <w:noProof/>
          <w:sz w:val="22"/>
          <w:szCs w:val="22"/>
        </w:rPr>
        <w:t>m</w:t>
      </w:r>
      <w:r w:rsidRPr="00800622">
        <w:rPr>
          <w:rFonts w:ascii="Arial" w:hAnsi="Arial" w:cs="Arial"/>
          <w:noProof/>
          <w:color w:val="000000"/>
          <w:sz w:val="22"/>
          <w:szCs w:val="22"/>
        </w:rPr>
        <w:t xml:space="preserve">edical insurance, </w:t>
      </w:r>
      <w:r w:rsidRPr="00800622">
        <w:rPr>
          <w:rFonts w:ascii="Arial" w:hAnsi="Arial" w:cs="Arial"/>
          <w:noProof/>
          <w:sz w:val="22"/>
          <w:szCs w:val="22"/>
        </w:rPr>
        <w:t>modified/restricted work program (for health reasons), travel insurance.</w:t>
      </w:r>
      <w:r w:rsidRPr="00800622">
        <w:rPr>
          <w:rFonts w:ascii="Arial" w:hAnsi="Arial" w:cs="Arial"/>
          <w:noProof/>
          <w:color w:val="000000"/>
          <w:sz w:val="22"/>
          <w:szCs w:val="22"/>
        </w:rPr>
        <w:t xml:space="preserve"> </w:t>
      </w:r>
    </w:p>
    <w:p w14:paraId="4D23C836" w14:textId="77777777" w:rsidR="00531196" w:rsidRPr="00800622" w:rsidRDefault="00531196" w:rsidP="00531196">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noProof/>
          <w:color w:val="000000"/>
          <w:sz w:val="22"/>
          <w:szCs w:val="22"/>
        </w:rPr>
        <w:tab/>
      </w:r>
      <w:r w:rsidRPr="00800622">
        <w:rPr>
          <w:rFonts w:ascii="Arial" w:hAnsi="Arial" w:cs="Arial"/>
          <w:noProof/>
          <w:color w:val="000000"/>
          <w:sz w:val="22"/>
          <w:szCs w:val="22"/>
        </w:rPr>
        <w:tab/>
      </w:r>
      <w:r w:rsidRPr="00800622">
        <w:rPr>
          <w:rFonts w:ascii="Arial" w:hAnsi="Arial" w:cs="Arial"/>
          <w:iCs/>
          <w:noProof/>
          <w:sz w:val="22"/>
          <w:szCs w:val="22"/>
        </w:rPr>
        <w:t xml:space="preserve"> </w:t>
      </w:r>
    </w:p>
    <w:p w14:paraId="70C4A4B1" w14:textId="42C74BE0" w:rsidR="00531196" w:rsidRPr="00800622" w:rsidRDefault="00531196" w:rsidP="00531196">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insurance of vehicles or facilities, see primary </w:t>
      </w:r>
      <w:hyperlink w:anchor="_1775_RISK_MANAGEMENT" w:history="1">
        <w:r w:rsidRPr="00AC584F">
          <w:rPr>
            <w:rStyle w:val="Hyperlink"/>
            <w:rFonts w:ascii="Arial" w:hAnsi="Arial" w:cs="Arial"/>
            <w:i/>
            <w:iCs/>
            <w:noProof/>
            <w:sz w:val="22"/>
            <w:szCs w:val="22"/>
          </w:rPr>
          <w:t>1775</w:t>
        </w:r>
      </w:hyperlink>
      <w:r w:rsidRPr="00800622">
        <w:rPr>
          <w:rFonts w:ascii="Arial" w:hAnsi="Arial" w:cs="Arial"/>
          <w:i/>
          <w:iCs/>
          <w:noProof/>
          <w:color w:val="000000"/>
          <w:sz w:val="22"/>
          <w:szCs w:val="22"/>
        </w:rPr>
        <w:t xml:space="preserve">. </w:t>
      </w:r>
    </w:p>
    <w:p w14:paraId="42EF1BC7"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  </w:t>
      </w:r>
    </w:p>
    <w:p w14:paraId="6A097656" w14:textId="77777777" w:rsidR="00531196" w:rsidRPr="00800622" w:rsidRDefault="00311B28" w:rsidP="00531196">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benefit</w:t>
      </w:r>
    </w:p>
    <w:p w14:paraId="080DA14E" w14:textId="77777777" w:rsidR="00311B28" w:rsidRPr="00800622" w:rsidRDefault="00311B28" w:rsidP="00531196">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w:t>
      </w:r>
    </w:p>
    <w:p w14:paraId="0DF1DB92" w14:textId="77777777" w:rsidR="00311B28" w:rsidRPr="00800622" w:rsidRDefault="00311B28" w:rsidP="00531196">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281264A"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7FA6ABD6" w14:textId="77777777" w:rsidR="00311B28" w:rsidRPr="00800622" w:rsidRDefault="00957396" w:rsidP="00531196">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311B28" w:rsidRPr="00800622" w14:paraId="5B772641" w14:textId="77777777" w:rsidTr="00311B28">
        <w:tc>
          <w:tcPr>
            <w:tcW w:w="7054" w:type="dxa"/>
            <w:tcBorders>
              <w:top w:val="nil"/>
              <w:left w:val="nil"/>
              <w:bottom w:val="nil"/>
              <w:right w:val="single" w:sz="4" w:space="0" w:color="auto"/>
            </w:tcBorders>
          </w:tcPr>
          <w:p w14:paraId="381B3178" w14:textId="77777777" w:rsidR="00311B28" w:rsidRPr="00800622" w:rsidRDefault="00311B28" w:rsidP="00311B28">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0645A4D6" w14:textId="77777777" w:rsidR="00311B28" w:rsidRPr="00800622" w:rsidRDefault="00311B28" w:rsidP="00311B2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8D149DC" w14:textId="77777777" w:rsidR="00311B28" w:rsidRPr="00800622" w:rsidRDefault="00311B28" w:rsidP="00311B2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00B4587" w14:textId="77777777" w:rsidR="00311B28" w:rsidRPr="00800622" w:rsidRDefault="00311B28" w:rsidP="00311B28">
            <w:pPr>
              <w:pStyle w:val="Heading2"/>
              <w:jc w:val="center"/>
              <w:rPr>
                <w:rFonts w:cs="Arial"/>
                <w:sz w:val="22"/>
                <w:szCs w:val="22"/>
                <w:u w:val="none"/>
              </w:rPr>
            </w:pPr>
            <w:r w:rsidRPr="00800622">
              <w:rPr>
                <w:rFonts w:cs="Arial"/>
                <w:sz w:val="22"/>
                <w:szCs w:val="22"/>
                <w:u w:val="none"/>
              </w:rPr>
              <w:t>FD</w:t>
            </w:r>
          </w:p>
        </w:tc>
      </w:tr>
      <w:tr w:rsidR="00311B28" w:rsidRPr="00800622" w14:paraId="055585FC" w14:textId="77777777" w:rsidTr="00311B28">
        <w:trPr>
          <w:trHeight w:val="368"/>
        </w:trPr>
        <w:tc>
          <w:tcPr>
            <w:tcW w:w="7054" w:type="dxa"/>
            <w:tcBorders>
              <w:top w:val="nil"/>
              <w:left w:val="nil"/>
              <w:bottom w:val="nil"/>
              <w:right w:val="single" w:sz="4" w:space="0" w:color="auto"/>
            </w:tcBorders>
            <w:vAlign w:val="center"/>
          </w:tcPr>
          <w:p w14:paraId="05038021" w14:textId="77777777" w:rsidR="00311B28" w:rsidRPr="00FA420D" w:rsidRDefault="00311B28" w:rsidP="00FA420D">
            <w:pPr>
              <w:pStyle w:val="Heading2"/>
              <w:rPr>
                <w:snapToGrid w:val="0"/>
                <w:sz w:val="22"/>
                <w:szCs w:val="22"/>
              </w:rPr>
            </w:pPr>
            <w:bookmarkStart w:id="64" w:name="_1075_JOB_EVALUATION"/>
            <w:bookmarkEnd w:id="64"/>
            <w:r w:rsidRPr="00FA420D">
              <w:rPr>
                <w:snapToGrid w:val="0"/>
                <w:sz w:val="22"/>
                <w:szCs w:val="22"/>
              </w:rPr>
              <w:t>1075</w:t>
            </w:r>
            <w:r w:rsidRPr="00FA420D">
              <w:rPr>
                <w:snapToGrid w:val="0"/>
                <w:sz w:val="22"/>
                <w:szCs w:val="22"/>
              </w:rPr>
              <w:tab/>
              <w:t xml:space="preserve">JOB EVALUATION </w:t>
            </w:r>
            <w:r w:rsidR="003067D9" w:rsidRPr="00FA420D">
              <w:rPr>
                <w:snapToGrid w:val="0"/>
                <w:sz w:val="22"/>
                <w:szCs w:val="22"/>
              </w:rPr>
              <w:t>AND</w:t>
            </w:r>
            <w:r w:rsidRPr="00FA420D">
              <w:rPr>
                <w:snapToGrid w:val="0"/>
                <w:sz w:val="22"/>
                <w:szCs w:val="22"/>
              </w:rPr>
              <w:t xml:space="preserve"> DESCRIPTION</w:t>
            </w:r>
          </w:p>
          <w:p w14:paraId="725736C5" w14:textId="77777777" w:rsidR="00311B28" w:rsidRPr="00800622" w:rsidRDefault="00311B28" w:rsidP="00311B28">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6DD1A08" w14:textId="77777777" w:rsidR="00311B28" w:rsidRPr="00800622" w:rsidRDefault="00311B28" w:rsidP="00C058F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3B3C5F20" w14:textId="77777777" w:rsidR="00311B28" w:rsidRPr="00800622" w:rsidRDefault="00C058FF" w:rsidP="00311B28">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6</w:t>
            </w:r>
            <w:r w:rsidR="00311B28" w:rsidRPr="00800622">
              <w:rPr>
                <w:rFonts w:ascii="Arial" w:hAnsi="Arial" w:cs="Arial"/>
                <w:snapToGrid w:val="0"/>
                <w:sz w:val="22"/>
                <w:szCs w:val="22"/>
              </w:rPr>
              <w:t>y</w:t>
            </w:r>
          </w:p>
        </w:tc>
        <w:tc>
          <w:tcPr>
            <w:tcW w:w="709" w:type="dxa"/>
          </w:tcPr>
          <w:p w14:paraId="161A2DA3" w14:textId="77777777" w:rsidR="00311B28" w:rsidRPr="00800622" w:rsidRDefault="00311B28" w:rsidP="00311B2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D01B7C4" w14:textId="77777777" w:rsidR="00311B28" w:rsidRPr="00800622" w:rsidRDefault="00311B28" w:rsidP="00311B28">
      <w:pPr>
        <w:tabs>
          <w:tab w:val="left" w:pos="720"/>
          <w:tab w:val="left" w:pos="1440"/>
          <w:tab w:val="center" w:pos="7632"/>
          <w:tab w:val="center" w:pos="8496"/>
          <w:tab w:val="center" w:pos="9144"/>
        </w:tabs>
        <w:rPr>
          <w:rFonts w:ascii="Arial" w:hAnsi="Arial" w:cs="Arial"/>
          <w:noProof/>
          <w:sz w:val="22"/>
          <w:szCs w:val="22"/>
        </w:rPr>
      </w:pPr>
    </w:p>
    <w:p w14:paraId="05F39BEB"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w:t>
      </w:r>
      <w:r w:rsidR="00FE572A">
        <w:rPr>
          <w:rFonts w:ascii="Arial" w:hAnsi="Arial" w:cs="Arial"/>
          <w:noProof/>
          <w:color w:val="000000"/>
          <w:sz w:val="22"/>
          <w:szCs w:val="22"/>
        </w:rPr>
        <w:t>s</w:t>
      </w:r>
      <w:r w:rsidRPr="00800622">
        <w:rPr>
          <w:rFonts w:ascii="Arial" w:hAnsi="Arial" w:cs="Arial"/>
          <w:noProof/>
          <w:color w:val="000000"/>
          <w:sz w:val="22"/>
          <w:szCs w:val="22"/>
        </w:rPr>
        <w:t xml:space="preserve"> of records relating to the administration and evaluation of positions</w:t>
      </w:r>
      <w:r w:rsidR="00880123" w:rsidRPr="00800622">
        <w:rPr>
          <w:rFonts w:ascii="Arial" w:hAnsi="Arial" w:cs="Arial"/>
          <w:noProof/>
          <w:color w:val="000000"/>
          <w:sz w:val="22"/>
          <w:szCs w:val="22"/>
        </w:rPr>
        <w:t xml:space="preserve"> and/or employee</w:t>
      </w:r>
      <w:r w:rsidR="00DF5BFE" w:rsidRPr="00800622">
        <w:rPr>
          <w:rFonts w:ascii="Arial" w:hAnsi="Arial" w:cs="Arial"/>
          <w:noProof/>
          <w:color w:val="000000"/>
          <w:sz w:val="22"/>
          <w:szCs w:val="22"/>
        </w:rPr>
        <w:t>s</w:t>
      </w:r>
      <w:r w:rsidRPr="00800622">
        <w:rPr>
          <w:rFonts w:ascii="Arial" w:hAnsi="Arial" w:cs="Arial"/>
          <w:noProof/>
          <w:color w:val="000000"/>
          <w:sz w:val="22"/>
          <w:szCs w:val="22"/>
        </w:rPr>
        <w:t xml:space="preserve"> for the promotion and reclassification of personnel.  </w:t>
      </w:r>
    </w:p>
    <w:p w14:paraId="6DB1454F" w14:textId="77777777" w:rsidR="00C82022" w:rsidRPr="00800622" w:rsidRDefault="00C82022" w:rsidP="00531196">
      <w:pPr>
        <w:tabs>
          <w:tab w:val="left" w:pos="720"/>
          <w:tab w:val="left" w:pos="1440"/>
          <w:tab w:val="center" w:pos="7632"/>
          <w:tab w:val="center" w:pos="8496"/>
          <w:tab w:val="center" w:pos="9144"/>
        </w:tabs>
        <w:rPr>
          <w:rFonts w:ascii="Arial" w:hAnsi="Arial" w:cs="Arial"/>
          <w:noProof/>
          <w:sz w:val="22"/>
          <w:szCs w:val="22"/>
        </w:rPr>
      </w:pPr>
    </w:p>
    <w:p w14:paraId="44BCD7B8" w14:textId="77777777" w:rsidR="00880123" w:rsidRPr="00800622" w:rsidRDefault="00880123"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delegations of classification authority, job evaluation questionnaire/form, pay </w:t>
      </w:r>
      <w:r w:rsidR="00FE572A">
        <w:rPr>
          <w:rFonts w:ascii="Arial" w:hAnsi="Arial" w:cs="Arial"/>
          <w:noProof/>
          <w:sz w:val="22"/>
          <w:szCs w:val="22"/>
        </w:rPr>
        <w:t>g</w:t>
      </w:r>
      <w:r w:rsidRPr="00800622">
        <w:rPr>
          <w:rFonts w:ascii="Arial" w:hAnsi="Arial" w:cs="Arial"/>
          <w:noProof/>
          <w:sz w:val="22"/>
          <w:szCs w:val="22"/>
        </w:rPr>
        <w:t>roups</w:t>
      </w:r>
      <w:r w:rsidR="003D091D">
        <w:rPr>
          <w:rFonts w:ascii="Arial" w:hAnsi="Arial" w:cs="Arial"/>
          <w:noProof/>
          <w:sz w:val="22"/>
          <w:szCs w:val="22"/>
        </w:rPr>
        <w:t>/</w:t>
      </w:r>
      <w:r w:rsidRPr="00800622">
        <w:rPr>
          <w:rFonts w:ascii="Arial" w:hAnsi="Arial" w:cs="Arial"/>
          <w:noProof/>
          <w:sz w:val="22"/>
          <w:szCs w:val="22"/>
        </w:rPr>
        <w:t xml:space="preserve">ranges standards, </w:t>
      </w:r>
      <w:r w:rsidR="00C82022" w:rsidRPr="00800622">
        <w:rPr>
          <w:rFonts w:ascii="Arial" w:hAnsi="Arial" w:cs="Arial"/>
          <w:noProof/>
          <w:color w:val="000000"/>
          <w:sz w:val="22"/>
          <w:szCs w:val="22"/>
        </w:rPr>
        <w:t>position descriptions (classification), promotions, promotional routine (re police and fire department</w:t>
      </w:r>
      <w:r w:rsidR="00FE572A">
        <w:rPr>
          <w:rFonts w:ascii="Arial" w:hAnsi="Arial" w:cs="Arial"/>
          <w:noProof/>
          <w:color w:val="000000"/>
          <w:sz w:val="22"/>
          <w:szCs w:val="22"/>
        </w:rPr>
        <w:t>s</w:t>
      </w:r>
      <w:r w:rsidR="00C82022" w:rsidRPr="00800622">
        <w:rPr>
          <w:rFonts w:ascii="Arial" w:hAnsi="Arial" w:cs="Arial"/>
          <w:noProof/>
          <w:color w:val="000000"/>
          <w:sz w:val="22"/>
          <w:szCs w:val="22"/>
        </w:rPr>
        <w:t xml:space="preserve">), reclassification requests, red-circled positions, review board hearings, </w:t>
      </w:r>
      <w:r w:rsidRPr="00800622">
        <w:rPr>
          <w:rFonts w:ascii="Arial" w:hAnsi="Arial" w:cs="Arial"/>
          <w:noProof/>
          <w:sz w:val="22"/>
          <w:szCs w:val="22"/>
        </w:rPr>
        <w:t>selection standards</w:t>
      </w:r>
      <w:r w:rsidR="001822ED" w:rsidRPr="00800622">
        <w:rPr>
          <w:rFonts w:ascii="Arial" w:hAnsi="Arial" w:cs="Arial"/>
          <w:noProof/>
          <w:sz w:val="22"/>
          <w:szCs w:val="22"/>
        </w:rPr>
        <w:t>.</w:t>
      </w:r>
      <w:r w:rsidRPr="00800622">
        <w:rPr>
          <w:rFonts w:ascii="Arial" w:hAnsi="Arial" w:cs="Arial"/>
          <w:noProof/>
          <w:sz w:val="22"/>
          <w:szCs w:val="22"/>
        </w:rPr>
        <w:t xml:space="preserve"> </w:t>
      </w:r>
    </w:p>
    <w:p w14:paraId="1BAC769A" w14:textId="77777777" w:rsidR="00880123" w:rsidRPr="00800622" w:rsidRDefault="00880123" w:rsidP="00531196">
      <w:pPr>
        <w:tabs>
          <w:tab w:val="left" w:pos="720"/>
          <w:tab w:val="left" w:pos="1440"/>
          <w:tab w:val="center" w:pos="7632"/>
          <w:tab w:val="center" w:pos="8496"/>
          <w:tab w:val="center" w:pos="9144"/>
        </w:tabs>
        <w:rPr>
          <w:rFonts w:ascii="Arial" w:hAnsi="Arial" w:cs="Arial"/>
          <w:noProof/>
          <w:sz w:val="22"/>
          <w:szCs w:val="22"/>
        </w:rPr>
      </w:pPr>
    </w:p>
    <w:p w14:paraId="424EB3BC" w14:textId="61EF2734" w:rsidR="00531196" w:rsidRPr="00800622" w:rsidRDefault="00531196" w:rsidP="00531196">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employee performance appraisal and work plans, see primary </w:t>
      </w:r>
      <w:hyperlink w:anchor="_1135_EMPLOYEE_PERFORMANCE" w:history="1">
        <w:r w:rsidRPr="00AC584F">
          <w:rPr>
            <w:rStyle w:val="Hyperlink"/>
            <w:rFonts w:ascii="Arial" w:hAnsi="Arial" w:cs="Arial"/>
            <w:i/>
            <w:iCs/>
            <w:noProof/>
            <w:sz w:val="22"/>
            <w:szCs w:val="22"/>
          </w:rPr>
          <w:t>1135</w:t>
        </w:r>
      </w:hyperlink>
      <w:r w:rsidRPr="00800622">
        <w:rPr>
          <w:rFonts w:ascii="Arial" w:hAnsi="Arial" w:cs="Arial"/>
          <w:i/>
          <w:iCs/>
          <w:noProof/>
          <w:sz w:val="22"/>
          <w:szCs w:val="22"/>
        </w:rPr>
        <w:t>.</w:t>
      </w:r>
    </w:p>
    <w:p w14:paraId="6051F934" w14:textId="77777777" w:rsidR="00531196" w:rsidRPr="00800622" w:rsidRDefault="00531196" w:rsidP="00531196">
      <w:pPr>
        <w:tabs>
          <w:tab w:val="left" w:pos="720"/>
          <w:tab w:val="left" w:pos="1440"/>
          <w:tab w:val="center" w:pos="7632"/>
          <w:tab w:val="center" w:pos="8496"/>
          <w:tab w:val="center" w:pos="9144"/>
        </w:tabs>
        <w:rPr>
          <w:rFonts w:ascii="Arial" w:hAnsi="Arial" w:cs="Arial"/>
          <w:i/>
          <w:iCs/>
          <w:noProof/>
          <w:sz w:val="22"/>
          <w:szCs w:val="22"/>
        </w:rPr>
      </w:pPr>
    </w:p>
    <w:p w14:paraId="43D22BCA" w14:textId="77777777" w:rsidR="00531196" w:rsidRPr="00800622" w:rsidRDefault="00531196" w:rsidP="00531196">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b/>
          <w:iCs/>
          <w:noProof/>
          <w:sz w:val="22"/>
          <w:szCs w:val="22"/>
        </w:rPr>
        <w:t>NOTE:</w:t>
      </w:r>
      <w:r w:rsidRPr="00800622">
        <w:rPr>
          <w:rFonts w:ascii="Arial" w:hAnsi="Arial" w:cs="Arial"/>
          <w:iCs/>
          <w:noProof/>
          <w:sz w:val="22"/>
          <w:szCs w:val="22"/>
        </w:rPr>
        <w:t xml:space="preserve">  A copy of a record of decisions/actions affecting an employee’s promotion and/or reclassification must be placed in the employee file.</w:t>
      </w:r>
    </w:p>
    <w:p w14:paraId="70E6AD6F" w14:textId="77777777" w:rsidR="001434AF" w:rsidRPr="00800622" w:rsidRDefault="001434AF" w:rsidP="00531196">
      <w:pPr>
        <w:tabs>
          <w:tab w:val="left" w:pos="720"/>
          <w:tab w:val="left" w:pos="1440"/>
          <w:tab w:val="center" w:pos="7632"/>
          <w:tab w:val="center" w:pos="8496"/>
          <w:tab w:val="center" w:pos="9144"/>
        </w:tabs>
        <w:rPr>
          <w:rFonts w:ascii="Arial" w:hAnsi="Arial" w:cs="Arial"/>
          <w:i/>
          <w:iCs/>
          <w:noProof/>
          <w:sz w:val="22"/>
          <w:szCs w:val="22"/>
        </w:rPr>
      </w:pPr>
    </w:p>
    <w:p w14:paraId="5C987F59" w14:textId="77777777" w:rsidR="00531196" w:rsidRPr="00800622" w:rsidRDefault="008D2E82"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position</w:t>
      </w:r>
    </w:p>
    <w:p w14:paraId="615A5544" w14:textId="77777777" w:rsidR="008D2E82" w:rsidRPr="00800622" w:rsidRDefault="008D2E82"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evaluation</w:t>
      </w:r>
    </w:p>
    <w:p w14:paraId="61860D09" w14:textId="77777777" w:rsidR="006A1BBF" w:rsidRPr="00800622" w:rsidRDefault="006A1BBF"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EAEEB5B"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47880123" w14:textId="77777777" w:rsidR="00E123E3" w:rsidRPr="00800622" w:rsidRDefault="00E123E3"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E823D4" w:rsidRPr="00800622" w14:paraId="467E354E" w14:textId="77777777" w:rsidTr="00E823D4">
        <w:tc>
          <w:tcPr>
            <w:tcW w:w="7054" w:type="dxa"/>
            <w:tcBorders>
              <w:top w:val="nil"/>
              <w:left w:val="nil"/>
              <w:bottom w:val="nil"/>
              <w:right w:val="single" w:sz="4" w:space="0" w:color="auto"/>
            </w:tcBorders>
          </w:tcPr>
          <w:p w14:paraId="47A077F4" w14:textId="77777777" w:rsidR="00E823D4" w:rsidRPr="00800622" w:rsidRDefault="00E823D4" w:rsidP="00E823D4">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7226961E" w14:textId="77777777" w:rsidR="00E823D4" w:rsidRPr="00800622" w:rsidRDefault="00E823D4" w:rsidP="00E823D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D59EBDE" w14:textId="77777777" w:rsidR="00E823D4" w:rsidRPr="00800622" w:rsidRDefault="00E823D4" w:rsidP="00E823D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DBA7DF1" w14:textId="77777777" w:rsidR="00E823D4" w:rsidRPr="00800622" w:rsidRDefault="00E823D4" w:rsidP="00E823D4">
            <w:pPr>
              <w:pStyle w:val="Heading2"/>
              <w:jc w:val="center"/>
              <w:rPr>
                <w:rFonts w:cs="Arial"/>
                <w:sz w:val="22"/>
                <w:szCs w:val="22"/>
                <w:u w:val="none"/>
              </w:rPr>
            </w:pPr>
            <w:r w:rsidRPr="00800622">
              <w:rPr>
                <w:rFonts w:cs="Arial"/>
                <w:sz w:val="22"/>
                <w:szCs w:val="22"/>
                <w:u w:val="none"/>
              </w:rPr>
              <w:t>FD</w:t>
            </w:r>
          </w:p>
        </w:tc>
      </w:tr>
      <w:tr w:rsidR="00E823D4" w:rsidRPr="00800622" w14:paraId="136CB99B" w14:textId="77777777" w:rsidTr="00E823D4">
        <w:trPr>
          <w:trHeight w:val="368"/>
        </w:trPr>
        <w:tc>
          <w:tcPr>
            <w:tcW w:w="7054" w:type="dxa"/>
            <w:tcBorders>
              <w:top w:val="nil"/>
              <w:left w:val="nil"/>
              <w:bottom w:val="nil"/>
              <w:right w:val="single" w:sz="4" w:space="0" w:color="auto"/>
            </w:tcBorders>
            <w:vAlign w:val="center"/>
          </w:tcPr>
          <w:p w14:paraId="72CFD85C" w14:textId="77777777" w:rsidR="00E823D4" w:rsidRPr="00FA420D" w:rsidRDefault="00E823D4" w:rsidP="00FA420D">
            <w:pPr>
              <w:pStyle w:val="Heading2"/>
              <w:rPr>
                <w:snapToGrid w:val="0"/>
                <w:sz w:val="22"/>
                <w:szCs w:val="22"/>
              </w:rPr>
            </w:pPr>
            <w:bookmarkStart w:id="65" w:name="_1090_LABOUR_RELATIONS"/>
            <w:bookmarkEnd w:id="65"/>
            <w:r w:rsidRPr="00FA420D">
              <w:rPr>
                <w:snapToGrid w:val="0"/>
                <w:sz w:val="22"/>
                <w:szCs w:val="22"/>
              </w:rPr>
              <w:t>1090</w:t>
            </w:r>
            <w:r w:rsidRPr="00FA420D">
              <w:rPr>
                <w:snapToGrid w:val="0"/>
                <w:sz w:val="22"/>
                <w:szCs w:val="22"/>
              </w:rPr>
              <w:tab/>
              <w:t>LABOUR RELATIONS</w:t>
            </w:r>
          </w:p>
          <w:p w14:paraId="2AAC3843" w14:textId="77777777" w:rsidR="00E823D4" w:rsidRPr="00800622" w:rsidRDefault="00E823D4" w:rsidP="00E823D4">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BF7191D" w14:textId="77777777" w:rsidR="00E823D4" w:rsidRPr="00800622" w:rsidRDefault="00E823D4" w:rsidP="00E823D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418B3EE8" w14:textId="77777777" w:rsidR="00E823D4" w:rsidRPr="00800622" w:rsidRDefault="00D920BB" w:rsidP="00E823D4">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6</w:t>
            </w:r>
            <w:r w:rsidR="00E823D4" w:rsidRPr="00800622">
              <w:rPr>
                <w:rFonts w:ascii="Arial" w:hAnsi="Arial" w:cs="Arial"/>
                <w:snapToGrid w:val="0"/>
                <w:sz w:val="22"/>
                <w:szCs w:val="22"/>
              </w:rPr>
              <w:t>y</w:t>
            </w:r>
          </w:p>
        </w:tc>
        <w:tc>
          <w:tcPr>
            <w:tcW w:w="709" w:type="dxa"/>
          </w:tcPr>
          <w:p w14:paraId="15F92E2A" w14:textId="77777777" w:rsidR="00E823D4" w:rsidRPr="00800622" w:rsidRDefault="00E823D4" w:rsidP="00E823D4">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4D193990" w14:textId="77777777" w:rsidR="00E823D4" w:rsidRPr="00800622" w:rsidRDefault="00E823D4" w:rsidP="00531196">
      <w:pPr>
        <w:tabs>
          <w:tab w:val="left" w:pos="720"/>
          <w:tab w:val="left" w:pos="1440"/>
          <w:tab w:val="center" w:pos="7632"/>
          <w:tab w:val="center" w:pos="8496"/>
          <w:tab w:val="center" w:pos="9144"/>
        </w:tabs>
        <w:rPr>
          <w:rFonts w:ascii="Arial" w:hAnsi="Arial" w:cs="Arial"/>
          <w:noProof/>
          <w:color w:val="000000"/>
          <w:sz w:val="22"/>
          <w:szCs w:val="22"/>
        </w:rPr>
      </w:pPr>
    </w:p>
    <w:p w14:paraId="5BC22360" w14:textId="1B769BB8" w:rsidR="003E2020" w:rsidRPr="00800622" w:rsidRDefault="00635A62" w:rsidP="003E2020">
      <w:pPr>
        <w:rPr>
          <w:rFonts w:ascii="Arial" w:hAnsi="Arial" w:cs="Arial"/>
          <w:sz w:val="22"/>
          <w:szCs w:val="22"/>
        </w:rPr>
      </w:pPr>
      <w:r w:rsidRPr="00800622">
        <w:rPr>
          <w:rFonts w:ascii="Arial" w:hAnsi="Arial" w:cs="Arial"/>
          <w:sz w:val="22"/>
          <w:szCs w:val="22"/>
        </w:rPr>
        <w:t>Consist</w:t>
      </w:r>
      <w:r w:rsidR="00FE572A">
        <w:rPr>
          <w:rFonts w:ascii="Arial" w:hAnsi="Arial" w:cs="Arial"/>
          <w:sz w:val="22"/>
          <w:szCs w:val="22"/>
        </w:rPr>
        <w:t>s</w:t>
      </w:r>
      <w:r w:rsidR="003E2020" w:rsidRPr="00800622">
        <w:rPr>
          <w:rFonts w:ascii="Arial" w:hAnsi="Arial" w:cs="Arial"/>
          <w:sz w:val="22"/>
          <w:szCs w:val="22"/>
        </w:rPr>
        <w:t xml:space="preserve"> of records relating to </w:t>
      </w:r>
      <w:r w:rsidR="005D2464" w:rsidRPr="00800622">
        <w:rPr>
          <w:rFonts w:ascii="Arial" w:hAnsi="Arial" w:cs="Arial"/>
          <w:sz w:val="22"/>
          <w:szCs w:val="22"/>
        </w:rPr>
        <w:t xml:space="preserve">contract </w:t>
      </w:r>
      <w:r w:rsidR="00FE572A">
        <w:rPr>
          <w:rFonts w:ascii="Arial" w:hAnsi="Arial" w:cs="Arial"/>
          <w:sz w:val="22"/>
          <w:szCs w:val="22"/>
        </w:rPr>
        <w:t>interpretation,</w:t>
      </w:r>
      <w:r w:rsidR="003E2020" w:rsidRPr="00800622">
        <w:rPr>
          <w:rFonts w:ascii="Arial" w:hAnsi="Arial" w:cs="Arial"/>
          <w:sz w:val="22"/>
          <w:szCs w:val="22"/>
        </w:rPr>
        <w:t xml:space="preserve"> issues, and proposed changes to be considered in future bargaining</w:t>
      </w:r>
      <w:r w:rsidR="00125A47" w:rsidRPr="00800622">
        <w:rPr>
          <w:rFonts w:ascii="Arial" w:hAnsi="Arial" w:cs="Arial"/>
          <w:sz w:val="22"/>
          <w:szCs w:val="22"/>
        </w:rPr>
        <w:t>,</w:t>
      </w:r>
      <w:r w:rsidR="003E2020" w:rsidRPr="00800622">
        <w:rPr>
          <w:rFonts w:ascii="Arial" w:hAnsi="Arial" w:cs="Arial"/>
          <w:sz w:val="22"/>
          <w:szCs w:val="22"/>
        </w:rPr>
        <w:t xml:space="preserve"> and the negotiation of collective agreements.  Also documents the relationships between the organization’s management and employees’ unions, </w:t>
      </w:r>
      <w:r w:rsidR="003D0DA1" w:rsidRPr="00800622">
        <w:rPr>
          <w:rFonts w:ascii="Arial" w:hAnsi="Arial" w:cs="Arial"/>
          <w:sz w:val="22"/>
          <w:szCs w:val="22"/>
        </w:rPr>
        <w:t>groups,</w:t>
      </w:r>
      <w:r w:rsidR="003E2020" w:rsidRPr="00800622">
        <w:rPr>
          <w:rFonts w:ascii="Arial" w:hAnsi="Arial" w:cs="Arial"/>
          <w:sz w:val="22"/>
          <w:szCs w:val="22"/>
        </w:rPr>
        <w:t xml:space="preserve"> or associations, as well as the certification of bargaining agents by the Labour Relations and Employment Board. </w:t>
      </w:r>
    </w:p>
    <w:p w14:paraId="41D40074" w14:textId="77777777" w:rsidR="003E2020" w:rsidRPr="00800622" w:rsidRDefault="003E2020" w:rsidP="003E2020">
      <w:pPr>
        <w:rPr>
          <w:rFonts w:ascii="Arial" w:hAnsi="Arial" w:cs="Arial"/>
          <w:sz w:val="22"/>
          <w:szCs w:val="22"/>
        </w:rPr>
      </w:pPr>
    </w:p>
    <w:p w14:paraId="7D222F2A" w14:textId="6C768AFC" w:rsidR="003E2020" w:rsidRPr="00800622" w:rsidRDefault="003E2020" w:rsidP="53E8349C">
      <w:pPr>
        <w:pStyle w:val="NormalWeb"/>
        <w:spacing w:before="0" w:beforeAutospacing="0" w:after="0" w:afterAutospacing="0"/>
        <w:rPr>
          <w:sz w:val="22"/>
          <w:szCs w:val="22"/>
        </w:rPr>
      </w:pPr>
      <w:r w:rsidRPr="53E8349C">
        <w:rPr>
          <w:b/>
          <w:bCs/>
          <w:sz w:val="22"/>
          <w:szCs w:val="22"/>
        </w:rPr>
        <w:t xml:space="preserve">Examples: </w:t>
      </w:r>
      <w:r w:rsidRPr="53E8349C">
        <w:rPr>
          <w:sz w:val="22"/>
          <w:szCs w:val="22"/>
        </w:rPr>
        <w:t>bargaining calendar</w:t>
      </w:r>
      <w:r w:rsidR="00D920BB" w:rsidRPr="53E8349C">
        <w:rPr>
          <w:sz w:val="22"/>
          <w:szCs w:val="22"/>
        </w:rPr>
        <w:t>,</w:t>
      </w:r>
      <w:r w:rsidR="7F8C32D8" w:rsidRPr="53E8349C">
        <w:rPr>
          <w:sz w:val="22"/>
          <w:szCs w:val="22"/>
        </w:rPr>
        <w:t xml:space="preserve"> </w:t>
      </w:r>
      <w:r w:rsidR="00125A47" w:rsidRPr="53E8349C">
        <w:rPr>
          <w:sz w:val="22"/>
          <w:szCs w:val="22"/>
        </w:rPr>
        <w:t>copies of</w:t>
      </w:r>
      <w:r w:rsidR="00125A47" w:rsidRPr="53E8349C">
        <w:rPr>
          <w:b/>
          <w:bCs/>
          <w:sz w:val="22"/>
          <w:szCs w:val="22"/>
        </w:rPr>
        <w:t xml:space="preserve"> </w:t>
      </w:r>
      <w:r w:rsidR="00125A47" w:rsidRPr="53E8349C">
        <w:rPr>
          <w:sz w:val="22"/>
          <w:szCs w:val="22"/>
        </w:rPr>
        <w:t xml:space="preserve">collective agreements, </w:t>
      </w:r>
      <w:r w:rsidRPr="53E8349C">
        <w:rPr>
          <w:sz w:val="22"/>
          <w:szCs w:val="22"/>
        </w:rPr>
        <w:t>correspondence, decisions on certifications, lists of contracts, pay increases, interpretation manuals, negotiation correspondence, meeting notes, working papers, essential employee listings, seniority lists, records relating to strikes and work stoppages, and lists of designated employees.</w:t>
      </w:r>
    </w:p>
    <w:p w14:paraId="237853F9" w14:textId="77777777" w:rsidR="003E2020" w:rsidRPr="00800622" w:rsidRDefault="003E2020" w:rsidP="00E823D4">
      <w:pPr>
        <w:tabs>
          <w:tab w:val="left" w:pos="720"/>
          <w:tab w:val="left" w:pos="1440"/>
          <w:tab w:val="center" w:pos="7632"/>
          <w:tab w:val="center" w:pos="8496"/>
          <w:tab w:val="center" w:pos="9144"/>
        </w:tabs>
        <w:rPr>
          <w:rFonts w:ascii="Arial" w:hAnsi="Arial" w:cs="Arial"/>
          <w:noProof/>
          <w:color w:val="000000"/>
          <w:sz w:val="22"/>
          <w:szCs w:val="22"/>
        </w:rPr>
      </w:pPr>
    </w:p>
    <w:p w14:paraId="5A3A38B8" w14:textId="4C9E8926" w:rsidR="00531196" w:rsidRPr="00800622" w:rsidRDefault="003E2020" w:rsidP="00531196">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collective agreement, see primary </w:t>
      </w:r>
      <w:hyperlink w:anchor="_1620_AGREEMENTS_AND" w:history="1">
        <w:r w:rsidR="00D920BB" w:rsidRPr="00AC584F">
          <w:rPr>
            <w:rStyle w:val="Hyperlink"/>
            <w:rFonts w:ascii="Arial" w:hAnsi="Arial" w:cs="Arial"/>
            <w:i/>
            <w:noProof/>
            <w:sz w:val="22"/>
            <w:szCs w:val="22"/>
          </w:rPr>
          <w:t>1620</w:t>
        </w:r>
      </w:hyperlink>
      <w:r w:rsidR="00D920BB" w:rsidRPr="00800622">
        <w:rPr>
          <w:rFonts w:ascii="Arial" w:hAnsi="Arial" w:cs="Arial"/>
          <w:i/>
          <w:noProof/>
          <w:sz w:val="22"/>
          <w:szCs w:val="22"/>
        </w:rPr>
        <w:t>.</w:t>
      </w:r>
    </w:p>
    <w:p w14:paraId="069ECCB4" w14:textId="38609E2E" w:rsidR="005354CA" w:rsidRPr="00800622" w:rsidRDefault="005354CA" w:rsidP="00531196">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policy, procedures </w:t>
      </w:r>
      <w:r w:rsidR="003D091D">
        <w:rPr>
          <w:rFonts w:ascii="Arial" w:hAnsi="Arial" w:cs="Arial"/>
          <w:i/>
          <w:noProof/>
          <w:sz w:val="22"/>
          <w:szCs w:val="22"/>
        </w:rPr>
        <w:t>and</w:t>
      </w:r>
      <w:r w:rsidRPr="00800622">
        <w:rPr>
          <w:rFonts w:ascii="Arial" w:hAnsi="Arial" w:cs="Arial"/>
          <w:i/>
          <w:noProof/>
          <w:sz w:val="22"/>
          <w:szCs w:val="22"/>
        </w:rPr>
        <w:t xml:space="preserve"> guidelines, see primary </w:t>
      </w:r>
      <w:hyperlink w:anchor="_0315_POLICY_AND" w:history="1">
        <w:r w:rsidRPr="00AC584F">
          <w:rPr>
            <w:rStyle w:val="Hyperlink"/>
            <w:rFonts w:ascii="Arial" w:hAnsi="Arial" w:cs="Arial"/>
            <w:i/>
            <w:noProof/>
            <w:sz w:val="22"/>
            <w:szCs w:val="22"/>
          </w:rPr>
          <w:t>0315</w:t>
        </w:r>
      </w:hyperlink>
      <w:r w:rsidRPr="00800622">
        <w:rPr>
          <w:rFonts w:ascii="Arial" w:hAnsi="Arial" w:cs="Arial"/>
          <w:i/>
          <w:noProof/>
          <w:sz w:val="22"/>
          <w:szCs w:val="22"/>
        </w:rPr>
        <w:t>.</w:t>
      </w:r>
    </w:p>
    <w:p w14:paraId="151FD169" w14:textId="77777777" w:rsidR="00D920BB" w:rsidRPr="00800622" w:rsidRDefault="00D920BB" w:rsidP="00531196">
      <w:pPr>
        <w:tabs>
          <w:tab w:val="left" w:pos="720"/>
          <w:tab w:val="left" w:pos="1440"/>
          <w:tab w:val="center" w:pos="7632"/>
          <w:tab w:val="center" w:pos="8496"/>
          <w:tab w:val="center" w:pos="9144"/>
        </w:tabs>
        <w:rPr>
          <w:rFonts w:ascii="Arial" w:hAnsi="Arial" w:cs="Arial"/>
          <w:i/>
          <w:noProof/>
          <w:sz w:val="22"/>
          <w:szCs w:val="22"/>
        </w:rPr>
      </w:pPr>
    </w:p>
    <w:p w14:paraId="00B16F95" w14:textId="77777777" w:rsidR="00D920BB" w:rsidRPr="00800622" w:rsidRDefault="00D920BB"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date</w:t>
      </w:r>
    </w:p>
    <w:p w14:paraId="321250B7" w14:textId="77777777" w:rsidR="00D920BB" w:rsidRPr="00800622" w:rsidRDefault="00D920BB"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03AF4F0E" w14:textId="77777777" w:rsidR="00D920BB" w:rsidRPr="00800622" w:rsidRDefault="00D920BB"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77789181" w14:textId="77777777" w:rsidR="000A543D" w:rsidRDefault="000A543D">
      <w:pPr>
        <w:overflowPunct/>
        <w:autoSpaceDE/>
        <w:autoSpaceDN/>
        <w:adjustRightInd/>
        <w:textAlignment w:val="auto"/>
        <w:rPr>
          <w:rFonts w:ascii="Arial" w:hAnsi="Arial" w:cs="Arial"/>
          <w:noProof/>
          <w:sz w:val="22"/>
          <w:szCs w:val="22"/>
        </w:rPr>
      </w:pPr>
    </w:p>
    <w:p w14:paraId="0053E93C" w14:textId="77777777" w:rsidR="00FA420D" w:rsidRDefault="00FA420D">
      <w:pPr>
        <w:overflowPunct/>
        <w:autoSpaceDE/>
        <w:autoSpaceDN/>
        <w:adjustRightInd/>
        <w:textAlignment w:val="auto"/>
        <w:rPr>
          <w:rFonts w:ascii="Arial" w:hAnsi="Arial" w:cs="Arial"/>
          <w:noProof/>
          <w:sz w:val="22"/>
          <w:szCs w:val="22"/>
        </w:rPr>
      </w:pPr>
    </w:p>
    <w:p w14:paraId="6772FA02" w14:textId="77777777" w:rsidR="00B936F5" w:rsidRPr="00800622" w:rsidRDefault="00B936F5">
      <w:pPr>
        <w:overflowPunct/>
        <w:autoSpaceDE/>
        <w:autoSpaceDN/>
        <w:adjustRightInd/>
        <w:textAlignment w:val="auto"/>
        <w:rPr>
          <w:rFonts w:ascii="Arial" w:hAnsi="Arial" w:cs="Arial"/>
          <w:noProof/>
          <w:sz w:val="22"/>
          <w:szCs w:val="22"/>
        </w:rPr>
      </w:pPr>
    </w:p>
    <w:p w14:paraId="40EE15CA"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EB1F29" w:rsidRPr="00800622" w14:paraId="4B8D7CC1" w14:textId="77777777" w:rsidTr="00EB1F29">
        <w:tc>
          <w:tcPr>
            <w:tcW w:w="7054" w:type="dxa"/>
            <w:tcBorders>
              <w:top w:val="nil"/>
              <w:left w:val="nil"/>
              <w:bottom w:val="nil"/>
              <w:right w:val="single" w:sz="4" w:space="0" w:color="auto"/>
            </w:tcBorders>
          </w:tcPr>
          <w:p w14:paraId="08C6B1EA" w14:textId="77777777" w:rsidR="00EB1F29" w:rsidRPr="00800622" w:rsidRDefault="00EB1F29" w:rsidP="00642377">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49A41514" w14:textId="77777777" w:rsidR="00EB1F29" w:rsidRPr="00800622" w:rsidRDefault="00EB1F29" w:rsidP="0064237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6C98D83" w14:textId="77777777" w:rsidR="00EB1F29" w:rsidRPr="00800622" w:rsidRDefault="00EB1F29" w:rsidP="00642377">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D46ADFC" w14:textId="77777777" w:rsidR="00EB1F29" w:rsidRPr="00800622" w:rsidRDefault="00EB1F29" w:rsidP="00642377">
            <w:pPr>
              <w:pStyle w:val="Heading2"/>
              <w:jc w:val="center"/>
              <w:rPr>
                <w:rFonts w:cs="Arial"/>
                <w:sz w:val="22"/>
                <w:szCs w:val="22"/>
                <w:u w:val="none"/>
              </w:rPr>
            </w:pPr>
            <w:r w:rsidRPr="00800622">
              <w:rPr>
                <w:rFonts w:cs="Arial"/>
                <w:sz w:val="22"/>
                <w:szCs w:val="22"/>
                <w:u w:val="none"/>
              </w:rPr>
              <w:t>FD</w:t>
            </w:r>
          </w:p>
        </w:tc>
      </w:tr>
      <w:tr w:rsidR="00EB1F29" w:rsidRPr="00800622" w14:paraId="2E6D3EEF" w14:textId="77777777" w:rsidTr="00EB1F29">
        <w:trPr>
          <w:trHeight w:val="368"/>
        </w:trPr>
        <w:tc>
          <w:tcPr>
            <w:tcW w:w="7054" w:type="dxa"/>
            <w:tcBorders>
              <w:top w:val="nil"/>
              <w:left w:val="nil"/>
              <w:bottom w:val="nil"/>
              <w:right w:val="single" w:sz="4" w:space="0" w:color="auto"/>
            </w:tcBorders>
            <w:vAlign w:val="center"/>
          </w:tcPr>
          <w:p w14:paraId="0DF7DAA6" w14:textId="77777777" w:rsidR="00EB1F29" w:rsidRPr="00FA420D" w:rsidRDefault="00EB1F29" w:rsidP="00FA420D">
            <w:pPr>
              <w:pStyle w:val="Heading2"/>
              <w:rPr>
                <w:snapToGrid w:val="0"/>
                <w:sz w:val="22"/>
                <w:szCs w:val="22"/>
              </w:rPr>
            </w:pPr>
            <w:bookmarkStart w:id="66" w:name="_1100_GRIEVANCES"/>
            <w:bookmarkEnd w:id="66"/>
            <w:r w:rsidRPr="00FA420D">
              <w:rPr>
                <w:snapToGrid w:val="0"/>
                <w:sz w:val="22"/>
                <w:szCs w:val="22"/>
              </w:rPr>
              <w:t>1100</w:t>
            </w:r>
            <w:r w:rsidRPr="00FA420D">
              <w:rPr>
                <w:snapToGrid w:val="0"/>
                <w:sz w:val="22"/>
                <w:szCs w:val="22"/>
              </w:rPr>
              <w:tab/>
              <w:t>GRIEVANCES</w:t>
            </w:r>
          </w:p>
          <w:p w14:paraId="788BC04F" w14:textId="77777777" w:rsidR="00EB1F29" w:rsidRPr="00800622" w:rsidRDefault="00EB1F29" w:rsidP="00642377">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245D84C5" w14:textId="77777777" w:rsidR="00EB1F29" w:rsidRPr="00800622" w:rsidRDefault="00EB1F29" w:rsidP="0064237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FE572A">
              <w:rPr>
                <w:rFonts w:ascii="Arial" w:hAnsi="Arial" w:cs="Arial"/>
                <w:snapToGrid w:val="0"/>
                <w:color w:val="000000"/>
                <w:sz w:val="22"/>
                <w:szCs w:val="22"/>
              </w:rPr>
              <w:t>*</w:t>
            </w:r>
          </w:p>
        </w:tc>
        <w:tc>
          <w:tcPr>
            <w:tcW w:w="709" w:type="dxa"/>
            <w:tcBorders>
              <w:bottom w:val="single" w:sz="4" w:space="0" w:color="auto"/>
            </w:tcBorders>
          </w:tcPr>
          <w:p w14:paraId="32BB4CF6" w14:textId="77777777" w:rsidR="00EB1F29" w:rsidRPr="00800622" w:rsidRDefault="00E67A16" w:rsidP="00642377">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7</w:t>
            </w:r>
            <w:r w:rsidR="00EB1F29" w:rsidRPr="00800622">
              <w:rPr>
                <w:rFonts w:ascii="Arial" w:hAnsi="Arial" w:cs="Arial"/>
                <w:snapToGrid w:val="0"/>
                <w:sz w:val="22"/>
                <w:szCs w:val="22"/>
              </w:rPr>
              <w:t>y</w:t>
            </w:r>
          </w:p>
        </w:tc>
        <w:tc>
          <w:tcPr>
            <w:tcW w:w="709" w:type="dxa"/>
            <w:tcBorders>
              <w:bottom w:val="single" w:sz="4" w:space="0" w:color="auto"/>
            </w:tcBorders>
          </w:tcPr>
          <w:p w14:paraId="56845993" w14:textId="77777777" w:rsidR="00EB1F29" w:rsidRPr="00800622" w:rsidRDefault="00EB1F29" w:rsidP="00642377">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EB1F29" w:rsidRPr="00800622" w14:paraId="10C9E4E0" w14:textId="77777777" w:rsidTr="00EB1F29">
        <w:trPr>
          <w:trHeight w:val="368"/>
        </w:trPr>
        <w:tc>
          <w:tcPr>
            <w:tcW w:w="9485" w:type="dxa"/>
            <w:gridSpan w:val="4"/>
            <w:tcBorders>
              <w:top w:val="nil"/>
              <w:left w:val="nil"/>
              <w:bottom w:val="nil"/>
              <w:right w:val="nil"/>
            </w:tcBorders>
            <w:vAlign w:val="center"/>
          </w:tcPr>
          <w:p w14:paraId="30142B32" w14:textId="77777777" w:rsidR="00EB1F29" w:rsidRPr="00800622" w:rsidRDefault="00FE572A" w:rsidP="00EB1F29">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EB1F29" w:rsidRPr="00800622">
              <w:rPr>
                <w:rFonts w:ascii="Arial" w:hAnsi="Arial" w:cs="Arial"/>
                <w:snapToGrid w:val="0"/>
                <w:color w:val="000000"/>
                <w:sz w:val="22"/>
                <w:szCs w:val="22"/>
              </w:rPr>
              <w:t>AP = until resolution</w:t>
            </w:r>
            <w:r>
              <w:rPr>
                <w:rFonts w:ascii="Arial" w:hAnsi="Arial" w:cs="Arial"/>
                <w:snapToGrid w:val="0"/>
                <w:color w:val="000000"/>
                <w:sz w:val="22"/>
                <w:szCs w:val="22"/>
              </w:rPr>
              <w:t>.</w:t>
            </w:r>
            <w:r w:rsidR="00EB1F29" w:rsidRPr="00800622">
              <w:rPr>
                <w:rFonts w:ascii="Arial" w:hAnsi="Arial" w:cs="Arial"/>
                <w:snapToGrid w:val="0"/>
                <w:color w:val="000000"/>
                <w:sz w:val="22"/>
                <w:szCs w:val="22"/>
              </w:rPr>
              <w:t xml:space="preserve"> </w:t>
            </w:r>
          </w:p>
        </w:tc>
      </w:tr>
    </w:tbl>
    <w:p w14:paraId="2C5E1255" w14:textId="77777777" w:rsidR="00EB1F29" w:rsidRPr="00800622" w:rsidRDefault="00EB1F29" w:rsidP="00531196">
      <w:pPr>
        <w:tabs>
          <w:tab w:val="left" w:pos="720"/>
          <w:tab w:val="left" w:pos="1440"/>
          <w:tab w:val="center" w:pos="7632"/>
          <w:tab w:val="center" w:pos="8496"/>
          <w:tab w:val="center" w:pos="9144"/>
        </w:tabs>
        <w:rPr>
          <w:rFonts w:ascii="Arial" w:hAnsi="Arial" w:cs="Arial"/>
          <w:noProof/>
          <w:sz w:val="22"/>
          <w:szCs w:val="22"/>
        </w:rPr>
      </w:pPr>
    </w:p>
    <w:p w14:paraId="2FF2201F" w14:textId="77777777" w:rsidR="00531196" w:rsidRPr="00800622" w:rsidRDefault="00635A62"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w:t>
      </w:r>
      <w:r w:rsidR="00FE572A">
        <w:rPr>
          <w:rFonts w:ascii="Arial" w:hAnsi="Arial" w:cs="Arial"/>
          <w:noProof/>
          <w:color w:val="000000"/>
          <w:sz w:val="22"/>
          <w:szCs w:val="22"/>
        </w:rPr>
        <w:t>s</w:t>
      </w:r>
      <w:r w:rsidR="00531196" w:rsidRPr="00800622">
        <w:rPr>
          <w:rFonts w:ascii="Arial" w:hAnsi="Arial" w:cs="Arial"/>
          <w:noProof/>
          <w:color w:val="000000"/>
          <w:sz w:val="22"/>
          <w:szCs w:val="22"/>
        </w:rPr>
        <w:t xml:space="preserve"> of records relating to methods and procedures for handling grievances and complaints of employees, individual case files, etc.  Includes records on arbitration and adjudication.</w:t>
      </w:r>
    </w:p>
    <w:p w14:paraId="76C7058C"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4C2CC638" w14:textId="77777777" w:rsidR="00EB1F29" w:rsidRPr="00800622" w:rsidRDefault="00EB1F29"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employee surname</w:t>
      </w:r>
    </w:p>
    <w:p w14:paraId="6CBD1DA5" w14:textId="77777777" w:rsidR="00EB1F29" w:rsidRPr="00800622" w:rsidRDefault="00EB1F29"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union local</w:t>
      </w:r>
    </w:p>
    <w:p w14:paraId="2E2731D6" w14:textId="77777777" w:rsidR="00EB1F29" w:rsidRPr="00800622" w:rsidRDefault="00EB1F29"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0AFB1FD" w14:textId="77777777" w:rsidR="000A543D" w:rsidRPr="00800622" w:rsidRDefault="000A543D" w:rsidP="00531196">
      <w:pPr>
        <w:tabs>
          <w:tab w:val="left" w:pos="720"/>
          <w:tab w:val="left" w:pos="1440"/>
          <w:tab w:val="center" w:pos="7632"/>
          <w:tab w:val="center" w:pos="8496"/>
          <w:tab w:val="center" w:pos="9144"/>
        </w:tabs>
        <w:rPr>
          <w:rFonts w:ascii="Arial" w:hAnsi="Arial" w:cs="Arial"/>
          <w:noProof/>
          <w:sz w:val="22"/>
          <w:szCs w:val="22"/>
        </w:rPr>
      </w:pPr>
    </w:p>
    <w:p w14:paraId="5F4C092E" w14:textId="77777777" w:rsidR="000A543D" w:rsidRPr="00800622" w:rsidRDefault="000A543D"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0"/>
        <w:gridCol w:w="1004"/>
        <w:gridCol w:w="706"/>
        <w:gridCol w:w="705"/>
      </w:tblGrid>
      <w:tr w:rsidR="003D5962" w:rsidRPr="00800622" w14:paraId="08AE8981" w14:textId="77777777" w:rsidTr="003D5962">
        <w:tc>
          <w:tcPr>
            <w:tcW w:w="7054" w:type="dxa"/>
            <w:tcBorders>
              <w:top w:val="nil"/>
              <w:left w:val="nil"/>
              <w:bottom w:val="nil"/>
              <w:right w:val="single" w:sz="4" w:space="0" w:color="auto"/>
            </w:tcBorders>
          </w:tcPr>
          <w:p w14:paraId="0309147D" w14:textId="77777777" w:rsidR="003D5962" w:rsidRPr="00800622" w:rsidRDefault="003D5962" w:rsidP="003D596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E63ACAC" w14:textId="77777777" w:rsidR="003D5962" w:rsidRPr="00800622" w:rsidRDefault="003D5962" w:rsidP="003D596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0E3EAE0" w14:textId="77777777" w:rsidR="003D5962" w:rsidRPr="00800622" w:rsidRDefault="003D5962" w:rsidP="003D596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2B65A2E" w14:textId="77777777" w:rsidR="003D5962" w:rsidRPr="00800622" w:rsidRDefault="003D5962" w:rsidP="003D5962">
            <w:pPr>
              <w:pStyle w:val="Heading2"/>
              <w:jc w:val="center"/>
              <w:rPr>
                <w:rFonts w:cs="Arial"/>
                <w:sz w:val="22"/>
                <w:szCs w:val="22"/>
                <w:u w:val="none"/>
              </w:rPr>
            </w:pPr>
            <w:r w:rsidRPr="00800622">
              <w:rPr>
                <w:rFonts w:cs="Arial"/>
                <w:sz w:val="22"/>
                <w:szCs w:val="22"/>
                <w:u w:val="none"/>
              </w:rPr>
              <w:t>FD</w:t>
            </w:r>
          </w:p>
        </w:tc>
      </w:tr>
      <w:tr w:rsidR="003D5962" w:rsidRPr="00800622" w14:paraId="2F8D8973" w14:textId="77777777" w:rsidTr="003D5962">
        <w:trPr>
          <w:trHeight w:val="368"/>
        </w:trPr>
        <w:tc>
          <w:tcPr>
            <w:tcW w:w="7054" w:type="dxa"/>
            <w:tcBorders>
              <w:top w:val="nil"/>
              <w:left w:val="nil"/>
              <w:bottom w:val="nil"/>
              <w:right w:val="single" w:sz="4" w:space="0" w:color="auto"/>
            </w:tcBorders>
            <w:vAlign w:val="center"/>
          </w:tcPr>
          <w:p w14:paraId="2ADDD7D5" w14:textId="77777777" w:rsidR="003D5962" w:rsidRPr="00FA420D" w:rsidRDefault="003D5962" w:rsidP="00FA420D">
            <w:pPr>
              <w:pStyle w:val="Heading2"/>
              <w:rPr>
                <w:snapToGrid w:val="0"/>
                <w:sz w:val="22"/>
                <w:szCs w:val="22"/>
              </w:rPr>
            </w:pPr>
            <w:bookmarkStart w:id="67" w:name="_1130_EMPLOYEE_ACCIDENT"/>
            <w:bookmarkEnd w:id="67"/>
            <w:r w:rsidRPr="00FA420D">
              <w:rPr>
                <w:snapToGrid w:val="0"/>
                <w:sz w:val="22"/>
                <w:szCs w:val="22"/>
              </w:rPr>
              <w:t>1130</w:t>
            </w:r>
            <w:r w:rsidRPr="00FA420D">
              <w:rPr>
                <w:snapToGrid w:val="0"/>
                <w:sz w:val="22"/>
                <w:szCs w:val="22"/>
              </w:rPr>
              <w:tab/>
              <w:t xml:space="preserve">EMPLOYEE ACCIDENT </w:t>
            </w:r>
            <w:r w:rsidR="003067D9" w:rsidRPr="00FA420D">
              <w:rPr>
                <w:snapToGrid w:val="0"/>
                <w:sz w:val="22"/>
                <w:szCs w:val="22"/>
              </w:rPr>
              <w:t>AND</w:t>
            </w:r>
            <w:r w:rsidRPr="00FA420D">
              <w:rPr>
                <w:snapToGrid w:val="0"/>
                <w:sz w:val="22"/>
                <w:szCs w:val="22"/>
              </w:rPr>
              <w:t xml:space="preserve"> PERSONAL INJURY CLAIMS</w:t>
            </w:r>
          </w:p>
          <w:p w14:paraId="1BADC22D" w14:textId="77777777" w:rsidR="003D5962" w:rsidRPr="00800622" w:rsidRDefault="003D5962" w:rsidP="003D596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73FEE9DF" w14:textId="77777777" w:rsidR="003D5962" w:rsidRPr="00800622" w:rsidRDefault="003D5962" w:rsidP="003D596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FE572A">
              <w:rPr>
                <w:rFonts w:ascii="Arial" w:hAnsi="Arial" w:cs="Arial"/>
                <w:snapToGrid w:val="0"/>
                <w:color w:val="000000"/>
                <w:sz w:val="22"/>
                <w:szCs w:val="22"/>
              </w:rPr>
              <w:t>*</w:t>
            </w:r>
          </w:p>
        </w:tc>
        <w:tc>
          <w:tcPr>
            <w:tcW w:w="709" w:type="dxa"/>
            <w:tcBorders>
              <w:bottom w:val="single" w:sz="4" w:space="0" w:color="auto"/>
            </w:tcBorders>
          </w:tcPr>
          <w:p w14:paraId="155F12B1" w14:textId="77777777" w:rsidR="003D5962" w:rsidRPr="00800622" w:rsidRDefault="00F56365" w:rsidP="003D596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15</w:t>
            </w:r>
            <w:r w:rsidR="00E123E3" w:rsidRPr="00800622">
              <w:rPr>
                <w:rFonts w:ascii="Arial" w:hAnsi="Arial" w:cs="Arial"/>
                <w:snapToGrid w:val="0"/>
                <w:sz w:val="22"/>
                <w:szCs w:val="22"/>
              </w:rPr>
              <w:t>y</w:t>
            </w:r>
          </w:p>
        </w:tc>
        <w:tc>
          <w:tcPr>
            <w:tcW w:w="709" w:type="dxa"/>
            <w:tcBorders>
              <w:bottom w:val="single" w:sz="4" w:space="0" w:color="auto"/>
            </w:tcBorders>
          </w:tcPr>
          <w:p w14:paraId="7B5CBB62" w14:textId="77777777" w:rsidR="003D5962" w:rsidRPr="00800622" w:rsidRDefault="003D5962" w:rsidP="003D596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3D5962" w:rsidRPr="00800622" w14:paraId="77982F84" w14:textId="77777777" w:rsidTr="003D5962">
        <w:trPr>
          <w:trHeight w:val="368"/>
        </w:trPr>
        <w:tc>
          <w:tcPr>
            <w:tcW w:w="9485" w:type="dxa"/>
            <w:gridSpan w:val="4"/>
            <w:tcBorders>
              <w:top w:val="nil"/>
              <w:left w:val="nil"/>
              <w:bottom w:val="nil"/>
              <w:right w:val="nil"/>
            </w:tcBorders>
            <w:vAlign w:val="center"/>
          </w:tcPr>
          <w:p w14:paraId="63DEDB83" w14:textId="77777777" w:rsidR="003D5962" w:rsidRPr="00800622" w:rsidRDefault="00FE572A" w:rsidP="003D5962">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3D5962" w:rsidRPr="00800622">
              <w:rPr>
                <w:rFonts w:ascii="Arial" w:hAnsi="Arial" w:cs="Arial"/>
                <w:snapToGrid w:val="0"/>
                <w:color w:val="000000"/>
                <w:sz w:val="22"/>
                <w:szCs w:val="22"/>
              </w:rPr>
              <w:t>AP = until claim is resolved</w:t>
            </w:r>
            <w:r>
              <w:rPr>
                <w:rFonts w:ascii="Arial" w:hAnsi="Arial" w:cs="Arial"/>
                <w:snapToGrid w:val="0"/>
                <w:color w:val="000000"/>
                <w:sz w:val="22"/>
                <w:szCs w:val="22"/>
              </w:rPr>
              <w:t>.</w:t>
            </w:r>
            <w:r w:rsidR="003D5962" w:rsidRPr="00800622">
              <w:rPr>
                <w:rFonts w:ascii="Arial" w:hAnsi="Arial" w:cs="Arial"/>
                <w:snapToGrid w:val="0"/>
                <w:color w:val="000000"/>
                <w:sz w:val="22"/>
                <w:szCs w:val="22"/>
              </w:rPr>
              <w:t xml:space="preserve"> </w:t>
            </w:r>
          </w:p>
        </w:tc>
      </w:tr>
    </w:tbl>
    <w:p w14:paraId="2463CF9E" w14:textId="77777777" w:rsidR="003502C2" w:rsidRPr="00800622" w:rsidRDefault="003502C2" w:rsidP="00531196">
      <w:pPr>
        <w:tabs>
          <w:tab w:val="left" w:pos="720"/>
          <w:tab w:val="left" w:pos="1440"/>
          <w:tab w:val="center" w:pos="7632"/>
          <w:tab w:val="center" w:pos="8496"/>
          <w:tab w:val="center" w:pos="9144"/>
        </w:tabs>
        <w:rPr>
          <w:rFonts w:ascii="Arial" w:hAnsi="Arial" w:cs="Arial"/>
          <w:noProof/>
          <w:sz w:val="22"/>
          <w:szCs w:val="22"/>
        </w:rPr>
      </w:pPr>
    </w:p>
    <w:p w14:paraId="2420B332" w14:textId="77777777" w:rsidR="003502C2" w:rsidRPr="00800622" w:rsidRDefault="003502C2" w:rsidP="003502C2">
      <w:pPr>
        <w:pStyle w:val="NormalWeb"/>
        <w:spacing w:before="0" w:beforeAutospacing="0" w:after="0" w:afterAutospacing="0"/>
        <w:rPr>
          <w:sz w:val="22"/>
          <w:szCs w:val="22"/>
        </w:rPr>
      </w:pPr>
      <w:r w:rsidRPr="00800622">
        <w:rPr>
          <w:sz w:val="22"/>
          <w:szCs w:val="22"/>
        </w:rPr>
        <w:t>Consist</w:t>
      </w:r>
      <w:r w:rsidR="00FE572A">
        <w:rPr>
          <w:sz w:val="22"/>
          <w:szCs w:val="22"/>
        </w:rPr>
        <w:t>s</w:t>
      </w:r>
      <w:r w:rsidRPr="00800622">
        <w:rPr>
          <w:sz w:val="22"/>
          <w:szCs w:val="22"/>
        </w:rPr>
        <w:t xml:space="preserve"> of the records relating to the employee’s accident(s) and its effects on the employee’s ability to work.</w:t>
      </w:r>
    </w:p>
    <w:p w14:paraId="158753FE" w14:textId="77777777" w:rsidR="003502C2" w:rsidRPr="00800622" w:rsidRDefault="003502C2" w:rsidP="003502C2">
      <w:pPr>
        <w:pStyle w:val="NormalWeb"/>
        <w:spacing w:before="0" w:beforeAutospacing="0" w:after="0" w:afterAutospacing="0"/>
        <w:rPr>
          <w:sz w:val="22"/>
          <w:szCs w:val="22"/>
        </w:rPr>
      </w:pPr>
    </w:p>
    <w:p w14:paraId="03ADEE0D" w14:textId="77777777" w:rsidR="003502C2" w:rsidRPr="00800622" w:rsidRDefault="003502C2" w:rsidP="003502C2">
      <w:pPr>
        <w:pStyle w:val="NormalWeb"/>
        <w:spacing w:before="0" w:beforeAutospacing="0" w:after="0" w:afterAutospacing="0"/>
        <w:rPr>
          <w:sz w:val="22"/>
          <w:szCs w:val="22"/>
        </w:rPr>
      </w:pPr>
      <w:r w:rsidRPr="00800622">
        <w:rPr>
          <w:b/>
          <w:sz w:val="22"/>
          <w:szCs w:val="22"/>
        </w:rPr>
        <w:t>Examples:</w:t>
      </w:r>
      <w:r w:rsidRPr="00800622">
        <w:rPr>
          <w:sz w:val="22"/>
          <w:szCs w:val="22"/>
        </w:rPr>
        <w:t xml:space="preserve"> employee incident reports, employee accident reports, completed Worksafe </w:t>
      </w:r>
      <w:r w:rsidR="00A27282" w:rsidRPr="00800622">
        <w:rPr>
          <w:sz w:val="22"/>
          <w:szCs w:val="22"/>
        </w:rPr>
        <w:t>NB accident</w:t>
      </w:r>
      <w:r w:rsidRPr="00800622">
        <w:rPr>
          <w:sz w:val="22"/>
          <w:szCs w:val="22"/>
        </w:rPr>
        <w:t xml:space="preserve"> forms, claims, letters of acceptance/decline from Worksafe NB, letter</w:t>
      </w:r>
      <w:r w:rsidR="00FE572A">
        <w:rPr>
          <w:sz w:val="22"/>
          <w:szCs w:val="22"/>
        </w:rPr>
        <w:t>s</w:t>
      </w:r>
      <w:r w:rsidRPr="00800622">
        <w:rPr>
          <w:sz w:val="22"/>
          <w:szCs w:val="22"/>
        </w:rPr>
        <w:t xml:space="preserve"> relating to the employee’s ability to work, cost of claim report, </w:t>
      </w:r>
      <w:r w:rsidR="00161FDB" w:rsidRPr="00800622">
        <w:rPr>
          <w:sz w:val="22"/>
          <w:szCs w:val="22"/>
        </w:rPr>
        <w:t>and copies</w:t>
      </w:r>
      <w:r w:rsidRPr="00800622">
        <w:rPr>
          <w:sz w:val="22"/>
          <w:szCs w:val="22"/>
        </w:rPr>
        <w:t xml:space="preserve"> of claim decisions, appeals, and challenges.</w:t>
      </w:r>
    </w:p>
    <w:p w14:paraId="429213BB" w14:textId="77777777" w:rsidR="003502C2" w:rsidRPr="00800622" w:rsidRDefault="003502C2" w:rsidP="003502C2">
      <w:pPr>
        <w:tabs>
          <w:tab w:val="left" w:pos="720"/>
          <w:tab w:val="left" w:pos="1440"/>
          <w:tab w:val="center" w:pos="7632"/>
          <w:tab w:val="center" w:pos="8496"/>
          <w:tab w:val="center" w:pos="9144"/>
        </w:tabs>
        <w:rPr>
          <w:rFonts w:ascii="Arial" w:hAnsi="Arial" w:cs="Arial"/>
          <w:b/>
          <w:bCs/>
          <w:noProof/>
          <w:color w:val="000000"/>
          <w:sz w:val="22"/>
          <w:szCs w:val="22"/>
        </w:rPr>
      </w:pPr>
    </w:p>
    <w:p w14:paraId="790BD0CF" w14:textId="77777777" w:rsidR="003502C2" w:rsidRPr="00800622" w:rsidRDefault="003502C2" w:rsidP="003502C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bCs/>
          <w:noProof/>
          <w:color w:val="000000"/>
          <w:sz w:val="22"/>
          <w:szCs w:val="22"/>
        </w:rPr>
        <w:t>NOTE:</w:t>
      </w:r>
      <w:r w:rsidRPr="00800622">
        <w:rPr>
          <w:rFonts w:ascii="Arial" w:hAnsi="Arial" w:cs="Arial"/>
          <w:noProof/>
          <w:color w:val="000000"/>
          <w:sz w:val="22"/>
          <w:szCs w:val="22"/>
        </w:rPr>
        <w:t xml:space="preserve">  </w:t>
      </w:r>
      <w:r w:rsidRPr="00800622">
        <w:rPr>
          <w:rFonts w:ascii="Arial" w:hAnsi="Arial" w:cs="Arial"/>
          <w:noProof/>
          <w:sz w:val="22"/>
          <w:szCs w:val="22"/>
        </w:rPr>
        <w:t xml:space="preserve">Worksafe NB </w:t>
      </w:r>
      <w:r w:rsidRPr="00800622">
        <w:rPr>
          <w:rFonts w:ascii="Arial" w:hAnsi="Arial" w:cs="Arial"/>
          <w:noProof/>
          <w:color w:val="000000"/>
          <w:sz w:val="22"/>
          <w:szCs w:val="22"/>
        </w:rPr>
        <w:t>claims may be filed in the individual employee file, but should be removed in accordance wit</w:t>
      </w:r>
      <w:r w:rsidR="00826CB6">
        <w:rPr>
          <w:rFonts w:ascii="Arial" w:hAnsi="Arial" w:cs="Arial"/>
          <w:noProof/>
          <w:color w:val="000000"/>
          <w:sz w:val="22"/>
          <w:szCs w:val="22"/>
        </w:rPr>
        <w:t>h the assigned retention period as indicated here.</w:t>
      </w:r>
    </w:p>
    <w:p w14:paraId="55569A45" w14:textId="77777777" w:rsidR="003502C2" w:rsidRPr="00800622" w:rsidRDefault="003502C2" w:rsidP="003502C2">
      <w:pPr>
        <w:pStyle w:val="NormalWeb"/>
        <w:spacing w:before="0" w:beforeAutospacing="0" w:after="0" w:afterAutospacing="0"/>
        <w:rPr>
          <w:sz w:val="22"/>
          <w:szCs w:val="22"/>
        </w:rPr>
      </w:pPr>
    </w:p>
    <w:p w14:paraId="766939AE" w14:textId="77777777" w:rsidR="003502C2" w:rsidRPr="00800622" w:rsidRDefault="003502C2" w:rsidP="003502C2">
      <w:pPr>
        <w:pStyle w:val="NormalWeb"/>
        <w:spacing w:before="0" w:beforeAutospacing="0" w:after="0" w:afterAutospacing="0"/>
        <w:rPr>
          <w:sz w:val="22"/>
          <w:szCs w:val="22"/>
        </w:rPr>
      </w:pPr>
      <w:r w:rsidRPr="00800622">
        <w:rPr>
          <w:sz w:val="22"/>
          <w:szCs w:val="22"/>
        </w:rPr>
        <w:t>- by employee surname</w:t>
      </w:r>
    </w:p>
    <w:p w14:paraId="3DD6C8A3" w14:textId="77777777" w:rsidR="003502C2" w:rsidRPr="00800622" w:rsidRDefault="003502C2" w:rsidP="003502C2">
      <w:pPr>
        <w:pStyle w:val="NormalWeb"/>
        <w:spacing w:before="0" w:beforeAutospacing="0" w:after="0" w:afterAutospacing="0"/>
        <w:rPr>
          <w:sz w:val="22"/>
          <w:szCs w:val="22"/>
        </w:rPr>
      </w:pPr>
      <w:r w:rsidRPr="00800622">
        <w:rPr>
          <w:sz w:val="22"/>
          <w:szCs w:val="22"/>
        </w:rPr>
        <w:t>- by Worksafe NB claim number</w:t>
      </w:r>
    </w:p>
    <w:p w14:paraId="73DBFBF0" w14:textId="77777777" w:rsidR="0054016E" w:rsidRPr="00800622" w:rsidRDefault="0054016E" w:rsidP="003502C2">
      <w:pPr>
        <w:pStyle w:val="NormalWeb"/>
        <w:spacing w:before="0" w:beforeAutospacing="0" w:after="0" w:afterAutospacing="0"/>
        <w:rPr>
          <w:sz w:val="22"/>
          <w:szCs w:val="22"/>
        </w:rPr>
      </w:pPr>
      <w:r w:rsidRPr="00800622">
        <w:rPr>
          <w:sz w:val="22"/>
          <w:szCs w:val="22"/>
        </w:rPr>
        <w:t>- other</w:t>
      </w:r>
    </w:p>
    <w:p w14:paraId="595D2783" w14:textId="77777777" w:rsidR="003502C2" w:rsidRPr="00800622" w:rsidRDefault="003502C2" w:rsidP="00531196">
      <w:pPr>
        <w:tabs>
          <w:tab w:val="left" w:pos="720"/>
          <w:tab w:val="left" w:pos="1440"/>
          <w:tab w:val="center" w:pos="7632"/>
          <w:tab w:val="center" w:pos="8496"/>
          <w:tab w:val="center" w:pos="9144"/>
        </w:tabs>
        <w:rPr>
          <w:rFonts w:ascii="Arial" w:hAnsi="Arial" w:cs="Arial"/>
          <w:noProof/>
          <w:sz w:val="22"/>
          <w:szCs w:val="22"/>
        </w:rPr>
      </w:pPr>
    </w:p>
    <w:p w14:paraId="65C1BA35" w14:textId="77777777" w:rsidR="00531196" w:rsidRPr="00800622" w:rsidRDefault="00957396" w:rsidP="00531196">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5"/>
        <w:gridCol w:w="1011"/>
        <w:gridCol w:w="705"/>
        <w:gridCol w:w="704"/>
      </w:tblGrid>
      <w:tr w:rsidR="003D5962" w:rsidRPr="00800622" w14:paraId="7E14D023" w14:textId="77777777" w:rsidTr="009520B3">
        <w:tc>
          <w:tcPr>
            <w:tcW w:w="7054" w:type="dxa"/>
            <w:tcBorders>
              <w:top w:val="nil"/>
              <w:left w:val="nil"/>
              <w:bottom w:val="nil"/>
              <w:right w:val="single" w:sz="4" w:space="0" w:color="auto"/>
            </w:tcBorders>
          </w:tcPr>
          <w:p w14:paraId="5411797D" w14:textId="77777777" w:rsidR="00D920BB" w:rsidRPr="00800622" w:rsidRDefault="00D920BB" w:rsidP="00D920BB">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3D6EA260" w14:textId="77777777" w:rsidR="00D920BB" w:rsidRPr="00800622" w:rsidRDefault="00D920BB" w:rsidP="00D920BB">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8582147" w14:textId="77777777" w:rsidR="00D920BB" w:rsidRPr="00800622" w:rsidRDefault="00D920BB" w:rsidP="00D920BB">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80189EB" w14:textId="77777777" w:rsidR="00D920BB" w:rsidRPr="00800622" w:rsidRDefault="00D920BB" w:rsidP="00D920BB">
            <w:pPr>
              <w:pStyle w:val="Heading2"/>
              <w:jc w:val="center"/>
              <w:rPr>
                <w:rFonts w:cs="Arial"/>
                <w:sz w:val="22"/>
                <w:szCs w:val="22"/>
                <w:u w:val="none"/>
              </w:rPr>
            </w:pPr>
            <w:r w:rsidRPr="00800622">
              <w:rPr>
                <w:rFonts w:cs="Arial"/>
                <w:sz w:val="22"/>
                <w:szCs w:val="22"/>
                <w:u w:val="none"/>
              </w:rPr>
              <w:t>FD</w:t>
            </w:r>
          </w:p>
        </w:tc>
      </w:tr>
      <w:tr w:rsidR="003D5962" w:rsidRPr="00800622" w14:paraId="54522E94" w14:textId="77777777" w:rsidTr="009520B3">
        <w:trPr>
          <w:trHeight w:val="368"/>
        </w:trPr>
        <w:tc>
          <w:tcPr>
            <w:tcW w:w="7054" w:type="dxa"/>
            <w:tcBorders>
              <w:top w:val="nil"/>
              <w:left w:val="nil"/>
              <w:bottom w:val="nil"/>
              <w:right w:val="single" w:sz="4" w:space="0" w:color="auto"/>
            </w:tcBorders>
            <w:vAlign w:val="center"/>
          </w:tcPr>
          <w:p w14:paraId="7F81D1C3" w14:textId="77777777" w:rsidR="00D920BB" w:rsidRPr="00FA420D" w:rsidRDefault="00D920BB" w:rsidP="00FA420D">
            <w:pPr>
              <w:pStyle w:val="Heading2"/>
              <w:rPr>
                <w:snapToGrid w:val="0"/>
                <w:sz w:val="22"/>
                <w:szCs w:val="22"/>
              </w:rPr>
            </w:pPr>
            <w:bookmarkStart w:id="68" w:name="_1135_EMPLOYEE_PERFORMANCE"/>
            <w:bookmarkEnd w:id="68"/>
            <w:r w:rsidRPr="00FA420D">
              <w:rPr>
                <w:snapToGrid w:val="0"/>
                <w:sz w:val="22"/>
                <w:szCs w:val="22"/>
              </w:rPr>
              <w:t>1135</w:t>
            </w:r>
            <w:r w:rsidRPr="00FA420D">
              <w:rPr>
                <w:snapToGrid w:val="0"/>
                <w:sz w:val="22"/>
                <w:szCs w:val="22"/>
              </w:rPr>
              <w:tab/>
              <w:t>EMPLOYEE PERFORMANCE</w:t>
            </w:r>
          </w:p>
          <w:p w14:paraId="32591A34" w14:textId="77777777" w:rsidR="00D920BB" w:rsidRPr="00800622" w:rsidRDefault="00D920BB" w:rsidP="00D920BB">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1F4F1A2E" w14:textId="77777777" w:rsidR="00D920BB" w:rsidRPr="00800622" w:rsidRDefault="00D920BB" w:rsidP="00D920BB">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r w:rsidR="009263B8" w:rsidRPr="00800622">
              <w:rPr>
                <w:rFonts w:ascii="Arial" w:hAnsi="Arial" w:cs="Arial"/>
                <w:snapToGrid w:val="0"/>
                <w:color w:val="000000"/>
                <w:sz w:val="22"/>
                <w:szCs w:val="22"/>
              </w:rPr>
              <w:t>*</w:t>
            </w:r>
          </w:p>
        </w:tc>
        <w:tc>
          <w:tcPr>
            <w:tcW w:w="709" w:type="dxa"/>
            <w:tcBorders>
              <w:bottom w:val="single" w:sz="4" w:space="0" w:color="auto"/>
            </w:tcBorders>
          </w:tcPr>
          <w:p w14:paraId="38AC0FA8" w14:textId="77777777" w:rsidR="00D920BB" w:rsidRPr="00800622" w:rsidRDefault="00D920BB" w:rsidP="00D920BB">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8y</w:t>
            </w:r>
          </w:p>
        </w:tc>
        <w:tc>
          <w:tcPr>
            <w:tcW w:w="709" w:type="dxa"/>
            <w:tcBorders>
              <w:bottom w:val="single" w:sz="4" w:space="0" w:color="auto"/>
            </w:tcBorders>
          </w:tcPr>
          <w:p w14:paraId="3BE17BAB" w14:textId="77777777" w:rsidR="00D920BB" w:rsidRPr="00800622" w:rsidRDefault="00D920BB" w:rsidP="00D920BB">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9520B3" w:rsidRPr="00800622" w14:paraId="6DE5B79C" w14:textId="77777777" w:rsidTr="009520B3">
        <w:trPr>
          <w:trHeight w:val="368"/>
        </w:trPr>
        <w:tc>
          <w:tcPr>
            <w:tcW w:w="9485" w:type="dxa"/>
            <w:gridSpan w:val="4"/>
            <w:tcBorders>
              <w:top w:val="nil"/>
              <w:left w:val="nil"/>
              <w:bottom w:val="nil"/>
              <w:right w:val="nil"/>
            </w:tcBorders>
            <w:vAlign w:val="center"/>
          </w:tcPr>
          <w:p w14:paraId="6FD1CD56" w14:textId="77777777" w:rsidR="009520B3" w:rsidRPr="00800622" w:rsidRDefault="009520B3" w:rsidP="00635A62">
            <w:pPr>
              <w:tabs>
                <w:tab w:val="left" w:pos="720"/>
                <w:tab w:val="left" w:pos="1440"/>
                <w:tab w:val="center" w:pos="7632"/>
                <w:tab w:val="center" w:pos="8496"/>
                <w:tab w:val="center" w:pos="9144"/>
              </w:tabs>
              <w:rPr>
                <w:rFonts w:ascii="Arial" w:hAnsi="Arial" w:cs="Arial"/>
                <w:i/>
                <w:noProof/>
                <w:sz w:val="22"/>
                <w:szCs w:val="22"/>
              </w:rPr>
            </w:pPr>
          </w:p>
          <w:p w14:paraId="5EBF59D2" w14:textId="77777777" w:rsidR="009520B3" w:rsidRPr="00800622" w:rsidRDefault="009520B3" w:rsidP="00635A62">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w:t>
            </w:r>
            <w:r w:rsidR="00635A62" w:rsidRPr="00800622">
              <w:rPr>
                <w:rFonts w:ascii="Arial" w:hAnsi="Arial" w:cs="Arial"/>
                <w:i/>
                <w:noProof/>
                <w:sz w:val="22"/>
                <w:szCs w:val="22"/>
              </w:rPr>
              <w:t xml:space="preserve"> </w:t>
            </w:r>
            <w:r w:rsidRPr="00800622">
              <w:rPr>
                <w:rFonts w:ascii="Arial" w:hAnsi="Arial" w:cs="Arial"/>
                <w:i/>
                <w:noProof/>
                <w:sz w:val="22"/>
                <w:szCs w:val="22"/>
              </w:rPr>
              <w:t>Collective agreements may regulate the retention and disposition of performance appraisals and disciplinary actions, in which case the collective agreement takes precedence</w:t>
            </w:r>
            <w:r w:rsidR="00FE572A">
              <w:rPr>
                <w:rFonts w:ascii="Arial" w:hAnsi="Arial" w:cs="Arial"/>
                <w:i/>
                <w:noProof/>
                <w:sz w:val="22"/>
                <w:szCs w:val="22"/>
              </w:rPr>
              <w:t xml:space="preserve"> over the retention and disposition indicated here</w:t>
            </w:r>
            <w:r w:rsidRPr="00800622">
              <w:rPr>
                <w:rFonts w:ascii="Arial" w:hAnsi="Arial" w:cs="Arial"/>
                <w:i/>
                <w:noProof/>
                <w:sz w:val="22"/>
                <w:szCs w:val="22"/>
              </w:rPr>
              <w:t>.</w:t>
            </w:r>
          </w:p>
        </w:tc>
      </w:tr>
    </w:tbl>
    <w:p w14:paraId="20C1D236" w14:textId="77777777" w:rsidR="009520B3" w:rsidRPr="00800622" w:rsidRDefault="009520B3" w:rsidP="00531196">
      <w:pPr>
        <w:tabs>
          <w:tab w:val="left" w:pos="720"/>
          <w:tab w:val="left" w:pos="1440"/>
          <w:tab w:val="center" w:pos="7632"/>
          <w:tab w:val="center" w:pos="8496"/>
          <w:tab w:val="center" w:pos="9144"/>
        </w:tabs>
        <w:rPr>
          <w:rFonts w:ascii="Arial" w:hAnsi="Arial" w:cs="Arial"/>
          <w:noProof/>
          <w:color w:val="000000"/>
          <w:sz w:val="22"/>
          <w:szCs w:val="22"/>
        </w:rPr>
      </w:pPr>
    </w:p>
    <w:p w14:paraId="46AA22E1" w14:textId="77777777" w:rsidR="009263B8" w:rsidRPr="00800622" w:rsidRDefault="009263B8" w:rsidP="009263B8">
      <w:pPr>
        <w:pStyle w:val="NormalWeb"/>
        <w:spacing w:before="0" w:beforeAutospacing="0" w:after="0" w:afterAutospacing="0"/>
        <w:rPr>
          <w:sz w:val="22"/>
          <w:szCs w:val="22"/>
        </w:rPr>
      </w:pPr>
      <w:r w:rsidRPr="00800622">
        <w:rPr>
          <w:sz w:val="22"/>
          <w:szCs w:val="22"/>
        </w:rPr>
        <w:t xml:space="preserve">Consist of records relating to the management of the employee’s performance.  Include performance appraisal, work plans and any disciplinary actions.  </w:t>
      </w:r>
    </w:p>
    <w:p w14:paraId="0808F399" w14:textId="77777777" w:rsidR="009263B8" w:rsidRPr="00800622" w:rsidRDefault="009263B8" w:rsidP="009263B8">
      <w:pPr>
        <w:pStyle w:val="NormalWeb"/>
        <w:spacing w:before="0" w:beforeAutospacing="0" w:after="0" w:afterAutospacing="0"/>
        <w:ind w:left="720"/>
        <w:rPr>
          <w:sz w:val="22"/>
          <w:szCs w:val="22"/>
        </w:rPr>
      </w:pPr>
    </w:p>
    <w:p w14:paraId="5A75F099" w14:textId="5F15889D" w:rsidR="009263B8" w:rsidRPr="00800622" w:rsidRDefault="009263B8" w:rsidP="009263B8">
      <w:pPr>
        <w:pStyle w:val="NormalWeb"/>
        <w:spacing w:before="0" w:beforeAutospacing="0" w:after="0" w:afterAutospacing="0"/>
        <w:rPr>
          <w:sz w:val="22"/>
          <w:szCs w:val="22"/>
        </w:rPr>
      </w:pPr>
      <w:r w:rsidRPr="00800622">
        <w:rPr>
          <w:b/>
          <w:sz w:val="22"/>
          <w:szCs w:val="22"/>
        </w:rPr>
        <w:t>Examples:</w:t>
      </w:r>
      <w:r w:rsidRPr="00800622">
        <w:rPr>
          <w:sz w:val="22"/>
          <w:szCs w:val="22"/>
        </w:rPr>
        <w:t xml:space="preserve"> performance appraisals, performance reviews, individual work plans, probation period notices, probation correspondence, disciplinary </w:t>
      </w:r>
      <w:r w:rsidR="003D0DA1" w:rsidRPr="00800622">
        <w:rPr>
          <w:sz w:val="22"/>
          <w:szCs w:val="22"/>
        </w:rPr>
        <w:t>actions,</w:t>
      </w:r>
      <w:r w:rsidRPr="00800622">
        <w:rPr>
          <w:sz w:val="22"/>
          <w:szCs w:val="22"/>
        </w:rPr>
        <w:t xml:space="preserve"> and disciplinary letters. </w:t>
      </w:r>
    </w:p>
    <w:p w14:paraId="799C0A60" w14:textId="77777777" w:rsidR="009263B8" w:rsidRPr="00800622" w:rsidRDefault="009263B8" w:rsidP="00531196">
      <w:pPr>
        <w:tabs>
          <w:tab w:val="left" w:pos="720"/>
          <w:tab w:val="left" w:pos="1440"/>
          <w:tab w:val="center" w:pos="7632"/>
          <w:tab w:val="center" w:pos="8496"/>
          <w:tab w:val="center" w:pos="9144"/>
        </w:tabs>
        <w:rPr>
          <w:rFonts w:ascii="Arial" w:hAnsi="Arial" w:cs="Arial"/>
          <w:noProof/>
          <w:color w:val="000000"/>
          <w:sz w:val="22"/>
          <w:szCs w:val="22"/>
        </w:rPr>
      </w:pPr>
    </w:p>
    <w:p w14:paraId="7246FB2F"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bCs/>
          <w:noProof/>
          <w:color w:val="000000"/>
          <w:sz w:val="22"/>
          <w:szCs w:val="22"/>
        </w:rPr>
        <w:t xml:space="preserve">NOTE: </w:t>
      </w:r>
      <w:r w:rsidRPr="00800622">
        <w:rPr>
          <w:rFonts w:ascii="Arial" w:hAnsi="Arial" w:cs="Arial"/>
          <w:noProof/>
          <w:color w:val="000000"/>
          <w:sz w:val="22"/>
          <w:szCs w:val="22"/>
        </w:rPr>
        <w:t xml:space="preserve"> Performance appraisals may be filed in the individual employee file but should be removed in accordance with the assigned retention period.</w:t>
      </w:r>
    </w:p>
    <w:p w14:paraId="281F3316" w14:textId="77777777" w:rsidR="009263B8" w:rsidRPr="00800622" w:rsidRDefault="009263B8" w:rsidP="00531196">
      <w:pPr>
        <w:tabs>
          <w:tab w:val="left" w:pos="720"/>
          <w:tab w:val="left" w:pos="1440"/>
          <w:tab w:val="center" w:pos="7632"/>
          <w:tab w:val="center" w:pos="8496"/>
          <w:tab w:val="center" w:pos="9144"/>
        </w:tabs>
        <w:rPr>
          <w:rFonts w:ascii="Arial" w:hAnsi="Arial" w:cs="Arial"/>
          <w:noProof/>
          <w:color w:val="000000"/>
          <w:sz w:val="22"/>
          <w:szCs w:val="22"/>
        </w:rPr>
      </w:pPr>
    </w:p>
    <w:p w14:paraId="4FF793F4" w14:textId="77777777" w:rsidR="009263B8" w:rsidRPr="00800622" w:rsidRDefault="009263B8"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w:t>
      </w:r>
      <w:r w:rsidR="00635A62" w:rsidRPr="00800622">
        <w:rPr>
          <w:rFonts w:ascii="Arial" w:hAnsi="Arial" w:cs="Arial"/>
          <w:noProof/>
          <w:color w:val="000000"/>
          <w:sz w:val="22"/>
          <w:szCs w:val="22"/>
        </w:rPr>
        <w:t xml:space="preserve"> </w:t>
      </w:r>
      <w:r w:rsidRPr="00800622">
        <w:rPr>
          <w:rFonts w:ascii="Arial" w:hAnsi="Arial" w:cs="Arial"/>
          <w:noProof/>
          <w:color w:val="000000"/>
          <w:sz w:val="22"/>
          <w:szCs w:val="22"/>
        </w:rPr>
        <w:t>by employee surname</w:t>
      </w:r>
    </w:p>
    <w:p w14:paraId="67F3E3FC" w14:textId="77777777" w:rsidR="00635A62" w:rsidRPr="00800622" w:rsidRDefault="00635A62"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other</w:t>
      </w:r>
    </w:p>
    <w:p w14:paraId="127E2D6A" w14:textId="77777777" w:rsidR="0054016E" w:rsidRPr="00800622" w:rsidRDefault="0054016E" w:rsidP="0054016E">
      <w:pPr>
        <w:tabs>
          <w:tab w:val="left" w:pos="720"/>
          <w:tab w:val="left" w:pos="1440"/>
          <w:tab w:val="center" w:pos="7632"/>
          <w:tab w:val="center" w:pos="8496"/>
          <w:tab w:val="center" w:pos="9144"/>
        </w:tabs>
        <w:rPr>
          <w:rFonts w:ascii="Arial" w:hAnsi="Arial" w:cs="Arial"/>
          <w:noProof/>
          <w:sz w:val="22"/>
          <w:szCs w:val="22"/>
        </w:rPr>
      </w:pPr>
    </w:p>
    <w:p w14:paraId="0DA10072"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4"/>
        <w:gridCol w:w="705"/>
        <w:gridCol w:w="709"/>
      </w:tblGrid>
      <w:tr w:rsidR="00642377" w:rsidRPr="00800622" w14:paraId="57C4DD27" w14:textId="77777777" w:rsidTr="006C2A7F">
        <w:tc>
          <w:tcPr>
            <w:tcW w:w="7054" w:type="dxa"/>
            <w:tcBorders>
              <w:top w:val="nil"/>
              <w:left w:val="nil"/>
              <w:bottom w:val="nil"/>
              <w:right w:val="single" w:sz="4" w:space="0" w:color="auto"/>
            </w:tcBorders>
          </w:tcPr>
          <w:p w14:paraId="749ACD15" w14:textId="77777777" w:rsidR="00642377" w:rsidRPr="00800622" w:rsidRDefault="00642377" w:rsidP="00642377">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top w:val="single" w:sz="4" w:space="0" w:color="auto"/>
              <w:left w:val="single" w:sz="4" w:space="0" w:color="auto"/>
              <w:bottom w:val="single" w:sz="4" w:space="0" w:color="auto"/>
              <w:right w:val="single" w:sz="4" w:space="0" w:color="auto"/>
            </w:tcBorders>
          </w:tcPr>
          <w:p w14:paraId="71BA9D41" w14:textId="77777777" w:rsidR="00642377" w:rsidRPr="00800622" w:rsidRDefault="00642377" w:rsidP="00642377">
            <w:pPr>
              <w:pStyle w:val="Heading2"/>
              <w:jc w:val="center"/>
              <w:rPr>
                <w:rFonts w:cs="Arial"/>
                <w:sz w:val="22"/>
                <w:szCs w:val="22"/>
                <w:u w:val="none"/>
              </w:rPr>
            </w:pPr>
            <w:r w:rsidRPr="00800622">
              <w:rPr>
                <w:rFonts w:cs="Arial"/>
                <w:sz w:val="22"/>
                <w:szCs w:val="22"/>
                <w:u w:val="none"/>
              </w:rPr>
              <w:t>A</w:t>
            </w:r>
          </w:p>
        </w:tc>
        <w:tc>
          <w:tcPr>
            <w:tcW w:w="709" w:type="dxa"/>
            <w:tcBorders>
              <w:top w:val="single" w:sz="4" w:space="0" w:color="auto"/>
              <w:left w:val="single" w:sz="4" w:space="0" w:color="auto"/>
              <w:bottom w:val="single" w:sz="4" w:space="0" w:color="auto"/>
              <w:right w:val="single" w:sz="4" w:space="0" w:color="auto"/>
            </w:tcBorders>
          </w:tcPr>
          <w:p w14:paraId="1F2FC5EB" w14:textId="77777777" w:rsidR="00642377" w:rsidRPr="00800622" w:rsidRDefault="00642377" w:rsidP="00642377">
            <w:pPr>
              <w:pStyle w:val="Heading2"/>
              <w:jc w:val="center"/>
              <w:rPr>
                <w:rFonts w:cs="Arial"/>
                <w:sz w:val="22"/>
                <w:szCs w:val="22"/>
                <w:u w:val="none"/>
              </w:rPr>
            </w:pPr>
            <w:r w:rsidRPr="00800622">
              <w:rPr>
                <w:rFonts w:cs="Arial"/>
                <w:sz w:val="22"/>
                <w:szCs w:val="22"/>
                <w:u w:val="none"/>
              </w:rPr>
              <w:t>SA</w:t>
            </w:r>
          </w:p>
        </w:tc>
        <w:tc>
          <w:tcPr>
            <w:tcW w:w="709" w:type="dxa"/>
            <w:tcBorders>
              <w:top w:val="single" w:sz="4" w:space="0" w:color="auto"/>
              <w:left w:val="single" w:sz="4" w:space="0" w:color="auto"/>
              <w:bottom w:val="single" w:sz="4" w:space="0" w:color="auto"/>
              <w:right w:val="single" w:sz="4" w:space="0" w:color="auto"/>
            </w:tcBorders>
          </w:tcPr>
          <w:p w14:paraId="06C8933A" w14:textId="77777777" w:rsidR="00642377" w:rsidRPr="00800622" w:rsidRDefault="00642377" w:rsidP="00642377">
            <w:pPr>
              <w:pStyle w:val="Heading2"/>
              <w:jc w:val="center"/>
              <w:rPr>
                <w:rFonts w:cs="Arial"/>
                <w:sz w:val="22"/>
                <w:szCs w:val="22"/>
                <w:u w:val="none"/>
              </w:rPr>
            </w:pPr>
            <w:r w:rsidRPr="00800622">
              <w:rPr>
                <w:rFonts w:cs="Arial"/>
                <w:sz w:val="22"/>
                <w:szCs w:val="22"/>
                <w:u w:val="none"/>
              </w:rPr>
              <w:t>FD</w:t>
            </w:r>
          </w:p>
        </w:tc>
      </w:tr>
      <w:tr w:rsidR="00642377" w:rsidRPr="00800622" w14:paraId="6F350D36" w14:textId="77777777" w:rsidTr="006C2A7F">
        <w:trPr>
          <w:trHeight w:val="368"/>
        </w:trPr>
        <w:tc>
          <w:tcPr>
            <w:tcW w:w="7054" w:type="dxa"/>
            <w:tcBorders>
              <w:top w:val="nil"/>
              <w:left w:val="nil"/>
              <w:bottom w:val="nil"/>
              <w:right w:val="single" w:sz="4" w:space="0" w:color="auto"/>
            </w:tcBorders>
            <w:vAlign w:val="center"/>
          </w:tcPr>
          <w:p w14:paraId="36650D24" w14:textId="2473B07B" w:rsidR="00642377" w:rsidRPr="00FA420D" w:rsidRDefault="00642377" w:rsidP="00FA420D">
            <w:pPr>
              <w:pStyle w:val="Heading2"/>
              <w:rPr>
                <w:snapToGrid w:val="0"/>
                <w:sz w:val="22"/>
                <w:szCs w:val="22"/>
              </w:rPr>
            </w:pPr>
            <w:bookmarkStart w:id="69" w:name="_1140_EMPLOYEE_RELATIONS"/>
            <w:bookmarkEnd w:id="69"/>
            <w:r w:rsidRPr="00FA420D">
              <w:rPr>
                <w:snapToGrid w:val="0"/>
                <w:sz w:val="22"/>
                <w:szCs w:val="22"/>
              </w:rPr>
              <w:t>1140</w:t>
            </w:r>
            <w:r w:rsidRPr="00FA420D">
              <w:rPr>
                <w:snapToGrid w:val="0"/>
                <w:sz w:val="22"/>
                <w:szCs w:val="22"/>
              </w:rPr>
              <w:tab/>
              <w:t xml:space="preserve">EMPLOYEE </w:t>
            </w:r>
            <w:r w:rsidR="00160CE2" w:rsidRPr="00FA420D">
              <w:rPr>
                <w:snapToGrid w:val="0"/>
                <w:sz w:val="22"/>
                <w:szCs w:val="22"/>
              </w:rPr>
              <w:t>RELATIONS MANAGEMENT</w:t>
            </w:r>
          </w:p>
          <w:p w14:paraId="5DB5EE1A" w14:textId="77777777" w:rsidR="00642377" w:rsidRPr="00800622" w:rsidRDefault="00642377" w:rsidP="00642377">
            <w:pPr>
              <w:widowControl w:val="0"/>
              <w:tabs>
                <w:tab w:val="left" w:pos="851"/>
              </w:tabs>
              <w:spacing w:before="60"/>
              <w:rPr>
                <w:rFonts w:ascii="Arial" w:hAnsi="Arial" w:cs="Arial"/>
                <w:b/>
                <w:snapToGrid w:val="0"/>
                <w:color w:val="000000"/>
                <w:sz w:val="22"/>
                <w:szCs w:val="22"/>
                <w:u w:val="single"/>
              </w:rPr>
            </w:pPr>
          </w:p>
        </w:tc>
        <w:tc>
          <w:tcPr>
            <w:tcW w:w="1013" w:type="dxa"/>
            <w:tcBorders>
              <w:top w:val="single" w:sz="4" w:space="0" w:color="auto"/>
              <w:left w:val="single" w:sz="4" w:space="0" w:color="auto"/>
              <w:bottom w:val="single" w:sz="4" w:space="0" w:color="auto"/>
              <w:right w:val="single" w:sz="4" w:space="0" w:color="auto"/>
            </w:tcBorders>
          </w:tcPr>
          <w:p w14:paraId="277C34FD" w14:textId="77777777" w:rsidR="00642377" w:rsidRPr="00800622" w:rsidRDefault="00160CE2" w:rsidP="0064237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FE572A">
              <w:rPr>
                <w:rFonts w:ascii="Arial" w:hAnsi="Arial" w:cs="Arial"/>
                <w:snapToGrid w:val="0"/>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630983B5" w14:textId="77777777" w:rsidR="00642377" w:rsidRPr="00800622" w:rsidRDefault="00E67A16" w:rsidP="00642377">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642377" w:rsidRPr="00800622">
              <w:rPr>
                <w:rFonts w:ascii="Arial" w:hAnsi="Arial" w:cs="Arial"/>
                <w:snapToGrid w:val="0"/>
                <w:sz w:val="22"/>
                <w:szCs w:val="22"/>
              </w:rPr>
              <w:t>y</w:t>
            </w:r>
          </w:p>
        </w:tc>
        <w:tc>
          <w:tcPr>
            <w:tcW w:w="709" w:type="dxa"/>
            <w:tcBorders>
              <w:top w:val="single" w:sz="4" w:space="0" w:color="auto"/>
              <w:left w:val="single" w:sz="4" w:space="0" w:color="auto"/>
              <w:bottom w:val="single" w:sz="4" w:space="0" w:color="auto"/>
              <w:right w:val="single" w:sz="4" w:space="0" w:color="auto"/>
            </w:tcBorders>
          </w:tcPr>
          <w:p w14:paraId="7F0EA0A0" w14:textId="77777777" w:rsidR="00642377" w:rsidRPr="00800622" w:rsidRDefault="00AE4D89" w:rsidP="00642377">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r w:rsidR="00160CE2" w:rsidRPr="00800622" w14:paraId="60DC6BA0" w14:textId="77777777" w:rsidTr="00EE7E74">
        <w:trPr>
          <w:trHeight w:val="824"/>
        </w:trPr>
        <w:tc>
          <w:tcPr>
            <w:tcW w:w="9485" w:type="dxa"/>
            <w:gridSpan w:val="4"/>
            <w:tcBorders>
              <w:top w:val="nil"/>
              <w:left w:val="nil"/>
              <w:bottom w:val="nil"/>
              <w:right w:val="nil"/>
            </w:tcBorders>
            <w:vAlign w:val="center"/>
          </w:tcPr>
          <w:p w14:paraId="6148D0D1" w14:textId="77777777" w:rsidR="00AE4D89" w:rsidRDefault="00F10E39" w:rsidP="0023269F">
            <w:pPr>
              <w:widowControl w:val="0"/>
              <w:spacing w:before="120"/>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B124F3" w:rsidRPr="00800622">
              <w:rPr>
                <w:rFonts w:ascii="Arial" w:hAnsi="Arial" w:cs="Arial"/>
                <w:snapToGrid w:val="0"/>
                <w:color w:val="000000"/>
                <w:sz w:val="22"/>
                <w:szCs w:val="22"/>
              </w:rPr>
              <w:t xml:space="preserve">AP = until </w:t>
            </w:r>
            <w:r>
              <w:rPr>
                <w:rFonts w:ascii="Arial" w:hAnsi="Arial" w:cs="Arial"/>
                <w:snapToGrid w:val="0"/>
                <w:color w:val="000000"/>
                <w:sz w:val="22"/>
                <w:szCs w:val="22"/>
              </w:rPr>
              <w:t xml:space="preserve">matter </w:t>
            </w:r>
            <w:r w:rsidR="00B124F3" w:rsidRPr="00800622">
              <w:rPr>
                <w:rFonts w:ascii="Arial" w:hAnsi="Arial" w:cs="Arial"/>
                <w:snapToGrid w:val="0"/>
                <w:color w:val="000000"/>
                <w:sz w:val="22"/>
                <w:szCs w:val="22"/>
              </w:rPr>
              <w:t>conclu</w:t>
            </w:r>
            <w:r>
              <w:rPr>
                <w:rFonts w:ascii="Arial" w:hAnsi="Arial" w:cs="Arial"/>
                <w:snapToGrid w:val="0"/>
                <w:color w:val="000000"/>
                <w:sz w:val="22"/>
                <w:szCs w:val="22"/>
              </w:rPr>
              <w:t>ded or</w:t>
            </w:r>
            <w:r w:rsidR="001434AF" w:rsidRPr="00800622">
              <w:rPr>
                <w:rFonts w:ascii="Arial" w:hAnsi="Arial" w:cs="Arial"/>
                <w:snapToGrid w:val="0"/>
                <w:color w:val="000000"/>
                <w:sz w:val="22"/>
                <w:szCs w:val="22"/>
              </w:rPr>
              <w:t xml:space="preserve"> resolved</w:t>
            </w:r>
            <w:r>
              <w:rPr>
                <w:rFonts w:ascii="Arial" w:hAnsi="Arial" w:cs="Arial"/>
                <w:snapToGrid w:val="0"/>
                <w:color w:val="000000"/>
                <w:sz w:val="22"/>
                <w:szCs w:val="22"/>
              </w:rPr>
              <w:t>.</w:t>
            </w:r>
          </w:p>
          <w:p w14:paraId="417FDA09" w14:textId="77777777" w:rsidR="00160CE2" w:rsidRPr="0023269F" w:rsidRDefault="00AE4D89" w:rsidP="00AE4D89">
            <w:pPr>
              <w:widowControl w:val="0"/>
              <w:jc w:val="right"/>
              <w:rPr>
                <w:rFonts w:ascii="Arial" w:hAnsi="Arial" w:cs="Arial"/>
                <w:i/>
                <w:snapToGrid w:val="0"/>
                <w:color w:val="000000"/>
                <w:sz w:val="22"/>
                <w:szCs w:val="22"/>
              </w:rPr>
            </w:pPr>
            <w:r w:rsidRPr="0023269F">
              <w:rPr>
                <w:rFonts w:ascii="Arial" w:hAnsi="Arial" w:cs="Arial"/>
                <w:i/>
                <w:snapToGrid w:val="0"/>
                <w:color w:val="000000"/>
                <w:sz w:val="22"/>
                <w:szCs w:val="22"/>
              </w:rPr>
              <w:t xml:space="preserve">** Only </w:t>
            </w:r>
            <w:r w:rsidR="0023269F" w:rsidRPr="0023269F">
              <w:rPr>
                <w:rFonts w:ascii="Arial" w:hAnsi="Arial" w:cs="Arial"/>
                <w:i/>
                <w:snapToGrid w:val="0"/>
                <w:color w:val="000000"/>
                <w:sz w:val="22"/>
                <w:szCs w:val="22"/>
              </w:rPr>
              <w:t xml:space="preserve">human rights and discrimination files must be sent for selection at Provincial Archives. </w:t>
            </w:r>
            <w:r w:rsidR="00B124F3" w:rsidRPr="0023269F">
              <w:rPr>
                <w:rFonts w:ascii="Arial" w:hAnsi="Arial" w:cs="Arial"/>
                <w:i/>
                <w:snapToGrid w:val="0"/>
                <w:color w:val="000000"/>
                <w:sz w:val="22"/>
                <w:szCs w:val="22"/>
              </w:rPr>
              <w:t xml:space="preserve"> </w:t>
            </w:r>
          </w:p>
        </w:tc>
      </w:tr>
    </w:tbl>
    <w:p w14:paraId="0319C999" w14:textId="77777777" w:rsidR="00EB1F29" w:rsidRPr="00800622" w:rsidRDefault="00EB1F29" w:rsidP="00531196">
      <w:pPr>
        <w:tabs>
          <w:tab w:val="left" w:pos="720"/>
          <w:tab w:val="left" w:pos="1440"/>
          <w:tab w:val="center" w:pos="7632"/>
          <w:tab w:val="center" w:pos="8496"/>
          <w:tab w:val="center" w:pos="9144"/>
        </w:tabs>
        <w:rPr>
          <w:rFonts w:ascii="Arial" w:hAnsi="Arial" w:cs="Arial"/>
          <w:noProof/>
          <w:sz w:val="22"/>
          <w:szCs w:val="22"/>
        </w:rPr>
      </w:pPr>
    </w:p>
    <w:p w14:paraId="0F579859" w14:textId="77777777" w:rsidR="00160CE2" w:rsidRPr="00800622" w:rsidRDefault="00160CE2" w:rsidP="00160CE2">
      <w:pPr>
        <w:rPr>
          <w:rFonts w:ascii="Arial" w:hAnsi="Arial" w:cs="Arial"/>
          <w:sz w:val="22"/>
          <w:szCs w:val="22"/>
        </w:rPr>
      </w:pPr>
      <w:r w:rsidRPr="00800622">
        <w:rPr>
          <w:rFonts w:ascii="Arial" w:hAnsi="Arial" w:cs="Arial"/>
          <w:sz w:val="22"/>
          <w:szCs w:val="22"/>
        </w:rPr>
        <w:t>Consist of records relating to tracking, monitoring, disclosure, investigation, and resolution of employee relation</w:t>
      </w:r>
      <w:r w:rsidR="00F10E39">
        <w:rPr>
          <w:rFonts w:ascii="Arial" w:hAnsi="Arial" w:cs="Arial"/>
          <w:sz w:val="22"/>
          <w:szCs w:val="22"/>
        </w:rPr>
        <w:t>s</w:t>
      </w:r>
      <w:r w:rsidRPr="00800622">
        <w:rPr>
          <w:rFonts w:ascii="Arial" w:hAnsi="Arial" w:cs="Arial"/>
          <w:sz w:val="22"/>
          <w:szCs w:val="22"/>
        </w:rPr>
        <w:t xml:space="preserve"> issues. Also documents the process</w:t>
      </w:r>
      <w:r w:rsidR="00F10E39">
        <w:rPr>
          <w:rFonts w:ascii="Arial" w:hAnsi="Arial" w:cs="Arial"/>
          <w:sz w:val="22"/>
          <w:szCs w:val="22"/>
        </w:rPr>
        <w:t xml:space="preserve"> of </w:t>
      </w:r>
      <w:r w:rsidRPr="00800622">
        <w:rPr>
          <w:rFonts w:ascii="Arial" w:hAnsi="Arial" w:cs="Arial"/>
          <w:sz w:val="22"/>
          <w:szCs w:val="22"/>
        </w:rPr>
        <w:t xml:space="preserve">investigation and resolution of human rights, discrimination, </w:t>
      </w:r>
      <w:r w:rsidR="007E21DF" w:rsidRPr="00800622">
        <w:rPr>
          <w:rFonts w:ascii="Arial" w:hAnsi="Arial" w:cs="Arial"/>
          <w:sz w:val="22"/>
          <w:szCs w:val="22"/>
        </w:rPr>
        <w:t xml:space="preserve">internal and public inquiries into alleged misconduct of current and/or former employees, </w:t>
      </w:r>
      <w:r w:rsidRPr="00800622">
        <w:rPr>
          <w:rFonts w:ascii="Arial" w:hAnsi="Arial" w:cs="Arial"/>
          <w:sz w:val="22"/>
          <w:szCs w:val="22"/>
        </w:rPr>
        <w:t xml:space="preserve">and harassment complaints against the municipality. </w:t>
      </w:r>
    </w:p>
    <w:p w14:paraId="2E7C56CB" w14:textId="77777777" w:rsidR="00160CE2" w:rsidRPr="00800622" w:rsidRDefault="00160CE2" w:rsidP="00160CE2">
      <w:pPr>
        <w:rPr>
          <w:rFonts w:ascii="Arial" w:hAnsi="Arial" w:cs="Arial"/>
          <w:sz w:val="22"/>
          <w:szCs w:val="22"/>
        </w:rPr>
      </w:pPr>
    </w:p>
    <w:p w14:paraId="731A66A9" w14:textId="77777777" w:rsidR="00160CE2" w:rsidRPr="00800622" w:rsidRDefault="00160CE2" w:rsidP="00160CE2">
      <w:pPr>
        <w:rPr>
          <w:rFonts w:ascii="Arial" w:hAnsi="Arial" w:cs="Arial"/>
          <w:sz w:val="22"/>
          <w:szCs w:val="22"/>
        </w:rPr>
      </w:pPr>
      <w:r w:rsidRPr="00800622">
        <w:rPr>
          <w:rFonts w:ascii="Arial" w:hAnsi="Arial" w:cs="Arial"/>
          <w:b/>
          <w:sz w:val="22"/>
          <w:szCs w:val="22"/>
        </w:rPr>
        <w:t>Examples:</w:t>
      </w:r>
      <w:r w:rsidRPr="00800622">
        <w:rPr>
          <w:rFonts w:ascii="Arial" w:hAnsi="Arial" w:cs="Arial"/>
          <w:sz w:val="22"/>
          <w:szCs w:val="22"/>
        </w:rPr>
        <w:t xml:space="preserve"> </w:t>
      </w:r>
      <w:r w:rsidR="00CA689B" w:rsidRPr="00800622">
        <w:rPr>
          <w:rFonts w:ascii="Arial" w:hAnsi="Arial" w:cs="Arial"/>
          <w:sz w:val="22"/>
          <w:szCs w:val="22"/>
        </w:rPr>
        <w:t>consultation</w:t>
      </w:r>
      <w:r w:rsidRPr="00800622">
        <w:rPr>
          <w:rFonts w:ascii="Arial" w:hAnsi="Arial" w:cs="Arial"/>
          <w:sz w:val="22"/>
          <w:szCs w:val="22"/>
        </w:rPr>
        <w:t xml:space="preserve"> notes with external organizations,</w:t>
      </w:r>
      <w:r w:rsidR="00B124F3" w:rsidRPr="00800622">
        <w:rPr>
          <w:rFonts w:ascii="Arial" w:hAnsi="Arial" w:cs="Arial"/>
          <w:sz w:val="22"/>
          <w:szCs w:val="22"/>
        </w:rPr>
        <w:t xml:space="preserve"> </w:t>
      </w:r>
      <w:r w:rsidRPr="00800622">
        <w:rPr>
          <w:rFonts w:ascii="Arial" w:hAnsi="Arial" w:cs="Arial"/>
          <w:sz w:val="22"/>
          <w:szCs w:val="22"/>
        </w:rPr>
        <w:t xml:space="preserve">complaint correspondence, </w:t>
      </w:r>
      <w:r w:rsidR="008E70E9" w:rsidRPr="00800622">
        <w:rPr>
          <w:rFonts w:ascii="Arial" w:hAnsi="Arial" w:cs="Arial"/>
          <w:sz w:val="22"/>
          <w:szCs w:val="22"/>
        </w:rPr>
        <w:t>employees</w:t>
      </w:r>
      <w:r w:rsidR="00F10E39">
        <w:rPr>
          <w:rFonts w:ascii="Arial" w:hAnsi="Arial" w:cs="Arial"/>
          <w:sz w:val="22"/>
          <w:szCs w:val="22"/>
        </w:rPr>
        <w:t>’</w:t>
      </w:r>
      <w:r w:rsidR="008E70E9" w:rsidRPr="00800622">
        <w:rPr>
          <w:rFonts w:ascii="Arial" w:hAnsi="Arial" w:cs="Arial"/>
          <w:sz w:val="22"/>
          <w:szCs w:val="22"/>
        </w:rPr>
        <w:t xml:space="preserve"> conflict of interest disclosure forms, </w:t>
      </w:r>
      <w:r w:rsidRPr="00800622">
        <w:rPr>
          <w:rFonts w:ascii="Arial" w:hAnsi="Arial" w:cs="Arial"/>
          <w:sz w:val="22"/>
          <w:szCs w:val="22"/>
        </w:rPr>
        <w:t xml:space="preserve">investigation reports, </w:t>
      </w:r>
      <w:r w:rsidR="00CA689B" w:rsidRPr="00800622">
        <w:rPr>
          <w:rFonts w:ascii="Arial" w:hAnsi="Arial" w:cs="Arial"/>
          <w:sz w:val="22"/>
          <w:szCs w:val="22"/>
        </w:rPr>
        <w:t>and copies</w:t>
      </w:r>
      <w:r w:rsidRPr="00800622">
        <w:rPr>
          <w:rFonts w:ascii="Arial" w:hAnsi="Arial" w:cs="Arial"/>
          <w:sz w:val="22"/>
          <w:szCs w:val="22"/>
        </w:rPr>
        <w:t xml:space="preserve"> of legal opinions, decisions, </w:t>
      </w:r>
      <w:r w:rsidR="008E70E9" w:rsidRPr="00800622">
        <w:rPr>
          <w:rFonts w:ascii="Arial" w:hAnsi="Arial" w:cs="Arial"/>
          <w:sz w:val="22"/>
          <w:szCs w:val="22"/>
        </w:rPr>
        <w:t xml:space="preserve">disclosure of political activities, </w:t>
      </w:r>
      <w:r w:rsidRPr="00800622">
        <w:rPr>
          <w:rFonts w:ascii="Arial" w:hAnsi="Arial" w:cs="Arial"/>
          <w:sz w:val="22"/>
          <w:szCs w:val="22"/>
        </w:rPr>
        <w:t>recommendations, settlement records, and working papers.</w:t>
      </w:r>
    </w:p>
    <w:p w14:paraId="56E15515" w14:textId="77777777" w:rsidR="00160CE2" w:rsidRPr="00800622" w:rsidRDefault="00160CE2" w:rsidP="00531196">
      <w:pPr>
        <w:tabs>
          <w:tab w:val="left" w:pos="720"/>
          <w:tab w:val="left" w:pos="1440"/>
          <w:tab w:val="center" w:pos="7632"/>
          <w:tab w:val="center" w:pos="8496"/>
          <w:tab w:val="center" w:pos="9144"/>
        </w:tabs>
        <w:rPr>
          <w:rFonts w:ascii="Arial" w:hAnsi="Arial" w:cs="Arial"/>
          <w:noProof/>
          <w:sz w:val="22"/>
          <w:szCs w:val="22"/>
        </w:rPr>
      </w:pPr>
    </w:p>
    <w:p w14:paraId="1D89F1DB" w14:textId="77777777" w:rsidR="00521670" w:rsidRPr="00800622" w:rsidRDefault="00521670"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 xml:space="preserve">NOTE:  </w:t>
      </w:r>
      <w:r w:rsidRPr="00800622">
        <w:rPr>
          <w:rFonts w:ascii="Arial" w:hAnsi="Arial" w:cs="Arial"/>
          <w:noProof/>
          <w:sz w:val="22"/>
          <w:szCs w:val="22"/>
        </w:rPr>
        <w:t xml:space="preserve">Information concerning </w:t>
      </w:r>
      <w:r w:rsidR="00635A62" w:rsidRPr="00800622">
        <w:rPr>
          <w:rFonts w:ascii="Arial" w:hAnsi="Arial" w:cs="Arial"/>
          <w:noProof/>
          <w:sz w:val="22"/>
          <w:szCs w:val="22"/>
        </w:rPr>
        <w:t xml:space="preserve">the employment status of an </w:t>
      </w:r>
      <w:r w:rsidRPr="00800622">
        <w:rPr>
          <w:rFonts w:ascii="Arial" w:hAnsi="Arial" w:cs="Arial"/>
          <w:noProof/>
          <w:sz w:val="22"/>
          <w:szCs w:val="22"/>
        </w:rPr>
        <w:t>individual employee</w:t>
      </w:r>
      <w:r w:rsidR="00B714E7" w:rsidRPr="00800622">
        <w:rPr>
          <w:rFonts w:ascii="Arial" w:hAnsi="Arial" w:cs="Arial"/>
          <w:noProof/>
          <w:sz w:val="22"/>
          <w:szCs w:val="22"/>
        </w:rPr>
        <w:t>s</w:t>
      </w:r>
      <w:r w:rsidRPr="00800622">
        <w:rPr>
          <w:rFonts w:ascii="Arial" w:hAnsi="Arial" w:cs="Arial"/>
          <w:noProof/>
          <w:sz w:val="22"/>
          <w:szCs w:val="22"/>
        </w:rPr>
        <w:t xml:space="preserve"> is placed in the employee file.</w:t>
      </w:r>
    </w:p>
    <w:p w14:paraId="50100F43" w14:textId="77777777" w:rsidR="00521670" w:rsidRPr="00800622" w:rsidRDefault="00521670" w:rsidP="00531196">
      <w:pPr>
        <w:tabs>
          <w:tab w:val="left" w:pos="720"/>
          <w:tab w:val="left" w:pos="1440"/>
          <w:tab w:val="center" w:pos="7632"/>
          <w:tab w:val="center" w:pos="8496"/>
          <w:tab w:val="center" w:pos="9144"/>
        </w:tabs>
        <w:rPr>
          <w:rFonts w:ascii="Arial" w:hAnsi="Arial" w:cs="Arial"/>
          <w:noProof/>
          <w:sz w:val="22"/>
          <w:szCs w:val="22"/>
        </w:rPr>
      </w:pPr>
    </w:p>
    <w:p w14:paraId="132659BB" w14:textId="77777777" w:rsidR="00160CE2" w:rsidRPr="00A94F02" w:rsidRDefault="00521670" w:rsidP="00531196">
      <w:pPr>
        <w:tabs>
          <w:tab w:val="left" w:pos="720"/>
          <w:tab w:val="left" w:pos="1440"/>
          <w:tab w:val="center" w:pos="7632"/>
          <w:tab w:val="center" w:pos="8496"/>
          <w:tab w:val="center" w:pos="9144"/>
        </w:tabs>
        <w:rPr>
          <w:rFonts w:ascii="Arial" w:hAnsi="Arial" w:cs="Arial"/>
          <w:noProof/>
          <w:sz w:val="22"/>
        </w:rPr>
      </w:pPr>
      <w:r w:rsidRPr="00A94F02">
        <w:rPr>
          <w:rFonts w:ascii="Arial" w:hAnsi="Arial" w:cs="Arial"/>
          <w:noProof/>
          <w:sz w:val="22"/>
        </w:rPr>
        <w:t>-by position number</w:t>
      </w:r>
    </w:p>
    <w:p w14:paraId="414D0CFC" w14:textId="77777777" w:rsidR="00521670" w:rsidRPr="00A94F02" w:rsidRDefault="00521670" w:rsidP="00531196">
      <w:pPr>
        <w:tabs>
          <w:tab w:val="left" w:pos="720"/>
          <w:tab w:val="left" w:pos="1440"/>
          <w:tab w:val="center" w:pos="7632"/>
          <w:tab w:val="center" w:pos="8496"/>
          <w:tab w:val="center" w:pos="9144"/>
        </w:tabs>
        <w:rPr>
          <w:rFonts w:ascii="Arial" w:hAnsi="Arial" w:cs="Arial"/>
          <w:noProof/>
          <w:sz w:val="22"/>
        </w:rPr>
      </w:pPr>
      <w:r w:rsidRPr="00A94F02">
        <w:rPr>
          <w:rFonts w:ascii="Arial" w:hAnsi="Arial" w:cs="Arial"/>
          <w:noProof/>
          <w:sz w:val="22"/>
        </w:rPr>
        <w:t>-by employee surname</w:t>
      </w:r>
    </w:p>
    <w:p w14:paraId="43F80646" w14:textId="77777777" w:rsidR="00521670" w:rsidRPr="00A94F02" w:rsidRDefault="00521670" w:rsidP="00531196">
      <w:pPr>
        <w:tabs>
          <w:tab w:val="left" w:pos="720"/>
          <w:tab w:val="left" w:pos="1440"/>
          <w:tab w:val="center" w:pos="7632"/>
          <w:tab w:val="center" w:pos="8496"/>
          <w:tab w:val="center" w:pos="9144"/>
        </w:tabs>
        <w:rPr>
          <w:rFonts w:ascii="Arial" w:hAnsi="Arial" w:cs="Arial"/>
          <w:noProof/>
          <w:sz w:val="22"/>
        </w:rPr>
      </w:pPr>
      <w:r w:rsidRPr="00A94F02">
        <w:rPr>
          <w:rFonts w:ascii="Arial" w:hAnsi="Arial" w:cs="Arial"/>
          <w:noProof/>
          <w:sz w:val="22"/>
        </w:rPr>
        <w:t>-by subject</w:t>
      </w:r>
    </w:p>
    <w:p w14:paraId="1D158665" w14:textId="77777777" w:rsidR="00521670" w:rsidRPr="00A94F02" w:rsidRDefault="00521670" w:rsidP="00531196">
      <w:pPr>
        <w:tabs>
          <w:tab w:val="left" w:pos="720"/>
          <w:tab w:val="left" w:pos="1440"/>
          <w:tab w:val="center" w:pos="7632"/>
          <w:tab w:val="center" w:pos="8496"/>
          <w:tab w:val="center" w:pos="9144"/>
        </w:tabs>
        <w:rPr>
          <w:rFonts w:ascii="Arial" w:hAnsi="Arial" w:cs="Arial"/>
          <w:noProof/>
          <w:sz w:val="22"/>
        </w:rPr>
      </w:pPr>
      <w:r w:rsidRPr="00A94F02">
        <w:rPr>
          <w:rFonts w:ascii="Arial" w:hAnsi="Arial" w:cs="Arial"/>
          <w:noProof/>
          <w:sz w:val="22"/>
        </w:rPr>
        <w:t>-by date</w:t>
      </w:r>
    </w:p>
    <w:p w14:paraId="4CB95569" w14:textId="7379F724" w:rsidR="00FD4CF2" w:rsidRPr="00800622" w:rsidRDefault="00521670" w:rsidP="00EE7E74">
      <w:pPr>
        <w:tabs>
          <w:tab w:val="left" w:pos="720"/>
          <w:tab w:val="left" w:pos="1440"/>
          <w:tab w:val="center" w:pos="7632"/>
          <w:tab w:val="center" w:pos="8496"/>
          <w:tab w:val="center" w:pos="9144"/>
        </w:tabs>
        <w:rPr>
          <w:rFonts w:ascii="Arial" w:hAnsi="Arial" w:cs="Arial"/>
          <w:noProof/>
          <w:sz w:val="22"/>
          <w:szCs w:val="22"/>
        </w:rPr>
      </w:pPr>
      <w:r w:rsidRPr="00A94F02">
        <w:rPr>
          <w:rFonts w:ascii="Arial" w:hAnsi="Arial" w:cs="Arial"/>
          <w:noProof/>
          <w:sz w:val="22"/>
        </w:rPr>
        <w:t>-other</w:t>
      </w:r>
      <w:r w:rsidR="00E123E3"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3"/>
        <w:gridCol w:w="705"/>
        <w:gridCol w:w="704"/>
      </w:tblGrid>
      <w:tr w:rsidR="00FD4CF2" w:rsidRPr="00800622" w14:paraId="52CC5CD8" w14:textId="77777777" w:rsidTr="003D5962">
        <w:tc>
          <w:tcPr>
            <w:tcW w:w="7054" w:type="dxa"/>
            <w:tcBorders>
              <w:top w:val="nil"/>
              <w:left w:val="nil"/>
              <w:bottom w:val="nil"/>
              <w:right w:val="single" w:sz="4" w:space="0" w:color="auto"/>
            </w:tcBorders>
          </w:tcPr>
          <w:p w14:paraId="7D0E70FC" w14:textId="77777777" w:rsidR="00FD4CF2" w:rsidRPr="00800622" w:rsidRDefault="00FD4CF2" w:rsidP="00FD4CF2">
            <w:pPr>
              <w:widowControl w:val="0"/>
              <w:tabs>
                <w:tab w:val="left" w:pos="90"/>
                <w:tab w:val="left" w:pos="720"/>
              </w:tabs>
              <w:outlineLvl w:val="0"/>
              <w:rPr>
                <w:rFonts w:ascii="Arial" w:hAnsi="Arial" w:cs="Arial"/>
                <w:b/>
                <w:snapToGrid w:val="0"/>
                <w:color w:val="000000"/>
                <w:sz w:val="22"/>
                <w:szCs w:val="22"/>
                <w:u w:val="single"/>
              </w:rPr>
            </w:pPr>
            <w:bookmarkStart w:id="70" w:name="_Toc65292068"/>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2E117D91" w14:textId="77777777" w:rsidR="00FD4CF2" w:rsidRPr="00800622" w:rsidRDefault="00FD4CF2" w:rsidP="00FD4CF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00AEDA1" w14:textId="77777777" w:rsidR="00FD4CF2" w:rsidRPr="00800622" w:rsidRDefault="00FD4CF2" w:rsidP="00FD4CF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E4B1E0A" w14:textId="77777777" w:rsidR="00FD4CF2" w:rsidRPr="00800622" w:rsidRDefault="00FD4CF2" w:rsidP="00FD4CF2">
            <w:pPr>
              <w:pStyle w:val="Heading2"/>
              <w:jc w:val="center"/>
              <w:rPr>
                <w:rFonts w:cs="Arial"/>
                <w:sz w:val="22"/>
                <w:szCs w:val="22"/>
                <w:u w:val="none"/>
              </w:rPr>
            </w:pPr>
            <w:r w:rsidRPr="00800622">
              <w:rPr>
                <w:rFonts w:cs="Arial"/>
                <w:sz w:val="22"/>
                <w:szCs w:val="22"/>
                <w:u w:val="none"/>
              </w:rPr>
              <w:t>FD</w:t>
            </w:r>
          </w:p>
        </w:tc>
      </w:tr>
      <w:tr w:rsidR="00FD4CF2" w:rsidRPr="00800622" w14:paraId="5B610A84" w14:textId="77777777" w:rsidTr="003D5962">
        <w:trPr>
          <w:trHeight w:val="368"/>
        </w:trPr>
        <w:tc>
          <w:tcPr>
            <w:tcW w:w="7054" w:type="dxa"/>
            <w:tcBorders>
              <w:top w:val="nil"/>
              <w:left w:val="nil"/>
              <w:bottom w:val="nil"/>
              <w:right w:val="single" w:sz="4" w:space="0" w:color="auto"/>
            </w:tcBorders>
            <w:vAlign w:val="center"/>
          </w:tcPr>
          <w:p w14:paraId="0512A403" w14:textId="77777777" w:rsidR="00FD4CF2" w:rsidRPr="00FA420D" w:rsidRDefault="00FD4CF2" w:rsidP="00FA420D">
            <w:pPr>
              <w:pStyle w:val="Heading2"/>
              <w:rPr>
                <w:snapToGrid w:val="0"/>
                <w:sz w:val="22"/>
                <w:szCs w:val="22"/>
              </w:rPr>
            </w:pPr>
            <w:bookmarkStart w:id="71" w:name="_1150_OCCUPATIONAL_HEALTH"/>
            <w:bookmarkEnd w:id="71"/>
            <w:r w:rsidRPr="00FA420D">
              <w:rPr>
                <w:snapToGrid w:val="0"/>
                <w:sz w:val="22"/>
                <w:szCs w:val="22"/>
              </w:rPr>
              <w:t>1150</w:t>
            </w:r>
            <w:r w:rsidRPr="00FA420D">
              <w:rPr>
                <w:snapToGrid w:val="0"/>
                <w:sz w:val="22"/>
                <w:szCs w:val="22"/>
              </w:rPr>
              <w:tab/>
              <w:t xml:space="preserve">OCCUPATIONAL HEALTH </w:t>
            </w:r>
            <w:r w:rsidR="003067D9" w:rsidRPr="00FA420D">
              <w:rPr>
                <w:snapToGrid w:val="0"/>
                <w:sz w:val="22"/>
                <w:szCs w:val="22"/>
              </w:rPr>
              <w:t>AND</w:t>
            </w:r>
            <w:r w:rsidRPr="00FA420D">
              <w:rPr>
                <w:snapToGrid w:val="0"/>
                <w:sz w:val="22"/>
                <w:szCs w:val="22"/>
              </w:rPr>
              <w:t xml:space="preserve"> SAFETY INSPECTION</w:t>
            </w:r>
            <w:r w:rsidR="003D5962" w:rsidRPr="00FA420D">
              <w:rPr>
                <w:snapToGrid w:val="0"/>
                <w:sz w:val="22"/>
                <w:szCs w:val="22"/>
              </w:rPr>
              <w:t>S</w:t>
            </w:r>
            <w:r w:rsidRPr="00FA420D">
              <w:rPr>
                <w:snapToGrid w:val="0"/>
                <w:sz w:val="22"/>
                <w:szCs w:val="22"/>
              </w:rPr>
              <w:t xml:space="preserve"> </w:t>
            </w:r>
            <w:r w:rsidR="003067D9" w:rsidRPr="00FA420D">
              <w:rPr>
                <w:snapToGrid w:val="0"/>
                <w:sz w:val="22"/>
                <w:szCs w:val="22"/>
              </w:rPr>
              <w:t>AND</w:t>
            </w:r>
            <w:r w:rsidRPr="00FA420D">
              <w:rPr>
                <w:snapToGrid w:val="0"/>
                <w:sz w:val="22"/>
                <w:szCs w:val="22"/>
              </w:rPr>
              <w:t xml:space="preserve"> </w:t>
            </w:r>
            <w:r w:rsidR="003D5962" w:rsidRPr="00FA420D">
              <w:rPr>
                <w:snapToGrid w:val="0"/>
                <w:sz w:val="22"/>
                <w:szCs w:val="22"/>
              </w:rPr>
              <w:t>INVESTIGATIONS</w:t>
            </w:r>
          </w:p>
          <w:p w14:paraId="372ABCE4" w14:textId="77777777" w:rsidR="00FD4CF2" w:rsidRPr="00800622" w:rsidRDefault="00FD4CF2" w:rsidP="00FD4CF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7D9D3A56" w14:textId="77777777" w:rsidR="00FD4CF2" w:rsidRPr="00800622" w:rsidRDefault="00FD4CF2" w:rsidP="00FD4CF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0B3C0D">
              <w:rPr>
                <w:rFonts w:ascii="Arial" w:hAnsi="Arial" w:cs="Arial"/>
                <w:snapToGrid w:val="0"/>
                <w:color w:val="000000"/>
                <w:sz w:val="22"/>
                <w:szCs w:val="22"/>
              </w:rPr>
              <w:t>*</w:t>
            </w:r>
          </w:p>
        </w:tc>
        <w:tc>
          <w:tcPr>
            <w:tcW w:w="709" w:type="dxa"/>
            <w:tcBorders>
              <w:bottom w:val="single" w:sz="4" w:space="0" w:color="auto"/>
            </w:tcBorders>
          </w:tcPr>
          <w:p w14:paraId="13D3E856" w14:textId="77777777" w:rsidR="00FD4CF2" w:rsidRPr="00800622" w:rsidRDefault="00E67A16" w:rsidP="00FD4CF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FD4CF2" w:rsidRPr="00800622">
              <w:rPr>
                <w:rFonts w:ascii="Arial" w:hAnsi="Arial" w:cs="Arial"/>
                <w:snapToGrid w:val="0"/>
                <w:sz w:val="22"/>
                <w:szCs w:val="22"/>
              </w:rPr>
              <w:t>y</w:t>
            </w:r>
          </w:p>
        </w:tc>
        <w:tc>
          <w:tcPr>
            <w:tcW w:w="709" w:type="dxa"/>
            <w:tcBorders>
              <w:bottom w:val="single" w:sz="4" w:space="0" w:color="auto"/>
            </w:tcBorders>
          </w:tcPr>
          <w:p w14:paraId="4384DEB8" w14:textId="77777777" w:rsidR="00FD4CF2" w:rsidRPr="00800622" w:rsidRDefault="00FD4CF2" w:rsidP="00FD4CF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3D5962" w:rsidRPr="00800622" w14:paraId="276D5532" w14:textId="77777777" w:rsidTr="003D5962">
        <w:trPr>
          <w:trHeight w:val="368"/>
        </w:trPr>
        <w:tc>
          <w:tcPr>
            <w:tcW w:w="9485" w:type="dxa"/>
            <w:gridSpan w:val="4"/>
            <w:tcBorders>
              <w:top w:val="nil"/>
              <w:left w:val="nil"/>
              <w:bottom w:val="nil"/>
              <w:right w:val="nil"/>
            </w:tcBorders>
            <w:vAlign w:val="center"/>
          </w:tcPr>
          <w:p w14:paraId="34DD4358" w14:textId="77777777" w:rsidR="003D5962" w:rsidRPr="00800622" w:rsidRDefault="000B3C0D" w:rsidP="003D5962">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3D5962" w:rsidRPr="00800622">
              <w:rPr>
                <w:rFonts w:ascii="Arial" w:hAnsi="Arial" w:cs="Arial"/>
                <w:snapToGrid w:val="0"/>
                <w:color w:val="000000"/>
                <w:sz w:val="22"/>
                <w:szCs w:val="22"/>
              </w:rPr>
              <w:t>AP = until matter is resolved</w:t>
            </w:r>
            <w:r>
              <w:rPr>
                <w:rFonts w:ascii="Arial" w:hAnsi="Arial" w:cs="Arial"/>
                <w:snapToGrid w:val="0"/>
                <w:color w:val="000000"/>
                <w:sz w:val="22"/>
                <w:szCs w:val="22"/>
              </w:rPr>
              <w:t>.</w:t>
            </w:r>
          </w:p>
        </w:tc>
      </w:tr>
    </w:tbl>
    <w:p w14:paraId="286A2AEB" w14:textId="77777777" w:rsidR="003D5962" w:rsidRPr="00800622" w:rsidRDefault="003D5962" w:rsidP="00FD4CF2">
      <w:pPr>
        <w:pStyle w:val="NormalWeb"/>
        <w:spacing w:before="0" w:beforeAutospacing="0" w:after="0" w:afterAutospacing="0"/>
        <w:rPr>
          <w:sz w:val="22"/>
          <w:szCs w:val="22"/>
        </w:rPr>
      </w:pPr>
    </w:p>
    <w:p w14:paraId="0BFD455A" w14:textId="77777777" w:rsidR="00FD4CF2" w:rsidRPr="00800622" w:rsidRDefault="003D5962" w:rsidP="00FD4CF2">
      <w:pPr>
        <w:pStyle w:val="NormalWeb"/>
        <w:spacing w:before="0" w:beforeAutospacing="0" w:after="0" w:afterAutospacing="0"/>
        <w:rPr>
          <w:sz w:val="22"/>
          <w:szCs w:val="22"/>
        </w:rPr>
      </w:pPr>
      <w:r w:rsidRPr="00800622">
        <w:rPr>
          <w:sz w:val="22"/>
          <w:szCs w:val="22"/>
        </w:rPr>
        <w:t>C</w:t>
      </w:r>
      <w:r w:rsidR="00635A62" w:rsidRPr="00800622">
        <w:rPr>
          <w:sz w:val="22"/>
          <w:szCs w:val="22"/>
        </w:rPr>
        <w:t>onsist</w:t>
      </w:r>
      <w:r w:rsidR="000B3C0D">
        <w:rPr>
          <w:sz w:val="22"/>
          <w:szCs w:val="22"/>
        </w:rPr>
        <w:t>s</w:t>
      </w:r>
      <w:r w:rsidRPr="00800622">
        <w:rPr>
          <w:sz w:val="22"/>
          <w:szCs w:val="22"/>
        </w:rPr>
        <w:t xml:space="preserve"> of the records relating to </w:t>
      </w:r>
      <w:r w:rsidR="00FD4CF2" w:rsidRPr="00800622">
        <w:rPr>
          <w:sz w:val="22"/>
          <w:szCs w:val="22"/>
        </w:rPr>
        <w:t xml:space="preserve">the assessment, investigation, process, and reporting of workplace health and safety incidents and activities as required by the </w:t>
      </w:r>
      <w:r w:rsidR="00FD4CF2" w:rsidRPr="00800622">
        <w:rPr>
          <w:i/>
          <w:sz w:val="22"/>
          <w:szCs w:val="22"/>
        </w:rPr>
        <w:t>Occupational Health and Safety Act.</w:t>
      </w:r>
      <w:r w:rsidR="00FD4CF2" w:rsidRPr="00800622">
        <w:rPr>
          <w:sz w:val="22"/>
          <w:szCs w:val="22"/>
        </w:rPr>
        <w:t xml:space="preserve"> </w:t>
      </w:r>
    </w:p>
    <w:p w14:paraId="0E5A4838" w14:textId="77777777" w:rsidR="00FD4CF2" w:rsidRPr="00800622" w:rsidRDefault="00FD4CF2" w:rsidP="00FD4CF2">
      <w:pPr>
        <w:pStyle w:val="NormalWeb"/>
        <w:spacing w:before="0" w:beforeAutospacing="0" w:after="0" w:afterAutospacing="0"/>
        <w:rPr>
          <w:sz w:val="22"/>
          <w:szCs w:val="22"/>
        </w:rPr>
      </w:pPr>
    </w:p>
    <w:p w14:paraId="38913A80" w14:textId="77777777" w:rsidR="00FD4CF2" w:rsidRPr="00800622" w:rsidRDefault="00FD4CF2" w:rsidP="00FD4CF2">
      <w:pPr>
        <w:pStyle w:val="NormalWeb"/>
        <w:spacing w:before="0" w:beforeAutospacing="0" w:after="0" w:afterAutospacing="0"/>
        <w:rPr>
          <w:sz w:val="22"/>
          <w:szCs w:val="22"/>
        </w:rPr>
      </w:pPr>
      <w:r w:rsidRPr="00800622">
        <w:rPr>
          <w:b/>
          <w:sz w:val="22"/>
          <w:szCs w:val="22"/>
        </w:rPr>
        <w:t>Examples:</w:t>
      </w:r>
      <w:r w:rsidRPr="00800622">
        <w:rPr>
          <w:sz w:val="22"/>
          <w:szCs w:val="22"/>
        </w:rPr>
        <w:t xml:space="preserve"> incident and complaint investigations and reports</w:t>
      </w:r>
      <w:r w:rsidR="00EB6323">
        <w:rPr>
          <w:sz w:val="22"/>
          <w:szCs w:val="22"/>
        </w:rPr>
        <w:t>,</w:t>
      </w:r>
      <w:r w:rsidRPr="00800622">
        <w:rPr>
          <w:sz w:val="22"/>
          <w:szCs w:val="22"/>
        </w:rPr>
        <w:t xml:space="preserve"> hazard assessment and control program activities</w:t>
      </w:r>
      <w:r w:rsidR="00EB6323">
        <w:rPr>
          <w:sz w:val="22"/>
          <w:szCs w:val="22"/>
        </w:rPr>
        <w:t>,</w:t>
      </w:r>
      <w:r w:rsidRPr="00800622">
        <w:rPr>
          <w:sz w:val="22"/>
          <w:szCs w:val="22"/>
        </w:rPr>
        <w:t xml:space="preserve"> workplace compliance, periodic inspections, compliance not</w:t>
      </w:r>
      <w:r w:rsidR="00635A62" w:rsidRPr="00800622">
        <w:rPr>
          <w:sz w:val="22"/>
          <w:szCs w:val="22"/>
        </w:rPr>
        <w:t xml:space="preserve">ices, hazard assessment reports, </w:t>
      </w:r>
      <w:r w:rsidRPr="00800622">
        <w:rPr>
          <w:sz w:val="22"/>
          <w:szCs w:val="22"/>
        </w:rPr>
        <w:t>h</w:t>
      </w:r>
      <w:r w:rsidR="00216760" w:rsidRPr="00800622">
        <w:rPr>
          <w:sz w:val="22"/>
          <w:szCs w:val="22"/>
        </w:rPr>
        <w:t xml:space="preserve">azardous materials inventory </w:t>
      </w:r>
      <w:r w:rsidR="000B3C0D">
        <w:rPr>
          <w:sz w:val="22"/>
          <w:szCs w:val="22"/>
        </w:rPr>
        <w:t>(</w:t>
      </w:r>
      <w:r w:rsidR="00216760" w:rsidRPr="00800622">
        <w:rPr>
          <w:sz w:val="22"/>
          <w:szCs w:val="22"/>
        </w:rPr>
        <w:t>WH</w:t>
      </w:r>
      <w:r w:rsidRPr="00800622">
        <w:rPr>
          <w:sz w:val="22"/>
          <w:szCs w:val="22"/>
        </w:rPr>
        <w:t xml:space="preserve">MIS </w:t>
      </w:r>
      <w:r w:rsidR="000B3C0D">
        <w:rPr>
          <w:sz w:val="22"/>
          <w:szCs w:val="22"/>
        </w:rPr>
        <w:t xml:space="preserve">- </w:t>
      </w:r>
      <w:r w:rsidRPr="00800622">
        <w:rPr>
          <w:sz w:val="22"/>
          <w:szCs w:val="22"/>
        </w:rPr>
        <w:t>Workplace Hazardous Material Information Sheets), orders, inspection reports, interview notes, workplace inspection forms, appeals, and investigation correspondence</w:t>
      </w:r>
    </w:p>
    <w:p w14:paraId="367E1625" w14:textId="77777777" w:rsidR="00FD4CF2" w:rsidRPr="00800622" w:rsidRDefault="00FD4CF2" w:rsidP="00FD4CF2">
      <w:pPr>
        <w:widowControl w:val="0"/>
        <w:tabs>
          <w:tab w:val="left" w:pos="690"/>
        </w:tabs>
        <w:rPr>
          <w:rFonts w:ascii="Arial" w:hAnsi="Arial" w:cs="Arial"/>
          <w:i/>
          <w:sz w:val="22"/>
          <w:szCs w:val="22"/>
        </w:rPr>
      </w:pPr>
    </w:p>
    <w:p w14:paraId="1E245486" w14:textId="719DD00C" w:rsidR="00FD4CF2" w:rsidRPr="00800622" w:rsidRDefault="00FD4CF2" w:rsidP="00FD4CF2">
      <w:pPr>
        <w:pStyle w:val="NormalWeb"/>
        <w:spacing w:before="0" w:beforeAutospacing="0" w:after="0" w:afterAutospacing="0"/>
        <w:rPr>
          <w:i/>
          <w:sz w:val="22"/>
          <w:szCs w:val="22"/>
        </w:rPr>
      </w:pPr>
      <w:r w:rsidRPr="00800622">
        <w:rPr>
          <w:i/>
          <w:sz w:val="22"/>
          <w:szCs w:val="22"/>
        </w:rPr>
        <w:t>For employee worker’s compensation claims, see primary</w:t>
      </w:r>
      <w:r w:rsidR="00E123E3" w:rsidRPr="00800622">
        <w:rPr>
          <w:i/>
          <w:sz w:val="22"/>
          <w:szCs w:val="22"/>
        </w:rPr>
        <w:t xml:space="preserve"> </w:t>
      </w:r>
      <w:hyperlink w:anchor="_1130_EMPLOYEE_ACCIDENT" w:history="1">
        <w:r w:rsidR="00E123E3" w:rsidRPr="00AC584F">
          <w:rPr>
            <w:rStyle w:val="Hyperlink"/>
            <w:i/>
            <w:sz w:val="22"/>
            <w:szCs w:val="22"/>
          </w:rPr>
          <w:t>1130</w:t>
        </w:r>
      </w:hyperlink>
      <w:r w:rsidRPr="00800622">
        <w:rPr>
          <w:i/>
          <w:sz w:val="22"/>
          <w:szCs w:val="22"/>
        </w:rPr>
        <w:t>.</w:t>
      </w:r>
    </w:p>
    <w:p w14:paraId="72CB4C4D" w14:textId="5271EAD2" w:rsidR="00FD4CF2" w:rsidRPr="00800622" w:rsidRDefault="00FD4CF2" w:rsidP="00FD4CF2">
      <w:pPr>
        <w:pStyle w:val="NormalWeb"/>
        <w:spacing w:before="0" w:beforeAutospacing="0" w:after="0" w:afterAutospacing="0"/>
        <w:rPr>
          <w:i/>
          <w:sz w:val="22"/>
          <w:szCs w:val="22"/>
        </w:rPr>
      </w:pPr>
      <w:r w:rsidRPr="00800622">
        <w:rPr>
          <w:i/>
          <w:sz w:val="22"/>
          <w:szCs w:val="22"/>
        </w:rPr>
        <w:t xml:space="preserve">For committees, see primary </w:t>
      </w:r>
      <w:hyperlink w:anchor="_0160__" w:history="1">
        <w:r w:rsidRPr="00AC584F">
          <w:rPr>
            <w:rStyle w:val="Hyperlink"/>
            <w:i/>
            <w:sz w:val="22"/>
            <w:szCs w:val="22"/>
          </w:rPr>
          <w:t>01</w:t>
        </w:r>
        <w:r w:rsidR="003D5962" w:rsidRPr="00AC584F">
          <w:rPr>
            <w:rStyle w:val="Hyperlink"/>
            <w:i/>
            <w:sz w:val="22"/>
            <w:szCs w:val="22"/>
          </w:rPr>
          <w:t>60</w:t>
        </w:r>
      </w:hyperlink>
      <w:r w:rsidRPr="00800622">
        <w:rPr>
          <w:i/>
          <w:sz w:val="22"/>
          <w:szCs w:val="22"/>
        </w:rPr>
        <w:t>.</w:t>
      </w:r>
    </w:p>
    <w:p w14:paraId="7C3B2BF1" w14:textId="1B108B6C" w:rsidR="00FD4CF2" w:rsidRPr="00800622" w:rsidRDefault="00FD4CF2" w:rsidP="00FD4CF2">
      <w:pPr>
        <w:pStyle w:val="NormalWeb"/>
        <w:spacing w:before="0" w:beforeAutospacing="0" w:after="0" w:afterAutospacing="0"/>
        <w:rPr>
          <w:i/>
          <w:sz w:val="22"/>
          <w:szCs w:val="22"/>
        </w:rPr>
      </w:pPr>
      <w:r w:rsidRPr="00800622">
        <w:rPr>
          <w:i/>
          <w:sz w:val="22"/>
          <w:szCs w:val="22"/>
        </w:rPr>
        <w:t xml:space="preserve">For emergency planning and disaster recovery, see primary </w:t>
      </w:r>
      <w:hyperlink w:anchor="_2825_EMERGENCY_PREPAREDNESS" w:history="1">
        <w:r w:rsidR="003D5962" w:rsidRPr="00AC584F">
          <w:rPr>
            <w:rStyle w:val="Hyperlink"/>
            <w:i/>
            <w:sz w:val="22"/>
            <w:szCs w:val="22"/>
          </w:rPr>
          <w:t>2825</w:t>
        </w:r>
      </w:hyperlink>
      <w:r w:rsidRPr="00800622">
        <w:rPr>
          <w:i/>
          <w:sz w:val="22"/>
          <w:szCs w:val="22"/>
        </w:rPr>
        <w:t>.</w:t>
      </w:r>
    </w:p>
    <w:p w14:paraId="0511B411" w14:textId="5E8B3DAA" w:rsidR="00FD4CF2" w:rsidRPr="00800622" w:rsidRDefault="00FD4CF2" w:rsidP="00FD4CF2">
      <w:pPr>
        <w:pStyle w:val="NormalWeb"/>
        <w:spacing w:before="0" w:beforeAutospacing="0" w:after="0" w:afterAutospacing="0"/>
        <w:rPr>
          <w:i/>
          <w:sz w:val="22"/>
          <w:szCs w:val="22"/>
        </w:rPr>
      </w:pPr>
      <w:r w:rsidRPr="00800622">
        <w:rPr>
          <w:i/>
          <w:sz w:val="22"/>
          <w:szCs w:val="22"/>
        </w:rPr>
        <w:t xml:space="preserve">For records relating to individual employees, see primary </w:t>
      </w:r>
      <w:hyperlink w:anchor="_1050_EMPLOYEE_FILES" w:history="1">
        <w:r w:rsidRPr="00AC584F">
          <w:rPr>
            <w:rStyle w:val="Hyperlink"/>
            <w:i/>
            <w:sz w:val="22"/>
            <w:szCs w:val="22"/>
          </w:rPr>
          <w:t>1050</w:t>
        </w:r>
      </w:hyperlink>
      <w:r w:rsidR="00BE3F6C">
        <w:rPr>
          <w:i/>
          <w:sz w:val="22"/>
          <w:szCs w:val="22"/>
        </w:rPr>
        <w:t xml:space="preserve"> and </w:t>
      </w:r>
      <w:hyperlink w:anchor="_1055_EMPLOYEE_FILES" w:history="1">
        <w:r w:rsidR="00BE3F6C" w:rsidRPr="00AC584F">
          <w:rPr>
            <w:rStyle w:val="Hyperlink"/>
            <w:i/>
            <w:sz w:val="22"/>
            <w:szCs w:val="22"/>
          </w:rPr>
          <w:t>1055</w:t>
        </w:r>
      </w:hyperlink>
      <w:r w:rsidRPr="00800622">
        <w:rPr>
          <w:i/>
          <w:sz w:val="22"/>
          <w:szCs w:val="22"/>
        </w:rPr>
        <w:t>.</w:t>
      </w:r>
    </w:p>
    <w:p w14:paraId="133598DD" w14:textId="4EC9147F" w:rsidR="00FD4CF2" w:rsidRPr="00800622" w:rsidRDefault="00FD4CF2" w:rsidP="00FD4CF2">
      <w:pPr>
        <w:pStyle w:val="NormalWeb"/>
        <w:spacing w:before="0" w:beforeAutospacing="0" w:after="0" w:afterAutospacing="0"/>
        <w:rPr>
          <w:i/>
          <w:sz w:val="22"/>
          <w:szCs w:val="22"/>
        </w:rPr>
      </w:pPr>
      <w:r w:rsidRPr="00800622">
        <w:rPr>
          <w:i/>
          <w:sz w:val="22"/>
          <w:szCs w:val="22"/>
        </w:rPr>
        <w:t xml:space="preserve">For records relating to physical security, see primary </w:t>
      </w:r>
      <w:hyperlink w:anchor="_0580_PHYSICAL_SECURITY" w:history="1">
        <w:r w:rsidRPr="00AC584F">
          <w:rPr>
            <w:rStyle w:val="Hyperlink"/>
            <w:i/>
            <w:sz w:val="22"/>
            <w:szCs w:val="22"/>
          </w:rPr>
          <w:t>0</w:t>
        </w:r>
        <w:r w:rsidR="003D5962" w:rsidRPr="00AC584F">
          <w:rPr>
            <w:rStyle w:val="Hyperlink"/>
            <w:i/>
            <w:sz w:val="22"/>
            <w:szCs w:val="22"/>
          </w:rPr>
          <w:t>58</w:t>
        </w:r>
        <w:r w:rsidRPr="00AC584F">
          <w:rPr>
            <w:rStyle w:val="Hyperlink"/>
            <w:i/>
            <w:sz w:val="22"/>
            <w:szCs w:val="22"/>
          </w:rPr>
          <w:t>0</w:t>
        </w:r>
      </w:hyperlink>
      <w:r w:rsidRPr="00800622">
        <w:rPr>
          <w:i/>
          <w:sz w:val="22"/>
          <w:szCs w:val="22"/>
        </w:rPr>
        <w:t>.</w:t>
      </w:r>
    </w:p>
    <w:p w14:paraId="0A3621F7" w14:textId="77777777" w:rsidR="00FD4CF2" w:rsidRPr="00800622" w:rsidRDefault="00FD4CF2" w:rsidP="00FD4CF2">
      <w:pPr>
        <w:pStyle w:val="NormalWeb"/>
        <w:spacing w:before="0" w:beforeAutospacing="0" w:after="0" w:afterAutospacing="0"/>
        <w:rPr>
          <w:i/>
          <w:sz w:val="22"/>
          <w:szCs w:val="22"/>
        </w:rPr>
      </w:pPr>
    </w:p>
    <w:p w14:paraId="59C1C5BD" w14:textId="77777777" w:rsidR="00FD4CF2" w:rsidRPr="00800622" w:rsidRDefault="00FD4CF2" w:rsidP="00FD4CF2">
      <w:pPr>
        <w:pStyle w:val="NormalWeb"/>
        <w:spacing w:before="0" w:beforeAutospacing="0" w:after="0" w:afterAutospacing="0"/>
        <w:rPr>
          <w:sz w:val="22"/>
          <w:szCs w:val="22"/>
        </w:rPr>
      </w:pPr>
      <w:r w:rsidRPr="00800622">
        <w:rPr>
          <w:sz w:val="22"/>
          <w:szCs w:val="22"/>
        </w:rPr>
        <w:t>- by incident</w:t>
      </w:r>
    </w:p>
    <w:p w14:paraId="79CBC8A9" w14:textId="77777777" w:rsidR="00FD4CF2" w:rsidRPr="00800622" w:rsidRDefault="00FD4CF2" w:rsidP="00FD4CF2">
      <w:pPr>
        <w:pStyle w:val="NormalWeb"/>
        <w:spacing w:before="0" w:beforeAutospacing="0" w:after="0" w:afterAutospacing="0"/>
        <w:rPr>
          <w:sz w:val="22"/>
          <w:szCs w:val="22"/>
        </w:rPr>
      </w:pPr>
      <w:r w:rsidRPr="00800622">
        <w:rPr>
          <w:sz w:val="22"/>
          <w:szCs w:val="22"/>
        </w:rPr>
        <w:t>- by activity</w:t>
      </w:r>
    </w:p>
    <w:p w14:paraId="19DDF5E8" w14:textId="77777777" w:rsidR="00FD4CF2" w:rsidRPr="00800622" w:rsidRDefault="00FD4CF2" w:rsidP="00FD4CF2">
      <w:pPr>
        <w:pStyle w:val="NormalWeb"/>
        <w:spacing w:before="0" w:beforeAutospacing="0" w:after="0" w:afterAutospacing="0"/>
        <w:rPr>
          <w:sz w:val="22"/>
          <w:szCs w:val="22"/>
        </w:rPr>
      </w:pPr>
      <w:r w:rsidRPr="00800622">
        <w:rPr>
          <w:sz w:val="22"/>
          <w:szCs w:val="22"/>
        </w:rPr>
        <w:t>- by surname</w:t>
      </w:r>
    </w:p>
    <w:p w14:paraId="732F7828" w14:textId="77777777" w:rsidR="00FD4CF2" w:rsidRPr="00800622" w:rsidRDefault="00FD4CF2" w:rsidP="00FD4CF2">
      <w:pPr>
        <w:pStyle w:val="NormalWeb"/>
        <w:spacing w:before="0" w:beforeAutospacing="0" w:after="0" w:afterAutospacing="0"/>
        <w:rPr>
          <w:sz w:val="22"/>
          <w:szCs w:val="22"/>
        </w:rPr>
      </w:pPr>
      <w:r w:rsidRPr="00800622">
        <w:rPr>
          <w:sz w:val="22"/>
          <w:szCs w:val="22"/>
        </w:rPr>
        <w:t>- by date</w:t>
      </w:r>
    </w:p>
    <w:p w14:paraId="7F217D2E" w14:textId="77777777" w:rsidR="00FD4CF2" w:rsidRPr="00800622" w:rsidRDefault="00FD4CF2" w:rsidP="00FD4CF2">
      <w:pPr>
        <w:pStyle w:val="NormalWeb"/>
        <w:spacing w:before="0" w:beforeAutospacing="0" w:after="0" w:afterAutospacing="0"/>
        <w:rPr>
          <w:sz w:val="22"/>
          <w:szCs w:val="22"/>
        </w:rPr>
      </w:pPr>
      <w:r w:rsidRPr="00800622">
        <w:rPr>
          <w:sz w:val="22"/>
          <w:szCs w:val="22"/>
        </w:rPr>
        <w:t>- other</w:t>
      </w:r>
    </w:p>
    <w:p w14:paraId="42CC4838" w14:textId="77777777" w:rsidR="007C7259" w:rsidRPr="00800622" w:rsidRDefault="007C7259" w:rsidP="00A94F02">
      <w:pPr>
        <w:rPr>
          <w:noProof/>
        </w:rPr>
      </w:pPr>
    </w:p>
    <w:bookmarkEnd w:id="70"/>
    <w:p w14:paraId="31FB6596"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0C298F" w:rsidRPr="00800622" w14:paraId="61E3FB43" w14:textId="77777777" w:rsidTr="000C298F">
        <w:tc>
          <w:tcPr>
            <w:tcW w:w="7054" w:type="dxa"/>
            <w:tcBorders>
              <w:top w:val="nil"/>
              <w:left w:val="nil"/>
              <w:bottom w:val="nil"/>
              <w:right w:val="single" w:sz="4" w:space="0" w:color="auto"/>
            </w:tcBorders>
          </w:tcPr>
          <w:p w14:paraId="1474EBC9" w14:textId="77777777" w:rsidR="000C298F" w:rsidRPr="00800622" w:rsidRDefault="000C298F" w:rsidP="000C298F">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64862BA6" w14:textId="77777777" w:rsidR="000C298F" w:rsidRPr="00800622" w:rsidRDefault="000C298F" w:rsidP="000C298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A4570E6" w14:textId="77777777" w:rsidR="000C298F" w:rsidRPr="00800622" w:rsidRDefault="000C298F" w:rsidP="000C298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508E91E" w14:textId="77777777" w:rsidR="000C298F" w:rsidRPr="00800622" w:rsidRDefault="000C298F" w:rsidP="000C298F">
            <w:pPr>
              <w:pStyle w:val="Heading2"/>
              <w:jc w:val="center"/>
              <w:rPr>
                <w:rFonts w:cs="Arial"/>
                <w:sz w:val="22"/>
                <w:szCs w:val="22"/>
                <w:u w:val="none"/>
              </w:rPr>
            </w:pPr>
            <w:r w:rsidRPr="00800622">
              <w:rPr>
                <w:rFonts w:cs="Arial"/>
                <w:sz w:val="22"/>
                <w:szCs w:val="22"/>
                <w:u w:val="none"/>
              </w:rPr>
              <w:t>FD</w:t>
            </w:r>
          </w:p>
        </w:tc>
      </w:tr>
      <w:tr w:rsidR="000C298F" w:rsidRPr="00800622" w14:paraId="493876E9" w14:textId="77777777" w:rsidTr="000C298F">
        <w:trPr>
          <w:trHeight w:val="368"/>
        </w:trPr>
        <w:tc>
          <w:tcPr>
            <w:tcW w:w="7054" w:type="dxa"/>
            <w:tcBorders>
              <w:top w:val="nil"/>
              <w:left w:val="nil"/>
              <w:bottom w:val="nil"/>
              <w:right w:val="single" w:sz="4" w:space="0" w:color="auto"/>
            </w:tcBorders>
            <w:vAlign w:val="center"/>
          </w:tcPr>
          <w:p w14:paraId="022B319B" w14:textId="77777777" w:rsidR="000C298F" w:rsidRPr="00FA420D" w:rsidRDefault="000C298F" w:rsidP="00FA420D">
            <w:pPr>
              <w:pStyle w:val="Heading2"/>
              <w:rPr>
                <w:snapToGrid w:val="0"/>
                <w:sz w:val="22"/>
                <w:szCs w:val="22"/>
              </w:rPr>
            </w:pPr>
            <w:bookmarkStart w:id="72" w:name="_1160_RETIREMENTS_AND"/>
            <w:bookmarkEnd w:id="72"/>
            <w:r w:rsidRPr="00FA420D">
              <w:rPr>
                <w:snapToGrid w:val="0"/>
                <w:sz w:val="22"/>
                <w:szCs w:val="22"/>
              </w:rPr>
              <w:t>1160</w:t>
            </w:r>
            <w:r w:rsidRPr="00FA420D">
              <w:rPr>
                <w:snapToGrid w:val="0"/>
                <w:sz w:val="22"/>
                <w:szCs w:val="22"/>
              </w:rPr>
              <w:tab/>
              <w:t xml:space="preserve">RETIREMENTS </w:t>
            </w:r>
            <w:r w:rsidR="003067D9" w:rsidRPr="00FA420D">
              <w:rPr>
                <w:snapToGrid w:val="0"/>
                <w:sz w:val="22"/>
                <w:szCs w:val="22"/>
              </w:rPr>
              <w:t>AND</w:t>
            </w:r>
            <w:r w:rsidRPr="00FA420D">
              <w:rPr>
                <w:snapToGrid w:val="0"/>
                <w:sz w:val="22"/>
                <w:szCs w:val="22"/>
              </w:rPr>
              <w:t xml:space="preserve"> SEPARATIONS</w:t>
            </w:r>
          </w:p>
          <w:p w14:paraId="4E1AA8E0" w14:textId="77777777" w:rsidR="000C298F" w:rsidRPr="00800622" w:rsidRDefault="000C298F" w:rsidP="000C298F">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6FCD819A" w14:textId="77777777" w:rsidR="000C298F" w:rsidRPr="00800622" w:rsidRDefault="00F60833" w:rsidP="000C298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39F1D4D3" w14:textId="77777777" w:rsidR="000C298F" w:rsidRPr="00800622" w:rsidRDefault="00F60833" w:rsidP="000C298F">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4</w:t>
            </w:r>
            <w:r w:rsidR="000C298F" w:rsidRPr="00800622">
              <w:rPr>
                <w:rFonts w:ascii="Arial" w:hAnsi="Arial" w:cs="Arial"/>
                <w:snapToGrid w:val="0"/>
                <w:sz w:val="22"/>
                <w:szCs w:val="22"/>
              </w:rPr>
              <w:t>y</w:t>
            </w:r>
          </w:p>
        </w:tc>
        <w:tc>
          <w:tcPr>
            <w:tcW w:w="709" w:type="dxa"/>
          </w:tcPr>
          <w:p w14:paraId="0D7E8171" w14:textId="77777777" w:rsidR="000C298F" w:rsidRPr="00800622" w:rsidRDefault="000C298F" w:rsidP="000C298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6369E97" w14:textId="77777777" w:rsidR="003143DB" w:rsidRPr="00800622" w:rsidRDefault="003143DB" w:rsidP="00531196">
      <w:pPr>
        <w:tabs>
          <w:tab w:val="left" w:pos="720"/>
          <w:tab w:val="left" w:pos="1440"/>
          <w:tab w:val="center" w:pos="7632"/>
          <w:tab w:val="center" w:pos="8496"/>
          <w:tab w:val="center" w:pos="9144"/>
        </w:tabs>
        <w:rPr>
          <w:rFonts w:ascii="Arial" w:hAnsi="Arial" w:cs="Arial"/>
          <w:noProof/>
          <w:color w:val="000000"/>
          <w:sz w:val="22"/>
          <w:szCs w:val="22"/>
        </w:rPr>
      </w:pPr>
    </w:p>
    <w:p w14:paraId="486EC772"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w:t>
      </w:r>
      <w:r w:rsidRPr="00800622">
        <w:rPr>
          <w:rFonts w:ascii="Arial" w:hAnsi="Arial" w:cs="Arial"/>
          <w:noProof/>
          <w:sz w:val="22"/>
          <w:szCs w:val="22"/>
        </w:rPr>
        <w:t>management/administ</w:t>
      </w:r>
      <w:r w:rsidR="00D339B3" w:rsidRPr="00800622">
        <w:rPr>
          <w:rFonts w:ascii="Arial" w:hAnsi="Arial" w:cs="Arial"/>
          <w:noProof/>
          <w:sz w:val="22"/>
          <w:szCs w:val="22"/>
        </w:rPr>
        <w:t>r</w:t>
      </w:r>
      <w:r w:rsidRPr="00800622">
        <w:rPr>
          <w:rFonts w:ascii="Arial" w:hAnsi="Arial" w:cs="Arial"/>
          <w:noProof/>
          <w:sz w:val="22"/>
          <w:szCs w:val="22"/>
        </w:rPr>
        <w:t>ation of retirements, resignations,</w:t>
      </w:r>
      <w:r w:rsidRPr="00800622">
        <w:rPr>
          <w:rFonts w:ascii="Arial" w:hAnsi="Arial" w:cs="Arial"/>
          <w:noProof/>
          <w:color w:val="000000"/>
          <w:sz w:val="22"/>
          <w:szCs w:val="22"/>
        </w:rPr>
        <w:t xml:space="preserve"> separations and lay-offs of employees.  Also included here are records relating to early retirements</w:t>
      </w:r>
      <w:r w:rsidR="00D339B3" w:rsidRPr="00800622">
        <w:rPr>
          <w:rFonts w:ascii="Arial" w:hAnsi="Arial" w:cs="Arial"/>
          <w:noProof/>
          <w:color w:val="000000"/>
          <w:sz w:val="22"/>
          <w:szCs w:val="22"/>
        </w:rPr>
        <w:t>.</w:t>
      </w:r>
    </w:p>
    <w:p w14:paraId="5CE629EB" w14:textId="77777777" w:rsidR="00471A3D" w:rsidRPr="00800622" w:rsidRDefault="00471A3D" w:rsidP="00531196">
      <w:pPr>
        <w:tabs>
          <w:tab w:val="left" w:pos="720"/>
          <w:tab w:val="left" w:pos="1440"/>
          <w:tab w:val="center" w:pos="7632"/>
          <w:tab w:val="center" w:pos="8496"/>
          <w:tab w:val="center" w:pos="9144"/>
        </w:tabs>
        <w:rPr>
          <w:rFonts w:ascii="Arial" w:hAnsi="Arial" w:cs="Arial"/>
          <w:noProof/>
          <w:color w:val="000000"/>
          <w:sz w:val="22"/>
          <w:szCs w:val="22"/>
        </w:rPr>
      </w:pPr>
    </w:p>
    <w:p w14:paraId="04E2FD7B" w14:textId="77777777" w:rsidR="00FF4066" w:rsidRPr="00800622" w:rsidRDefault="00FF406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abandonment of positions, early retirement program, layoffs/termination lists, retirement program, severan</w:t>
      </w:r>
      <w:r w:rsidR="000B3C0D">
        <w:rPr>
          <w:rFonts w:ascii="Arial" w:hAnsi="Arial" w:cs="Arial"/>
          <w:noProof/>
          <w:color w:val="000000"/>
          <w:sz w:val="22"/>
          <w:szCs w:val="22"/>
        </w:rPr>
        <w:t>ce package/program, resignation</w:t>
      </w:r>
      <w:r w:rsidRPr="00800622">
        <w:rPr>
          <w:rFonts w:ascii="Arial" w:hAnsi="Arial" w:cs="Arial"/>
          <w:noProof/>
          <w:color w:val="000000"/>
          <w:sz w:val="22"/>
          <w:szCs w:val="22"/>
        </w:rPr>
        <w:t xml:space="preserve"> corre</w:t>
      </w:r>
      <w:r w:rsidR="00D339B3" w:rsidRPr="00800622">
        <w:rPr>
          <w:rFonts w:ascii="Arial" w:hAnsi="Arial" w:cs="Arial"/>
          <w:noProof/>
          <w:color w:val="000000"/>
          <w:sz w:val="22"/>
          <w:szCs w:val="22"/>
        </w:rPr>
        <w:t>s</w:t>
      </w:r>
      <w:r w:rsidRPr="00800622">
        <w:rPr>
          <w:rFonts w:ascii="Arial" w:hAnsi="Arial" w:cs="Arial"/>
          <w:noProof/>
          <w:color w:val="000000"/>
          <w:sz w:val="22"/>
          <w:szCs w:val="22"/>
        </w:rPr>
        <w:t xml:space="preserve">pondence, etc. </w:t>
      </w:r>
    </w:p>
    <w:p w14:paraId="13231ABF"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44C5DAAB" w14:textId="77777777" w:rsidR="00531196" w:rsidRPr="00800622" w:rsidRDefault="00705A61"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w:t>
      </w:r>
    </w:p>
    <w:p w14:paraId="75629E52" w14:textId="77777777" w:rsidR="00705A61" w:rsidRPr="00800622" w:rsidRDefault="00705A61"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360A593" w14:textId="77777777" w:rsidR="00E123E3" w:rsidRPr="00800622" w:rsidRDefault="00705A61"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DBCE6ED" w14:textId="77777777" w:rsidR="00E123E3" w:rsidRPr="00800622" w:rsidRDefault="00E123E3">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br w:type="page"/>
      </w:r>
    </w:p>
    <w:p w14:paraId="22F3C281"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lastRenderedPageBreak/>
        <w:tab/>
      </w:r>
      <w:r w:rsidRPr="00800622">
        <w:rPr>
          <w:rFonts w:ascii="Arial" w:hAnsi="Arial" w:cs="Arial"/>
          <w:noProof/>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096DFD" w:rsidRPr="00800622" w14:paraId="42AB1AEE" w14:textId="77777777" w:rsidTr="00096DFD">
        <w:tc>
          <w:tcPr>
            <w:tcW w:w="7054" w:type="dxa"/>
            <w:tcBorders>
              <w:top w:val="nil"/>
              <w:left w:val="nil"/>
              <w:bottom w:val="nil"/>
              <w:right w:val="single" w:sz="4" w:space="0" w:color="auto"/>
            </w:tcBorders>
          </w:tcPr>
          <w:p w14:paraId="7C798F60" w14:textId="77777777" w:rsidR="00096DFD" w:rsidRPr="00800622" w:rsidRDefault="00096DFD" w:rsidP="00096DFD">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5E7E3EC6" w14:textId="77777777" w:rsidR="00096DFD" w:rsidRPr="00800622" w:rsidRDefault="00096DFD" w:rsidP="00096DFD">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C3B1729" w14:textId="77777777" w:rsidR="00096DFD" w:rsidRPr="00800622" w:rsidRDefault="00096DFD" w:rsidP="00096DFD">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1F44294" w14:textId="77777777" w:rsidR="00096DFD" w:rsidRPr="00800622" w:rsidRDefault="00096DFD" w:rsidP="00096DFD">
            <w:pPr>
              <w:pStyle w:val="Heading2"/>
              <w:jc w:val="center"/>
              <w:rPr>
                <w:rFonts w:cs="Arial"/>
                <w:sz w:val="22"/>
                <w:szCs w:val="22"/>
                <w:u w:val="none"/>
              </w:rPr>
            </w:pPr>
            <w:r w:rsidRPr="00800622">
              <w:rPr>
                <w:rFonts w:cs="Arial"/>
                <w:sz w:val="22"/>
                <w:szCs w:val="22"/>
                <w:u w:val="none"/>
              </w:rPr>
              <w:t>FD</w:t>
            </w:r>
          </w:p>
        </w:tc>
      </w:tr>
      <w:tr w:rsidR="00096DFD" w:rsidRPr="00800622" w14:paraId="4327177F" w14:textId="77777777" w:rsidTr="00096DFD">
        <w:trPr>
          <w:trHeight w:val="368"/>
        </w:trPr>
        <w:tc>
          <w:tcPr>
            <w:tcW w:w="7054" w:type="dxa"/>
            <w:tcBorders>
              <w:top w:val="nil"/>
              <w:left w:val="nil"/>
              <w:bottom w:val="nil"/>
              <w:right w:val="single" w:sz="4" w:space="0" w:color="auto"/>
            </w:tcBorders>
            <w:vAlign w:val="center"/>
          </w:tcPr>
          <w:p w14:paraId="3934FD58" w14:textId="77777777" w:rsidR="00096DFD" w:rsidRPr="00FA420D" w:rsidRDefault="00096DFD" w:rsidP="00FA420D">
            <w:pPr>
              <w:pStyle w:val="Heading2"/>
              <w:rPr>
                <w:snapToGrid w:val="0"/>
                <w:sz w:val="22"/>
                <w:szCs w:val="22"/>
              </w:rPr>
            </w:pPr>
            <w:bookmarkStart w:id="73" w:name="_1170_WORKFORCE_PLANNING"/>
            <w:bookmarkEnd w:id="73"/>
            <w:r w:rsidRPr="00FA420D">
              <w:rPr>
                <w:snapToGrid w:val="0"/>
                <w:sz w:val="22"/>
                <w:szCs w:val="22"/>
              </w:rPr>
              <w:t>1170</w:t>
            </w:r>
            <w:r w:rsidRPr="00FA420D">
              <w:rPr>
                <w:snapToGrid w:val="0"/>
                <w:sz w:val="22"/>
                <w:szCs w:val="22"/>
              </w:rPr>
              <w:tab/>
              <w:t>WORKFORCE PLANNING</w:t>
            </w:r>
          </w:p>
          <w:p w14:paraId="40E7ED7D" w14:textId="77777777" w:rsidR="00096DFD" w:rsidRPr="00800622" w:rsidRDefault="00096DFD" w:rsidP="00096DFD">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C8EAA0E" w14:textId="77777777" w:rsidR="00096DFD" w:rsidRPr="00800622" w:rsidRDefault="00096DFD" w:rsidP="00096DF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281EA62A" w14:textId="77777777" w:rsidR="00096DFD" w:rsidRPr="00800622" w:rsidRDefault="00096DFD" w:rsidP="00096DFD">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4y</w:t>
            </w:r>
          </w:p>
        </w:tc>
        <w:tc>
          <w:tcPr>
            <w:tcW w:w="709" w:type="dxa"/>
          </w:tcPr>
          <w:p w14:paraId="3AD9733F" w14:textId="77777777" w:rsidR="00096DFD" w:rsidRPr="00800622" w:rsidRDefault="00096DFD" w:rsidP="00096DFD">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4DBD3449"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6E8BA37E"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Consists of records relating to the planning, </w:t>
      </w:r>
      <w:r w:rsidR="00546AF8" w:rsidRPr="00800622">
        <w:rPr>
          <w:rFonts w:ascii="Arial" w:hAnsi="Arial" w:cs="Arial"/>
          <w:noProof/>
          <w:sz w:val="22"/>
          <w:szCs w:val="22"/>
        </w:rPr>
        <w:t>analysi</w:t>
      </w:r>
      <w:r w:rsidR="00D339B3" w:rsidRPr="00800622">
        <w:rPr>
          <w:rFonts w:ascii="Arial" w:hAnsi="Arial" w:cs="Arial"/>
          <w:noProof/>
          <w:sz w:val="22"/>
          <w:szCs w:val="22"/>
        </w:rPr>
        <w:t xml:space="preserve">s, </w:t>
      </w:r>
      <w:r w:rsidRPr="00800622">
        <w:rPr>
          <w:rFonts w:ascii="Arial" w:hAnsi="Arial" w:cs="Arial"/>
          <w:noProof/>
          <w:sz w:val="22"/>
          <w:szCs w:val="22"/>
        </w:rPr>
        <w:t>management and administ</w:t>
      </w:r>
      <w:r w:rsidR="00D339B3" w:rsidRPr="00800622">
        <w:rPr>
          <w:rFonts w:ascii="Arial" w:hAnsi="Arial" w:cs="Arial"/>
          <w:noProof/>
          <w:sz w:val="22"/>
          <w:szCs w:val="22"/>
        </w:rPr>
        <w:t>r</w:t>
      </w:r>
      <w:r w:rsidRPr="00800622">
        <w:rPr>
          <w:rFonts w:ascii="Arial" w:hAnsi="Arial" w:cs="Arial"/>
          <w:noProof/>
          <w:sz w:val="22"/>
          <w:szCs w:val="22"/>
        </w:rPr>
        <w:t>ation of staffing, number, grade/level and category of positions, the allotment, increase or decrease of personnel, and other staffing issues such as succession planning.</w:t>
      </w:r>
    </w:p>
    <w:p w14:paraId="7E0C03D8" w14:textId="77777777" w:rsidR="00531196" w:rsidRPr="00800622" w:rsidRDefault="00531196" w:rsidP="00531196">
      <w:pPr>
        <w:tabs>
          <w:tab w:val="left" w:pos="720"/>
          <w:tab w:val="left" w:pos="1440"/>
          <w:tab w:val="center" w:pos="7632"/>
          <w:tab w:val="center" w:pos="8496"/>
          <w:tab w:val="center" w:pos="9144"/>
        </w:tabs>
        <w:rPr>
          <w:rFonts w:ascii="Arial" w:hAnsi="Arial" w:cs="Arial"/>
          <w:b/>
          <w:noProof/>
          <w:sz w:val="22"/>
          <w:szCs w:val="22"/>
        </w:rPr>
      </w:pPr>
    </w:p>
    <w:p w14:paraId="2DFC650A" w14:textId="77777777" w:rsidR="00531196" w:rsidRPr="00800622" w:rsidRDefault="0071395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b</w:t>
      </w:r>
      <w:r w:rsidR="00531196" w:rsidRPr="00800622">
        <w:rPr>
          <w:rFonts w:ascii="Arial" w:hAnsi="Arial" w:cs="Arial"/>
          <w:noProof/>
          <w:sz w:val="22"/>
          <w:szCs w:val="22"/>
        </w:rPr>
        <w:t xml:space="preserve">usiness case for new positions, job rotation, job sharing </w:t>
      </w:r>
      <w:r w:rsidR="003D091D">
        <w:rPr>
          <w:rFonts w:ascii="Arial" w:hAnsi="Arial" w:cs="Arial"/>
          <w:noProof/>
          <w:sz w:val="22"/>
          <w:szCs w:val="22"/>
        </w:rPr>
        <w:t>and</w:t>
      </w:r>
      <w:r w:rsidR="00531196" w:rsidRPr="00800622">
        <w:rPr>
          <w:rFonts w:ascii="Arial" w:hAnsi="Arial" w:cs="Arial"/>
          <w:noProof/>
          <w:sz w:val="22"/>
          <w:szCs w:val="22"/>
        </w:rPr>
        <w:t xml:space="preserve"> part time employment, job shadowing, manpower/employment status form</w:t>
      </w:r>
      <w:r w:rsidR="000B3C0D">
        <w:rPr>
          <w:rFonts w:ascii="Arial" w:hAnsi="Arial" w:cs="Arial"/>
          <w:noProof/>
          <w:sz w:val="22"/>
          <w:szCs w:val="22"/>
        </w:rPr>
        <w:t>s</w:t>
      </w:r>
      <w:r w:rsidR="00531196" w:rsidRPr="00800622">
        <w:rPr>
          <w:rFonts w:ascii="Arial" w:hAnsi="Arial" w:cs="Arial"/>
          <w:noProof/>
          <w:sz w:val="22"/>
          <w:szCs w:val="22"/>
        </w:rPr>
        <w:t>, plans of establishment, seasonal employment, secondments/transfers and succession planning.</w:t>
      </w:r>
    </w:p>
    <w:p w14:paraId="46BCF5F1"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5A33F910" w14:textId="77777777" w:rsidR="00531196" w:rsidRPr="00800622" w:rsidRDefault="00096DFD"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6E6C4D7" w14:textId="77777777" w:rsidR="00096DFD" w:rsidRPr="00800622" w:rsidRDefault="00096DFD"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event</w:t>
      </w:r>
    </w:p>
    <w:p w14:paraId="2E1A2068" w14:textId="77777777" w:rsidR="00096DFD" w:rsidRPr="00800622" w:rsidRDefault="00096DFD"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B5A0761"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07D9E6AA" w14:textId="77777777" w:rsidR="00572CEC" w:rsidRPr="00800622" w:rsidRDefault="00572CEC" w:rsidP="00531196">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096DFD" w:rsidRPr="00800622" w14:paraId="13002DC9" w14:textId="77777777" w:rsidTr="00096DFD">
        <w:tc>
          <w:tcPr>
            <w:tcW w:w="7054" w:type="dxa"/>
            <w:tcBorders>
              <w:top w:val="nil"/>
              <w:left w:val="nil"/>
              <w:bottom w:val="nil"/>
              <w:right w:val="single" w:sz="4" w:space="0" w:color="auto"/>
            </w:tcBorders>
          </w:tcPr>
          <w:p w14:paraId="4D72B3BD" w14:textId="77777777" w:rsidR="00096DFD" w:rsidRPr="00800622" w:rsidRDefault="00096DFD" w:rsidP="00096DFD">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4664B67" w14:textId="77777777" w:rsidR="00096DFD" w:rsidRPr="00800622" w:rsidRDefault="00096DFD" w:rsidP="00096DFD">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3677DEB" w14:textId="77777777" w:rsidR="00096DFD" w:rsidRPr="00800622" w:rsidRDefault="00096DFD" w:rsidP="00096DFD">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4566F7F" w14:textId="77777777" w:rsidR="00096DFD" w:rsidRPr="00800622" w:rsidRDefault="00096DFD" w:rsidP="00096DFD">
            <w:pPr>
              <w:pStyle w:val="Heading2"/>
              <w:jc w:val="center"/>
              <w:rPr>
                <w:rFonts w:cs="Arial"/>
                <w:sz w:val="22"/>
                <w:szCs w:val="22"/>
                <w:u w:val="none"/>
              </w:rPr>
            </w:pPr>
            <w:r w:rsidRPr="00800622">
              <w:rPr>
                <w:rFonts w:cs="Arial"/>
                <w:sz w:val="22"/>
                <w:szCs w:val="22"/>
                <w:u w:val="none"/>
              </w:rPr>
              <w:t>FD</w:t>
            </w:r>
          </w:p>
        </w:tc>
      </w:tr>
      <w:tr w:rsidR="00096DFD" w:rsidRPr="00800622" w14:paraId="47FD45D5" w14:textId="77777777" w:rsidTr="00096DFD">
        <w:trPr>
          <w:trHeight w:val="368"/>
        </w:trPr>
        <w:tc>
          <w:tcPr>
            <w:tcW w:w="7054" w:type="dxa"/>
            <w:tcBorders>
              <w:top w:val="nil"/>
              <w:left w:val="nil"/>
              <w:bottom w:val="nil"/>
              <w:right w:val="single" w:sz="4" w:space="0" w:color="auto"/>
            </w:tcBorders>
            <w:vAlign w:val="center"/>
          </w:tcPr>
          <w:p w14:paraId="08E938E9" w14:textId="77777777" w:rsidR="00096DFD" w:rsidRPr="00FA420D" w:rsidRDefault="00096DFD" w:rsidP="00FA420D">
            <w:pPr>
              <w:pStyle w:val="Heading2"/>
              <w:rPr>
                <w:snapToGrid w:val="0"/>
                <w:sz w:val="22"/>
                <w:szCs w:val="22"/>
              </w:rPr>
            </w:pPr>
            <w:bookmarkStart w:id="74" w:name="_1180_STAFFING"/>
            <w:bookmarkEnd w:id="74"/>
            <w:r w:rsidRPr="00FA420D">
              <w:rPr>
                <w:snapToGrid w:val="0"/>
                <w:sz w:val="22"/>
                <w:szCs w:val="22"/>
              </w:rPr>
              <w:t>1180</w:t>
            </w:r>
            <w:r w:rsidRPr="00FA420D">
              <w:rPr>
                <w:snapToGrid w:val="0"/>
                <w:sz w:val="22"/>
                <w:szCs w:val="22"/>
              </w:rPr>
              <w:tab/>
            </w:r>
            <w:r w:rsidR="004966ED" w:rsidRPr="00FA420D">
              <w:rPr>
                <w:snapToGrid w:val="0"/>
                <w:sz w:val="22"/>
                <w:szCs w:val="22"/>
              </w:rPr>
              <w:t>STAFFING</w:t>
            </w:r>
          </w:p>
          <w:p w14:paraId="763901A8" w14:textId="77777777" w:rsidR="00096DFD" w:rsidRPr="00800622" w:rsidRDefault="00096DFD" w:rsidP="00096DFD">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04018105" w14:textId="77777777" w:rsidR="00096DFD" w:rsidRPr="00800622" w:rsidRDefault="00096DFD" w:rsidP="00096DF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48BF6160" w14:textId="77777777" w:rsidR="00096DFD" w:rsidRPr="00800622" w:rsidRDefault="004966ED" w:rsidP="00096DFD">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w:t>
            </w:r>
            <w:r w:rsidR="00096DFD" w:rsidRPr="00800622">
              <w:rPr>
                <w:rFonts w:ascii="Arial" w:hAnsi="Arial" w:cs="Arial"/>
                <w:snapToGrid w:val="0"/>
                <w:sz w:val="22"/>
                <w:szCs w:val="22"/>
              </w:rPr>
              <w:t>y</w:t>
            </w:r>
          </w:p>
        </w:tc>
        <w:tc>
          <w:tcPr>
            <w:tcW w:w="709" w:type="dxa"/>
          </w:tcPr>
          <w:p w14:paraId="7107816E" w14:textId="77777777" w:rsidR="00096DFD" w:rsidRPr="00800622" w:rsidRDefault="00096DFD" w:rsidP="00096DFD">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A6CD35F" w14:textId="77777777" w:rsidR="00096DFD" w:rsidRPr="00800622" w:rsidRDefault="00096DFD" w:rsidP="00531196">
      <w:pPr>
        <w:tabs>
          <w:tab w:val="left" w:pos="720"/>
          <w:tab w:val="left" w:pos="1440"/>
          <w:tab w:val="center" w:pos="7632"/>
          <w:tab w:val="center" w:pos="8496"/>
          <w:tab w:val="center" w:pos="9144"/>
        </w:tabs>
        <w:rPr>
          <w:rFonts w:ascii="Arial" w:hAnsi="Arial" w:cs="Arial"/>
          <w:noProof/>
          <w:color w:val="000000"/>
          <w:sz w:val="22"/>
          <w:szCs w:val="22"/>
        </w:rPr>
      </w:pPr>
    </w:p>
    <w:p w14:paraId="1BF5B8EF" w14:textId="77777777" w:rsidR="00170133" w:rsidRPr="00800622" w:rsidRDefault="00170133" w:rsidP="00170133">
      <w:pPr>
        <w:rPr>
          <w:rFonts w:ascii="Arial" w:hAnsi="Arial" w:cs="Arial"/>
          <w:sz w:val="22"/>
          <w:szCs w:val="22"/>
        </w:rPr>
      </w:pPr>
      <w:r w:rsidRPr="00800622">
        <w:rPr>
          <w:rFonts w:ascii="Arial" w:hAnsi="Arial" w:cs="Arial"/>
          <w:sz w:val="22"/>
          <w:szCs w:val="22"/>
        </w:rPr>
        <w:t xml:space="preserve">Consists of the </w:t>
      </w:r>
      <w:r w:rsidR="004966ED" w:rsidRPr="00800622">
        <w:rPr>
          <w:rFonts w:ascii="Arial" w:hAnsi="Arial" w:cs="Arial"/>
          <w:sz w:val="22"/>
          <w:szCs w:val="22"/>
        </w:rPr>
        <w:t>administration of staff</w:t>
      </w:r>
      <w:r w:rsidRPr="00800622">
        <w:rPr>
          <w:rFonts w:ascii="Arial" w:hAnsi="Arial" w:cs="Arial"/>
          <w:sz w:val="22"/>
          <w:szCs w:val="22"/>
        </w:rPr>
        <w:t xml:space="preserve"> promotion, recruitment, and hiring following a competition process</w:t>
      </w:r>
      <w:r w:rsidR="00475ADB" w:rsidRPr="00800622">
        <w:rPr>
          <w:rFonts w:ascii="Arial" w:hAnsi="Arial" w:cs="Arial"/>
          <w:sz w:val="22"/>
          <w:szCs w:val="22"/>
        </w:rPr>
        <w:t xml:space="preserve">, direct recruitment or </w:t>
      </w:r>
      <w:r w:rsidRPr="00800622">
        <w:rPr>
          <w:rFonts w:ascii="Arial" w:hAnsi="Arial" w:cs="Arial"/>
          <w:sz w:val="22"/>
          <w:szCs w:val="22"/>
        </w:rPr>
        <w:t>through specific employment programs such as part-time employment, volunteer programs, student cooperative programs</w:t>
      </w:r>
      <w:r w:rsidR="004966ED" w:rsidRPr="00800622">
        <w:rPr>
          <w:rFonts w:ascii="Arial" w:hAnsi="Arial" w:cs="Arial"/>
          <w:sz w:val="22"/>
          <w:szCs w:val="22"/>
        </w:rPr>
        <w:t xml:space="preserve">, summer student centres, </w:t>
      </w:r>
      <w:r w:rsidRPr="00800622">
        <w:rPr>
          <w:rFonts w:ascii="Arial" w:hAnsi="Arial" w:cs="Arial"/>
          <w:sz w:val="22"/>
          <w:szCs w:val="22"/>
        </w:rPr>
        <w:t>summer employment programs, provincial employment programs, mentoring programs or federal employment programs</w:t>
      </w:r>
      <w:r w:rsidR="00475ADB" w:rsidRPr="00800622">
        <w:rPr>
          <w:rFonts w:ascii="Arial" w:hAnsi="Arial" w:cs="Arial"/>
          <w:sz w:val="22"/>
          <w:szCs w:val="22"/>
        </w:rPr>
        <w:t xml:space="preserve">.   Also includes </w:t>
      </w:r>
      <w:r w:rsidRPr="00800622">
        <w:rPr>
          <w:rFonts w:ascii="Arial" w:hAnsi="Arial" w:cs="Arial"/>
          <w:sz w:val="22"/>
          <w:szCs w:val="22"/>
        </w:rPr>
        <w:t>the processing of requests for the approval of hiring additional staff</w:t>
      </w:r>
      <w:r w:rsidR="00475ADB" w:rsidRPr="00800622">
        <w:rPr>
          <w:rFonts w:ascii="Arial" w:hAnsi="Arial" w:cs="Arial"/>
          <w:sz w:val="22"/>
          <w:szCs w:val="22"/>
        </w:rPr>
        <w:t xml:space="preserve"> for permanent, casual, summer, and term employees.</w:t>
      </w:r>
      <w:r w:rsidRPr="00800622">
        <w:rPr>
          <w:rFonts w:ascii="Arial" w:hAnsi="Arial" w:cs="Arial"/>
          <w:sz w:val="22"/>
          <w:szCs w:val="22"/>
        </w:rPr>
        <w:t xml:space="preserve"> </w:t>
      </w:r>
    </w:p>
    <w:p w14:paraId="3CC45EFF" w14:textId="77777777" w:rsidR="00170133" w:rsidRPr="00800622" w:rsidRDefault="00170133" w:rsidP="00170133">
      <w:pPr>
        <w:rPr>
          <w:rFonts w:ascii="Arial" w:hAnsi="Arial" w:cs="Arial"/>
          <w:sz w:val="22"/>
          <w:szCs w:val="22"/>
        </w:rPr>
      </w:pPr>
    </w:p>
    <w:p w14:paraId="547D42FD" w14:textId="77777777" w:rsidR="00170133" w:rsidRPr="00800622" w:rsidRDefault="00170133" w:rsidP="00170133">
      <w:pPr>
        <w:rPr>
          <w:rFonts w:ascii="Arial" w:hAnsi="Arial" w:cs="Arial"/>
          <w:sz w:val="22"/>
          <w:szCs w:val="22"/>
        </w:rPr>
      </w:pPr>
      <w:r w:rsidRPr="00800622">
        <w:rPr>
          <w:rFonts w:ascii="Arial" w:hAnsi="Arial" w:cs="Arial"/>
          <w:b/>
          <w:sz w:val="22"/>
          <w:szCs w:val="22"/>
        </w:rPr>
        <w:t>Examples:</w:t>
      </w:r>
      <w:r w:rsidRPr="00800622">
        <w:rPr>
          <w:rFonts w:ascii="Arial" w:hAnsi="Arial" w:cs="Arial"/>
          <w:sz w:val="22"/>
          <w:szCs w:val="22"/>
        </w:rPr>
        <w:t xml:space="preserve"> identification</w:t>
      </w:r>
      <w:r w:rsidRPr="00800622">
        <w:rPr>
          <w:rFonts w:ascii="Arial" w:hAnsi="Arial" w:cs="Arial"/>
          <w:color w:val="FF0000"/>
          <w:sz w:val="22"/>
          <w:szCs w:val="22"/>
        </w:rPr>
        <w:t xml:space="preserve"> </w:t>
      </w:r>
      <w:r w:rsidRPr="00800622">
        <w:rPr>
          <w:rFonts w:ascii="Arial" w:hAnsi="Arial" w:cs="Arial"/>
          <w:sz w:val="22"/>
          <w:szCs w:val="22"/>
        </w:rPr>
        <w:t>and notifications of vacancy, staffing</w:t>
      </w:r>
      <w:r w:rsidRPr="00800622">
        <w:rPr>
          <w:rFonts w:ascii="Arial" w:hAnsi="Arial" w:cs="Arial"/>
          <w:color w:val="FF0000"/>
          <w:sz w:val="22"/>
          <w:szCs w:val="22"/>
        </w:rPr>
        <w:t xml:space="preserve"> </w:t>
      </w:r>
      <w:r w:rsidRPr="00800622">
        <w:rPr>
          <w:rFonts w:ascii="Arial" w:hAnsi="Arial" w:cs="Arial"/>
          <w:sz w:val="22"/>
          <w:szCs w:val="22"/>
        </w:rPr>
        <w:t>inquiries</w:t>
      </w:r>
      <w:r w:rsidRPr="00800622">
        <w:rPr>
          <w:rFonts w:ascii="Arial" w:hAnsi="Arial" w:cs="Arial"/>
          <w:color w:val="FF0000"/>
          <w:sz w:val="22"/>
          <w:szCs w:val="22"/>
        </w:rPr>
        <w:t xml:space="preserve"> </w:t>
      </w:r>
      <w:r w:rsidRPr="00800622">
        <w:rPr>
          <w:rFonts w:ascii="Arial" w:hAnsi="Arial" w:cs="Arial"/>
          <w:sz w:val="22"/>
          <w:szCs w:val="22"/>
        </w:rPr>
        <w:t>and</w:t>
      </w:r>
      <w:r w:rsidRPr="00800622">
        <w:rPr>
          <w:rFonts w:ascii="Arial" w:hAnsi="Arial" w:cs="Arial"/>
          <w:color w:val="FF0000"/>
          <w:sz w:val="22"/>
          <w:szCs w:val="22"/>
        </w:rPr>
        <w:t xml:space="preserve"> </w:t>
      </w:r>
      <w:r w:rsidRPr="00800622">
        <w:rPr>
          <w:rFonts w:ascii="Arial" w:hAnsi="Arial" w:cs="Arial"/>
          <w:sz w:val="22"/>
          <w:szCs w:val="22"/>
        </w:rPr>
        <w:t>investigations,</w:t>
      </w:r>
      <w:r w:rsidRPr="00800622">
        <w:rPr>
          <w:rFonts w:ascii="Arial" w:hAnsi="Arial" w:cs="Arial"/>
          <w:color w:val="FF0000"/>
          <w:sz w:val="22"/>
          <w:szCs w:val="22"/>
        </w:rPr>
        <w:t xml:space="preserve"> </w:t>
      </w:r>
      <w:r w:rsidRPr="00800622">
        <w:rPr>
          <w:rFonts w:ascii="Arial" w:hAnsi="Arial" w:cs="Arial"/>
          <w:sz w:val="22"/>
          <w:szCs w:val="22"/>
        </w:rPr>
        <w:t>candidates’ eligibility lists, employment applications, competition files, application evaluations, interview panel notes, interview questions/tests and scores, interview evaluations, reference checks, meeting notes, offers of employment, position descriptions, position</w:t>
      </w:r>
      <w:r w:rsidRPr="00800622">
        <w:rPr>
          <w:rFonts w:ascii="Arial" w:hAnsi="Arial" w:cs="Arial"/>
          <w:color w:val="FF0000"/>
          <w:sz w:val="22"/>
          <w:szCs w:val="22"/>
        </w:rPr>
        <w:t xml:space="preserve"> </w:t>
      </w:r>
      <w:r w:rsidRPr="00800622">
        <w:rPr>
          <w:rFonts w:ascii="Arial" w:hAnsi="Arial" w:cs="Arial"/>
          <w:sz w:val="22"/>
          <w:szCs w:val="22"/>
        </w:rPr>
        <w:t xml:space="preserve">advertisements, </w:t>
      </w:r>
      <w:r w:rsidR="004966ED" w:rsidRPr="00800622">
        <w:rPr>
          <w:rFonts w:ascii="Arial" w:hAnsi="Arial" w:cs="Arial"/>
          <w:sz w:val="22"/>
          <w:szCs w:val="22"/>
        </w:rPr>
        <w:t xml:space="preserve">post-secondary recruitment process, </w:t>
      </w:r>
      <w:r w:rsidRPr="00800622">
        <w:rPr>
          <w:rFonts w:ascii="Arial" w:hAnsi="Arial" w:cs="Arial"/>
          <w:sz w:val="22"/>
          <w:szCs w:val="22"/>
        </w:rPr>
        <w:t>position requests, position rejections, draft competition samples, recommendations, reports, research, staffing requisitions, selection standards, working papers, and correspondence.</w:t>
      </w:r>
    </w:p>
    <w:p w14:paraId="647FC265" w14:textId="77777777" w:rsidR="00170133" w:rsidRPr="00800622" w:rsidRDefault="00170133" w:rsidP="00531196">
      <w:pPr>
        <w:tabs>
          <w:tab w:val="left" w:pos="720"/>
          <w:tab w:val="left" w:pos="1440"/>
          <w:tab w:val="center" w:pos="7632"/>
          <w:tab w:val="center" w:pos="8496"/>
          <w:tab w:val="center" w:pos="9144"/>
        </w:tabs>
        <w:rPr>
          <w:rFonts w:ascii="Arial" w:hAnsi="Arial" w:cs="Arial"/>
          <w:noProof/>
          <w:color w:val="000000"/>
          <w:sz w:val="22"/>
          <w:szCs w:val="22"/>
        </w:rPr>
      </w:pPr>
    </w:p>
    <w:p w14:paraId="14517868" w14:textId="77777777" w:rsidR="00531196" w:rsidRPr="00800622" w:rsidRDefault="008E0874"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position number</w:t>
      </w:r>
    </w:p>
    <w:p w14:paraId="1484EDD9" w14:textId="77777777" w:rsidR="008E0874" w:rsidRPr="00800622" w:rsidRDefault="008E0874"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competi</w:t>
      </w:r>
      <w:r w:rsidR="000B3C0D">
        <w:rPr>
          <w:rFonts w:ascii="Arial" w:hAnsi="Arial" w:cs="Arial"/>
          <w:noProof/>
          <w:sz w:val="22"/>
          <w:szCs w:val="22"/>
        </w:rPr>
        <w:t>ti</w:t>
      </w:r>
      <w:r w:rsidRPr="00800622">
        <w:rPr>
          <w:rFonts w:ascii="Arial" w:hAnsi="Arial" w:cs="Arial"/>
          <w:noProof/>
          <w:sz w:val="22"/>
          <w:szCs w:val="22"/>
        </w:rPr>
        <w:t>on number</w:t>
      </w:r>
    </w:p>
    <w:p w14:paraId="4AA55CEC" w14:textId="77777777" w:rsidR="008E0874" w:rsidRPr="00800622" w:rsidRDefault="008E0874"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recruitment process</w:t>
      </w:r>
    </w:p>
    <w:p w14:paraId="44EAA153" w14:textId="77777777" w:rsidR="008E0874" w:rsidRPr="00800622" w:rsidRDefault="008E0874"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year</w:t>
      </w:r>
    </w:p>
    <w:p w14:paraId="783BD3F3" w14:textId="77777777" w:rsidR="008E0874" w:rsidRPr="00800622" w:rsidRDefault="008E0874"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A3F1993" w14:textId="77777777" w:rsidR="00F56CE3" w:rsidRPr="00800622" w:rsidRDefault="00F56CE3">
      <w:pPr>
        <w:overflowPunct/>
        <w:autoSpaceDE/>
        <w:autoSpaceDN/>
        <w:adjustRightInd/>
        <w:textAlignment w:val="auto"/>
        <w:rPr>
          <w:rFonts w:ascii="Arial" w:hAnsi="Arial" w:cs="Arial"/>
          <w:noProof/>
          <w:sz w:val="22"/>
          <w:szCs w:val="22"/>
        </w:rPr>
      </w:pPr>
    </w:p>
    <w:p w14:paraId="51C4DF76" w14:textId="77777777" w:rsidR="00531196" w:rsidRDefault="0054016E" w:rsidP="00344C45">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br w:type="page"/>
      </w:r>
    </w:p>
    <w:p w14:paraId="08BDA184" w14:textId="77777777" w:rsidR="00B936F5" w:rsidRPr="00800622" w:rsidRDefault="00B936F5" w:rsidP="00344C45">
      <w:pPr>
        <w:overflowPunct/>
        <w:autoSpaceDE/>
        <w:autoSpaceDN/>
        <w:adjustRightInd/>
        <w:textAlignment w:val="auto"/>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4"/>
        <w:gridCol w:w="1003"/>
        <w:gridCol w:w="704"/>
        <w:gridCol w:w="704"/>
      </w:tblGrid>
      <w:tr w:rsidR="00535D8C" w:rsidRPr="00800622" w14:paraId="5DB3457E" w14:textId="77777777" w:rsidTr="009520B3">
        <w:tc>
          <w:tcPr>
            <w:tcW w:w="7054" w:type="dxa"/>
            <w:tcBorders>
              <w:top w:val="nil"/>
              <w:left w:val="nil"/>
              <w:bottom w:val="nil"/>
              <w:right w:val="single" w:sz="4" w:space="0" w:color="auto"/>
            </w:tcBorders>
          </w:tcPr>
          <w:p w14:paraId="6DE9EACA" w14:textId="77777777" w:rsidR="008E0874" w:rsidRPr="00800622" w:rsidRDefault="008E0874" w:rsidP="008E0874">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1E13D2C" w14:textId="77777777" w:rsidR="008E0874" w:rsidRPr="00800622" w:rsidRDefault="008E0874" w:rsidP="008E087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8F48923" w14:textId="77777777" w:rsidR="008E0874" w:rsidRPr="00800622" w:rsidRDefault="008E0874" w:rsidP="008E087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83E00D8" w14:textId="77777777" w:rsidR="008E0874" w:rsidRPr="00800622" w:rsidRDefault="008E0874" w:rsidP="008E0874">
            <w:pPr>
              <w:pStyle w:val="Heading2"/>
              <w:jc w:val="center"/>
              <w:rPr>
                <w:rFonts w:cs="Arial"/>
                <w:sz w:val="22"/>
                <w:szCs w:val="22"/>
                <w:u w:val="none"/>
              </w:rPr>
            </w:pPr>
            <w:r w:rsidRPr="00800622">
              <w:rPr>
                <w:rFonts w:cs="Arial"/>
                <w:sz w:val="22"/>
                <w:szCs w:val="22"/>
                <w:u w:val="none"/>
              </w:rPr>
              <w:t>FD</w:t>
            </w:r>
          </w:p>
        </w:tc>
      </w:tr>
      <w:tr w:rsidR="00535D8C" w:rsidRPr="00800622" w14:paraId="4362D325" w14:textId="77777777" w:rsidTr="009520B3">
        <w:trPr>
          <w:trHeight w:val="368"/>
        </w:trPr>
        <w:tc>
          <w:tcPr>
            <w:tcW w:w="7054" w:type="dxa"/>
            <w:tcBorders>
              <w:top w:val="nil"/>
              <w:left w:val="nil"/>
              <w:bottom w:val="nil"/>
              <w:right w:val="single" w:sz="4" w:space="0" w:color="auto"/>
            </w:tcBorders>
            <w:vAlign w:val="center"/>
          </w:tcPr>
          <w:p w14:paraId="417DE99C" w14:textId="77777777" w:rsidR="008E0874" w:rsidRPr="00FA420D" w:rsidRDefault="008E0874" w:rsidP="00FA420D">
            <w:pPr>
              <w:pStyle w:val="Heading2"/>
              <w:rPr>
                <w:snapToGrid w:val="0"/>
                <w:sz w:val="22"/>
                <w:szCs w:val="22"/>
              </w:rPr>
            </w:pPr>
            <w:bookmarkStart w:id="75" w:name="_1190_SUPERANNUATION"/>
            <w:bookmarkEnd w:id="75"/>
            <w:r w:rsidRPr="00FA420D">
              <w:rPr>
                <w:snapToGrid w:val="0"/>
                <w:sz w:val="22"/>
                <w:szCs w:val="22"/>
              </w:rPr>
              <w:t>1190</w:t>
            </w:r>
            <w:r w:rsidRPr="00FA420D">
              <w:rPr>
                <w:snapToGrid w:val="0"/>
                <w:sz w:val="22"/>
                <w:szCs w:val="22"/>
              </w:rPr>
              <w:tab/>
              <w:t>SUPERANNUATION</w:t>
            </w:r>
          </w:p>
          <w:p w14:paraId="1677E2A9" w14:textId="77777777" w:rsidR="008E0874" w:rsidRPr="00800622" w:rsidRDefault="008E0874" w:rsidP="008E0874">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103F30D5" w14:textId="77777777" w:rsidR="008E0874" w:rsidRPr="00800622" w:rsidRDefault="008E0874" w:rsidP="008E087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r w:rsidR="00FA51EB" w:rsidRPr="00800622">
              <w:rPr>
                <w:rFonts w:ascii="Arial" w:hAnsi="Arial" w:cs="Arial"/>
                <w:snapToGrid w:val="0"/>
                <w:color w:val="000000"/>
                <w:sz w:val="22"/>
                <w:szCs w:val="22"/>
              </w:rPr>
              <w:t>*</w:t>
            </w:r>
          </w:p>
        </w:tc>
        <w:tc>
          <w:tcPr>
            <w:tcW w:w="709" w:type="dxa"/>
            <w:tcBorders>
              <w:bottom w:val="single" w:sz="4" w:space="0" w:color="auto"/>
            </w:tcBorders>
          </w:tcPr>
          <w:p w14:paraId="63412123" w14:textId="77777777" w:rsidR="008E0874" w:rsidRPr="00800622" w:rsidRDefault="008E0874" w:rsidP="008E0874">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7y</w:t>
            </w:r>
          </w:p>
        </w:tc>
        <w:tc>
          <w:tcPr>
            <w:tcW w:w="709" w:type="dxa"/>
            <w:tcBorders>
              <w:bottom w:val="single" w:sz="4" w:space="0" w:color="auto"/>
            </w:tcBorders>
          </w:tcPr>
          <w:p w14:paraId="54A119AD" w14:textId="77777777" w:rsidR="008E0874" w:rsidRPr="00800622" w:rsidRDefault="008E0874" w:rsidP="008E0874">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9520B3" w:rsidRPr="00800622" w14:paraId="3CD14EEC" w14:textId="77777777" w:rsidTr="009520B3">
        <w:trPr>
          <w:trHeight w:val="368"/>
        </w:trPr>
        <w:tc>
          <w:tcPr>
            <w:tcW w:w="9485" w:type="dxa"/>
            <w:gridSpan w:val="4"/>
            <w:tcBorders>
              <w:top w:val="nil"/>
              <w:left w:val="nil"/>
              <w:bottom w:val="nil"/>
              <w:right w:val="nil"/>
            </w:tcBorders>
            <w:vAlign w:val="center"/>
          </w:tcPr>
          <w:p w14:paraId="414B0F5A" w14:textId="77777777" w:rsidR="009520B3" w:rsidRPr="00800622" w:rsidRDefault="009520B3" w:rsidP="00B348D1">
            <w:pPr>
              <w:tabs>
                <w:tab w:val="left" w:pos="720"/>
                <w:tab w:val="left" w:pos="1440"/>
                <w:tab w:val="center" w:pos="7632"/>
                <w:tab w:val="center" w:pos="8496"/>
                <w:tab w:val="center" w:pos="9144"/>
              </w:tabs>
              <w:rPr>
                <w:rFonts w:ascii="Arial" w:hAnsi="Arial" w:cs="Arial"/>
                <w:i/>
                <w:noProof/>
                <w:sz w:val="22"/>
                <w:szCs w:val="22"/>
              </w:rPr>
            </w:pPr>
          </w:p>
          <w:p w14:paraId="7798D286" w14:textId="77777777" w:rsidR="009520B3" w:rsidRPr="00800622" w:rsidRDefault="009520B3" w:rsidP="000B3C0D">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 </w:t>
            </w:r>
            <w:r w:rsidR="000B3C0D">
              <w:rPr>
                <w:rFonts w:ascii="Arial" w:hAnsi="Arial" w:cs="Arial"/>
                <w:i/>
                <w:noProof/>
                <w:sz w:val="22"/>
                <w:szCs w:val="22"/>
              </w:rPr>
              <w:t xml:space="preserve">According to </w:t>
            </w:r>
            <w:r w:rsidRPr="00800622">
              <w:rPr>
                <w:rFonts w:ascii="Arial" w:hAnsi="Arial" w:cs="Arial"/>
                <w:i/>
                <w:noProof/>
                <w:sz w:val="22"/>
                <w:szCs w:val="22"/>
              </w:rPr>
              <w:t xml:space="preserve"> New Brunswick Regulation 91-195 under the </w:t>
            </w:r>
            <w:r w:rsidR="000B3C0D">
              <w:rPr>
                <w:rFonts w:ascii="Arial" w:hAnsi="Arial" w:cs="Arial"/>
                <w:i/>
                <w:iCs/>
                <w:noProof/>
                <w:sz w:val="22"/>
                <w:szCs w:val="22"/>
              </w:rPr>
              <w:t xml:space="preserve">Pension Benefits Act, </w:t>
            </w:r>
            <w:r w:rsidRPr="00800622">
              <w:rPr>
                <w:rFonts w:ascii="Arial" w:hAnsi="Arial" w:cs="Arial"/>
                <w:i/>
                <w:iCs/>
                <w:noProof/>
                <w:sz w:val="22"/>
                <w:szCs w:val="22"/>
              </w:rPr>
              <w:t xml:space="preserve"> Form 3.2 Record of Transfer of Locked-in Retirement Funds s</w:t>
            </w:r>
            <w:r w:rsidRPr="00800622">
              <w:rPr>
                <w:rFonts w:ascii="Arial" w:hAnsi="Arial" w:cs="Arial"/>
                <w:i/>
                <w:noProof/>
                <w:sz w:val="22"/>
                <w:szCs w:val="22"/>
              </w:rPr>
              <w:t>hall be retained until ninety-three years after the employee’s date of birth.</w:t>
            </w:r>
          </w:p>
        </w:tc>
      </w:tr>
    </w:tbl>
    <w:p w14:paraId="44CD9178" w14:textId="77777777" w:rsidR="008E0874" w:rsidRPr="00800622" w:rsidRDefault="008E0874" w:rsidP="00531196">
      <w:pPr>
        <w:tabs>
          <w:tab w:val="left" w:pos="720"/>
          <w:tab w:val="left" w:pos="1440"/>
          <w:tab w:val="center" w:pos="7632"/>
          <w:tab w:val="center" w:pos="8496"/>
          <w:tab w:val="center" w:pos="9144"/>
        </w:tabs>
        <w:rPr>
          <w:rFonts w:ascii="Arial" w:hAnsi="Arial" w:cs="Arial"/>
          <w:noProof/>
          <w:sz w:val="22"/>
          <w:szCs w:val="22"/>
        </w:rPr>
      </w:pPr>
    </w:p>
    <w:p w14:paraId="1D528B5A"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Consists of records relating to the Superannuation (Pension) Plan for employees, its interpretation and application, and changes to the Superannuation Plan Rules. The Superannuation Plan also includes employees of agencies that work at “arms length” with the municipality, such as the Downtown Business Network, Regional Solid Waste Commission, etc.</w:t>
      </w:r>
    </w:p>
    <w:p w14:paraId="02B8BE9C"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04752205" w14:textId="77777777" w:rsidR="00F56CE3" w:rsidRPr="00800622" w:rsidRDefault="00F56CE3" w:rsidP="00531196">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b/>
          <w:iCs/>
          <w:noProof/>
          <w:sz w:val="22"/>
          <w:szCs w:val="22"/>
        </w:rPr>
        <w:t xml:space="preserve">Examples:  </w:t>
      </w:r>
      <w:r w:rsidRPr="00800622">
        <w:rPr>
          <w:rFonts w:ascii="Arial" w:hAnsi="Arial" w:cs="Arial"/>
          <w:iCs/>
          <w:noProof/>
          <w:sz w:val="22"/>
          <w:szCs w:val="22"/>
        </w:rPr>
        <w:t xml:space="preserve">investment review reports, registers, appointments to Board, </w:t>
      </w:r>
      <w:r w:rsidR="00265D16" w:rsidRPr="00800622">
        <w:rPr>
          <w:rFonts w:ascii="Arial" w:hAnsi="Arial" w:cs="Arial"/>
          <w:iCs/>
          <w:noProof/>
          <w:sz w:val="22"/>
          <w:szCs w:val="22"/>
        </w:rPr>
        <w:t xml:space="preserve">reports </w:t>
      </w:r>
      <w:r w:rsidR="003D091D">
        <w:rPr>
          <w:rFonts w:ascii="Arial" w:hAnsi="Arial" w:cs="Arial"/>
          <w:iCs/>
          <w:noProof/>
          <w:sz w:val="22"/>
          <w:szCs w:val="22"/>
        </w:rPr>
        <w:t>and</w:t>
      </w:r>
      <w:r w:rsidR="00265D16" w:rsidRPr="00800622">
        <w:rPr>
          <w:rFonts w:ascii="Arial" w:hAnsi="Arial" w:cs="Arial"/>
          <w:iCs/>
          <w:noProof/>
          <w:sz w:val="22"/>
          <w:szCs w:val="22"/>
        </w:rPr>
        <w:t xml:space="preserve"> statistics,</w:t>
      </w:r>
      <w:r w:rsidR="00B348D1" w:rsidRPr="00800622">
        <w:rPr>
          <w:rFonts w:ascii="Arial" w:hAnsi="Arial" w:cs="Arial"/>
          <w:iCs/>
          <w:noProof/>
          <w:sz w:val="22"/>
          <w:szCs w:val="22"/>
        </w:rPr>
        <w:t xml:space="preserve"> Form 3.2.</w:t>
      </w:r>
      <w:r w:rsidR="00265D16" w:rsidRPr="00800622">
        <w:rPr>
          <w:rFonts w:ascii="Arial" w:hAnsi="Arial" w:cs="Arial"/>
          <w:iCs/>
          <w:noProof/>
          <w:sz w:val="22"/>
          <w:szCs w:val="22"/>
        </w:rPr>
        <w:t xml:space="preserve"> </w:t>
      </w:r>
    </w:p>
    <w:p w14:paraId="1CA6C7E7" w14:textId="77777777" w:rsidR="00FA51EB" w:rsidRPr="00800622" w:rsidRDefault="00FA51EB" w:rsidP="00531196">
      <w:pPr>
        <w:tabs>
          <w:tab w:val="left" w:pos="720"/>
          <w:tab w:val="left" w:pos="1440"/>
          <w:tab w:val="center" w:pos="7632"/>
          <w:tab w:val="center" w:pos="8496"/>
          <w:tab w:val="center" w:pos="9144"/>
        </w:tabs>
        <w:rPr>
          <w:rFonts w:ascii="Arial" w:hAnsi="Arial" w:cs="Arial"/>
          <w:i/>
          <w:iCs/>
          <w:noProof/>
          <w:sz w:val="22"/>
          <w:szCs w:val="22"/>
        </w:rPr>
      </w:pPr>
    </w:p>
    <w:p w14:paraId="454FA839" w14:textId="77B5FFE9"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i/>
          <w:iCs/>
          <w:noProof/>
          <w:sz w:val="22"/>
          <w:szCs w:val="22"/>
        </w:rPr>
        <w:t xml:space="preserve">For records relating to employee retirement program, see primary </w:t>
      </w:r>
      <w:hyperlink w:anchor="_1160_RETIREMENTS_AND" w:history="1">
        <w:r w:rsidRPr="00AC584F">
          <w:rPr>
            <w:rStyle w:val="Hyperlink"/>
            <w:rFonts w:ascii="Arial" w:hAnsi="Arial" w:cs="Arial"/>
            <w:i/>
            <w:iCs/>
            <w:noProof/>
            <w:sz w:val="22"/>
            <w:szCs w:val="22"/>
          </w:rPr>
          <w:t>1160</w:t>
        </w:r>
      </w:hyperlink>
      <w:r w:rsidRPr="00800622">
        <w:rPr>
          <w:rFonts w:ascii="Arial" w:hAnsi="Arial" w:cs="Arial"/>
          <w:noProof/>
          <w:sz w:val="22"/>
          <w:szCs w:val="22"/>
        </w:rPr>
        <w:t>.</w:t>
      </w:r>
    </w:p>
    <w:p w14:paraId="1BF56FF5" w14:textId="6C1C2C73" w:rsidR="00531196" w:rsidRPr="00800622" w:rsidRDefault="00531196" w:rsidP="00531196">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employee deductions related to pension, see primary </w:t>
      </w:r>
      <w:hyperlink w:anchor="_0955_SALARIES_AND" w:history="1">
        <w:r w:rsidRPr="00AC584F">
          <w:rPr>
            <w:rStyle w:val="Hyperlink"/>
            <w:rFonts w:ascii="Arial" w:hAnsi="Arial" w:cs="Arial"/>
            <w:i/>
            <w:iCs/>
            <w:noProof/>
            <w:sz w:val="22"/>
            <w:szCs w:val="22"/>
          </w:rPr>
          <w:t>0955</w:t>
        </w:r>
      </w:hyperlink>
      <w:r w:rsidRPr="00800622">
        <w:rPr>
          <w:rFonts w:ascii="Arial" w:hAnsi="Arial" w:cs="Arial"/>
          <w:i/>
          <w:iCs/>
          <w:noProof/>
          <w:sz w:val="22"/>
          <w:szCs w:val="22"/>
        </w:rPr>
        <w:t>.</w:t>
      </w:r>
    </w:p>
    <w:p w14:paraId="31D4D2AF" w14:textId="30F58071" w:rsidR="00531196" w:rsidRPr="00800622" w:rsidRDefault="00531196" w:rsidP="00531196">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w:t>
      </w:r>
      <w:r w:rsidRPr="00800622">
        <w:rPr>
          <w:rFonts w:ascii="Arial" w:hAnsi="Arial" w:cs="Arial"/>
          <w:i/>
          <w:iCs/>
          <w:noProof/>
          <w:color w:val="000000"/>
          <w:sz w:val="22"/>
          <w:szCs w:val="22"/>
        </w:rPr>
        <w:t xml:space="preserve">lump sum in lieu of pension plan, see primary </w:t>
      </w:r>
      <w:hyperlink w:anchor="_1050_EMPLOYEE_FILES" w:history="1">
        <w:r w:rsidRPr="00AC584F">
          <w:rPr>
            <w:rStyle w:val="Hyperlink"/>
            <w:rFonts w:ascii="Arial" w:hAnsi="Arial" w:cs="Arial"/>
            <w:i/>
            <w:iCs/>
            <w:noProof/>
            <w:sz w:val="22"/>
            <w:szCs w:val="22"/>
          </w:rPr>
          <w:t>1050</w:t>
        </w:r>
      </w:hyperlink>
      <w:r w:rsidRPr="00800622">
        <w:rPr>
          <w:rFonts w:ascii="Arial" w:hAnsi="Arial" w:cs="Arial"/>
          <w:i/>
          <w:iCs/>
          <w:noProof/>
          <w:color w:val="000000"/>
          <w:sz w:val="22"/>
          <w:szCs w:val="22"/>
        </w:rPr>
        <w:t>.</w:t>
      </w:r>
    </w:p>
    <w:p w14:paraId="4CA364C1"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335D3082" w14:textId="77777777" w:rsidR="00531196" w:rsidRPr="00800622" w:rsidRDefault="00531196" w:rsidP="00531196">
      <w:pPr>
        <w:tabs>
          <w:tab w:val="left" w:pos="720"/>
          <w:tab w:val="left" w:pos="1440"/>
          <w:tab w:val="center" w:pos="7632"/>
          <w:tab w:val="center" w:pos="8496"/>
          <w:tab w:val="center" w:pos="9144"/>
        </w:tabs>
        <w:rPr>
          <w:rFonts w:ascii="Arial" w:hAnsi="Arial" w:cs="Arial"/>
          <w:b/>
          <w:bCs/>
          <w:noProof/>
          <w:sz w:val="22"/>
          <w:szCs w:val="22"/>
        </w:rPr>
      </w:pPr>
      <w:r w:rsidRPr="00800622">
        <w:rPr>
          <w:rFonts w:ascii="Arial" w:hAnsi="Arial" w:cs="Arial"/>
          <w:b/>
          <w:bCs/>
          <w:noProof/>
          <w:sz w:val="22"/>
          <w:szCs w:val="22"/>
        </w:rPr>
        <w:t xml:space="preserve">NOTE:  This primary is only </w:t>
      </w:r>
      <w:r w:rsidR="000B3C0D">
        <w:rPr>
          <w:rFonts w:ascii="Arial" w:hAnsi="Arial" w:cs="Arial"/>
          <w:b/>
          <w:bCs/>
          <w:noProof/>
          <w:sz w:val="22"/>
          <w:szCs w:val="22"/>
        </w:rPr>
        <w:t>applicable to a municipality which</w:t>
      </w:r>
      <w:r w:rsidRPr="00800622">
        <w:rPr>
          <w:rFonts w:ascii="Arial" w:hAnsi="Arial" w:cs="Arial"/>
          <w:b/>
          <w:bCs/>
          <w:noProof/>
          <w:sz w:val="22"/>
          <w:szCs w:val="22"/>
        </w:rPr>
        <w:t xml:space="preserve"> offers a Pension Plan for employees via payroll deductions. </w:t>
      </w:r>
    </w:p>
    <w:p w14:paraId="191AB063" w14:textId="77777777" w:rsidR="009520B3" w:rsidRPr="00800622" w:rsidRDefault="009520B3" w:rsidP="00531196">
      <w:pPr>
        <w:tabs>
          <w:tab w:val="left" w:pos="720"/>
          <w:tab w:val="left" w:pos="1440"/>
          <w:tab w:val="center" w:pos="7632"/>
          <w:tab w:val="center" w:pos="8496"/>
          <w:tab w:val="center" w:pos="9144"/>
        </w:tabs>
        <w:rPr>
          <w:rFonts w:ascii="Arial" w:hAnsi="Arial" w:cs="Arial"/>
          <w:b/>
          <w:bCs/>
          <w:noProof/>
          <w:sz w:val="22"/>
          <w:szCs w:val="22"/>
        </w:rPr>
      </w:pPr>
    </w:p>
    <w:p w14:paraId="2FED928B" w14:textId="77777777" w:rsidR="009520B3" w:rsidRPr="00800622" w:rsidRDefault="009520B3" w:rsidP="00531196">
      <w:pPr>
        <w:tabs>
          <w:tab w:val="left" w:pos="720"/>
          <w:tab w:val="left" w:pos="1440"/>
          <w:tab w:val="center" w:pos="7632"/>
          <w:tab w:val="center" w:pos="8496"/>
          <w:tab w:val="center" w:pos="9144"/>
        </w:tabs>
        <w:rPr>
          <w:rFonts w:ascii="Arial" w:hAnsi="Arial" w:cs="Arial"/>
          <w:bCs/>
          <w:noProof/>
          <w:sz w:val="22"/>
          <w:szCs w:val="22"/>
        </w:rPr>
      </w:pPr>
      <w:r w:rsidRPr="00800622">
        <w:rPr>
          <w:rFonts w:ascii="Arial" w:hAnsi="Arial" w:cs="Arial"/>
          <w:bCs/>
          <w:noProof/>
          <w:sz w:val="22"/>
          <w:szCs w:val="22"/>
        </w:rPr>
        <w:t>- by surname</w:t>
      </w:r>
    </w:p>
    <w:p w14:paraId="481BAA66" w14:textId="77777777" w:rsidR="009520B3" w:rsidRPr="00800622" w:rsidRDefault="009520B3" w:rsidP="00531196">
      <w:pPr>
        <w:tabs>
          <w:tab w:val="left" w:pos="720"/>
          <w:tab w:val="left" w:pos="1440"/>
          <w:tab w:val="center" w:pos="7632"/>
          <w:tab w:val="center" w:pos="8496"/>
          <w:tab w:val="center" w:pos="9144"/>
        </w:tabs>
        <w:rPr>
          <w:rFonts w:ascii="Arial" w:hAnsi="Arial" w:cs="Arial"/>
          <w:bCs/>
          <w:noProof/>
          <w:sz w:val="22"/>
          <w:szCs w:val="22"/>
        </w:rPr>
      </w:pPr>
      <w:r w:rsidRPr="00800622">
        <w:rPr>
          <w:rFonts w:ascii="Arial" w:hAnsi="Arial" w:cs="Arial"/>
          <w:bCs/>
          <w:noProof/>
          <w:sz w:val="22"/>
          <w:szCs w:val="22"/>
        </w:rPr>
        <w:t>- by subject</w:t>
      </w:r>
    </w:p>
    <w:p w14:paraId="6864E4F7" w14:textId="77777777" w:rsidR="009520B3" w:rsidRPr="00800622" w:rsidRDefault="009520B3" w:rsidP="00531196">
      <w:pPr>
        <w:tabs>
          <w:tab w:val="left" w:pos="720"/>
          <w:tab w:val="left" w:pos="1440"/>
          <w:tab w:val="center" w:pos="7632"/>
          <w:tab w:val="center" w:pos="8496"/>
          <w:tab w:val="center" w:pos="9144"/>
        </w:tabs>
        <w:rPr>
          <w:rFonts w:ascii="Arial" w:hAnsi="Arial" w:cs="Arial"/>
          <w:bCs/>
          <w:noProof/>
          <w:sz w:val="22"/>
          <w:szCs w:val="22"/>
        </w:rPr>
      </w:pPr>
      <w:r w:rsidRPr="00800622">
        <w:rPr>
          <w:rFonts w:ascii="Arial" w:hAnsi="Arial" w:cs="Arial"/>
          <w:bCs/>
          <w:noProof/>
          <w:sz w:val="22"/>
          <w:szCs w:val="22"/>
        </w:rPr>
        <w:t>- by year</w:t>
      </w:r>
    </w:p>
    <w:p w14:paraId="01B0D6BD" w14:textId="77777777" w:rsidR="009520B3" w:rsidRPr="00800622" w:rsidRDefault="009520B3" w:rsidP="00531196">
      <w:pPr>
        <w:tabs>
          <w:tab w:val="left" w:pos="720"/>
          <w:tab w:val="left" w:pos="1440"/>
          <w:tab w:val="center" w:pos="7632"/>
          <w:tab w:val="center" w:pos="8496"/>
          <w:tab w:val="center" w:pos="9144"/>
        </w:tabs>
        <w:rPr>
          <w:rFonts w:ascii="Arial" w:hAnsi="Arial" w:cs="Arial"/>
          <w:bCs/>
          <w:noProof/>
          <w:sz w:val="22"/>
          <w:szCs w:val="22"/>
        </w:rPr>
      </w:pPr>
      <w:r w:rsidRPr="00800622">
        <w:rPr>
          <w:rFonts w:ascii="Arial" w:hAnsi="Arial" w:cs="Arial"/>
          <w:bCs/>
          <w:noProof/>
          <w:sz w:val="22"/>
          <w:szCs w:val="22"/>
        </w:rPr>
        <w:t>- other</w:t>
      </w:r>
    </w:p>
    <w:p w14:paraId="782ABF90" w14:textId="77777777" w:rsidR="007C7259" w:rsidRPr="00800622" w:rsidRDefault="00E826CC" w:rsidP="00531196">
      <w:pPr>
        <w:tabs>
          <w:tab w:val="left" w:pos="720"/>
          <w:tab w:val="left" w:pos="1440"/>
          <w:tab w:val="center" w:pos="7632"/>
          <w:tab w:val="center" w:pos="8496"/>
          <w:tab w:val="center" w:pos="9144"/>
        </w:tabs>
        <w:rPr>
          <w:rFonts w:ascii="Arial" w:hAnsi="Arial" w:cs="Arial"/>
          <w:b/>
          <w:noProof/>
          <w:color w:val="000000"/>
          <w:sz w:val="22"/>
          <w:szCs w:val="22"/>
          <w:u w:val="single"/>
        </w:rPr>
      </w:pPr>
      <w:r>
        <w:rPr>
          <w:rFonts w:ascii="Arial" w:hAnsi="Arial" w:cs="Arial"/>
          <w:b/>
          <w:noProof/>
          <w:color w:val="000000"/>
          <w:sz w:val="22"/>
          <w:szCs w:val="22"/>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585A02" w:rsidRPr="00800622" w14:paraId="6BED85DD" w14:textId="77777777" w:rsidTr="00585A02">
        <w:tc>
          <w:tcPr>
            <w:tcW w:w="7054" w:type="dxa"/>
            <w:tcBorders>
              <w:top w:val="nil"/>
              <w:left w:val="nil"/>
              <w:bottom w:val="nil"/>
              <w:right w:val="single" w:sz="4" w:space="0" w:color="auto"/>
            </w:tcBorders>
          </w:tcPr>
          <w:p w14:paraId="1B03EC48" w14:textId="77777777" w:rsidR="00585A02" w:rsidRPr="00800622" w:rsidRDefault="00585A02" w:rsidP="00585A0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008C3F08" w14:textId="77777777" w:rsidR="00585A02" w:rsidRPr="00800622" w:rsidRDefault="00585A02" w:rsidP="00585A0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F5AC437" w14:textId="77777777" w:rsidR="00585A02" w:rsidRPr="00800622" w:rsidRDefault="00585A02" w:rsidP="00585A0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8262F32" w14:textId="77777777" w:rsidR="00585A02" w:rsidRPr="00800622" w:rsidRDefault="00585A02" w:rsidP="00585A02">
            <w:pPr>
              <w:pStyle w:val="Heading2"/>
              <w:jc w:val="center"/>
              <w:rPr>
                <w:rFonts w:cs="Arial"/>
                <w:sz w:val="22"/>
                <w:szCs w:val="22"/>
                <w:u w:val="none"/>
              </w:rPr>
            </w:pPr>
            <w:r w:rsidRPr="00800622">
              <w:rPr>
                <w:rFonts w:cs="Arial"/>
                <w:sz w:val="22"/>
                <w:szCs w:val="22"/>
                <w:u w:val="none"/>
              </w:rPr>
              <w:t>FD</w:t>
            </w:r>
          </w:p>
        </w:tc>
      </w:tr>
      <w:tr w:rsidR="00585A02" w:rsidRPr="00800622" w14:paraId="07DB5B8B" w14:textId="77777777" w:rsidTr="00585A02">
        <w:trPr>
          <w:trHeight w:val="368"/>
        </w:trPr>
        <w:tc>
          <w:tcPr>
            <w:tcW w:w="7054" w:type="dxa"/>
            <w:tcBorders>
              <w:top w:val="nil"/>
              <w:left w:val="nil"/>
              <w:bottom w:val="nil"/>
              <w:right w:val="single" w:sz="4" w:space="0" w:color="auto"/>
            </w:tcBorders>
            <w:vAlign w:val="center"/>
          </w:tcPr>
          <w:p w14:paraId="123558B6" w14:textId="77777777" w:rsidR="00585A02" w:rsidRPr="00FA420D" w:rsidRDefault="00585A02" w:rsidP="00FA420D">
            <w:pPr>
              <w:pStyle w:val="Heading2"/>
              <w:rPr>
                <w:snapToGrid w:val="0"/>
                <w:sz w:val="22"/>
                <w:szCs w:val="22"/>
              </w:rPr>
            </w:pPr>
            <w:bookmarkStart w:id="76" w:name="_1200_TRAINING_AND"/>
            <w:bookmarkEnd w:id="76"/>
            <w:r w:rsidRPr="00FA420D">
              <w:rPr>
                <w:snapToGrid w:val="0"/>
                <w:sz w:val="22"/>
                <w:szCs w:val="22"/>
              </w:rPr>
              <w:t>1200</w:t>
            </w:r>
            <w:r w:rsidRPr="00FA420D">
              <w:rPr>
                <w:snapToGrid w:val="0"/>
                <w:sz w:val="22"/>
                <w:szCs w:val="22"/>
              </w:rPr>
              <w:tab/>
              <w:t xml:space="preserve">TRAINING </w:t>
            </w:r>
            <w:r w:rsidR="003067D9" w:rsidRPr="00FA420D">
              <w:rPr>
                <w:snapToGrid w:val="0"/>
                <w:sz w:val="22"/>
                <w:szCs w:val="22"/>
              </w:rPr>
              <w:t>AND</w:t>
            </w:r>
            <w:r w:rsidRPr="00FA420D">
              <w:rPr>
                <w:snapToGrid w:val="0"/>
                <w:sz w:val="22"/>
                <w:szCs w:val="22"/>
              </w:rPr>
              <w:t xml:space="preserve"> DEVELOPMENT</w:t>
            </w:r>
          </w:p>
          <w:p w14:paraId="23990779" w14:textId="77777777" w:rsidR="00585A02" w:rsidRPr="00800622" w:rsidRDefault="00585A02" w:rsidP="00585A0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40C08021" w14:textId="77777777" w:rsidR="00585A02" w:rsidRPr="00800622" w:rsidRDefault="00FA51EB" w:rsidP="00585A0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34003D4B" w14:textId="77777777" w:rsidR="00585A02" w:rsidRPr="00800622" w:rsidRDefault="00E67A16" w:rsidP="00585A0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w:t>
            </w:r>
            <w:r w:rsidR="00585A02" w:rsidRPr="00800622">
              <w:rPr>
                <w:rFonts w:ascii="Arial" w:hAnsi="Arial" w:cs="Arial"/>
                <w:snapToGrid w:val="0"/>
                <w:sz w:val="22"/>
                <w:szCs w:val="22"/>
              </w:rPr>
              <w:t>y</w:t>
            </w:r>
          </w:p>
        </w:tc>
        <w:tc>
          <w:tcPr>
            <w:tcW w:w="709" w:type="dxa"/>
            <w:tcBorders>
              <w:bottom w:val="single" w:sz="4" w:space="0" w:color="auto"/>
            </w:tcBorders>
          </w:tcPr>
          <w:p w14:paraId="083C2EC8" w14:textId="77777777" w:rsidR="00585A02" w:rsidRPr="00800622" w:rsidRDefault="00585A02" w:rsidP="00585A0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5538F68" w14:textId="77777777" w:rsidR="00FF0071" w:rsidRPr="00800622" w:rsidRDefault="00FF0071" w:rsidP="00531196">
      <w:pPr>
        <w:tabs>
          <w:tab w:val="left" w:pos="720"/>
          <w:tab w:val="left" w:pos="1440"/>
          <w:tab w:val="center" w:pos="7632"/>
          <w:tab w:val="center" w:pos="8496"/>
          <w:tab w:val="center" w:pos="9144"/>
        </w:tabs>
        <w:rPr>
          <w:rFonts w:ascii="Arial" w:hAnsi="Arial" w:cs="Arial"/>
          <w:noProof/>
          <w:color w:val="000000"/>
          <w:sz w:val="22"/>
          <w:szCs w:val="22"/>
        </w:rPr>
      </w:pPr>
    </w:p>
    <w:p w14:paraId="71B14D30"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0B3C0D">
        <w:rPr>
          <w:rFonts w:ascii="Arial" w:hAnsi="Arial" w:cs="Arial"/>
          <w:noProof/>
          <w:color w:val="000000"/>
          <w:sz w:val="22"/>
          <w:szCs w:val="22"/>
        </w:rPr>
        <w:t>employee</w:t>
      </w:r>
      <w:r w:rsidRPr="00800622">
        <w:rPr>
          <w:rFonts w:ascii="Arial" w:hAnsi="Arial" w:cs="Arial"/>
          <w:noProof/>
          <w:color w:val="000000"/>
          <w:sz w:val="22"/>
          <w:szCs w:val="22"/>
        </w:rPr>
        <w:t xml:space="preserve"> training</w:t>
      </w:r>
      <w:r w:rsidR="00B52D77" w:rsidRPr="00800622">
        <w:rPr>
          <w:rFonts w:ascii="Arial" w:hAnsi="Arial" w:cs="Arial"/>
          <w:noProof/>
          <w:color w:val="000000"/>
          <w:sz w:val="22"/>
          <w:szCs w:val="22"/>
        </w:rPr>
        <w:t>,</w:t>
      </w:r>
      <w:r w:rsidR="000B3C0D">
        <w:rPr>
          <w:rFonts w:ascii="Arial" w:hAnsi="Arial" w:cs="Arial"/>
          <w:noProof/>
          <w:color w:val="000000"/>
          <w:sz w:val="22"/>
          <w:szCs w:val="22"/>
        </w:rPr>
        <w:t xml:space="preserve"> </w:t>
      </w:r>
      <w:r w:rsidRPr="00800622">
        <w:rPr>
          <w:rFonts w:ascii="Arial" w:hAnsi="Arial" w:cs="Arial"/>
          <w:noProof/>
          <w:color w:val="000000"/>
          <w:sz w:val="22"/>
          <w:szCs w:val="22"/>
        </w:rPr>
        <w:t>development</w:t>
      </w:r>
      <w:r w:rsidR="00183EED" w:rsidRPr="00800622">
        <w:rPr>
          <w:rFonts w:ascii="Arial" w:hAnsi="Arial" w:cs="Arial"/>
          <w:noProof/>
          <w:color w:val="000000"/>
          <w:sz w:val="22"/>
          <w:szCs w:val="22"/>
        </w:rPr>
        <w:t xml:space="preserve">, and </w:t>
      </w:r>
      <w:r w:rsidR="00B52D77" w:rsidRPr="00800622">
        <w:rPr>
          <w:rFonts w:ascii="Arial" w:hAnsi="Arial" w:cs="Arial"/>
          <w:noProof/>
          <w:color w:val="000000"/>
          <w:sz w:val="22"/>
          <w:szCs w:val="22"/>
        </w:rPr>
        <w:t>counselling and event</w:t>
      </w:r>
      <w:r w:rsidR="000B3C0D">
        <w:rPr>
          <w:rFonts w:ascii="Arial" w:hAnsi="Arial" w:cs="Arial"/>
          <w:noProof/>
          <w:color w:val="000000"/>
          <w:sz w:val="22"/>
          <w:szCs w:val="22"/>
        </w:rPr>
        <w:t>s</w:t>
      </w:r>
      <w:r w:rsidR="00B52D77" w:rsidRPr="00800622">
        <w:rPr>
          <w:rFonts w:ascii="Arial" w:hAnsi="Arial" w:cs="Arial"/>
          <w:noProof/>
          <w:color w:val="000000"/>
          <w:sz w:val="22"/>
          <w:szCs w:val="22"/>
        </w:rPr>
        <w:t xml:space="preserve"> provided by internal or external</w:t>
      </w:r>
      <w:r w:rsidRPr="00800622">
        <w:rPr>
          <w:rFonts w:ascii="Arial" w:hAnsi="Arial" w:cs="Arial"/>
          <w:noProof/>
          <w:color w:val="000000"/>
          <w:sz w:val="22"/>
          <w:szCs w:val="22"/>
        </w:rPr>
        <w:t xml:space="preserve"> </w:t>
      </w:r>
      <w:r w:rsidR="00B52D77" w:rsidRPr="00800622">
        <w:rPr>
          <w:rFonts w:ascii="Arial" w:hAnsi="Arial" w:cs="Arial"/>
          <w:noProof/>
          <w:color w:val="000000"/>
          <w:sz w:val="22"/>
          <w:szCs w:val="22"/>
        </w:rPr>
        <w:t xml:space="preserve">organizations such </w:t>
      </w:r>
      <w:r w:rsidR="00FA18F9" w:rsidRPr="00800622">
        <w:rPr>
          <w:rFonts w:ascii="Arial" w:hAnsi="Arial" w:cs="Arial"/>
          <w:noProof/>
          <w:color w:val="000000"/>
          <w:sz w:val="22"/>
          <w:szCs w:val="22"/>
        </w:rPr>
        <w:t xml:space="preserve">as </w:t>
      </w:r>
      <w:r w:rsidR="00B52D77" w:rsidRPr="00800622">
        <w:rPr>
          <w:rFonts w:ascii="Arial" w:hAnsi="Arial" w:cs="Arial"/>
          <w:noProof/>
          <w:color w:val="000000"/>
          <w:sz w:val="22"/>
          <w:szCs w:val="22"/>
        </w:rPr>
        <w:t>language training, career management cou</w:t>
      </w:r>
      <w:r w:rsidR="003B4DC7" w:rsidRPr="00800622">
        <w:rPr>
          <w:rFonts w:ascii="Arial" w:hAnsi="Arial" w:cs="Arial"/>
          <w:noProof/>
          <w:color w:val="000000"/>
          <w:sz w:val="22"/>
          <w:szCs w:val="22"/>
        </w:rPr>
        <w:t>n</w:t>
      </w:r>
      <w:r w:rsidR="00B52D77" w:rsidRPr="00800622">
        <w:rPr>
          <w:rFonts w:ascii="Arial" w:hAnsi="Arial" w:cs="Arial"/>
          <w:noProof/>
          <w:color w:val="000000"/>
          <w:sz w:val="22"/>
          <w:szCs w:val="22"/>
        </w:rPr>
        <w:t>selling, coaching and leadership training, and orientation program</w:t>
      </w:r>
      <w:r w:rsidR="00DE06E0" w:rsidRPr="00800622">
        <w:rPr>
          <w:rFonts w:ascii="Arial" w:hAnsi="Arial" w:cs="Arial"/>
          <w:noProof/>
          <w:color w:val="000000"/>
          <w:sz w:val="22"/>
          <w:szCs w:val="22"/>
        </w:rPr>
        <w:t>s</w:t>
      </w:r>
      <w:r w:rsidR="00B52D77" w:rsidRPr="00800622">
        <w:rPr>
          <w:rFonts w:ascii="Arial" w:hAnsi="Arial" w:cs="Arial"/>
          <w:noProof/>
          <w:color w:val="000000"/>
          <w:sz w:val="22"/>
          <w:szCs w:val="22"/>
        </w:rPr>
        <w:t>.</w:t>
      </w:r>
    </w:p>
    <w:p w14:paraId="39EB246C" w14:textId="77777777" w:rsidR="00B52D77" w:rsidRPr="00800622" w:rsidRDefault="00B52D77" w:rsidP="00531196">
      <w:pPr>
        <w:tabs>
          <w:tab w:val="left" w:pos="720"/>
          <w:tab w:val="left" w:pos="1440"/>
          <w:tab w:val="center" w:pos="7632"/>
          <w:tab w:val="center" w:pos="8496"/>
          <w:tab w:val="center" w:pos="9144"/>
        </w:tabs>
        <w:rPr>
          <w:rFonts w:ascii="Arial" w:hAnsi="Arial" w:cs="Arial"/>
          <w:noProof/>
          <w:color w:val="000000"/>
          <w:sz w:val="22"/>
          <w:szCs w:val="22"/>
        </w:rPr>
      </w:pPr>
    </w:p>
    <w:p w14:paraId="0CE111FD" w14:textId="77777777" w:rsidR="00531196" w:rsidRPr="00800622" w:rsidRDefault="0088033D" w:rsidP="0053119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e</w:t>
      </w:r>
      <w:r w:rsidR="00531196" w:rsidRPr="00800622">
        <w:rPr>
          <w:rFonts w:ascii="Arial" w:hAnsi="Arial" w:cs="Arial"/>
          <w:noProof/>
          <w:color w:val="000000"/>
          <w:sz w:val="22"/>
          <w:szCs w:val="22"/>
        </w:rPr>
        <w:t>ducation leave information, employee orientation package/program information, employee career management information, approval to attend courses, types of courses, course content and brochures, attendance records and evaluation reports.</w:t>
      </w:r>
    </w:p>
    <w:p w14:paraId="317BC6B7"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color w:val="000000"/>
          <w:sz w:val="22"/>
          <w:szCs w:val="22"/>
        </w:rPr>
      </w:pPr>
    </w:p>
    <w:p w14:paraId="74832FF9" w14:textId="1F6180DA" w:rsidR="00531196" w:rsidRPr="00800622" w:rsidRDefault="00531196" w:rsidP="00531196">
      <w:pPr>
        <w:pStyle w:val="BodyText2"/>
        <w:rPr>
          <w:rFonts w:cs="Arial"/>
          <w:noProof/>
          <w:sz w:val="22"/>
          <w:szCs w:val="22"/>
        </w:rPr>
      </w:pPr>
      <w:r w:rsidRPr="00800622">
        <w:rPr>
          <w:rFonts w:cs="Arial"/>
          <w:noProof/>
          <w:sz w:val="22"/>
          <w:szCs w:val="22"/>
        </w:rPr>
        <w:t xml:space="preserve">For elected officials' orientation, see primary </w:t>
      </w:r>
      <w:hyperlink w:anchor="_1690_ELECTIONS" w:history="1">
        <w:r w:rsidRPr="00AC584F">
          <w:rPr>
            <w:rStyle w:val="Hyperlink"/>
            <w:rFonts w:cs="Arial"/>
            <w:noProof/>
            <w:sz w:val="22"/>
            <w:szCs w:val="22"/>
          </w:rPr>
          <w:t>1690</w:t>
        </w:r>
      </w:hyperlink>
      <w:r w:rsidRPr="00800622">
        <w:rPr>
          <w:rFonts w:cs="Arial"/>
          <w:noProof/>
          <w:sz w:val="22"/>
          <w:szCs w:val="22"/>
        </w:rPr>
        <w:t>.</w:t>
      </w:r>
    </w:p>
    <w:p w14:paraId="67D446F6"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55B32D99"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NOTE:</w:t>
      </w:r>
      <w:r w:rsidR="000B3C0D">
        <w:rPr>
          <w:rFonts w:ascii="Arial" w:hAnsi="Arial" w:cs="Arial"/>
          <w:noProof/>
          <w:sz w:val="22"/>
          <w:szCs w:val="22"/>
        </w:rPr>
        <w:t xml:space="preserve">  e</w:t>
      </w:r>
      <w:r w:rsidRPr="00800622">
        <w:rPr>
          <w:rFonts w:ascii="Arial" w:hAnsi="Arial" w:cs="Arial"/>
          <w:noProof/>
          <w:sz w:val="22"/>
          <w:szCs w:val="22"/>
        </w:rPr>
        <w:t xml:space="preserve">mployee </w:t>
      </w:r>
      <w:r w:rsidR="000B3C0D">
        <w:rPr>
          <w:rFonts w:ascii="Arial" w:hAnsi="Arial" w:cs="Arial"/>
          <w:noProof/>
          <w:sz w:val="22"/>
          <w:szCs w:val="22"/>
        </w:rPr>
        <w:t>t</w:t>
      </w:r>
      <w:r w:rsidRPr="00800622">
        <w:rPr>
          <w:rFonts w:ascii="Arial" w:hAnsi="Arial" w:cs="Arial"/>
          <w:noProof/>
          <w:sz w:val="22"/>
          <w:szCs w:val="22"/>
        </w:rPr>
        <w:t xml:space="preserve">raining </w:t>
      </w:r>
      <w:r w:rsidR="000B3C0D">
        <w:rPr>
          <w:rFonts w:ascii="Arial" w:hAnsi="Arial" w:cs="Arial"/>
          <w:noProof/>
          <w:sz w:val="22"/>
          <w:szCs w:val="22"/>
        </w:rPr>
        <w:t>c</w:t>
      </w:r>
      <w:r w:rsidRPr="00800622">
        <w:rPr>
          <w:rFonts w:ascii="Arial" w:hAnsi="Arial" w:cs="Arial"/>
          <w:noProof/>
          <w:sz w:val="22"/>
          <w:szCs w:val="22"/>
        </w:rPr>
        <w:t>ertificate is to be filed with employee records, see primary 1050</w:t>
      </w:r>
      <w:r w:rsidR="00BE3F6C">
        <w:rPr>
          <w:rFonts w:ascii="Arial" w:hAnsi="Arial" w:cs="Arial"/>
          <w:noProof/>
          <w:sz w:val="22"/>
          <w:szCs w:val="22"/>
        </w:rPr>
        <w:t xml:space="preserve"> and 1055</w:t>
      </w:r>
      <w:r w:rsidRPr="00800622">
        <w:rPr>
          <w:rFonts w:ascii="Arial" w:hAnsi="Arial" w:cs="Arial"/>
          <w:noProof/>
          <w:sz w:val="22"/>
          <w:szCs w:val="22"/>
        </w:rPr>
        <w:t>.</w:t>
      </w:r>
    </w:p>
    <w:p w14:paraId="55E92571"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6C4E383D" w14:textId="77777777" w:rsidR="00FF0071" w:rsidRPr="00800622" w:rsidRDefault="00FF0071"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employee surname</w:t>
      </w:r>
      <w:r w:rsidR="002710AE" w:rsidRPr="00800622">
        <w:rPr>
          <w:rFonts w:ascii="Arial" w:hAnsi="Arial" w:cs="Arial"/>
          <w:noProof/>
          <w:sz w:val="22"/>
          <w:szCs w:val="22"/>
        </w:rPr>
        <w:t>/number</w:t>
      </w:r>
    </w:p>
    <w:p w14:paraId="0FD07459" w14:textId="77777777" w:rsidR="00FF0071" w:rsidRPr="00800622" w:rsidRDefault="00FF0071"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by </w:t>
      </w:r>
      <w:r w:rsidR="002710AE" w:rsidRPr="00800622">
        <w:rPr>
          <w:rFonts w:ascii="Arial" w:hAnsi="Arial" w:cs="Arial"/>
          <w:noProof/>
          <w:sz w:val="22"/>
          <w:szCs w:val="22"/>
        </w:rPr>
        <w:t>subject</w:t>
      </w:r>
    </w:p>
    <w:p w14:paraId="4B0C3B4B" w14:textId="77777777" w:rsidR="002710AE" w:rsidRPr="00800622" w:rsidRDefault="002710AE"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course/workshop</w:t>
      </w:r>
    </w:p>
    <w:p w14:paraId="2F4B9898" w14:textId="77777777" w:rsidR="00FF0071" w:rsidRPr="00800622" w:rsidRDefault="00FF0071"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229CBBA" w14:textId="77777777" w:rsidR="00FF0071" w:rsidRPr="00800622" w:rsidRDefault="00FF0071" w:rsidP="00531196">
      <w:pPr>
        <w:tabs>
          <w:tab w:val="left" w:pos="720"/>
          <w:tab w:val="left" w:pos="1440"/>
          <w:tab w:val="center" w:pos="7632"/>
          <w:tab w:val="center" w:pos="8496"/>
          <w:tab w:val="center" w:pos="9144"/>
        </w:tabs>
        <w:rPr>
          <w:rFonts w:ascii="Arial" w:hAnsi="Arial" w:cs="Arial"/>
          <w:noProof/>
          <w:sz w:val="22"/>
          <w:szCs w:val="22"/>
        </w:rPr>
      </w:pPr>
    </w:p>
    <w:p w14:paraId="18793D25"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E123E3" w:rsidRPr="00800622" w14:paraId="696D675B" w14:textId="77777777" w:rsidTr="66878853">
        <w:tc>
          <w:tcPr>
            <w:tcW w:w="7054" w:type="dxa"/>
            <w:tcBorders>
              <w:top w:val="nil"/>
              <w:left w:val="nil"/>
              <w:bottom w:val="nil"/>
              <w:right w:val="single" w:sz="4" w:space="0" w:color="auto"/>
            </w:tcBorders>
          </w:tcPr>
          <w:p w14:paraId="7E2B6C1D" w14:textId="77777777" w:rsidR="00FF0071" w:rsidRPr="00800622" w:rsidRDefault="00FF0071" w:rsidP="008874D4">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62DF83CD" w14:textId="77777777" w:rsidR="00FF0071" w:rsidRPr="00800622" w:rsidRDefault="00FF0071" w:rsidP="008874D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hemeColor="text1"/>
            </w:tcBorders>
          </w:tcPr>
          <w:p w14:paraId="33D045A3" w14:textId="77777777" w:rsidR="00FF0071" w:rsidRPr="00800622" w:rsidRDefault="00FF0071" w:rsidP="008874D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hemeColor="text1"/>
            </w:tcBorders>
          </w:tcPr>
          <w:p w14:paraId="580C42D9" w14:textId="77777777" w:rsidR="00FF0071" w:rsidRPr="00800622" w:rsidRDefault="00FF0071" w:rsidP="008874D4">
            <w:pPr>
              <w:pStyle w:val="Heading2"/>
              <w:jc w:val="center"/>
              <w:rPr>
                <w:rFonts w:cs="Arial"/>
                <w:sz w:val="22"/>
                <w:szCs w:val="22"/>
                <w:u w:val="none"/>
              </w:rPr>
            </w:pPr>
            <w:r w:rsidRPr="00800622">
              <w:rPr>
                <w:rFonts w:cs="Arial"/>
                <w:sz w:val="22"/>
                <w:szCs w:val="22"/>
                <w:u w:val="none"/>
              </w:rPr>
              <w:t>FD</w:t>
            </w:r>
          </w:p>
        </w:tc>
      </w:tr>
      <w:tr w:rsidR="00E123E3" w:rsidRPr="00EE7E74" w14:paraId="2CCE6F30" w14:textId="77777777" w:rsidTr="66878853">
        <w:trPr>
          <w:trHeight w:val="368"/>
        </w:trPr>
        <w:tc>
          <w:tcPr>
            <w:tcW w:w="7054" w:type="dxa"/>
            <w:tcBorders>
              <w:top w:val="nil"/>
              <w:left w:val="nil"/>
              <w:bottom w:val="nil"/>
              <w:right w:val="single" w:sz="4" w:space="0" w:color="auto"/>
            </w:tcBorders>
            <w:vAlign w:val="center"/>
          </w:tcPr>
          <w:p w14:paraId="2522F6CF" w14:textId="2B9A33A1" w:rsidR="00FF0071" w:rsidRPr="00FA420D" w:rsidRDefault="70B4282D" w:rsidP="00FA420D">
            <w:pPr>
              <w:pStyle w:val="Heading2"/>
              <w:rPr>
                <w:snapToGrid w:val="0"/>
                <w:sz w:val="22"/>
                <w:szCs w:val="22"/>
              </w:rPr>
            </w:pPr>
            <w:bookmarkStart w:id="77" w:name="_1210__"/>
            <w:bookmarkEnd w:id="77"/>
            <w:r w:rsidRPr="00FA420D">
              <w:rPr>
                <w:snapToGrid w:val="0"/>
                <w:sz w:val="22"/>
                <w:szCs w:val="22"/>
              </w:rPr>
              <w:t>1210</w:t>
            </w:r>
            <w:r w:rsidR="25906C9C" w:rsidRPr="00FA420D">
              <w:rPr>
                <w:snapToGrid w:val="0"/>
                <w:sz w:val="22"/>
                <w:szCs w:val="22"/>
              </w:rPr>
              <w:t xml:space="preserve">     </w:t>
            </w:r>
            <w:r w:rsidR="00EE7E74" w:rsidRPr="00FA420D">
              <w:rPr>
                <w:snapToGrid w:val="0"/>
                <w:sz w:val="22"/>
                <w:szCs w:val="22"/>
              </w:rPr>
              <w:t xml:space="preserve"> </w:t>
            </w:r>
            <w:r w:rsidRPr="00FA420D">
              <w:rPr>
                <w:snapToGrid w:val="0"/>
                <w:sz w:val="22"/>
                <w:szCs w:val="22"/>
              </w:rPr>
              <w:t>VOLUNTEERS</w:t>
            </w:r>
          </w:p>
          <w:p w14:paraId="49633A7E" w14:textId="77777777" w:rsidR="00FF0071" w:rsidRPr="00EE7E74" w:rsidRDefault="00FF0071" w:rsidP="66878853">
            <w:pPr>
              <w:widowControl w:val="0"/>
              <w:tabs>
                <w:tab w:val="left" w:pos="851"/>
              </w:tabs>
              <w:spacing w:before="60"/>
              <w:rPr>
                <w:rFonts w:ascii="Arial" w:hAnsi="Arial" w:cs="Arial"/>
                <w:b/>
                <w:bCs/>
                <w:snapToGrid w:val="0"/>
                <w:color w:val="000000"/>
                <w:sz w:val="22"/>
                <w:szCs w:val="22"/>
                <w:u w:val="single"/>
              </w:rPr>
            </w:pPr>
          </w:p>
        </w:tc>
        <w:tc>
          <w:tcPr>
            <w:tcW w:w="1013" w:type="dxa"/>
            <w:tcBorders>
              <w:left w:val="single" w:sz="4" w:space="0" w:color="auto"/>
              <w:bottom w:val="single" w:sz="4" w:space="0" w:color="auto"/>
            </w:tcBorders>
          </w:tcPr>
          <w:p w14:paraId="7EC7BEB3" w14:textId="77777777" w:rsidR="00FF0071" w:rsidRPr="00EE7E74" w:rsidRDefault="069AF448"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w:t>
            </w:r>
            <w:r w:rsidR="70B4282D" w:rsidRPr="00EE7E74">
              <w:rPr>
                <w:rFonts w:ascii="Arial" w:hAnsi="Arial" w:cs="Arial"/>
                <w:snapToGrid w:val="0"/>
                <w:color w:val="000000"/>
                <w:sz w:val="22"/>
                <w:szCs w:val="22"/>
              </w:rPr>
              <w:t>AP</w:t>
            </w:r>
          </w:p>
        </w:tc>
        <w:tc>
          <w:tcPr>
            <w:tcW w:w="709" w:type="dxa"/>
            <w:tcBorders>
              <w:bottom w:val="single" w:sz="4" w:space="0" w:color="auto"/>
            </w:tcBorders>
          </w:tcPr>
          <w:p w14:paraId="4FEBCB71" w14:textId="77777777" w:rsidR="00FF0071" w:rsidRPr="00EE7E74" w:rsidRDefault="2F3BAD36"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6</w:t>
            </w:r>
            <w:r w:rsidR="70B4282D" w:rsidRPr="00EE7E74">
              <w:rPr>
                <w:rFonts w:ascii="Arial" w:hAnsi="Arial" w:cs="Arial"/>
                <w:snapToGrid w:val="0"/>
                <w:sz w:val="22"/>
                <w:szCs w:val="22"/>
              </w:rPr>
              <w:t>y</w:t>
            </w:r>
          </w:p>
        </w:tc>
        <w:tc>
          <w:tcPr>
            <w:tcW w:w="709" w:type="dxa"/>
            <w:tcBorders>
              <w:bottom w:val="single" w:sz="4" w:space="0" w:color="auto"/>
            </w:tcBorders>
          </w:tcPr>
          <w:p w14:paraId="23E895FA" w14:textId="77777777" w:rsidR="00FF0071" w:rsidRPr="00EE7E74" w:rsidRDefault="70B4282D"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E123E3" w:rsidRPr="00EE7E74" w14:paraId="50D8E92C" w14:textId="77777777" w:rsidTr="66878853">
        <w:trPr>
          <w:trHeight w:val="368"/>
        </w:trPr>
        <w:tc>
          <w:tcPr>
            <w:tcW w:w="9485" w:type="dxa"/>
            <w:gridSpan w:val="4"/>
            <w:tcBorders>
              <w:top w:val="nil"/>
              <w:left w:val="nil"/>
              <w:bottom w:val="nil"/>
              <w:right w:val="nil"/>
            </w:tcBorders>
            <w:vAlign w:val="center"/>
          </w:tcPr>
          <w:p w14:paraId="068C5657" w14:textId="77777777" w:rsidR="00FF0071" w:rsidRPr="00EE7E74" w:rsidRDefault="069AF448" w:rsidP="66878853">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70B4282D" w:rsidRPr="00EE7E74">
              <w:rPr>
                <w:rFonts w:ascii="Arial" w:hAnsi="Arial" w:cs="Arial"/>
                <w:snapToGrid w:val="0"/>
                <w:color w:val="000000"/>
                <w:sz w:val="22"/>
                <w:szCs w:val="22"/>
              </w:rPr>
              <w:t xml:space="preserve">AP = until volunteer services are no longer provided by </w:t>
            </w:r>
            <w:r w:rsidRPr="00EE7E74">
              <w:rPr>
                <w:rFonts w:ascii="Arial" w:hAnsi="Arial" w:cs="Arial"/>
                <w:snapToGrid w:val="0"/>
                <w:color w:val="000000"/>
                <w:sz w:val="22"/>
                <w:szCs w:val="22"/>
              </w:rPr>
              <w:t xml:space="preserve">the </w:t>
            </w:r>
            <w:r w:rsidR="70B4282D" w:rsidRPr="00EE7E74">
              <w:rPr>
                <w:rFonts w:ascii="Arial" w:hAnsi="Arial" w:cs="Arial"/>
                <w:snapToGrid w:val="0"/>
                <w:color w:val="000000"/>
                <w:sz w:val="22"/>
                <w:szCs w:val="22"/>
              </w:rPr>
              <w:t>individual</w:t>
            </w:r>
            <w:r w:rsidRPr="00EE7E74">
              <w:rPr>
                <w:rFonts w:ascii="Arial" w:hAnsi="Arial" w:cs="Arial"/>
                <w:snapToGrid w:val="0"/>
                <w:color w:val="000000"/>
                <w:sz w:val="22"/>
                <w:szCs w:val="22"/>
              </w:rPr>
              <w:t>.</w:t>
            </w:r>
          </w:p>
        </w:tc>
      </w:tr>
    </w:tbl>
    <w:p w14:paraId="2C762536" w14:textId="77777777" w:rsidR="00FF0071" w:rsidRPr="00EE7E74" w:rsidRDefault="00FF0071" w:rsidP="66878853">
      <w:pPr>
        <w:tabs>
          <w:tab w:val="left" w:pos="720"/>
          <w:tab w:val="left" w:pos="1440"/>
          <w:tab w:val="center" w:pos="7632"/>
          <w:tab w:val="center" w:pos="8496"/>
          <w:tab w:val="center" w:pos="9144"/>
        </w:tabs>
        <w:rPr>
          <w:rFonts w:ascii="Arial" w:hAnsi="Arial" w:cs="Arial"/>
          <w:noProof/>
          <w:color w:val="000000"/>
          <w:sz w:val="22"/>
          <w:szCs w:val="22"/>
        </w:rPr>
      </w:pPr>
    </w:p>
    <w:p w14:paraId="48A2AA8D" w14:textId="156E2693" w:rsidR="00531196" w:rsidRPr="00EE7E74" w:rsidRDefault="5B473128" w:rsidP="00531196">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Consists of records relating to persons providing volunteer services to the municipality.  Includes the type of services provided, volunteer profiles, and the requirements and conditions of the voluntary service.</w:t>
      </w:r>
      <w:r w:rsidR="00531196" w:rsidRPr="00EE7E74">
        <w:br/>
      </w:r>
    </w:p>
    <w:p w14:paraId="2375ACA8" w14:textId="77777777" w:rsidR="00531196" w:rsidRPr="00EE7E74" w:rsidRDefault="5B473128"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color w:val="000000" w:themeColor="text1"/>
          <w:sz w:val="22"/>
          <w:szCs w:val="22"/>
        </w:rPr>
        <w:t>E</w:t>
      </w:r>
      <w:r w:rsidR="727E935C" w:rsidRPr="00EE7E74">
        <w:rPr>
          <w:rFonts w:ascii="Arial" w:hAnsi="Arial" w:cs="Arial"/>
          <w:b/>
          <w:bCs/>
          <w:noProof/>
          <w:color w:val="000000" w:themeColor="text1"/>
          <w:sz w:val="22"/>
          <w:szCs w:val="22"/>
        </w:rPr>
        <w:t>xamples:</w:t>
      </w:r>
      <w:r w:rsidR="727E935C" w:rsidRPr="00EE7E74">
        <w:rPr>
          <w:rFonts w:ascii="Arial" w:hAnsi="Arial" w:cs="Arial"/>
          <w:noProof/>
          <w:color w:val="000000" w:themeColor="text1"/>
          <w:sz w:val="22"/>
          <w:szCs w:val="22"/>
        </w:rPr>
        <w:t xml:space="preserve">  r</w:t>
      </w:r>
      <w:r w:rsidRPr="00EE7E74">
        <w:rPr>
          <w:rFonts w:ascii="Arial" w:hAnsi="Arial" w:cs="Arial"/>
          <w:noProof/>
          <w:color w:val="000000" w:themeColor="text1"/>
          <w:sz w:val="22"/>
          <w:szCs w:val="22"/>
        </w:rPr>
        <w:t>esponsibilities and obligations, training and orientation, work schedules.</w:t>
      </w:r>
    </w:p>
    <w:p w14:paraId="746D5CCE" w14:textId="77777777" w:rsidR="00531196" w:rsidRPr="00EE7E74" w:rsidRDefault="00531196" w:rsidP="66878853">
      <w:pPr>
        <w:rPr>
          <w:noProof/>
        </w:rPr>
      </w:pPr>
    </w:p>
    <w:p w14:paraId="3E57E48F" w14:textId="16D08644" w:rsidR="731C8724" w:rsidRPr="00EE7E74" w:rsidRDefault="731C8724" w:rsidP="66878853">
      <w:pPr>
        <w:rPr>
          <w:rFonts w:ascii="Arial" w:eastAsia="Arial" w:hAnsi="Arial" w:cs="Arial"/>
          <w:noProof/>
          <w:sz w:val="22"/>
          <w:szCs w:val="22"/>
        </w:rPr>
      </w:pPr>
      <w:r w:rsidRPr="00EE7E74">
        <w:rPr>
          <w:rFonts w:ascii="Arial" w:eastAsia="Arial" w:hAnsi="Arial" w:cs="Arial"/>
          <w:b/>
          <w:bCs/>
          <w:noProof/>
          <w:sz w:val="22"/>
          <w:szCs w:val="22"/>
        </w:rPr>
        <w:t>NOTE:</w:t>
      </w:r>
      <w:r w:rsidRPr="00EE7E74">
        <w:rPr>
          <w:rFonts w:ascii="Arial" w:eastAsia="Arial" w:hAnsi="Arial" w:cs="Arial"/>
          <w:noProof/>
          <w:sz w:val="22"/>
          <w:szCs w:val="22"/>
        </w:rPr>
        <w:t xml:space="preserve"> As outlined in the Firefighter’s Compensation Act, section 54, records must be retained for 60 years after the volunteer firefighter has ceased serving the municipality.</w:t>
      </w:r>
    </w:p>
    <w:p w14:paraId="07B16319" w14:textId="797F4EB1" w:rsidR="66878853" w:rsidRPr="00EE7E74" w:rsidRDefault="66878853" w:rsidP="66878853">
      <w:pPr>
        <w:rPr>
          <w:noProof/>
        </w:rPr>
      </w:pPr>
      <w:bookmarkStart w:id="78" w:name="_Toc65292071"/>
    </w:p>
    <w:p w14:paraId="228E3862" w14:textId="77777777" w:rsidR="0054016E" w:rsidRPr="00EE7E74" w:rsidRDefault="40BDBA07" w:rsidP="66878853">
      <w:pPr>
        <w:rPr>
          <w:rFonts w:ascii="Arial" w:hAnsi="Arial" w:cs="Arial"/>
          <w:sz w:val="22"/>
          <w:szCs w:val="22"/>
        </w:rPr>
      </w:pPr>
      <w:r w:rsidRPr="00EE7E74">
        <w:rPr>
          <w:rFonts w:ascii="Arial" w:hAnsi="Arial" w:cs="Arial"/>
          <w:sz w:val="22"/>
          <w:szCs w:val="22"/>
        </w:rPr>
        <w:t>-</w:t>
      </w:r>
      <w:r w:rsidR="299CD990" w:rsidRPr="00EE7E74">
        <w:rPr>
          <w:rFonts w:ascii="Arial" w:hAnsi="Arial" w:cs="Arial"/>
          <w:sz w:val="22"/>
          <w:szCs w:val="22"/>
        </w:rPr>
        <w:t xml:space="preserve"> </w:t>
      </w:r>
      <w:r w:rsidRPr="00EE7E74">
        <w:rPr>
          <w:rFonts w:ascii="Arial" w:hAnsi="Arial" w:cs="Arial"/>
          <w:sz w:val="22"/>
          <w:szCs w:val="22"/>
        </w:rPr>
        <w:t xml:space="preserve">by </w:t>
      </w:r>
      <w:r w:rsidR="299CD990" w:rsidRPr="00EE7E74">
        <w:rPr>
          <w:rFonts w:ascii="Arial" w:hAnsi="Arial" w:cs="Arial"/>
          <w:sz w:val="22"/>
          <w:szCs w:val="22"/>
        </w:rPr>
        <w:t>surname</w:t>
      </w:r>
    </w:p>
    <w:p w14:paraId="4515D0A8" w14:textId="77777777" w:rsidR="002710AE" w:rsidRPr="00EE7E74" w:rsidRDefault="299CD990" w:rsidP="66878853">
      <w:pPr>
        <w:rPr>
          <w:rFonts w:ascii="Arial" w:hAnsi="Arial" w:cs="Arial"/>
          <w:sz w:val="22"/>
          <w:szCs w:val="22"/>
        </w:rPr>
      </w:pPr>
      <w:r w:rsidRPr="00EE7E74">
        <w:rPr>
          <w:rFonts w:ascii="Arial" w:hAnsi="Arial" w:cs="Arial"/>
          <w:sz w:val="22"/>
          <w:szCs w:val="22"/>
        </w:rPr>
        <w:t>- by service</w:t>
      </w:r>
    </w:p>
    <w:p w14:paraId="70F29AB0" w14:textId="77777777" w:rsidR="002710AE" w:rsidRPr="00EE7E74" w:rsidRDefault="299CD990" w:rsidP="66878853">
      <w:pPr>
        <w:rPr>
          <w:rFonts w:ascii="Arial" w:hAnsi="Arial" w:cs="Arial"/>
          <w:sz w:val="22"/>
          <w:szCs w:val="22"/>
        </w:rPr>
      </w:pPr>
      <w:r w:rsidRPr="00EE7E74">
        <w:rPr>
          <w:rFonts w:ascii="Arial" w:hAnsi="Arial" w:cs="Arial"/>
          <w:sz w:val="22"/>
          <w:szCs w:val="22"/>
        </w:rPr>
        <w:t>- other</w:t>
      </w:r>
    </w:p>
    <w:p w14:paraId="26255417" w14:textId="77777777" w:rsidR="0054016E" w:rsidRPr="00800622" w:rsidRDefault="0054016E" w:rsidP="0054016E">
      <w:pPr>
        <w:rPr>
          <w:rFonts w:ascii="Arial" w:hAnsi="Arial" w:cs="Arial"/>
          <w:sz w:val="22"/>
          <w:szCs w:val="22"/>
        </w:rPr>
      </w:pPr>
    </w:p>
    <w:bookmarkEnd w:id="78"/>
    <w:p w14:paraId="0117BD77" w14:textId="77777777" w:rsidR="00531196" w:rsidRPr="00800622" w:rsidRDefault="00E826CC" w:rsidP="00531196">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5"/>
        <w:gridCol w:w="1009"/>
        <w:gridCol w:w="706"/>
        <w:gridCol w:w="705"/>
      </w:tblGrid>
      <w:tr w:rsidR="00FF0071" w:rsidRPr="00800622" w14:paraId="7CA222F6" w14:textId="77777777" w:rsidTr="008874D4">
        <w:tc>
          <w:tcPr>
            <w:tcW w:w="7054" w:type="dxa"/>
            <w:tcBorders>
              <w:top w:val="nil"/>
              <w:left w:val="nil"/>
              <w:bottom w:val="nil"/>
              <w:right w:val="single" w:sz="4" w:space="0" w:color="auto"/>
            </w:tcBorders>
          </w:tcPr>
          <w:p w14:paraId="06CC402C" w14:textId="77777777" w:rsidR="00FF0071" w:rsidRPr="00800622" w:rsidRDefault="00FF0071" w:rsidP="008874D4">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64C68577" w14:textId="77777777" w:rsidR="00FF0071" w:rsidRPr="00800622" w:rsidRDefault="00FF0071" w:rsidP="008874D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EFB1563" w14:textId="77777777" w:rsidR="00FF0071" w:rsidRPr="00800622" w:rsidRDefault="00FF0071" w:rsidP="008874D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1704F61" w14:textId="77777777" w:rsidR="00FF0071" w:rsidRPr="00800622" w:rsidRDefault="00FF0071" w:rsidP="008874D4">
            <w:pPr>
              <w:pStyle w:val="Heading2"/>
              <w:jc w:val="center"/>
              <w:rPr>
                <w:rFonts w:cs="Arial"/>
                <w:sz w:val="22"/>
                <w:szCs w:val="22"/>
                <w:u w:val="none"/>
              </w:rPr>
            </w:pPr>
            <w:r w:rsidRPr="00800622">
              <w:rPr>
                <w:rFonts w:cs="Arial"/>
                <w:sz w:val="22"/>
                <w:szCs w:val="22"/>
                <w:u w:val="none"/>
              </w:rPr>
              <w:t>FD</w:t>
            </w:r>
          </w:p>
        </w:tc>
      </w:tr>
      <w:tr w:rsidR="00FF0071" w:rsidRPr="00800622" w14:paraId="763FF53E" w14:textId="77777777" w:rsidTr="008874D4">
        <w:trPr>
          <w:trHeight w:val="368"/>
        </w:trPr>
        <w:tc>
          <w:tcPr>
            <w:tcW w:w="7054" w:type="dxa"/>
            <w:tcBorders>
              <w:top w:val="nil"/>
              <w:left w:val="nil"/>
              <w:bottom w:val="nil"/>
              <w:right w:val="single" w:sz="4" w:space="0" w:color="auto"/>
            </w:tcBorders>
            <w:vAlign w:val="center"/>
          </w:tcPr>
          <w:p w14:paraId="732438C4" w14:textId="77777777" w:rsidR="00FF0071" w:rsidRPr="00FA420D" w:rsidRDefault="00FF0071" w:rsidP="00FA420D">
            <w:pPr>
              <w:pStyle w:val="Heading2"/>
              <w:rPr>
                <w:snapToGrid w:val="0"/>
                <w:sz w:val="22"/>
                <w:szCs w:val="22"/>
              </w:rPr>
            </w:pPr>
            <w:bookmarkStart w:id="79" w:name="_1215_WORKSAFE_PROGRAM"/>
            <w:bookmarkEnd w:id="79"/>
            <w:r w:rsidRPr="00FA420D">
              <w:rPr>
                <w:snapToGrid w:val="0"/>
                <w:sz w:val="22"/>
                <w:szCs w:val="22"/>
              </w:rPr>
              <w:t>1215</w:t>
            </w:r>
            <w:r w:rsidRPr="00FA420D">
              <w:rPr>
                <w:snapToGrid w:val="0"/>
                <w:sz w:val="22"/>
                <w:szCs w:val="22"/>
              </w:rPr>
              <w:tab/>
              <w:t>WORKSAFE PROGRAM - GENERAL</w:t>
            </w:r>
          </w:p>
          <w:p w14:paraId="4FA2ABB7" w14:textId="77777777" w:rsidR="00FF0071" w:rsidRPr="00800622" w:rsidRDefault="00FF0071" w:rsidP="008874D4">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EA276B4" w14:textId="77777777" w:rsidR="00FF0071" w:rsidRPr="00800622" w:rsidRDefault="00FF0071" w:rsidP="008874D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Cy+4y</w:t>
            </w:r>
          </w:p>
        </w:tc>
        <w:tc>
          <w:tcPr>
            <w:tcW w:w="709" w:type="dxa"/>
          </w:tcPr>
          <w:p w14:paraId="29B0AE76" w14:textId="77777777" w:rsidR="00FF0071" w:rsidRPr="00800622" w:rsidRDefault="00FF0071" w:rsidP="008874D4">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15y</w:t>
            </w:r>
          </w:p>
        </w:tc>
        <w:tc>
          <w:tcPr>
            <w:tcW w:w="709" w:type="dxa"/>
          </w:tcPr>
          <w:p w14:paraId="7A219AE3" w14:textId="77777777" w:rsidR="00FF0071" w:rsidRPr="00800622" w:rsidRDefault="00FF0071" w:rsidP="008874D4">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EB03241" w14:textId="77777777" w:rsidR="00FF0071" w:rsidRPr="00800622" w:rsidRDefault="00FF0071" w:rsidP="00531196">
      <w:pPr>
        <w:tabs>
          <w:tab w:val="left" w:pos="720"/>
          <w:tab w:val="left" w:pos="1440"/>
          <w:tab w:val="center" w:pos="7632"/>
          <w:tab w:val="center" w:pos="8496"/>
          <w:tab w:val="center" w:pos="9144"/>
        </w:tabs>
        <w:rPr>
          <w:rFonts w:ascii="Arial" w:hAnsi="Arial" w:cs="Arial"/>
          <w:noProof/>
          <w:sz w:val="22"/>
          <w:szCs w:val="22"/>
        </w:rPr>
      </w:pPr>
    </w:p>
    <w:p w14:paraId="18849C4A" w14:textId="77777777" w:rsidR="008874D4" w:rsidRPr="00800622" w:rsidRDefault="008874D4" w:rsidP="008874D4">
      <w:pPr>
        <w:pStyle w:val="NormalWeb"/>
        <w:spacing w:before="0" w:beforeAutospacing="0" w:after="0" w:afterAutospacing="0"/>
        <w:rPr>
          <w:sz w:val="22"/>
          <w:szCs w:val="22"/>
        </w:rPr>
      </w:pPr>
      <w:r w:rsidRPr="00800622">
        <w:rPr>
          <w:sz w:val="22"/>
          <w:szCs w:val="22"/>
        </w:rPr>
        <w:t>Consist</w:t>
      </w:r>
      <w:r w:rsidR="000B3C0D">
        <w:rPr>
          <w:sz w:val="22"/>
          <w:szCs w:val="22"/>
        </w:rPr>
        <w:t>s</w:t>
      </w:r>
      <w:r w:rsidRPr="00800622">
        <w:rPr>
          <w:sz w:val="22"/>
          <w:szCs w:val="22"/>
        </w:rPr>
        <w:t xml:space="preserve"> of records relating to the development, implementation, and administration of occupational health and safety related programs in the workplace, in accordance with the </w:t>
      </w:r>
      <w:r w:rsidRPr="00800622">
        <w:rPr>
          <w:i/>
          <w:sz w:val="22"/>
          <w:szCs w:val="22"/>
        </w:rPr>
        <w:t>Occupational Health and Safety Act,</w:t>
      </w:r>
      <w:r w:rsidRPr="00800622">
        <w:rPr>
          <w:sz w:val="22"/>
          <w:szCs w:val="22"/>
        </w:rPr>
        <w:t xml:space="preserve"> such as fire protection programs, first aid programs, smoking in the workplace programs, and identification of hazardous materials programs.</w:t>
      </w:r>
    </w:p>
    <w:p w14:paraId="326C90F6" w14:textId="77777777" w:rsidR="008874D4" w:rsidRPr="00800622" w:rsidRDefault="008874D4" w:rsidP="008874D4">
      <w:pPr>
        <w:pStyle w:val="NormalWeb"/>
        <w:spacing w:before="0" w:beforeAutospacing="0" w:after="0" w:afterAutospacing="0"/>
        <w:rPr>
          <w:sz w:val="22"/>
          <w:szCs w:val="22"/>
        </w:rPr>
      </w:pPr>
    </w:p>
    <w:p w14:paraId="0A01EB30" w14:textId="77777777" w:rsidR="008874D4" w:rsidRPr="00800622" w:rsidRDefault="008874D4" w:rsidP="008874D4">
      <w:pPr>
        <w:pStyle w:val="NormalWeb"/>
        <w:spacing w:before="0" w:beforeAutospacing="0" w:after="0" w:afterAutospacing="0"/>
        <w:rPr>
          <w:sz w:val="22"/>
          <w:szCs w:val="22"/>
        </w:rPr>
      </w:pPr>
      <w:r w:rsidRPr="00800622">
        <w:rPr>
          <w:b/>
          <w:sz w:val="22"/>
          <w:szCs w:val="22"/>
        </w:rPr>
        <w:t>Examples:</w:t>
      </w:r>
      <w:r w:rsidRPr="00800622">
        <w:rPr>
          <w:sz w:val="22"/>
          <w:szCs w:val="22"/>
        </w:rPr>
        <w:t xml:space="preserve"> Committee recommendations, annual summary reports, safety audits, </w:t>
      </w:r>
      <w:r w:rsidR="00161FDB" w:rsidRPr="00800622">
        <w:rPr>
          <w:sz w:val="22"/>
          <w:szCs w:val="22"/>
        </w:rPr>
        <w:t>work safe</w:t>
      </w:r>
      <w:r w:rsidR="00AD73EB" w:rsidRPr="00800622">
        <w:rPr>
          <w:sz w:val="22"/>
          <w:szCs w:val="22"/>
        </w:rPr>
        <w:t xml:space="preserve"> program such as 5</w:t>
      </w:r>
      <w:r w:rsidRPr="00800622">
        <w:rPr>
          <w:sz w:val="22"/>
          <w:szCs w:val="22"/>
        </w:rPr>
        <w:t>*22 program, evacuation plans and procedures, first aid program, departmental occupational health and safety program plans, OHS training tracking spreadsheets, reports, training presentations, course confirmations, records relating to communicable diseases, air quality, hazmat records, smoking in the workplace program records, scent-free environment, ergonomic work areas, and allergy reduction related documents.</w:t>
      </w:r>
    </w:p>
    <w:p w14:paraId="06A83E4C" w14:textId="77777777" w:rsidR="008874D4" w:rsidRPr="00800622" w:rsidRDefault="008874D4" w:rsidP="00375057">
      <w:pPr>
        <w:pStyle w:val="BodyText"/>
        <w:spacing w:after="0"/>
        <w:rPr>
          <w:rFonts w:ascii="Arial" w:hAnsi="Arial" w:cs="Arial"/>
          <w:noProof/>
          <w:sz w:val="22"/>
          <w:szCs w:val="22"/>
        </w:rPr>
      </w:pPr>
    </w:p>
    <w:p w14:paraId="7F6AA360" w14:textId="3A1AB69A" w:rsidR="00531196" w:rsidRPr="00800622" w:rsidRDefault="00531196" w:rsidP="00531196">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smoking cessation programs, see primary </w:t>
      </w:r>
      <w:hyperlink w:anchor="_1045_EMPLOYEE_AND" w:history="1">
        <w:r w:rsidRPr="00AC584F">
          <w:rPr>
            <w:rStyle w:val="Hyperlink"/>
            <w:rFonts w:ascii="Arial" w:hAnsi="Arial" w:cs="Arial"/>
            <w:i/>
            <w:iCs/>
            <w:noProof/>
            <w:sz w:val="22"/>
            <w:szCs w:val="22"/>
          </w:rPr>
          <w:t>1045</w:t>
        </w:r>
      </w:hyperlink>
      <w:r w:rsidRPr="00800622">
        <w:rPr>
          <w:rFonts w:ascii="Arial" w:hAnsi="Arial" w:cs="Arial"/>
          <w:i/>
          <w:iCs/>
          <w:noProof/>
          <w:sz w:val="22"/>
          <w:szCs w:val="22"/>
        </w:rPr>
        <w:t>.</w:t>
      </w:r>
    </w:p>
    <w:p w14:paraId="390A9BCD" w14:textId="2ED477BE" w:rsidR="0054016E" w:rsidRPr="00800622" w:rsidRDefault="0054016E" w:rsidP="00531196">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Health and Safety Committee, see primary </w:t>
      </w:r>
      <w:hyperlink w:anchor="_0160__" w:history="1">
        <w:r w:rsidRPr="00AC584F">
          <w:rPr>
            <w:rStyle w:val="Hyperlink"/>
            <w:rFonts w:ascii="Arial" w:hAnsi="Arial" w:cs="Arial"/>
            <w:i/>
            <w:iCs/>
            <w:noProof/>
            <w:sz w:val="22"/>
            <w:szCs w:val="22"/>
          </w:rPr>
          <w:t>0160</w:t>
        </w:r>
      </w:hyperlink>
      <w:r w:rsidRPr="00800622">
        <w:rPr>
          <w:rFonts w:ascii="Arial" w:hAnsi="Arial" w:cs="Arial"/>
          <w:i/>
          <w:iCs/>
          <w:noProof/>
          <w:sz w:val="22"/>
          <w:szCs w:val="22"/>
        </w:rPr>
        <w:t>.</w:t>
      </w:r>
    </w:p>
    <w:p w14:paraId="6707E01C"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342D8DCE" w14:textId="77777777" w:rsidR="00531196" w:rsidRPr="00800622" w:rsidRDefault="002710AE"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w:t>
      </w:r>
    </w:p>
    <w:p w14:paraId="52A5E66F" w14:textId="77777777" w:rsidR="002710AE" w:rsidRPr="00800622" w:rsidRDefault="002710AE"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41861EEB" w14:textId="77777777" w:rsidR="002710AE" w:rsidRPr="00800622" w:rsidRDefault="002710AE" w:rsidP="0053119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515CFB1B" w14:textId="77777777" w:rsidR="00531196" w:rsidRPr="00800622" w:rsidRDefault="00531196" w:rsidP="00531196">
      <w:pPr>
        <w:tabs>
          <w:tab w:val="left" w:pos="720"/>
          <w:tab w:val="left" w:pos="1440"/>
          <w:tab w:val="center" w:pos="7632"/>
          <w:tab w:val="center" w:pos="8496"/>
          <w:tab w:val="center" w:pos="9144"/>
        </w:tabs>
        <w:rPr>
          <w:rFonts w:ascii="Arial" w:hAnsi="Arial" w:cs="Arial"/>
          <w:noProof/>
          <w:sz w:val="22"/>
          <w:szCs w:val="22"/>
        </w:rPr>
      </w:pPr>
    </w:p>
    <w:p w14:paraId="771A1D90" w14:textId="77777777" w:rsidR="001A3761" w:rsidRPr="00800622" w:rsidRDefault="001A3761" w:rsidP="001A3761">
      <w:pPr>
        <w:tabs>
          <w:tab w:val="left" w:pos="720"/>
          <w:tab w:val="left" w:pos="1440"/>
          <w:tab w:val="center" w:pos="7632"/>
          <w:tab w:val="center" w:pos="8496"/>
          <w:tab w:val="center" w:pos="9144"/>
        </w:tabs>
        <w:jc w:val="center"/>
        <w:rPr>
          <w:rFonts w:ascii="Arial" w:hAnsi="Arial" w:cs="Arial"/>
          <w:b/>
          <w:noProof/>
          <w:color w:val="000000"/>
          <w:sz w:val="22"/>
          <w:szCs w:val="22"/>
        </w:rPr>
      </w:pPr>
    </w:p>
    <w:p w14:paraId="3FED0696" w14:textId="77777777" w:rsidR="008E3A58" w:rsidRDefault="008E3A58" w:rsidP="001A3761">
      <w:pPr>
        <w:tabs>
          <w:tab w:val="left" w:pos="720"/>
          <w:tab w:val="left" w:pos="1440"/>
          <w:tab w:val="center" w:pos="7632"/>
          <w:tab w:val="center" w:pos="8496"/>
          <w:tab w:val="center" w:pos="9144"/>
        </w:tabs>
        <w:jc w:val="center"/>
        <w:rPr>
          <w:rFonts w:ascii="Arial" w:hAnsi="Arial" w:cs="Arial"/>
          <w:b/>
          <w:noProof/>
          <w:color w:val="000000"/>
          <w:sz w:val="22"/>
          <w:szCs w:val="22"/>
        </w:rPr>
      </w:pPr>
    </w:p>
    <w:p w14:paraId="03228A47" w14:textId="77777777" w:rsidR="004D64CB" w:rsidRDefault="004D64CB" w:rsidP="008E3A58">
      <w:pPr>
        <w:tabs>
          <w:tab w:val="left" w:pos="720"/>
          <w:tab w:val="left" w:pos="1440"/>
          <w:tab w:val="center" w:pos="7632"/>
          <w:tab w:val="center" w:pos="8496"/>
          <w:tab w:val="center" w:pos="9144"/>
        </w:tabs>
        <w:jc w:val="center"/>
        <w:rPr>
          <w:rFonts w:ascii="Arial" w:hAnsi="Arial"/>
          <w:b/>
          <w:noProof/>
          <w:color w:val="000000"/>
          <w:sz w:val="40"/>
          <w:szCs w:val="40"/>
        </w:rPr>
        <w:sectPr w:rsidR="004D64CB" w:rsidSect="00BA29A5">
          <w:footerReference w:type="default" r:id="rId24"/>
          <w:pgSz w:w="12240" w:h="15840"/>
          <w:pgMar w:top="576" w:right="1440" w:bottom="576" w:left="1440" w:header="720" w:footer="720" w:gutter="0"/>
          <w:pgNumType w:fmt="numberInDash"/>
          <w:cols w:space="720"/>
          <w:noEndnote/>
        </w:sectPr>
      </w:pPr>
    </w:p>
    <w:p w14:paraId="5F1F7AD7" w14:textId="77777777" w:rsidR="008E3A58" w:rsidRPr="00A94F02" w:rsidRDefault="008E3A58" w:rsidP="00A94F02">
      <w:pPr>
        <w:pStyle w:val="Heading1"/>
        <w:jc w:val="center"/>
        <w:rPr>
          <w:b/>
          <w:noProof/>
          <w:sz w:val="40"/>
          <w:szCs w:val="40"/>
        </w:rPr>
      </w:pPr>
      <w:bookmarkStart w:id="80" w:name="Section_5"/>
      <w:r w:rsidRPr="00A94F02">
        <w:rPr>
          <w:b/>
          <w:noProof/>
          <w:sz w:val="40"/>
          <w:szCs w:val="40"/>
        </w:rPr>
        <w:lastRenderedPageBreak/>
        <w:t>Section 5</w:t>
      </w:r>
    </w:p>
    <w:bookmarkEnd w:id="80"/>
    <w:p w14:paraId="55B87B06" w14:textId="77777777" w:rsidR="008E3A58" w:rsidRPr="00A94F02" w:rsidRDefault="008E3A58" w:rsidP="00A94F02">
      <w:pPr>
        <w:pStyle w:val="Heading1"/>
        <w:jc w:val="center"/>
        <w:rPr>
          <w:b/>
          <w:noProof/>
          <w:sz w:val="40"/>
          <w:szCs w:val="40"/>
        </w:rPr>
      </w:pPr>
    </w:p>
    <w:p w14:paraId="21547BC2" w14:textId="77777777" w:rsidR="008E3A58" w:rsidRPr="00A94F02" w:rsidRDefault="008E3A58" w:rsidP="00A94F02">
      <w:pPr>
        <w:pStyle w:val="Heading1"/>
        <w:jc w:val="center"/>
        <w:rPr>
          <w:b/>
          <w:noProof/>
          <w:sz w:val="40"/>
          <w:szCs w:val="40"/>
        </w:rPr>
      </w:pPr>
      <w:r w:rsidRPr="00A94F02">
        <w:rPr>
          <w:b/>
          <w:noProof/>
          <w:sz w:val="40"/>
          <w:szCs w:val="40"/>
        </w:rPr>
        <w:t>1300 - 1599</w:t>
      </w:r>
    </w:p>
    <w:p w14:paraId="411C8E81" w14:textId="77777777" w:rsidR="008E3A58" w:rsidRPr="00A94F02" w:rsidRDefault="008E3A58" w:rsidP="00A94F02">
      <w:pPr>
        <w:pStyle w:val="Heading1"/>
        <w:jc w:val="center"/>
        <w:rPr>
          <w:b/>
          <w:noProof/>
          <w:sz w:val="40"/>
          <w:szCs w:val="40"/>
        </w:rPr>
      </w:pPr>
    </w:p>
    <w:p w14:paraId="7F93BA35" w14:textId="77777777" w:rsidR="008E3A58" w:rsidRPr="00A94F02" w:rsidRDefault="000B66D0" w:rsidP="00A94F02">
      <w:pPr>
        <w:pStyle w:val="Heading1"/>
        <w:jc w:val="center"/>
        <w:rPr>
          <w:b/>
          <w:noProof/>
          <w:sz w:val="40"/>
          <w:szCs w:val="40"/>
        </w:rPr>
      </w:pPr>
      <w:r w:rsidRPr="00A94F02">
        <w:rPr>
          <w:b/>
          <w:noProof/>
          <w:sz w:val="40"/>
          <w:szCs w:val="40"/>
        </w:rPr>
        <w:t>INFORMATION MANAGEMENT AND TECHNOLOGY</w:t>
      </w:r>
    </w:p>
    <w:p w14:paraId="615B912B" w14:textId="77777777" w:rsidR="008E3A58" w:rsidRDefault="008E3A58" w:rsidP="008E3A58">
      <w:pPr>
        <w:tabs>
          <w:tab w:val="left" w:pos="720"/>
          <w:tab w:val="left" w:pos="1440"/>
          <w:tab w:val="center" w:pos="7632"/>
          <w:tab w:val="center" w:pos="8496"/>
          <w:tab w:val="center" w:pos="9144"/>
        </w:tabs>
        <w:rPr>
          <w:rFonts w:ascii="Arial" w:hAnsi="Arial"/>
          <w:b/>
          <w:noProof/>
          <w:color w:val="000000"/>
          <w:sz w:val="24"/>
        </w:rPr>
      </w:pPr>
    </w:p>
    <w:p w14:paraId="10DCF9AA" w14:textId="77777777" w:rsidR="008E3A58" w:rsidRDefault="008E3A58" w:rsidP="008E3A58">
      <w:pPr>
        <w:tabs>
          <w:tab w:val="left" w:pos="720"/>
          <w:tab w:val="left" w:pos="1440"/>
          <w:tab w:val="center" w:pos="7632"/>
          <w:tab w:val="center" w:pos="8496"/>
          <w:tab w:val="center" w:pos="9144"/>
        </w:tabs>
        <w:rPr>
          <w:rFonts w:ascii="Arial" w:hAnsi="Arial"/>
          <w:b/>
          <w:noProof/>
          <w:color w:val="000000"/>
          <w:sz w:val="24"/>
        </w:rPr>
      </w:pPr>
    </w:p>
    <w:p w14:paraId="08629679" w14:textId="77777777" w:rsidR="008E3A58" w:rsidRPr="00C76F5B" w:rsidRDefault="000B66D0" w:rsidP="008E3A58">
      <w:pPr>
        <w:jc w:val="center"/>
        <w:rPr>
          <w:rFonts w:ascii="Arial" w:hAnsi="Arial" w:cs="Arial"/>
          <w:b/>
          <w:sz w:val="22"/>
          <w:szCs w:val="22"/>
        </w:rPr>
      </w:pPr>
      <w:r>
        <w:rPr>
          <w:rFonts w:ascii="Arial" w:hAnsi="Arial" w:cs="Arial"/>
          <w:b/>
          <w:sz w:val="22"/>
          <w:szCs w:val="22"/>
        </w:rPr>
        <w:t>Information Management and Technology</w:t>
      </w:r>
      <w:r w:rsidR="008E3A58" w:rsidRPr="00C76F5B">
        <w:rPr>
          <w:rFonts w:ascii="Arial" w:hAnsi="Arial" w:cs="Arial"/>
          <w:b/>
          <w:sz w:val="22"/>
          <w:szCs w:val="22"/>
        </w:rPr>
        <w:t xml:space="preserve"> is the function of managing and protecting information throughout its lifecycle.  This main group includes the activities associated with access, control, creation, disposal, distribution, custody, preservation, </w:t>
      </w:r>
      <w:r w:rsidR="008E3A58">
        <w:rPr>
          <w:rFonts w:ascii="Arial" w:hAnsi="Arial" w:cs="Arial"/>
          <w:b/>
          <w:sz w:val="22"/>
          <w:szCs w:val="22"/>
        </w:rPr>
        <w:t xml:space="preserve">security, </w:t>
      </w:r>
      <w:r w:rsidR="008E3A58" w:rsidRPr="00C76F5B">
        <w:rPr>
          <w:rFonts w:ascii="Arial" w:hAnsi="Arial" w:cs="Arial"/>
          <w:b/>
          <w:sz w:val="22"/>
          <w:szCs w:val="22"/>
        </w:rPr>
        <w:t xml:space="preserve">protection, and use </w:t>
      </w:r>
      <w:r w:rsidR="00F175C3" w:rsidRPr="00C76F5B">
        <w:rPr>
          <w:rFonts w:ascii="Arial" w:hAnsi="Arial" w:cs="Arial"/>
          <w:b/>
          <w:sz w:val="22"/>
          <w:szCs w:val="22"/>
        </w:rPr>
        <w:t>of</w:t>
      </w:r>
      <w:r w:rsidR="00F175C3">
        <w:rPr>
          <w:rFonts w:ascii="Arial" w:hAnsi="Arial" w:cs="Arial"/>
          <w:b/>
          <w:sz w:val="22"/>
          <w:szCs w:val="22"/>
        </w:rPr>
        <w:t xml:space="preserve"> </w:t>
      </w:r>
      <w:r w:rsidR="00F175C3" w:rsidRPr="00C76F5B">
        <w:rPr>
          <w:rFonts w:ascii="Arial" w:hAnsi="Arial" w:cs="Arial"/>
          <w:b/>
          <w:sz w:val="22"/>
          <w:szCs w:val="22"/>
        </w:rPr>
        <w:t>information</w:t>
      </w:r>
      <w:r w:rsidR="008E3A58" w:rsidRPr="00C76F5B">
        <w:rPr>
          <w:rFonts w:ascii="Arial" w:hAnsi="Arial" w:cs="Arial"/>
          <w:b/>
          <w:sz w:val="22"/>
          <w:szCs w:val="22"/>
        </w:rPr>
        <w:t xml:space="preserve"> assets in all media formats. Also includes planning, management, and protection of information technology to support information needs and requirements.</w:t>
      </w:r>
    </w:p>
    <w:p w14:paraId="49335DC6" w14:textId="77777777" w:rsidR="008E3A58" w:rsidRPr="00C76F5B" w:rsidRDefault="008E3A58" w:rsidP="008E3A58">
      <w:pPr>
        <w:jc w:val="center"/>
        <w:rPr>
          <w:rFonts w:ascii="Arial" w:hAnsi="Arial" w:cs="Arial"/>
          <w:b/>
          <w:sz w:val="22"/>
          <w:szCs w:val="22"/>
        </w:rPr>
      </w:pPr>
    </w:p>
    <w:p w14:paraId="52A14926" w14:textId="77777777" w:rsidR="008E3A58" w:rsidRPr="00C76F5B" w:rsidRDefault="008E3A58" w:rsidP="008E3A58">
      <w:pPr>
        <w:rPr>
          <w:rFonts w:ascii="Arial" w:hAnsi="Arial" w:cs="Arial"/>
          <w:sz w:val="22"/>
          <w:szCs w:val="22"/>
        </w:rPr>
      </w:pPr>
    </w:p>
    <w:p w14:paraId="108016F1" w14:textId="701EBEE1" w:rsidR="008E3A58" w:rsidRPr="00C76F5B" w:rsidRDefault="008E3A58" w:rsidP="008E3A58">
      <w:pPr>
        <w:rPr>
          <w:rFonts w:ascii="Arial" w:hAnsi="Arial" w:cs="Arial"/>
          <w:i/>
          <w:sz w:val="22"/>
          <w:szCs w:val="22"/>
        </w:rPr>
      </w:pPr>
      <w:r>
        <w:rPr>
          <w:rFonts w:ascii="Arial" w:hAnsi="Arial" w:cs="Arial"/>
          <w:i/>
          <w:sz w:val="22"/>
          <w:szCs w:val="22"/>
        </w:rPr>
        <w:t>For computer b</w:t>
      </w:r>
      <w:r w:rsidRPr="00C76F5B">
        <w:rPr>
          <w:rFonts w:ascii="Arial" w:hAnsi="Arial" w:cs="Arial"/>
          <w:i/>
          <w:sz w:val="22"/>
          <w:szCs w:val="22"/>
        </w:rPr>
        <w:t xml:space="preserve">ack-ups, see </w:t>
      </w:r>
      <w:hyperlink w:anchor="_APPENDIX_F_–" w:history="1">
        <w:r w:rsidRPr="00AC584F">
          <w:rPr>
            <w:rStyle w:val="Hyperlink"/>
            <w:rFonts w:ascii="Arial" w:hAnsi="Arial" w:cs="Arial"/>
            <w:i/>
            <w:sz w:val="22"/>
            <w:szCs w:val="22"/>
          </w:rPr>
          <w:t xml:space="preserve">Appendix </w:t>
        </w:r>
        <w:r w:rsidR="00F175C3" w:rsidRPr="00AC584F">
          <w:rPr>
            <w:rStyle w:val="Hyperlink"/>
            <w:rFonts w:ascii="Arial" w:hAnsi="Arial" w:cs="Arial"/>
            <w:i/>
            <w:sz w:val="22"/>
            <w:szCs w:val="22"/>
          </w:rPr>
          <w:t>F</w:t>
        </w:r>
      </w:hyperlink>
      <w:r w:rsidR="00F175C3">
        <w:rPr>
          <w:rFonts w:ascii="Arial" w:hAnsi="Arial" w:cs="Arial"/>
          <w:i/>
          <w:sz w:val="22"/>
          <w:szCs w:val="22"/>
        </w:rPr>
        <w:t>.</w:t>
      </w:r>
    </w:p>
    <w:p w14:paraId="1CFCD0C1" w14:textId="3FE62E8D" w:rsidR="008E3A58" w:rsidRPr="00C76F5B" w:rsidRDefault="008E3A58" w:rsidP="008E3A58">
      <w:pPr>
        <w:rPr>
          <w:rFonts w:ascii="Arial" w:hAnsi="Arial" w:cs="Arial"/>
          <w:i/>
          <w:sz w:val="22"/>
          <w:szCs w:val="22"/>
        </w:rPr>
      </w:pPr>
      <w:r w:rsidRPr="00C76F5B">
        <w:rPr>
          <w:rFonts w:ascii="Arial" w:hAnsi="Arial" w:cs="Arial"/>
          <w:i/>
          <w:sz w:val="22"/>
          <w:szCs w:val="22"/>
        </w:rPr>
        <w:t xml:space="preserve">For agreements </w:t>
      </w:r>
      <w:r w:rsidR="00F175C3">
        <w:rPr>
          <w:rFonts w:ascii="Arial" w:hAnsi="Arial" w:cs="Arial"/>
          <w:i/>
          <w:sz w:val="22"/>
          <w:szCs w:val="22"/>
        </w:rPr>
        <w:t xml:space="preserve">and </w:t>
      </w:r>
      <w:r w:rsidRPr="00C76F5B">
        <w:rPr>
          <w:rFonts w:ascii="Arial" w:hAnsi="Arial" w:cs="Arial"/>
          <w:i/>
          <w:sz w:val="22"/>
          <w:szCs w:val="22"/>
        </w:rPr>
        <w:t xml:space="preserve">contracts, see primary </w:t>
      </w:r>
      <w:hyperlink w:anchor="_1620_AGREEMENTS_AND" w:history="1">
        <w:r w:rsidR="00F175C3" w:rsidRPr="00AC584F">
          <w:rPr>
            <w:rStyle w:val="Hyperlink"/>
            <w:rFonts w:ascii="Arial" w:hAnsi="Arial" w:cs="Arial"/>
            <w:i/>
            <w:sz w:val="22"/>
            <w:szCs w:val="22"/>
          </w:rPr>
          <w:t>1620</w:t>
        </w:r>
      </w:hyperlink>
      <w:r w:rsidR="00F175C3">
        <w:rPr>
          <w:rFonts w:ascii="Arial" w:hAnsi="Arial" w:cs="Arial"/>
          <w:i/>
          <w:sz w:val="22"/>
          <w:szCs w:val="22"/>
        </w:rPr>
        <w:t>.</w:t>
      </w:r>
    </w:p>
    <w:p w14:paraId="29E12E3E" w14:textId="7AF0121F" w:rsidR="008E3A58" w:rsidRPr="00C76F5B" w:rsidRDefault="008E3A58" w:rsidP="008E3A58">
      <w:pPr>
        <w:rPr>
          <w:rFonts w:ascii="Arial" w:hAnsi="Arial" w:cs="Arial"/>
          <w:i/>
          <w:sz w:val="22"/>
          <w:szCs w:val="22"/>
        </w:rPr>
      </w:pPr>
      <w:r w:rsidRPr="00C76F5B">
        <w:rPr>
          <w:rFonts w:ascii="Arial" w:hAnsi="Arial" w:cs="Arial"/>
          <w:i/>
          <w:sz w:val="22"/>
          <w:szCs w:val="22"/>
        </w:rPr>
        <w:t xml:space="preserve">For committee minutes and agendas, see primary </w:t>
      </w:r>
      <w:hyperlink w:anchor="_0160__" w:history="1">
        <w:r w:rsidRPr="00AC584F">
          <w:rPr>
            <w:rStyle w:val="Hyperlink"/>
            <w:rFonts w:ascii="Arial" w:hAnsi="Arial" w:cs="Arial"/>
            <w:i/>
            <w:sz w:val="22"/>
            <w:szCs w:val="22"/>
          </w:rPr>
          <w:t>01</w:t>
        </w:r>
        <w:r w:rsidR="00F175C3" w:rsidRPr="00AC584F">
          <w:rPr>
            <w:rStyle w:val="Hyperlink"/>
            <w:rFonts w:ascii="Arial" w:hAnsi="Arial" w:cs="Arial"/>
            <w:i/>
            <w:sz w:val="22"/>
            <w:szCs w:val="22"/>
          </w:rPr>
          <w:t>60</w:t>
        </w:r>
      </w:hyperlink>
      <w:r w:rsidR="00F175C3">
        <w:rPr>
          <w:rFonts w:ascii="Arial" w:hAnsi="Arial" w:cs="Arial"/>
          <w:i/>
          <w:sz w:val="22"/>
          <w:szCs w:val="22"/>
        </w:rPr>
        <w:t>.</w:t>
      </w:r>
    </w:p>
    <w:p w14:paraId="3EB7C7DB" w14:textId="4573F3B2" w:rsidR="008E3A58" w:rsidRPr="00C76F5B" w:rsidRDefault="008E3A58" w:rsidP="008E3A58">
      <w:pPr>
        <w:rPr>
          <w:rFonts w:ascii="Arial" w:hAnsi="Arial" w:cs="Arial"/>
          <w:i/>
          <w:sz w:val="22"/>
          <w:szCs w:val="22"/>
        </w:rPr>
      </w:pPr>
      <w:r w:rsidRPr="0021092D">
        <w:rPr>
          <w:rFonts w:ascii="Arial" w:hAnsi="Arial" w:cs="Arial"/>
          <w:i/>
          <w:sz w:val="22"/>
          <w:szCs w:val="22"/>
        </w:rPr>
        <w:t xml:space="preserve">For procurement of computer hardware and software, see primary </w:t>
      </w:r>
      <w:hyperlink w:anchor="_1910_PROCUREMENT" w:history="1">
        <w:r w:rsidR="00AC584F" w:rsidRPr="00AC584F">
          <w:rPr>
            <w:rStyle w:val="Hyperlink"/>
            <w:rFonts w:ascii="Arial" w:hAnsi="Arial" w:cs="Arial"/>
            <w:i/>
            <w:noProof/>
            <w:sz w:val="22"/>
            <w:szCs w:val="22"/>
          </w:rPr>
          <w:t>1910</w:t>
        </w:r>
      </w:hyperlink>
      <w:r w:rsidR="00F175C3">
        <w:rPr>
          <w:rFonts w:ascii="Arial" w:hAnsi="Arial" w:cs="Arial"/>
          <w:i/>
          <w:sz w:val="22"/>
          <w:szCs w:val="22"/>
        </w:rPr>
        <w:t>.</w:t>
      </w:r>
    </w:p>
    <w:p w14:paraId="2B7AF367" w14:textId="6C83CDD5" w:rsidR="004D64CB" w:rsidRDefault="008E3A58" w:rsidP="008E3A58">
      <w:pPr>
        <w:tabs>
          <w:tab w:val="left" w:pos="720"/>
          <w:tab w:val="left" w:pos="1440"/>
          <w:tab w:val="center" w:pos="7632"/>
          <w:tab w:val="center" w:pos="8496"/>
          <w:tab w:val="center" w:pos="9144"/>
        </w:tabs>
        <w:rPr>
          <w:rFonts w:ascii="Arial" w:hAnsi="Arial" w:cs="Arial"/>
          <w:i/>
          <w:sz w:val="22"/>
          <w:szCs w:val="22"/>
        </w:rPr>
        <w:sectPr w:rsidR="004D64CB" w:rsidSect="004D64CB">
          <w:footerReference w:type="default" r:id="rId25"/>
          <w:pgSz w:w="12240" w:h="15840"/>
          <w:pgMar w:top="578" w:right="1440" w:bottom="578" w:left="1440" w:header="720" w:footer="720" w:gutter="0"/>
          <w:pgNumType w:fmt="numberInDash"/>
          <w:cols w:space="720"/>
          <w:vAlign w:val="center"/>
          <w:noEndnote/>
        </w:sectPr>
      </w:pPr>
      <w:r w:rsidRPr="00C76F5B">
        <w:rPr>
          <w:rFonts w:ascii="Arial" w:hAnsi="Arial" w:cs="Arial"/>
          <w:i/>
          <w:sz w:val="22"/>
          <w:szCs w:val="22"/>
        </w:rPr>
        <w:t xml:space="preserve">For training courses, see primary </w:t>
      </w:r>
      <w:hyperlink w:anchor="_1200_TRAINING_AND" w:history="1">
        <w:r w:rsidR="00F175C3" w:rsidRPr="00AC584F">
          <w:rPr>
            <w:rStyle w:val="Hyperlink"/>
            <w:rFonts w:ascii="Arial" w:hAnsi="Arial" w:cs="Arial"/>
            <w:i/>
            <w:sz w:val="22"/>
            <w:szCs w:val="22"/>
          </w:rPr>
          <w:t>1200</w:t>
        </w:r>
      </w:hyperlink>
      <w:r w:rsidR="00F175C3">
        <w:rPr>
          <w:rFonts w:ascii="Arial" w:hAnsi="Arial" w:cs="Arial"/>
          <w:i/>
          <w:sz w:val="22"/>
          <w:szCs w:val="22"/>
        </w:rPr>
        <w:t>.</w:t>
      </w:r>
    </w:p>
    <w:p w14:paraId="26D87DE7" w14:textId="77777777" w:rsidR="008E3A58" w:rsidRDefault="008E3A58" w:rsidP="008E3A58">
      <w:pPr>
        <w:tabs>
          <w:tab w:val="left" w:pos="720"/>
          <w:tab w:val="left" w:pos="1440"/>
          <w:tab w:val="center" w:pos="7632"/>
          <w:tab w:val="center" w:pos="8496"/>
          <w:tab w:val="center" w:pos="9144"/>
        </w:tabs>
        <w:rPr>
          <w:rFonts w:ascii="Arial" w:hAnsi="Arial" w:cs="Arial"/>
          <w:b/>
          <w:noProof/>
          <w:color w:val="000000"/>
          <w:sz w:val="22"/>
          <w:szCs w:val="22"/>
        </w:rPr>
      </w:pPr>
    </w:p>
    <w:p w14:paraId="5A62C555" w14:textId="77777777" w:rsidR="001A3761" w:rsidRPr="00800622" w:rsidRDefault="00850393" w:rsidP="001A3761">
      <w:pPr>
        <w:tabs>
          <w:tab w:val="left" w:pos="720"/>
          <w:tab w:val="left" w:pos="1440"/>
          <w:tab w:val="center" w:pos="7632"/>
          <w:tab w:val="center" w:pos="8496"/>
          <w:tab w:val="center" w:pos="9144"/>
        </w:tabs>
        <w:jc w:val="center"/>
        <w:rPr>
          <w:rFonts w:ascii="Arial" w:hAnsi="Arial" w:cs="Arial"/>
          <w:b/>
          <w:noProof/>
          <w:color w:val="000000"/>
          <w:sz w:val="22"/>
          <w:szCs w:val="22"/>
        </w:rPr>
      </w:pPr>
      <w:r w:rsidRPr="00800622">
        <w:rPr>
          <w:rFonts w:ascii="Arial" w:hAnsi="Arial" w:cs="Arial"/>
          <w:b/>
          <w:noProof/>
          <w:color w:val="000000"/>
          <w:sz w:val="22"/>
          <w:szCs w:val="22"/>
        </w:rPr>
        <w:t>SECTION 5</w:t>
      </w:r>
    </w:p>
    <w:p w14:paraId="1A39337C" w14:textId="77777777" w:rsidR="001A3761" w:rsidRPr="00800622" w:rsidRDefault="001A3761" w:rsidP="001A3761">
      <w:pPr>
        <w:tabs>
          <w:tab w:val="left" w:pos="720"/>
          <w:tab w:val="left" w:pos="1440"/>
          <w:tab w:val="center" w:pos="7632"/>
          <w:tab w:val="center" w:pos="8496"/>
          <w:tab w:val="center" w:pos="9144"/>
        </w:tabs>
        <w:jc w:val="center"/>
        <w:rPr>
          <w:rFonts w:ascii="Arial" w:hAnsi="Arial" w:cs="Arial"/>
          <w:b/>
          <w:noProof/>
          <w:color w:val="000000"/>
          <w:sz w:val="22"/>
          <w:szCs w:val="22"/>
        </w:rPr>
      </w:pPr>
    </w:p>
    <w:p w14:paraId="1F78DB37" w14:textId="77777777" w:rsidR="001A3761" w:rsidRPr="00800622" w:rsidRDefault="001A3761" w:rsidP="001A3761">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1300 </w:t>
      </w:r>
      <w:r w:rsidRPr="00800622">
        <w:rPr>
          <w:rFonts w:ascii="Arial" w:hAnsi="Arial" w:cs="Arial"/>
          <w:noProof/>
          <w:sz w:val="22"/>
          <w:szCs w:val="22"/>
        </w:rPr>
        <w:t>-</w:t>
      </w:r>
      <w:r w:rsidRPr="00800622">
        <w:rPr>
          <w:rFonts w:ascii="Arial" w:hAnsi="Arial" w:cs="Arial"/>
          <w:b/>
          <w:noProof/>
          <w:sz w:val="22"/>
          <w:szCs w:val="22"/>
        </w:rPr>
        <w:t xml:space="preserve"> </w:t>
      </w:r>
      <w:r w:rsidR="000B66D0">
        <w:rPr>
          <w:rFonts w:ascii="Arial" w:hAnsi="Arial" w:cs="Arial"/>
          <w:b/>
          <w:noProof/>
          <w:sz w:val="22"/>
          <w:szCs w:val="22"/>
        </w:rPr>
        <w:t>INFORMATION MANAGEMENT AND TECHNOLOGY</w:t>
      </w:r>
      <w:r w:rsidR="003F4D7C" w:rsidRPr="00800622">
        <w:rPr>
          <w:rFonts w:ascii="Arial" w:hAnsi="Arial" w:cs="Arial"/>
          <w:b/>
          <w:noProof/>
          <w:sz w:val="22"/>
          <w:szCs w:val="22"/>
        </w:rPr>
        <w:t xml:space="preserve"> </w:t>
      </w:r>
      <w:r w:rsidRPr="00800622">
        <w:rPr>
          <w:rFonts w:ascii="Arial" w:hAnsi="Arial" w:cs="Arial"/>
          <w:noProof/>
          <w:sz w:val="22"/>
          <w:szCs w:val="22"/>
        </w:rPr>
        <w:t>-</w:t>
      </w:r>
      <w:r w:rsidRPr="00800622">
        <w:rPr>
          <w:rFonts w:ascii="Arial" w:hAnsi="Arial" w:cs="Arial"/>
          <w:b/>
          <w:noProof/>
          <w:sz w:val="22"/>
          <w:szCs w:val="22"/>
        </w:rPr>
        <w:t xml:space="preserve"> 1599</w:t>
      </w:r>
    </w:p>
    <w:p w14:paraId="7A7E852C" w14:textId="77777777" w:rsidR="001A3761" w:rsidRPr="00800622" w:rsidRDefault="001A3761" w:rsidP="001A3761">
      <w:pPr>
        <w:tabs>
          <w:tab w:val="left" w:pos="720"/>
          <w:tab w:val="left" w:pos="1440"/>
          <w:tab w:val="center" w:pos="7632"/>
          <w:tab w:val="center" w:pos="8496"/>
          <w:tab w:val="center" w:pos="9144"/>
        </w:tabs>
        <w:jc w:val="center"/>
        <w:rPr>
          <w:rFonts w:ascii="Arial" w:hAnsi="Arial" w:cs="Arial"/>
          <w:b/>
          <w:noProof/>
          <w:sz w:val="22"/>
          <w:szCs w:val="22"/>
        </w:rPr>
      </w:pPr>
    </w:p>
    <w:p w14:paraId="62C7F207" w14:textId="77777777" w:rsidR="00EB6057" w:rsidRPr="00800622" w:rsidRDefault="00CF4D57" w:rsidP="00EB6057">
      <w:pPr>
        <w:pStyle w:val="BodyText3"/>
        <w:jc w:val="center"/>
        <w:rPr>
          <w:rFonts w:ascii="Arial" w:hAnsi="Arial" w:cs="Arial"/>
          <w:b/>
          <w:sz w:val="22"/>
          <w:szCs w:val="22"/>
        </w:rPr>
      </w:pPr>
      <w:r>
        <w:rPr>
          <w:rFonts w:ascii="Arial" w:hAnsi="Arial" w:cs="Arial"/>
          <w:b/>
          <w:sz w:val="22"/>
          <w:szCs w:val="22"/>
        </w:rPr>
        <w:t>ACTIVITY TITLES</w:t>
      </w:r>
      <w:r w:rsidR="00EB6057" w:rsidRPr="00800622">
        <w:rPr>
          <w:rFonts w:ascii="Arial" w:hAnsi="Arial" w:cs="Arial"/>
          <w:b/>
          <w:sz w:val="22"/>
          <w:szCs w:val="22"/>
        </w:rPr>
        <w:t xml:space="preserve">, </w:t>
      </w:r>
      <w:r>
        <w:rPr>
          <w:rFonts w:ascii="Arial" w:hAnsi="Arial" w:cs="Arial"/>
          <w:b/>
          <w:sz w:val="22"/>
          <w:szCs w:val="22"/>
        </w:rPr>
        <w:t>ACTIVITY NUMBERS</w:t>
      </w:r>
      <w:r w:rsidR="00EB6057" w:rsidRPr="00800622">
        <w:rPr>
          <w:rFonts w:ascii="Arial" w:hAnsi="Arial" w:cs="Arial"/>
          <w:b/>
          <w:sz w:val="22"/>
          <w:szCs w:val="22"/>
        </w:rPr>
        <w:t>, AND RETENTION SCHEDULES</w:t>
      </w:r>
    </w:p>
    <w:p w14:paraId="2B9CD8ED" w14:textId="77777777" w:rsidR="00EB6057" w:rsidRPr="00800622" w:rsidRDefault="00EB6057" w:rsidP="00EB6057">
      <w:pPr>
        <w:pStyle w:val="BodyText3"/>
        <w:jc w:val="center"/>
        <w:rPr>
          <w:rFonts w:ascii="Arial" w:hAnsi="Arial" w:cs="Arial"/>
          <w:b/>
          <w:sz w:val="22"/>
          <w:szCs w:val="22"/>
        </w:rPr>
      </w:pPr>
      <w:r w:rsidRPr="00800622">
        <w:rPr>
          <w:rFonts w:ascii="Arial" w:hAnsi="Arial" w:cs="Arial"/>
          <w:b/>
          <w:sz w:val="22"/>
          <w:szCs w:val="22"/>
        </w:rPr>
        <w:t xml:space="preserve"> (ALPHABETICAL LISTING)</w:t>
      </w:r>
    </w:p>
    <w:p w14:paraId="3B3AC288" w14:textId="77777777" w:rsidR="00EB6057" w:rsidRPr="00800622" w:rsidRDefault="00EB6057" w:rsidP="00EB6057">
      <w:pPr>
        <w:widowControl w:val="0"/>
        <w:jc w:val="center"/>
        <w:rPr>
          <w:rFonts w:ascii="Arial" w:hAnsi="Arial" w:cs="Arial"/>
          <w:b/>
          <w:snapToGrid w:val="0"/>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118"/>
      </w:tblGrid>
      <w:tr w:rsidR="00EB6057" w:rsidRPr="00800622" w14:paraId="221684AE" w14:textId="77777777" w:rsidTr="00B348D1">
        <w:tc>
          <w:tcPr>
            <w:tcW w:w="4314" w:type="dxa"/>
            <w:tcBorders>
              <w:top w:val="nil"/>
              <w:left w:val="nil"/>
              <w:bottom w:val="single" w:sz="4" w:space="0" w:color="auto"/>
              <w:right w:val="nil"/>
            </w:tcBorders>
          </w:tcPr>
          <w:p w14:paraId="5845AB5B" w14:textId="77777777" w:rsidR="00EB6057" w:rsidRPr="00800622" w:rsidRDefault="00EB6057" w:rsidP="00A94F02"/>
        </w:tc>
        <w:tc>
          <w:tcPr>
            <w:tcW w:w="1344" w:type="dxa"/>
            <w:tcBorders>
              <w:top w:val="nil"/>
              <w:left w:val="nil"/>
              <w:bottom w:val="single" w:sz="4" w:space="0" w:color="auto"/>
              <w:right w:val="nil"/>
            </w:tcBorders>
          </w:tcPr>
          <w:p w14:paraId="03CB94A2" w14:textId="77777777" w:rsidR="00EB6057" w:rsidRPr="00800622" w:rsidRDefault="00EB6057" w:rsidP="00EB6057">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411C4C6" w14:textId="77777777" w:rsidR="00EB6057" w:rsidRPr="00800622" w:rsidRDefault="00EB6057" w:rsidP="00EB6057">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28B6A311" w14:textId="77777777" w:rsidR="00EB6057" w:rsidRPr="00800622" w:rsidRDefault="00EB6057" w:rsidP="00EB6057">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18" w:type="dxa"/>
            <w:tcBorders>
              <w:top w:val="nil"/>
              <w:left w:val="nil"/>
              <w:bottom w:val="single" w:sz="4" w:space="0" w:color="auto"/>
              <w:right w:val="nil"/>
            </w:tcBorders>
          </w:tcPr>
          <w:p w14:paraId="019A936E" w14:textId="77777777" w:rsidR="00EB6057" w:rsidRPr="00800622" w:rsidRDefault="00EB6057" w:rsidP="00EB6057">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355DBD" w:rsidRPr="00800622" w14:paraId="0807CF9F" w14:textId="77777777" w:rsidTr="00F175C3">
        <w:trPr>
          <w:trHeight w:val="170"/>
        </w:trPr>
        <w:tc>
          <w:tcPr>
            <w:tcW w:w="4314" w:type="dxa"/>
            <w:vAlign w:val="center"/>
          </w:tcPr>
          <w:p w14:paraId="54ECD703" w14:textId="31AB0C5E" w:rsidR="00355DBD" w:rsidRPr="00800622" w:rsidRDefault="009D749C" w:rsidP="00F175C3">
            <w:pPr>
              <w:rPr>
                <w:rFonts w:ascii="Arial" w:hAnsi="Arial" w:cs="Arial"/>
                <w:noProof/>
                <w:sz w:val="22"/>
                <w:szCs w:val="22"/>
              </w:rPr>
            </w:pPr>
            <w:hyperlink w:anchor="_1350_FORMS_MANAGEMENT" w:history="1">
              <w:r w:rsidR="00355DBD" w:rsidRPr="00DE3DD6">
                <w:rPr>
                  <w:rStyle w:val="Hyperlink"/>
                  <w:rFonts w:ascii="Arial" w:hAnsi="Arial" w:cs="Arial"/>
                  <w:noProof/>
                  <w:sz w:val="22"/>
                  <w:szCs w:val="22"/>
                </w:rPr>
                <w:t>Forms Management</w:t>
              </w:r>
            </w:hyperlink>
          </w:p>
        </w:tc>
        <w:tc>
          <w:tcPr>
            <w:tcW w:w="1344" w:type="dxa"/>
            <w:vAlign w:val="center"/>
          </w:tcPr>
          <w:p w14:paraId="1D015E3A" w14:textId="77777777" w:rsidR="00355DBD" w:rsidRPr="00800622" w:rsidRDefault="00355DBD" w:rsidP="00F175C3">
            <w:pPr>
              <w:rPr>
                <w:rFonts w:ascii="Arial" w:hAnsi="Arial" w:cs="Arial"/>
                <w:sz w:val="22"/>
                <w:szCs w:val="22"/>
              </w:rPr>
            </w:pPr>
            <w:r w:rsidRPr="00800622">
              <w:rPr>
                <w:rFonts w:ascii="Arial" w:hAnsi="Arial" w:cs="Arial"/>
                <w:sz w:val="22"/>
                <w:szCs w:val="22"/>
              </w:rPr>
              <w:t>1350</w:t>
            </w:r>
          </w:p>
        </w:tc>
        <w:tc>
          <w:tcPr>
            <w:tcW w:w="1344" w:type="dxa"/>
            <w:vAlign w:val="center"/>
          </w:tcPr>
          <w:p w14:paraId="5888A7D8" w14:textId="77777777" w:rsidR="00355DBD" w:rsidRPr="00800622" w:rsidRDefault="00355DBD" w:rsidP="00E67A1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0D9BDBF8" w14:textId="77777777" w:rsidR="00355DBD" w:rsidRPr="00800622" w:rsidRDefault="00E67A16" w:rsidP="00F175C3">
            <w:pPr>
              <w:keepNext/>
              <w:tabs>
                <w:tab w:val="left" w:pos="720"/>
              </w:tabs>
              <w:jc w:val="center"/>
              <w:outlineLvl w:val="1"/>
              <w:rPr>
                <w:rFonts w:ascii="Arial" w:hAnsi="Arial" w:cs="Arial"/>
                <w:sz w:val="22"/>
                <w:szCs w:val="22"/>
              </w:rPr>
            </w:pPr>
            <w:r>
              <w:rPr>
                <w:rFonts w:ascii="Arial" w:hAnsi="Arial" w:cs="Arial"/>
                <w:sz w:val="22"/>
                <w:szCs w:val="22"/>
              </w:rPr>
              <w:t>1</w:t>
            </w:r>
            <w:r w:rsidR="00355DBD" w:rsidRPr="00800622">
              <w:rPr>
                <w:rFonts w:ascii="Arial" w:hAnsi="Arial" w:cs="Arial"/>
                <w:sz w:val="22"/>
                <w:szCs w:val="22"/>
              </w:rPr>
              <w:t>y</w:t>
            </w:r>
          </w:p>
        </w:tc>
        <w:tc>
          <w:tcPr>
            <w:tcW w:w="1118" w:type="dxa"/>
            <w:vAlign w:val="center"/>
          </w:tcPr>
          <w:p w14:paraId="2F526C0C" w14:textId="77777777" w:rsidR="00355DBD"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3654C935" w14:textId="77777777" w:rsidTr="00F175C3">
        <w:trPr>
          <w:trHeight w:val="170"/>
        </w:trPr>
        <w:tc>
          <w:tcPr>
            <w:tcW w:w="4314" w:type="dxa"/>
            <w:vAlign w:val="center"/>
          </w:tcPr>
          <w:p w14:paraId="68CDCE8E" w14:textId="7FB573F7" w:rsidR="00DE3DD6" w:rsidRDefault="009D749C" w:rsidP="00DE3DD6">
            <w:pPr>
              <w:rPr>
                <w:rFonts w:ascii="Arial" w:hAnsi="Arial" w:cs="Arial"/>
                <w:noProof/>
                <w:sz w:val="22"/>
                <w:szCs w:val="22"/>
              </w:rPr>
            </w:pPr>
            <w:hyperlink w:anchor="_1410_END-USER_SUPPORT" w:history="1">
              <w:r w:rsidR="00DE3DD6" w:rsidRPr="00DE3DD6">
                <w:rPr>
                  <w:rStyle w:val="Hyperlink"/>
                  <w:rFonts w:ascii="Arial" w:hAnsi="Arial" w:cs="Arial"/>
                  <w:noProof/>
                  <w:sz w:val="22"/>
                  <w:szCs w:val="22"/>
                </w:rPr>
                <w:t>End-User Support</w:t>
              </w:r>
            </w:hyperlink>
          </w:p>
        </w:tc>
        <w:tc>
          <w:tcPr>
            <w:tcW w:w="1344" w:type="dxa"/>
            <w:vAlign w:val="center"/>
          </w:tcPr>
          <w:p w14:paraId="3A7A0B6E" w14:textId="5A12C4FC" w:rsidR="00DE3DD6" w:rsidRPr="00800622" w:rsidRDefault="00DE3DD6" w:rsidP="00DE3DD6">
            <w:pPr>
              <w:rPr>
                <w:rFonts w:ascii="Arial" w:hAnsi="Arial" w:cs="Arial"/>
                <w:sz w:val="22"/>
                <w:szCs w:val="22"/>
              </w:rPr>
            </w:pPr>
            <w:r w:rsidRPr="00800622">
              <w:rPr>
                <w:rFonts w:ascii="Arial" w:hAnsi="Arial" w:cs="Arial"/>
                <w:sz w:val="22"/>
                <w:szCs w:val="22"/>
              </w:rPr>
              <w:t>1410</w:t>
            </w:r>
          </w:p>
        </w:tc>
        <w:tc>
          <w:tcPr>
            <w:tcW w:w="1344" w:type="dxa"/>
            <w:vAlign w:val="center"/>
          </w:tcPr>
          <w:p w14:paraId="77155FBD" w14:textId="1D1BDC0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0A06BB44" w14:textId="50D4C246"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3F4ADEDE" w14:textId="0D2DC715"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48C668EC" w14:textId="77777777" w:rsidTr="00F175C3">
        <w:trPr>
          <w:trHeight w:val="170"/>
        </w:trPr>
        <w:tc>
          <w:tcPr>
            <w:tcW w:w="4314" w:type="dxa"/>
            <w:vAlign w:val="center"/>
          </w:tcPr>
          <w:p w14:paraId="2EB4B046" w14:textId="7947F26F" w:rsidR="00DE3DD6" w:rsidRPr="00800622" w:rsidRDefault="009D749C" w:rsidP="00DE3DD6">
            <w:pPr>
              <w:rPr>
                <w:rFonts w:ascii="Arial" w:hAnsi="Arial" w:cs="Arial"/>
                <w:sz w:val="22"/>
                <w:szCs w:val="22"/>
              </w:rPr>
            </w:pPr>
            <w:hyperlink w:anchor="_1300_INFORMATION_AND" w:history="1">
              <w:r w:rsidR="00DE3DD6" w:rsidRPr="00DE3DD6">
                <w:rPr>
                  <w:rStyle w:val="Hyperlink"/>
                  <w:rFonts w:ascii="Arial" w:hAnsi="Arial" w:cs="Arial"/>
                  <w:noProof/>
                  <w:sz w:val="22"/>
                  <w:szCs w:val="22"/>
                </w:rPr>
                <w:t>Information Management and Technology - General</w:t>
              </w:r>
            </w:hyperlink>
          </w:p>
        </w:tc>
        <w:tc>
          <w:tcPr>
            <w:tcW w:w="1344" w:type="dxa"/>
            <w:vAlign w:val="center"/>
          </w:tcPr>
          <w:p w14:paraId="64DB3908" w14:textId="77777777" w:rsidR="00DE3DD6" w:rsidRPr="00800622" w:rsidRDefault="00DE3DD6" w:rsidP="00DE3DD6">
            <w:pPr>
              <w:rPr>
                <w:rFonts w:ascii="Arial" w:hAnsi="Arial" w:cs="Arial"/>
                <w:sz w:val="22"/>
                <w:szCs w:val="22"/>
              </w:rPr>
            </w:pPr>
            <w:r w:rsidRPr="00800622">
              <w:rPr>
                <w:rFonts w:ascii="Arial" w:hAnsi="Arial" w:cs="Arial"/>
                <w:sz w:val="22"/>
                <w:szCs w:val="22"/>
              </w:rPr>
              <w:t>1300</w:t>
            </w:r>
          </w:p>
        </w:tc>
        <w:tc>
          <w:tcPr>
            <w:tcW w:w="1344" w:type="dxa"/>
            <w:vAlign w:val="center"/>
          </w:tcPr>
          <w:p w14:paraId="4927CC4F"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6D5DBD4"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118" w:type="dxa"/>
            <w:vAlign w:val="center"/>
          </w:tcPr>
          <w:p w14:paraId="255F016D"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2306D33F" w14:textId="77777777" w:rsidTr="00F175C3">
        <w:trPr>
          <w:trHeight w:val="170"/>
        </w:trPr>
        <w:tc>
          <w:tcPr>
            <w:tcW w:w="4314" w:type="dxa"/>
            <w:vAlign w:val="center"/>
          </w:tcPr>
          <w:p w14:paraId="4B2DCC48" w14:textId="08AA59F8" w:rsidR="00DE3DD6" w:rsidRPr="00800622" w:rsidRDefault="009D749C" w:rsidP="00DE3DD6">
            <w:pPr>
              <w:rPr>
                <w:rFonts w:ascii="Arial" w:hAnsi="Arial" w:cs="Arial"/>
                <w:sz w:val="22"/>
                <w:szCs w:val="22"/>
              </w:rPr>
            </w:pPr>
            <w:hyperlink w:anchor="_1420_INFORMATION_TECHNOLOGY" w:history="1">
              <w:r w:rsidR="00DE3DD6" w:rsidRPr="00DE3DD6">
                <w:rPr>
                  <w:rStyle w:val="Hyperlink"/>
                  <w:rFonts w:ascii="Arial" w:hAnsi="Arial" w:cs="Arial"/>
                  <w:noProof/>
                  <w:sz w:val="22"/>
                  <w:szCs w:val="22"/>
                </w:rPr>
                <w:t>Information Technology Systems</w:t>
              </w:r>
            </w:hyperlink>
          </w:p>
        </w:tc>
        <w:tc>
          <w:tcPr>
            <w:tcW w:w="1344" w:type="dxa"/>
            <w:vAlign w:val="center"/>
          </w:tcPr>
          <w:p w14:paraId="3702C77D" w14:textId="77777777" w:rsidR="00DE3DD6" w:rsidRPr="00800622" w:rsidRDefault="00DE3DD6" w:rsidP="00DE3DD6">
            <w:pPr>
              <w:rPr>
                <w:rFonts w:ascii="Arial" w:hAnsi="Arial" w:cs="Arial"/>
                <w:sz w:val="22"/>
                <w:szCs w:val="22"/>
              </w:rPr>
            </w:pPr>
            <w:r w:rsidRPr="00800622">
              <w:rPr>
                <w:rFonts w:ascii="Arial" w:hAnsi="Arial" w:cs="Arial"/>
                <w:sz w:val="22"/>
                <w:szCs w:val="22"/>
              </w:rPr>
              <w:t>1420</w:t>
            </w:r>
          </w:p>
        </w:tc>
        <w:tc>
          <w:tcPr>
            <w:tcW w:w="1344" w:type="dxa"/>
            <w:vAlign w:val="center"/>
          </w:tcPr>
          <w:p w14:paraId="00ABDE61"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5C7EEC27"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118" w:type="dxa"/>
            <w:vAlign w:val="center"/>
          </w:tcPr>
          <w:p w14:paraId="0C3687DD"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30E0B3C0" w14:textId="77777777" w:rsidTr="00F175C3">
        <w:trPr>
          <w:trHeight w:val="170"/>
        </w:trPr>
        <w:tc>
          <w:tcPr>
            <w:tcW w:w="4314" w:type="dxa"/>
            <w:vAlign w:val="center"/>
          </w:tcPr>
          <w:p w14:paraId="57E2E6EF" w14:textId="01577E87" w:rsidR="00DE3DD6" w:rsidRPr="00800622" w:rsidRDefault="009D749C" w:rsidP="00DE3DD6">
            <w:pPr>
              <w:rPr>
                <w:rFonts w:ascii="Arial" w:hAnsi="Arial" w:cs="Arial"/>
                <w:sz w:val="22"/>
                <w:szCs w:val="22"/>
              </w:rPr>
            </w:pPr>
            <w:hyperlink w:anchor="_1435_LIBRARY_SERVICES" w:history="1">
              <w:r w:rsidR="00DE3DD6" w:rsidRPr="00DE3DD6">
                <w:rPr>
                  <w:rStyle w:val="Hyperlink"/>
                  <w:rFonts w:ascii="Arial" w:hAnsi="Arial" w:cs="Arial"/>
                  <w:noProof/>
                  <w:sz w:val="22"/>
                  <w:szCs w:val="22"/>
                </w:rPr>
                <w:t>Library Services</w:t>
              </w:r>
            </w:hyperlink>
          </w:p>
        </w:tc>
        <w:tc>
          <w:tcPr>
            <w:tcW w:w="1344" w:type="dxa"/>
            <w:vAlign w:val="center"/>
          </w:tcPr>
          <w:p w14:paraId="36C250DE" w14:textId="77777777" w:rsidR="00DE3DD6" w:rsidRPr="00800622" w:rsidRDefault="00DE3DD6" w:rsidP="00DE3DD6">
            <w:pPr>
              <w:rPr>
                <w:rFonts w:ascii="Arial" w:hAnsi="Arial" w:cs="Arial"/>
                <w:sz w:val="22"/>
                <w:szCs w:val="22"/>
              </w:rPr>
            </w:pPr>
            <w:r w:rsidRPr="00800622">
              <w:rPr>
                <w:rFonts w:ascii="Arial" w:hAnsi="Arial" w:cs="Arial"/>
                <w:sz w:val="22"/>
                <w:szCs w:val="22"/>
              </w:rPr>
              <w:t>1435</w:t>
            </w:r>
          </w:p>
        </w:tc>
        <w:tc>
          <w:tcPr>
            <w:tcW w:w="1344" w:type="dxa"/>
            <w:vAlign w:val="center"/>
          </w:tcPr>
          <w:p w14:paraId="57A519A8"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3D62708"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118" w:type="dxa"/>
            <w:vAlign w:val="center"/>
          </w:tcPr>
          <w:p w14:paraId="79A45869"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00938060" w14:textId="77777777" w:rsidTr="00F175C3">
        <w:trPr>
          <w:trHeight w:val="170"/>
        </w:trPr>
        <w:tc>
          <w:tcPr>
            <w:tcW w:w="4314" w:type="dxa"/>
            <w:vAlign w:val="center"/>
          </w:tcPr>
          <w:p w14:paraId="375C8D1D" w14:textId="3AA0893B" w:rsidR="00DE3DD6" w:rsidRPr="00800622" w:rsidRDefault="009D749C" w:rsidP="00DE3DD6">
            <w:pPr>
              <w:rPr>
                <w:rFonts w:ascii="Arial" w:hAnsi="Arial" w:cs="Arial"/>
                <w:sz w:val="22"/>
                <w:szCs w:val="22"/>
              </w:rPr>
            </w:pPr>
            <w:hyperlink w:anchor="_1450_MAIL,_POSTAL" w:history="1">
              <w:r w:rsidR="00DE3DD6" w:rsidRPr="00DE3DD6">
                <w:rPr>
                  <w:rStyle w:val="Hyperlink"/>
                  <w:rFonts w:ascii="Arial" w:hAnsi="Arial" w:cs="Arial"/>
                  <w:noProof/>
                  <w:sz w:val="22"/>
                  <w:szCs w:val="22"/>
                  <w:lang w:val="fr-CA"/>
                </w:rPr>
                <w:t>Mail, Postal and Courier Services</w:t>
              </w:r>
            </w:hyperlink>
          </w:p>
        </w:tc>
        <w:tc>
          <w:tcPr>
            <w:tcW w:w="1344" w:type="dxa"/>
            <w:vAlign w:val="center"/>
          </w:tcPr>
          <w:p w14:paraId="749E6C7F" w14:textId="77777777" w:rsidR="00DE3DD6" w:rsidRPr="00800622" w:rsidRDefault="00DE3DD6" w:rsidP="00DE3DD6">
            <w:pPr>
              <w:rPr>
                <w:rFonts w:ascii="Arial" w:hAnsi="Arial" w:cs="Arial"/>
                <w:sz w:val="22"/>
                <w:szCs w:val="22"/>
              </w:rPr>
            </w:pPr>
            <w:r w:rsidRPr="00800622">
              <w:rPr>
                <w:rFonts w:ascii="Arial" w:hAnsi="Arial" w:cs="Arial"/>
                <w:sz w:val="22"/>
                <w:szCs w:val="22"/>
              </w:rPr>
              <w:t>1450</w:t>
            </w:r>
          </w:p>
        </w:tc>
        <w:tc>
          <w:tcPr>
            <w:tcW w:w="1344" w:type="dxa"/>
            <w:vAlign w:val="center"/>
          </w:tcPr>
          <w:p w14:paraId="7CB5319B"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4E3CEFAF"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118" w:type="dxa"/>
            <w:vAlign w:val="center"/>
          </w:tcPr>
          <w:p w14:paraId="12C3E777"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1A942E0D" w14:textId="77777777" w:rsidTr="00F175C3">
        <w:trPr>
          <w:trHeight w:val="170"/>
        </w:trPr>
        <w:tc>
          <w:tcPr>
            <w:tcW w:w="4314" w:type="dxa"/>
            <w:vAlign w:val="center"/>
          </w:tcPr>
          <w:p w14:paraId="35B08292" w14:textId="53A397CD" w:rsidR="00DE3DD6" w:rsidRPr="00800622" w:rsidRDefault="009D749C" w:rsidP="00DE3DD6">
            <w:pPr>
              <w:tabs>
                <w:tab w:val="left" w:pos="1440"/>
                <w:tab w:val="left" w:pos="3600"/>
                <w:tab w:val="center" w:pos="7632"/>
                <w:tab w:val="center" w:pos="8496"/>
                <w:tab w:val="center" w:pos="9144"/>
              </w:tabs>
              <w:rPr>
                <w:rFonts w:ascii="Arial" w:hAnsi="Arial" w:cs="Arial"/>
                <w:noProof/>
                <w:sz w:val="22"/>
                <w:szCs w:val="22"/>
              </w:rPr>
            </w:pPr>
            <w:hyperlink w:anchor="_1380_MEDIA_RELATIONS" w:history="1">
              <w:r w:rsidR="00DE3DD6" w:rsidRPr="00DE3DD6">
                <w:rPr>
                  <w:rStyle w:val="Hyperlink"/>
                  <w:rFonts w:ascii="Arial" w:hAnsi="Arial" w:cs="Arial"/>
                  <w:noProof/>
                  <w:sz w:val="22"/>
                  <w:szCs w:val="22"/>
                </w:rPr>
                <w:t>Media Relations</w:t>
              </w:r>
            </w:hyperlink>
          </w:p>
        </w:tc>
        <w:tc>
          <w:tcPr>
            <w:tcW w:w="1344" w:type="dxa"/>
            <w:vAlign w:val="center"/>
          </w:tcPr>
          <w:p w14:paraId="4F8DEE82" w14:textId="77777777" w:rsidR="00DE3DD6" w:rsidRPr="00800622" w:rsidRDefault="00DE3DD6" w:rsidP="00DE3DD6">
            <w:pPr>
              <w:rPr>
                <w:rFonts w:ascii="Arial" w:hAnsi="Arial" w:cs="Arial"/>
                <w:sz w:val="22"/>
                <w:szCs w:val="22"/>
              </w:rPr>
            </w:pPr>
            <w:r w:rsidRPr="00800622">
              <w:rPr>
                <w:rFonts w:ascii="Arial" w:hAnsi="Arial" w:cs="Arial"/>
                <w:sz w:val="22"/>
                <w:szCs w:val="22"/>
              </w:rPr>
              <w:t>1380</w:t>
            </w:r>
          </w:p>
        </w:tc>
        <w:tc>
          <w:tcPr>
            <w:tcW w:w="1344" w:type="dxa"/>
            <w:vAlign w:val="center"/>
          </w:tcPr>
          <w:p w14:paraId="1303E3DF"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749920B"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118" w:type="dxa"/>
            <w:vAlign w:val="center"/>
          </w:tcPr>
          <w:p w14:paraId="7C747407"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2C9D383F" w14:textId="77777777" w:rsidTr="00F175C3">
        <w:trPr>
          <w:trHeight w:val="170"/>
        </w:trPr>
        <w:tc>
          <w:tcPr>
            <w:tcW w:w="4314" w:type="dxa"/>
            <w:vAlign w:val="center"/>
          </w:tcPr>
          <w:p w14:paraId="41B765CA" w14:textId="14091239" w:rsidR="00DE3DD6" w:rsidRPr="00800622" w:rsidRDefault="009D749C" w:rsidP="00DE3DD6">
            <w:pPr>
              <w:rPr>
                <w:rFonts w:ascii="Arial" w:hAnsi="Arial" w:cs="Arial"/>
                <w:sz w:val="22"/>
                <w:szCs w:val="22"/>
              </w:rPr>
            </w:pPr>
            <w:hyperlink w:anchor="_1395_PHOTOGRAPHS_AND" w:history="1">
              <w:r w:rsidR="00DE3DD6" w:rsidRPr="00DE3DD6">
                <w:rPr>
                  <w:rStyle w:val="Hyperlink"/>
                  <w:rFonts w:ascii="Arial" w:hAnsi="Arial" w:cs="Arial"/>
                  <w:noProof/>
                  <w:sz w:val="22"/>
                  <w:szCs w:val="22"/>
                </w:rPr>
                <w:t>Photographs and Biographies</w:t>
              </w:r>
            </w:hyperlink>
          </w:p>
        </w:tc>
        <w:tc>
          <w:tcPr>
            <w:tcW w:w="1344" w:type="dxa"/>
            <w:vAlign w:val="center"/>
          </w:tcPr>
          <w:p w14:paraId="33C8D1A6" w14:textId="77777777" w:rsidR="00DE3DD6" w:rsidRPr="00800622" w:rsidRDefault="00DE3DD6" w:rsidP="00DE3DD6">
            <w:pPr>
              <w:rPr>
                <w:rFonts w:ascii="Arial" w:hAnsi="Arial" w:cs="Arial"/>
                <w:sz w:val="22"/>
                <w:szCs w:val="22"/>
              </w:rPr>
            </w:pPr>
            <w:r w:rsidRPr="00800622">
              <w:rPr>
                <w:rFonts w:ascii="Arial" w:hAnsi="Arial" w:cs="Arial"/>
                <w:sz w:val="22"/>
                <w:szCs w:val="22"/>
              </w:rPr>
              <w:t>1395</w:t>
            </w:r>
          </w:p>
        </w:tc>
        <w:tc>
          <w:tcPr>
            <w:tcW w:w="1344" w:type="dxa"/>
            <w:vAlign w:val="center"/>
          </w:tcPr>
          <w:p w14:paraId="3A1F89EC" w14:textId="77777777" w:rsidR="00DE3DD6" w:rsidRPr="00800622" w:rsidRDefault="00DE3DD6" w:rsidP="00DE3DD6">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66FAFA8C" w14:textId="77777777" w:rsidR="00DE3DD6" w:rsidRPr="00800622" w:rsidRDefault="00DE3DD6" w:rsidP="00DE3DD6">
            <w:pPr>
              <w:keepNext/>
              <w:tabs>
                <w:tab w:val="left" w:pos="720"/>
              </w:tabs>
              <w:jc w:val="center"/>
              <w:outlineLvl w:val="1"/>
              <w:rPr>
                <w:rFonts w:ascii="Arial" w:hAnsi="Arial" w:cs="Arial"/>
                <w:sz w:val="22"/>
                <w:szCs w:val="22"/>
              </w:rPr>
            </w:pPr>
            <w:r>
              <w:rPr>
                <w:rFonts w:ascii="Arial" w:hAnsi="Arial" w:cs="Arial"/>
                <w:sz w:val="22"/>
                <w:szCs w:val="22"/>
              </w:rPr>
              <w:t>1</w:t>
            </w:r>
            <w:r w:rsidRPr="00800622">
              <w:rPr>
                <w:rFonts w:ascii="Arial" w:hAnsi="Arial" w:cs="Arial"/>
                <w:sz w:val="22"/>
                <w:szCs w:val="22"/>
              </w:rPr>
              <w:t>y</w:t>
            </w:r>
          </w:p>
        </w:tc>
        <w:tc>
          <w:tcPr>
            <w:tcW w:w="1118" w:type="dxa"/>
            <w:vAlign w:val="center"/>
          </w:tcPr>
          <w:p w14:paraId="456AC891"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DE3DD6" w:rsidRPr="00800622" w14:paraId="014E6856" w14:textId="77777777" w:rsidTr="00F175C3">
        <w:trPr>
          <w:trHeight w:val="170"/>
        </w:trPr>
        <w:tc>
          <w:tcPr>
            <w:tcW w:w="4314" w:type="dxa"/>
            <w:vAlign w:val="center"/>
          </w:tcPr>
          <w:p w14:paraId="26838D00" w14:textId="14D964D8" w:rsidR="00DE3DD6" w:rsidRPr="00800622" w:rsidRDefault="009D749C" w:rsidP="00DE3DD6">
            <w:pPr>
              <w:tabs>
                <w:tab w:val="left" w:pos="1440"/>
                <w:tab w:val="left" w:pos="3600"/>
                <w:tab w:val="center" w:pos="7632"/>
                <w:tab w:val="center" w:pos="8496"/>
                <w:tab w:val="center" w:pos="9144"/>
              </w:tabs>
              <w:rPr>
                <w:rFonts w:ascii="Arial" w:hAnsi="Arial" w:cs="Arial"/>
                <w:noProof/>
                <w:sz w:val="22"/>
                <w:szCs w:val="22"/>
              </w:rPr>
            </w:pPr>
            <w:hyperlink w:anchor="_1400_PUBLISHING" w:history="1">
              <w:r w:rsidR="00DE3DD6" w:rsidRPr="00DE3DD6">
                <w:rPr>
                  <w:rStyle w:val="Hyperlink"/>
                  <w:rFonts w:ascii="Arial" w:hAnsi="Arial" w:cs="Arial"/>
                  <w:noProof/>
                  <w:sz w:val="22"/>
                  <w:szCs w:val="22"/>
                </w:rPr>
                <w:t>Publishing</w:t>
              </w:r>
            </w:hyperlink>
          </w:p>
        </w:tc>
        <w:tc>
          <w:tcPr>
            <w:tcW w:w="1344" w:type="dxa"/>
            <w:vAlign w:val="center"/>
          </w:tcPr>
          <w:p w14:paraId="1FC4F0C0" w14:textId="77777777" w:rsidR="00DE3DD6" w:rsidRPr="00800622" w:rsidRDefault="00DE3DD6" w:rsidP="00DE3DD6">
            <w:pPr>
              <w:rPr>
                <w:rFonts w:ascii="Arial" w:hAnsi="Arial" w:cs="Arial"/>
                <w:sz w:val="22"/>
                <w:szCs w:val="22"/>
              </w:rPr>
            </w:pPr>
            <w:r w:rsidRPr="00800622">
              <w:rPr>
                <w:rFonts w:ascii="Arial" w:hAnsi="Arial" w:cs="Arial"/>
                <w:sz w:val="22"/>
                <w:szCs w:val="22"/>
              </w:rPr>
              <w:t>1400</w:t>
            </w:r>
          </w:p>
        </w:tc>
        <w:tc>
          <w:tcPr>
            <w:tcW w:w="1344" w:type="dxa"/>
            <w:vAlign w:val="center"/>
          </w:tcPr>
          <w:p w14:paraId="6154AE9E" w14:textId="77777777" w:rsidR="00DE3DD6" w:rsidRPr="00800622" w:rsidRDefault="00DE3DD6" w:rsidP="00DE3DD6">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08BBDE6F" w14:textId="77777777" w:rsidR="00DE3DD6" w:rsidRPr="00800622" w:rsidRDefault="00DE3DD6" w:rsidP="00DE3DD6">
            <w:pPr>
              <w:keepNext/>
              <w:tabs>
                <w:tab w:val="left" w:pos="720"/>
              </w:tabs>
              <w:jc w:val="center"/>
              <w:outlineLvl w:val="1"/>
              <w:rPr>
                <w:rFonts w:ascii="Arial" w:hAnsi="Arial" w:cs="Arial"/>
                <w:sz w:val="22"/>
                <w:szCs w:val="22"/>
              </w:rPr>
            </w:pPr>
            <w:r>
              <w:rPr>
                <w:rFonts w:ascii="Arial" w:hAnsi="Arial" w:cs="Arial"/>
                <w:sz w:val="22"/>
                <w:szCs w:val="22"/>
              </w:rPr>
              <w:t>6</w:t>
            </w:r>
            <w:r w:rsidRPr="00800622">
              <w:rPr>
                <w:rFonts w:ascii="Arial" w:hAnsi="Arial" w:cs="Arial"/>
                <w:sz w:val="22"/>
                <w:szCs w:val="22"/>
              </w:rPr>
              <w:t>y</w:t>
            </w:r>
          </w:p>
        </w:tc>
        <w:tc>
          <w:tcPr>
            <w:tcW w:w="1118" w:type="dxa"/>
            <w:vAlign w:val="center"/>
          </w:tcPr>
          <w:p w14:paraId="2A51058B"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DE3DD6" w:rsidRPr="00800622" w14:paraId="225AD740" w14:textId="77777777" w:rsidTr="00F175C3">
        <w:trPr>
          <w:trHeight w:val="170"/>
        </w:trPr>
        <w:tc>
          <w:tcPr>
            <w:tcW w:w="4314" w:type="dxa"/>
            <w:vAlign w:val="center"/>
          </w:tcPr>
          <w:p w14:paraId="38055F9E" w14:textId="12947D56" w:rsidR="00DE3DD6" w:rsidRPr="00800622" w:rsidRDefault="009D749C" w:rsidP="00DE3DD6">
            <w:pPr>
              <w:tabs>
                <w:tab w:val="left" w:pos="1440"/>
                <w:tab w:val="center" w:pos="7632"/>
                <w:tab w:val="center" w:pos="8496"/>
                <w:tab w:val="center" w:pos="9144"/>
              </w:tabs>
              <w:rPr>
                <w:rFonts w:ascii="Arial" w:hAnsi="Arial" w:cs="Arial"/>
                <w:noProof/>
                <w:sz w:val="22"/>
                <w:szCs w:val="22"/>
              </w:rPr>
            </w:pPr>
            <w:hyperlink w:anchor="_1475_RECORDS_AND" w:history="1">
              <w:r w:rsidR="00DE3DD6" w:rsidRPr="00DE3DD6">
                <w:rPr>
                  <w:rStyle w:val="Hyperlink"/>
                  <w:rFonts w:ascii="Arial" w:hAnsi="Arial" w:cs="Arial"/>
                  <w:noProof/>
                  <w:sz w:val="22"/>
                  <w:szCs w:val="22"/>
                  <w:lang w:val="fr-CA"/>
                </w:rPr>
                <w:t>Records and Information Management</w:t>
              </w:r>
            </w:hyperlink>
          </w:p>
        </w:tc>
        <w:tc>
          <w:tcPr>
            <w:tcW w:w="1344" w:type="dxa"/>
            <w:vAlign w:val="center"/>
          </w:tcPr>
          <w:p w14:paraId="413208F7" w14:textId="77777777" w:rsidR="00DE3DD6" w:rsidRPr="00800622" w:rsidRDefault="00DE3DD6" w:rsidP="00DE3DD6">
            <w:pPr>
              <w:rPr>
                <w:rFonts w:ascii="Arial" w:hAnsi="Arial" w:cs="Arial"/>
                <w:sz w:val="22"/>
                <w:szCs w:val="22"/>
              </w:rPr>
            </w:pPr>
            <w:r w:rsidRPr="00800622">
              <w:rPr>
                <w:rFonts w:ascii="Arial" w:hAnsi="Arial" w:cs="Arial"/>
                <w:sz w:val="22"/>
                <w:szCs w:val="22"/>
              </w:rPr>
              <w:t>1475</w:t>
            </w:r>
          </w:p>
        </w:tc>
        <w:tc>
          <w:tcPr>
            <w:tcW w:w="1344" w:type="dxa"/>
            <w:vAlign w:val="center"/>
          </w:tcPr>
          <w:p w14:paraId="378EC57F"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7B3B63D6"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118" w:type="dxa"/>
            <w:vAlign w:val="center"/>
          </w:tcPr>
          <w:p w14:paraId="30720C9E"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1D0DB07E" w14:textId="77777777" w:rsidTr="00F175C3">
        <w:trPr>
          <w:trHeight w:val="170"/>
        </w:trPr>
        <w:tc>
          <w:tcPr>
            <w:tcW w:w="4314" w:type="dxa"/>
            <w:vAlign w:val="center"/>
          </w:tcPr>
          <w:p w14:paraId="12008187" w14:textId="278D4611" w:rsidR="00DE3DD6" w:rsidRPr="00800622" w:rsidRDefault="009D749C" w:rsidP="00DE3DD6">
            <w:pPr>
              <w:tabs>
                <w:tab w:val="left" w:pos="1440"/>
                <w:tab w:val="center" w:pos="7632"/>
                <w:tab w:val="center" w:pos="8496"/>
                <w:tab w:val="center" w:pos="9144"/>
              </w:tabs>
              <w:rPr>
                <w:rFonts w:ascii="Arial" w:hAnsi="Arial" w:cs="Arial"/>
                <w:noProof/>
                <w:sz w:val="22"/>
                <w:szCs w:val="22"/>
              </w:rPr>
            </w:pPr>
            <w:hyperlink w:anchor="_1485_RIGHT_TO" w:history="1">
              <w:r w:rsidR="00DE3DD6" w:rsidRPr="00DE3DD6">
                <w:rPr>
                  <w:rStyle w:val="Hyperlink"/>
                  <w:rFonts w:ascii="Arial" w:hAnsi="Arial" w:cs="Arial"/>
                  <w:noProof/>
                  <w:sz w:val="22"/>
                  <w:szCs w:val="22"/>
                </w:rPr>
                <w:t>Right to Information and Protection of Privacy</w:t>
              </w:r>
            </w:hyperlink>
          </w:p>
        </w:tc>
        <w:tc>
          <w:tcPr>
            <w:tcW w:w="1344" w:type="dxa"/>
            <w:vAlign w:val="center"/>
          </w:tcPr>
          <w:p w14:paraId="3875D243" w14:textId="77777777" w:rsidR="00DE3DD6" w:rsidRPr="00800622" w:rsidRDefault="00DE3DD6" w:rsidP="00DE3DD6">
            <w:pPr>
              <w:rPr>
                <w:rFonts w:ascii="Arial" w:hAnsi="Arial" w:cs="Arial"/>
                <w:sz w:val="22"/>
                <w:szCs w:val="22"/>
              </w:rPr>
            </w:pPr>
            <w:r w:rsidRPr="00800622">
              <w:rPr>
                <w:rFonts w:ascii="Arial" w:hAnsi="Arial" w:cs="Arial"/>
                <w:sz w:val="22"/>
                <w:szCs w:val="22"/>
              </w:rPr>
              <w:t>1485</w:t>
            </w:r>
          </w:p>
        </w:tc>
        <w:tc>
          <w:tcPr>
            <w:tcW w:w="1344" w:type="dxa"/>
            <w:vAlign w:val="center"/>
          </w:tcPr>
          <w:p w14:paraId="1B10335A"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Cy+4y</w:t>
            </w:r>
          </w:p>
        </w:tc>
        <w:tc>
          <w:tcPr>
            <w:tcW w:w="1344" w:type="dxa"/>
            <w:vAlign w:val="center"/>
          </w:tcPr>
          <w:p w14:paraId="578EC375"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118" w:type="dxa"/>
            <w:vAlign w:val="center"/>
          </w:tcPr>
          <w:p w14:paraId="1AED4F73" w14:textId="77777777" w:rsidR="00DE3DD6" w:rsidRPr="00800622" w:rsidRDefault="00DE3DD6" w:rsidP="00DE3DD6">
            <w:pPr>
              <w:keepNext/>
              <w:tabs>
                <w:tab w:val="left" w:pos="720"/>
              </w:tabs>
              <w:jc w:val="center"/>
              <w:outlineLvl w:val="1"/>
              <w:rPr>
                <w:rFonts w:ascii="Arial" w:hAnsi="Arial" w:cs="Arial"/>
                <w:sz w:val="22"/>
                <w:szCs w:val="22"/>
              </w:rPr>
            </w:pPr>
            <w:r>
              <w:rPr>
                <w:rFonts w:ascii="Arial" w:hAnsi="Arial" w:cs="Arial"/>
                <w:sz w:val="22"/>
                <w:szCs w:val="22"/>
              </w:rPr>
              <w:t>SR</w:t>
            </w:r>
          </w:p>
        </w:tc>
      </w:tr>
      <w:tr w:rsidR="00DE3DD6" w:rsidRPr="00800622" w14:paraId="07284DF2" w14:textId="77777777" w:rsidTr="00F175C3">
        <w:trPr>
          <w:trHeight w:val="170"/>
        </w:trPr>
        <w:tc>
          <w:tcPr>
            <w:tcW w:w="4314" w:type="dxa"/>
            <w:vAlign w:val="center"/>
          </w:tcPr>
          <w:p w14:paraId="313890B7" w14:textId="20B6E93E" w:rsidR="00DE3DD6" w:rsidRPr="00800622" w:rsidRDefault="009D749C" w:rsidP="00DE3DD6">
            <w:pPr>
              <w:tabs>
                <w:tab w:val="left" w:pos="1440"/>
                <w:tab w:val="left" w:pos="3600"/>
                <w:tab w:val="center" w:pos="7632"/>
                <w:tab w:val="center" w:pos="8496"/>
                <w:tab w:val="center" w:pos="9144"/>
              </w:tabs>
              <w:rPr>
                <w:rFonts w:ascii="Arial" w:hAnsi="Arial" w:cs="Arial"/>
                <w:noProof/>
                <w:sz w:val="22"/>
                <w:szCs w:val="22"/>
              </w:rPr>
            </w:pPr>
            <w:hyperlink w:anchor="_1500_SECURITY_OF" w:history="1">
              <w:r w:rsidR="00DE3DD6" w:rsidRPr="00DE3DD6">
                <w:rPr>
                  <w:rStyle w:val="Hyperlink"/>
                  <w:rFonts w:ascii="Arial" w:hAnsi="Arial" w:cs="Arial"/>
                  <w:noProof/>
                  <w:sz w:val="22"/>
                  <w:szCs w:val="22"/>
                </w:rPr>
                <w:t>Security of Information</w:t>
              </w:r>
            </w:hyperlink>
          </w:p>
        </w:tc>
        <w:tc>
          <w:tcPr>
            <w:tcW w:w="1344" w:type="dxa"/>
            <w:vAlign w:val="center"/>
          </w:tcPr>
          <w:p w14:paraId="62148622" w14:textId="77777777" w:rsidR="00DE3DD6" w:rsidRPr="00800622" w:rsidRDefault="00DE3DD6" w:rsidP="00DE3DD6">
            <w:pPr>
              <w:rPr>
                <w:rFonts w:ascii="Arial" w:hAnsi="Arial" w:cs="Arial"/>
                <w:sz w:val="22"/>
                <w:szCs w:val="22"/>
              </w:rPr>
            </w:pPr>
            <w:r w:rsidRPr="00800622">
              <w:rPr>
                <w:rFonts w:ascii="Arial" w:hAnsi="Arial" w:cs="Arial"/>
                <w:sz w:val="22"/>
                <w:szCs w:val="22"/>
              </w:rPr>
              <w:t>1500</w:t>
            </w:r>
          </w:p>
        </w:tc>
        <w:tc>
          <w:tcPr>
            <w:tcW w:w="1344" w:type="dxa"/>
            <w:vAlign w:val="center"/>
          </w:tcPr>
          <w:p w14:paraId="486AB565"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40BDC4E0"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118" w:type="dxa"/>
            <w:vAlign w:val="center"/>
          </w:tcPr>
          <w:p w14:paraId="4B368F67"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DE3DD6" w:rsidRPr="00800622" w14:paraId="6D21AF24" w14:textId="77777777" w:rsidTr="00F175C3">
        <w:trPr>
          <w:trHeight w:val="170"/>
        </w:trPr>
        <w:tc>
          <w:tcPr>
            <w:tcW w:w="4314" w:type="dxa"/>
            <w:vAlign w:val="center"/>
          </w:tcPr>
          <w:p w14:paraId="3042E321" w14:textId="4BA3CFDD" w:rsidR="00DE3DD6" w:rsidRPr="00800622" w:rsidRDefault="009D749C" w:rsidP="00DE3DD6">
            <w:pPr>
              <w:tabs>
                <w:tab w:val="left" w:pos="1440"/>
                <w:tab w:val="left" w:pos="3600"/>
                <w:tab w:val="center" w:pos="7632"/>
                <w:tab w:val="center" w:pos="8496"/>
                <w:tab w:val="center" w:pos="9144"/>
              </w:tabs>
              <w:rPr>
                <w:rFonts w:ascii="Arial" w:hAnsi="Arial" w:cs="Arial"/>
                <w:noProof/>
                <w:sz w:val="22"/>
                <w:szCs w:val="22"/>
              </w:rPr>
            </w:pPr>
            <w:hyperlink w:anchor="_1405_SPEECHES" w:history="1">
              <w:r w:rsidR="00DE3DD6" w:rsidRPr="00DE3DD6">
                <w:rPr>
                  <w:rStyle w:val="Hyperlink"/>
                  <w:rFonts w:ascii="Arial" w:hAnsi="Arial" w:cs="Arial"/>
                  <w:noProof/>
                  <w:sz w:val="22"/>
                  <w:szCs w:val="22"/>
                </w:rPr>
                <w:t>Speeches</w:t>
              </w:r>
            </w:hyperlink>
          </w:p>
        </w:tc>
        <w:tc>
          <w:tcPr>
            <w:tcW w:w="1344" w:type="dxa"/>
            <w:vAlign w:val="center"/>
          </w:tcPr>
          <w:p w14:paraId="111034E5" w14:textId="77777777" w:rsidR="00DE3DD6" w:rsidRPr="00800622" w:rsidRDefault="00DE3DD6" w:rsidP="00DE3DD6">
            <w:pPr>
              <w:rPr>
                <w:rFonts w:ascii="Arial" w:hAnsi="Arial" w:cs="Arial"/>
                <w:sz w:val="22"/>
                <w:szCs w:val="22"/>
              </w:rPr>
            </w:pPr>
            <w:r w:rsidRPr="00800622">
              <w:rPr>
                <w:rFonts w:ascii="Arial" w:hAnsi="Arial" w:cs="Arial"/>
                <w:sz w:val="22"/>
                <w:szCs w:val="22"/>
              </w:rPr>
              <w:t>1405</w:t>
            </w:r>
          </w:p>
        </w:tc>
        <w:tc>
          <w:tcPr>
            <w:tcW w:w="1344" w:type="dxa"/>
            <w:vAlign w:val="center"/>
          </w:tcPr>
          <w:p w14:paraId="35C9E8BE"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DF299AA"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7EFDE406"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DE3DD6" w:rsidRPr="00800622" w14:paraId="59565EEC" w14:textId="77777777" w:rsidTr="00F175C3">
        <w:trPr>
          <w:trHeight w:val="170"/>
        </w:trPr>
        <w:tc>
          <w:tcPr>
            <w:tcW w:w="4314" w:type="dxa"/>
            <w:vAlign w:val="center"/>
          </w:tcPr>
          <w:p w14:paraId="4048E6BF" w14:textId="274BCBB9" w:rsidR="00DE3DD6" w:rsidRPr="00800622" w:rsidRDefault="009D749C" w:rsidP="00DE3DD6">
            <w:pPr>
              <w:tabs>
                <w:tab w:val="left" w:pos="1440"/>
                <w:tab w:val="center" w:pos="7632"/>
                <w:tab w:val="center" w:pos="8496"/>
                <w:tab w:val="center" w:pos="9144"/>
              </w:tabs>
              <w:rPr>
                <w:rFonts w:ascii="Arial" w:hAnsi="Arial" w:cs="Arial"/>
                <w:noProof/>
                <w:sz w:val="22"/>
                <w:szCs w:val="22"/>
              </w:rPr>
            </w:pPr>
            <w:hyperlink w:anchor="_1320_TELECOMMUNICATIONS_SYSTEMS" w:history="1">
              <w:r w:rsidR="00DE3DD6" w:rsidRPr="00DE3DD6">
                <w:rPr>
                  <w:rStyle w:val="Hyperlink"/>
                  <w:rFonts w:ascii="Arial" w:hAnsi="Arial" w:cs="Arial"/>
                  <w:noProof/>
                  <w:sz w:val="22"/>
                  <w:szCs w:val="22"/>
                </w:rPr>
                <w:t>Telecommunications Systems Management</w:t>
              </w:r>
            </w:hyperlink>
          </w:p>
        </w:tc>
        <w:tc>
          <w:tcPr>
            <w:tcW w:w="1344" w:type="dxa"/>
            <w:vAlign w:val="center"/>
          </w:tcPr>
          <w:p w14:paraId="47C9122A" w14:textId="77777777" w:rsidR="00DE3DD6" w:rsidRPr="00800622" w:rsidRDefault="00DE3DD6" w:rsidP="00DE3DD6">
            <w:pPr>
              <w:rPr>
                <w:rFonts w:ascii="Arial" w:hAnsi="Arial" w:cs="Arial"/>
                <w:sz w:val="22"/>
                <w:szCs w:val="22"/>
              </w:rPr>
            </w:pPr>
            <w:r w:rsidRPr="00800622">
              <w:rPr>
                <w:rFonts w:ascii="Arial" w:hAnsi="Arial" w:cs="Arial"/>
                <w:sz w:val="22"/>
                <w:szCs w:val="22"/>
              </w:rPr>
              <w:t>1320</w:t>
            </w:r>
          </w:p>
        </w:tc>
        <w:tc>
          <w:tcPr>
            <w:tcW w:w="1344" w:type="dxa"/>
            <w:vAlign w:val="center"/>
          </w:tcPr>
          <w:p w14:paraId="07CABADD"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076F6F74"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118" w:type="dxa"/>
            <w:vAlign w:val="center"/>
          </w:tcPr>
          <w:p w14:paraId="59136D56" w14:textId="77777777" w:rsidR="00DE3DD6" w:rsidRPr="00800622" w:rsidRDefault="00DE3DD6" w:rsidP="00DE3DD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6184660A" w14:textId="77777777" w:rsidR="00EB6057" w:rsidRPr="00800622" w:rsidRDefault="00EB6057" w:rsidP="00EB6057">
      <w:pPr>
        <w:tabs>
          <w:tab w:val="left" w:pos="1440"/>
          <w:tab w:val="center" w:pos="7632"/>
          <w:tab w:val="center" w:pos="8496"/>
          <w:tab w:val="center" w:pos="9144"/>
        </w:tabs>
        <w:rPr>
          <w:rFonts w:ascii="Arial" w:hAnsi="Arial" w:cs="Arial"/>
          <w:noProof/>
          <w:sz w:val="22"/>
          <w:szCs w:val="22"/>
        </w:rPr>
      </w:pPr>
    </w:p>
    <w:p w14:paraId="2F4B7376" w14:textId="77777777" w:rsidR="00EB6057" w:rsidRPr="00800622" w:rsidRDefault="00EB6057" w:rsidP="00EB6057">
      <w:pPr>
        <w:tabs>
          <w:tab w:val="left" w:pos="1440"/>
          <w:tab w:val="center" w:pos="7632"/>
          <w:tab w:val="center" w:pos="8496"/>
          <w:tab w:val="center" w:pos="9144"/>
        </w:tabs>
        <w:rPr>
          <w:rFonts w:ascii="Arial" w:hAnsi="Arial" w:cs="Arial"/>
          <w:noProof/>
          <w:sz w:val="22"/>
          <w:szCs w:val="22"/>
        </w:rPr>
      </w:pPr>
    </w:p>
    <w:p w14:paraId="7C9949EF" w14:textId="77777777" w:rsidR="00EB6057" w:rsidRPr="00800622" w:rsidRDefault="00CF4D57" w:rsidP="00EB6057">
      <w:pPr>
        <w:pStyle w:val="BodyText3"/>
        <w:jc w:val="center"/>
        <w:rPr>
          <w:rFonts w:ascii="Arial" w:hAnsi="Arial" w:cs="Arial"/>
          <w:b/>
          <w:sz w:val="22"/>
          <w:szCs w:val="22"/>
        </w:rPr>
      </w:pPr>
      <w:r>
        <w:rPr>
          <w:rFonts w:ascii="Arial" w:hAnsi="Arial" w:cs="Arial"/>
          <w:b/>
          <w:sz w:val="22"/>
          <w:szCs w:val="22"/>
        </w:rPr>
        <w:t>ACTIVITY</w:t>
      </w:r>
      <w:r w:rsidR="00EB6057" w:rsidRPr="00800622">
        <w:rPr>
          <w:rFonts w:ascii="Arial" w:hAnsi="Arial" w:cs="Arial"/>
          <w:b/>
          <w:sz w:val="22"/>
          <w:szCs w:val="22"/>
        </w:rPr>
        <w:t xml:space="preserve"> NUMBERS, </w:t>
      </w:r>
      <w:r>
        <w:rPr>
          <w:rFonts w:ascii="Arial" w:hAnsi="Arial" w:cs="Arial"/>
          <w:b/>
          <w:sz w:val="22"/>
          <w:szCs w:val="22"/>
        </w:rPr>
        <w:t>ACTIVITY TITLES</w:t>
      </w:r>
      <w:r w:rsidR="00EB6057" w:rsidRPr="00800622">
        <w:rPr>
          <w:rFonts w:ascii="Arial" w:hAnsi="Arial" w:cs="Arial"/>
          <w:b/>
          <w:sz w:val="22"/>
          <w:szCs w:val="22"/>
        </w:rPr>
        <w:t>, AND RETENTION SCHEDULES</w:t>
      </w:r>
    </w:p>
    <w:p w14:paraId="1FB64E63" w14:textId="77777777" w:rsidR="00EB6057" w:rsidRPr="00800622" w:rsidRDefault="00EB6057" w:rsidP="00EB6057">
      <w:pPr>
        <w:pStyle w:val="BodyText3"/>
        <w:jc w:val="center"/>
        <w:rPr>
          <w:rFonts w:ascii="Arial" w:hAnsi="Arial" w:cs="Arial"/>
          <w:b/>
          <w:sz w:val="22"/>
          <w:szCs w:val="22"/>
        </w:rPr>
      </w:pPr>
      <w:r w:rsidRPr="00800622">
        <w:rPr>
          <w:rFonts w:ascii="Arial" w:hAnsi="Arial" w:cs="Arial"/>
          <w:b/>
          <w:sz w:val="22"/>
          <w:szCs w:val="22"/>
        </w:rPr>
        <w:t>(NUMERICAL LISTING)</w:t>
      </w:r>
    </w:p>
    <w:p w14:paraId="2FE9E97B" w14:textId="77777777" w:rsidR="00EB6057" w:rsidRPr="00800622" w:rsidRDefault="00EB6057" w:rsidP="00EB6057">
      <w:pPr>
        <w:rPr>
          <w:rFonts w:ascii="Arial" w:hAnsi="Arial"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134"/>
      </w:tblGrid>
      <w:tr w:rsidR="00EB6057" w:rsidRPr="00800622" w14:paraId="6DC73EFA" w14:textId="77777777" w:rsidTr="00B348D1">
        <w:tc>
          <w:tcPr>
            <w:tcW w:w="1526" w:type="dxa"/>
            <w:tcBorders>
              <w:top w:val="nil"/>
              <w:left w:val="nil"/>
              <w:bottom w:val="single" w:sz="4" w:space="0" w:color="auto"/>
              <w:right w:val="nil"/>
            </w:tcBorders>
          </w:tcPr>
          <w:p w14:paraId="3BAEF265" w14:textId="77777777" w:rsidR="00EB6057" w:rsidRPr="00800622" w:rsidRDefault="00EB6057" w:rsidP="00A94F02"/>
        </w:tc>
        <w:tc>
          <w:tcPr>
            <w:tcW w:w="4536" w:type="dxa"/>
            <w:tcBorders>
              <w:top w:val="nil"/>
              <w:left w:val="nil"/>
              <w:bottom w:val="single" w:sz="4" w:space="0" w:color="auto"/>
              <w:right w:val="nil"/>
            </w:tcBorders>
          </w:tcPr>
          <w:p w14:paraId="4195D6F2" w14:textId="77777777" w:rsidR="00EB6057" w:rsidRPr="00800622" w:rsidRDefault="00EB6057" w:rsidP="00EB6057">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2C63DBFB" w14:textId="77777777" w:rsidR="00EB6057" w:rsidRPr="00800622" w:rsidRDefault="00EB6057" w:rsidP="00EB6057">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0DFAEC67" w14:textId="77777777" w:rsidR="00EB6057" w:rsidRPr="00800622" w:rsidRDefault="00EB6057" w:rsidP="00EB6057">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34" w:type="dxa"/>
            <w:tcBorders>
              <w:top w:val="nil"/>
              <w:left w:val="nil"/>
              <w:bottom w:val="single" w:sz="4" w:space="0" w:color="auto"/>
              <w:right w:val="nil"/>
            </w:tcBorders>
          </w:tcPr>
          <w:p w14:paraId="6E4BD214" w14:textId="77777777" w:rsidR="00EB6057" w:rsidRPr="00800622" w:rsidRDefault="00EB6057" w:rsidP="00EB6057">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EB6057" w:rsidRPr="00800622" w14:paraId="1E7331FD" w14:textId="77777777" w:rsidTr="00F175C3">
        <w:trPr>
          <w:trHeight w:val="170"/>
        </w:trPr>
        <w:tc>
          <w:tcPr>
            <w:tcW w:w="1526" w:type="dxa"/>
            <w:tcBorders>
              <w:top w:val="single" w:sz="4" w:space="0" w:color="auto"/>
            </w:tcBorders>
            <w:vAlign w:val="center"/>
          </w:tcPr>
          <w:p w14:paraId="0FC7E473" w14:textId="77777777" w:rsidR="00EB6057" w:rsidRPr="00800622" w:rsidRDefault="00EB6057" w:rsidP="00F175C3">
            <w:pPr>
              <w:rPr>
                <w:rFonts w:ascii="Arial" w:hAnsi="Arial" w:cs="Arial"/>
                <w:sz w:val="22"/>
                <w:szCs w:val="22"/>
              </w:rPr>
            </w:pPr>
            <w:r w:rsidRPr="00800622">
              <w:rPr>
                <w:rFonts w:ascii="Arial" w:hAnsi="Arial" w:cs="Arial"/>
                <w:sz w:val="22"/>
                <w:szCs w:val="22"/>
              </w:rPr>
              <w:t>1300</w:t>
            </w:r>
          </w:p>
        </w:tc>
        <w:tc>
          <w:tcPr>
            <w:tcW w:w="4536" w:type="dxa"/>
            <w:tcBorders>
              <w:top w:val="single" w:sz="4" w:space="0" w:color="auto"/>
            </w:tcBorders>
            <w:vAlign w:val="center"/>
          </w:tcPr>
          <w:p w14:paraId="0293CB59" w14:textId="77777777" w:rsidR="00EB6057" w:rsidRPr="00800622" w:rsidRDefault="000B66D0" w:rsidP="00F175C3">
            <w:pPr>
              <w:rPr>
                <w:rFonts w:ascii="Arial" w:hAnsi="Arial" w:cs="Arial"/>
                <w:sz w:val="22"/>
                <w:szCs w:val="22"/>
              </w:rPr>
            </w:pPr>
            <w:r>
              <w:rPr>
                <w:rFonts w:ascii="Arial" w:hAnsi="Arial" w:cs="Arial"/>
                <w:noProof/>
                <w:sz w:val="22"/>
                <w:szCs w:val="22"/>
              </w:rPr>
              <w:t>Information Management and Technology</w:t>
            </w:r>
            <w:r w:rsidR="008E3A58">
              <w:rPr>
                <w:rFonts w:ascii="Arial" w:hAnsi="Arial" w:cs="Arial"/>
                <w:noProof/>
                <w:sz w:val="22"/>
                <w:szCs w:val="22"/>
              </w:rPr>
              <w:t xml:space="preserve"> - </w:t>
            </w:r>
            <w:r w:rsidR="00EB6057" w:rsidRPr="00800622">
              <w:rPr>
                <w:rFonts w:ascii="Arial" w:hAnsi="Arial" w:cs="Arial"/>
                <w:noProof/>
                <w:sz w:val="22"/>
                <w:szCs w:val="22"/>
              </w:rPr>
              <w:t xml:space="preserve"> General</w:t>
            </w:r>
          </w:p>
        </w:tc>
        <w:tc>
          <w:tcPr>
            <w:tcW w:w="1134" w:type="dxa"/>
            <w:tcBorders>
              <w:top w:val="single" w:sz="4" w:space="0" w:color="auto"/>
            </w:tcBorders>
            <w:vAlign w:val="center"/>
          </w:tcPr>
          <w:p w14:paraId="7AECD851"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6B33841A"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134" w:type="dxa"/>
            <w:tcBorders>
              <w:top w:val="single" w:sz="4" w:space="0" w:color="auto"/>
            </w:tcBorders>
            <w:vAlign w:val="center"/>
          </w:tcPr>
          <w:p w14:paraId="325FC0C6"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1BB7BFB6" w14:textId="77777777" w:rsidTr="00F175C3">
        <w:trPr>
          <w:trHeight w:val="170"/>
        </w:trPr>
        <w:tc>
          <w:tcPr>
            <w:tcW w:w="1526" w:type="dxa"/>
            <w:vAlign w:val="center"/>
          </w:tcPr>
          <w:p w14:paraId="44518A61" w14:textId="77777777" w:rsidR="00EB6057" w:rsidRPr="00800622" w:rsidRDefault="00EB6057" w:rsidP="00F175C3">
            <w:pPr>
              <w:rPr>
                <w:rFonts w:ascii="Arial" w:hAnsi="Arial" w:cs="Arial"/>
                <w:sz w:val="22"/>
                <w:szCs w:val="22"/>
              </w:rPr>
            </w:pPr>
            <w:r w:rsidRPr="00800622">
              <w:rPr>
                <w:rFonts w:ascii="Arial" w:hAnsi="Arial" w:cs="Arial"/>
                <w:sz w:val="22"/>
                <w:szCs w:val="22"/>
              </w:rPr>
              <w:t>1320</w:t>
            </w:r>
          </w:p>
        </w:tc>
        <w:tc>
          <w:tcPr>
            <w:tcW w:w="4536" w:type="dxa"/>
            <w:vAlign w:val="center"/>
          </w:tcPr>
          <w:p w14:paraId="0736926B" w14:textId="77777777" w:rsidR="00EB6057" w:rsidRPr="00800622" w:rsidRDefault="00EB6057" w:rsidP="00F175C3">
            <w:pPr>
              <w:rPr>
                <w:rFonts w:ascii="Arial" w:hAnsi="Arial" w:cs="Arial"/>
                <w:sz w:val="22"/>
                <w:szCs w:val="22"/>
              </w:rPr>
            </w:pPr>
            <w:r w:rsidRPr="00800622">
              <w:rPr>
                <w:rFonts w:ascii="Arial" w:hAnsi="Arial" w:cs="Arial"/>
                <w:noProof/>
                <w:sz w:val="22"/>
                <w:szCs w:val="22"/>
              </w:rPr>
              <w:t>Telecommunications Systems Management</w:t>
            </w:r>
          </w:p>
        </w:tc>
        <w:tc>
          <w:tcPr>
            <w:tcW w:w="1134" w:type="dxa"/>
            <w:vAlign w:val="center"/>
          </w:tcPr>
          <w:p w14:paraId="539BCAEB"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1AC46E1E"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0</w:t>
            </w:r>
            <w:r w:rsidR="00EB6057" w:rsidRPr="00800622">
              <w:rPr>
                <w:rFonts w:ascii="Arial" w:hAnsi="Arial" w:cs="Arial"/>
                <w:sz w:val="22"/>
                <w:szCs w:val="22"/>
              </w:rPr>
              <w:t>y</w:t>
            </w:r>
          </w:p>
        </w:tc>
        <w:tc>
          <w:tcPr>
            <w:tcW w:w="1134" w:type="dxa"/>
            <w:vAlign w:val="center"/>
          </w:tcPr>
          <w:p w14:paraId="7CC13914"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6C4C0209" w14:textId="77777777" w:rsidTr="00F175C3">
        <w:trPr>
          <w:trHeight w:val="170"/>
        </w:trPr>
        <w:tc>
          <w:tcPr>
            <w:tcW w:w="1526" w:type="dxa"/>
            <w:vAlign w:val="center"/>
          </w:tcPr>
          <w:p w14:paraId="73425DF0" w14:textId="77777777" w:rsidR="00EB6057" w:rsidRPr="00800622" w:rsidRDefault="00EB6057" w:rsidP="00F175C3">
            <w:pPr>
              <w:rPr>
                <w:rFonts w:ascii="Arial" w:hAnsi="Arial" w:cs="Arial"/>
                <w:sz w:val="22"/>
                <w:szCs w:val="22"/>
              </w:rPr>
            </w:pPr>
            <w:r w:rsidRPr="00800622">
              <w:rPr>
                <w:rFonts w:ascii="Arial" w:hAnsi="Arial" w:cs="Arial"/>
                <w:sz w:val="22"/>
                <w:szCs w:val="22"/>
              </w:rPr>
              <w:t>1350</w:t>
            </w:r>
          </w:p>
        </w:tc>
        <w:tc>
          <w:tcPr>
            <w:tcW w:w="4536" w:type="dxa"/>
            <w:vAlign w:val="center"/>
          </w:tcPr>
          <w:p w14:paraId="541AC290" w14:textId="77777777" w:rsidR="00EB6057" w:rsidRPr="00800622" w:rsidRDefault="00EB6057" w:rsidP="00F175C3">
            <w:pPr>
              <w:rPr>
                <w:rFonts w:ascii="Arial" w:hAnsi="Arial" w:cs="Arial"/>
                <w:noProof/>
                <w:sz w:val="22"/>
                <w:szCs w:val="22"/>
              </w:rPr>
            </w:pPr>
            <w:r w:rsidRPr="00800622">
              <w:rPr>
                <w:rFonts w:ascii="Arial" w:hAnsi="Arial" w:cs="Arial"/>
                <w:noProof/>
                <w:sz w:val="22"/>
                <w:szCs w:val="22"/>
              </w:rPr>
              <w:t>Forms Management</w:t>
            </w:r>
          </w:p>
        </w:tc>
        <w:tc>
          <w:tcPr>
            <w:tcW w:w="1134" w:type="dxa"/>
            <w:vAlign w:val="center"/>
          </w:tcPr>
          <w:p w14:paraId="21A6EA40"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1B756E39" w14:textId="77777777" w:rsidR="00EB6057" w:rsidRPr="00800622" w:rsidRDefault="00E76CE4" w:rsidP="00F175C3">
            <w:pPr>
              <w:keepNext/>
              <w:tabs>
                <w:tab w:val="left" w:pos="720"/>
              </w:tabs>
              <w:jc w:val="center"/>
              <w:outlineLvl w:val="1"/>
              <w:rPr>
                <w:rFonts w:ascii="Arial" w:hAnsi="Arial" w:cs="Arial"/>
                <w:sz w:val="22"/>
                <w:szCs w:val="22"/>
              </w:rPr>
            </w:pPr>
            <w:r>
              <w:rPr>
                <w:rFonts w:ascii="Arial" w:hAnsi="Arial" w:cs="Arial"/>
                <w:sz w:val="22"/>
                <w:szCs w:val="22"/>
              </w:rPr>
              <w:t>1</w:t>
            </w:r>
            <w:r w:rsidR="00EB6057" w:rsidRPr="00800622">
              <w:rPr>
                <w:rFonts w:ascii="Arial" w:hAnsi="Arial" w:cs="Arial"/>
                <w:sz w:val="22"/>
                <w:szCs w:val="22"/>
              </w:rPr>
              <w:t>y</w:t>
            </w:r>
          </w:p>
        </w:tc>
        <w:tc>
          <w:tcPr>
            <w:tcW w:w="1134" w:type="dxa"/>
            <w:vAlign w:val="center"/>
          </w:tcPr>
          <w:p w14:paraId="03123370"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5B4E7B50" w14:textId="77777777" w:rsidTr="00F175C3">
        <w:trPr>
          <w:trHeight w:val="170"/>
        </w:trPr>
        <w:tc>
          <w:tcPr>
            <w:tcW w:w="1526" w:type="dxa"/>
            <w:vAlign w:val="center"/>
          </w:tcPr>
          <w:p w14:paraId="3AF715DF" w14:textId="77777777" w:rsidR="00EB6057" w:rsidRPr="00800622" w:rsidRDefault="00EB6057" w:rsidP="00F175C3">
            <w:pPr>
              <w:rPr>
                <w:rFonts w:ascii="Arial" w:hAnsi="Arial" w:cs="Arial"/>
                <w:sz w:val="22"/>
                <w:szCs w:val="22"/>
              </w:rPr>
            </w:pPr>
            <w:r w:rsidRPr="00800622">
              <w:rPr>
                <w:rFonts w:ascii="Arial" w:hAnsi="Arial" w:cs="Arial"/>
                <w:sz w:val="22"/>
                <w:szCs w:val="22"/>
              </w:rPr>
              <w:t>1380</w:t>
            </w:r>
          </w:p>
        </w:tc>
        <w:tc>
          <w:tcPr>
            <w:tcW w:w="4536" w:type="dxa"/>
            <w:vAlign w:val="center"/>
          </w:tcPr>
          <w:p w14:paraId="340EED7F" w14:textId="77777777" w:rsidR="00EB6057" w:rsidRPr="00800622" w:rsidRDefault="00EB6057" w:rsidP="00F175C3">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Media Relations</w:t>
            </w:r>
          </w:p>
        </w:tc>
        <w:tc>
          <w:tcPr>
            <w:tcW w:w="1134" w:type="dxa"/>
            <w:vAlign w:val="center"/>
          </w:tcPr>
          <w:p w14:paraId="3BB9E0AD"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Cy+</w:t>
            </w:r>
            <w:r w:rsidR="00355DBD" w:rsidRPr="00800622">
              <w:rPr>
                <w:rFonts w:ascii="Arial" w:hAnsi="Arial" w:cs="Arial"/>
                <w:sz w:val="22"/>
                <w:szCs w:val="22"/>
              </w:rPr>
              <w:t>1</w:t>
            </w:r>
            <w:r w:rsidRPr="00800622">
              <w:rPr>
                <w:rFonts w:ascii="Arial" w:hAnsi="Arial" w:cs="Arial"/>
                <w:sz w:val="22"/>
                <w:szCs w:val="22"/>
              </w:rPr>
              <w:t>y</w:t>
            </w:r>
          </w:p>
        </w:tc>
        <w:tc>
          <w:tcPr>
            <w:tcW w:w="1134" w:type="dxa"/>
            <w:vAlign w:val="center"/>
          </w:tcPr>
          <w:p w14:paraId="64ED27E2"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0</w:t>
            </w:r>
            <w:r w:rsidR="00EB6057" w:rsidRPr="00800622">
              <w:rPr>
                <w:rFonts w:ascii="Arial" w:hAnsi="Arial" w:cs="Arial"/>
                <w:sz w:val="22"/>
                <w:szCs w:val="22"/>
              </w:rPr>
              <w:t>y</w:t>
            </w:r>
          </w:p>
        </w:tc>
        <w:tc>
          <w:tcPr>
            <w:tcW w:w="1134" w:type="dxa"/>
            <w:vAlign w:val="center"/>
          </w:tcPr>
          <w:p w14:paraId="791FFD89"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113938C9" w14:textId="77777777" w:rsidTr="00F175C3">
        <w:trPr>
          <w:trHeight w:val="170"/>
        </w:trPr>
        <w:tc>
          <w:tcPr>
            <w:tcW w:w="1526" w:type="dxa"/>
            <w:vAlign w:val="center"/>
          </w:tcPr>
          <w:p w14:paraId="6CDD805B" w14:textId="77777777" w:rsidR="00EB6057" w:rsidRPr="00800622" w:rsidRDefault="00EB6057" w:rsidP="00F175C3">
            <w:pPr>
              <w:rPr>
                <w:rFonts w:ascii="Arial" w:hAnsi="Arial" w:cs="Arial"/>
                <w:sz w:val="22"/>
                <w:szCs w:val="22"/>
              </w:rPr>
            </w:pPr>
            <w:r w:rsidRPr="00800622">
              <w:rPr>
                <w:rFonts w:ascii="Arial" w:hAnsi="Arial" w:cs="Arial"/>
                <w:sz w:val="22"/>
                <w:szCs w:val="22"/>
              </w:rPr>
              <w:t>1395</w:t>
            </w:r>
          </w:p>
        </w:tc>
        <w:tc>
          <w:tcPr>
            <w:tcW w:w="4536" w:type="dxa"/>
            <w:vAlign w:val="center"/>
          </w:tcPr>
          <w:p w14:paraId="08920A2A" w14:textId="77777777" w:rsidR="00EB6057" w:rsidRPr="00800622" w:rsidRDefault="00EB6057" w:rsidP="00F175C3">
            <w:pPr>
              <w:rPr>
                <w:rFonts w:ascii="Arial" w:hAnsi="Arial" w:cs="Arial"/>
                <w:sz w:val="22"/>
                <w:szCs w:val="22"/>
              </w:rPr>
            </w:pPr>
            <w:r w:rsidRPr="00800622">
              <w:rPr>
                <w:rFonts w:ascii="Arial" w:hAnsi="Arial" w:cs="Arial"/>
                <w:noProof/>
                <w:sz w:val="22"/>
                <w:szCs w:val="22"/>
              </w:rPr>
              <w:t xml:space="preserve">Photographs </w:t>
            </w:r>
            <w:r w:rsidR="003067D9" w:rsidRPr="00800622">
              <w:rPr>
                <w:rFonts w:ascii="Arial" w:hAnsi="Arial" w:cs="Arial"/>
                <w:noProof/>
                <w:sz w:val="22"/>
                <w:szCs w:val="22"/>
              </w:rPr>
              <w:t>and</w:t>
            </w:r>
            <w:r w:rsidRPr="00800622">
              <w:rPr>
                <w:rFonts w:ascii="Arial" w:hAnsi="Arial" w:cs="Arial"/>
                <w:noProof/>
                <w:sz w:val="22"/>
                <w:szCs w:val="22"/>
              </w:rPr>
              <w:t xml:space="preserve"> Biographies</w:t>
            </w:r>
          </w:p>
        </w:tc>
        <w:tc>
          <w:tcPr>
            <w:tcW w:w="1134" w:type="dxa"/>
            <w:vAlign w:val="center"/>
          </w:tcPr>
          <w:p w14:paraId="659C9E55" w14:textId="77777777" w:rsidR="00EB6057" w:rsidRPr="00800622" w:rsidRDefault="00355DBD" w:rsidP="00E76CE4">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4473221B" w14:textId="77777777" w:rsidR="00EB6057" w:rsidRPr="00800622" w:rsidRDefault="00E76CE4" w:rsidP="00E76CE4">
            <w:pPr>
              <w:keepNext/>
              <w:tabs>
                <w:tab w:val="left" w:pos="720"/>
              </w:tabs>
              <w:jc w:val="center"/>
              <w:outlineLvl w:val="1"/>
              <w:rPr>
                <w:rFonts w:ascii="Arial" w:hAnsi="Arial" w:cs="Arial"/>
                <w:sz w:val="22"/>
                <w:szCs w:val="22"/>
              </w:rPr>
            </w:pPr>
            <w:r>
              <w:rPr>
                <w:rFonts w:ascii="Arial" w:hAnsi="Arial" w:cs="Arial"/>
                <w:sz w:val="22"/>
                <w:szCs w:val="22"/>
              </w:rPr>
              <w:t>1</w:t>
            </w:r>
            <w:r w:rsidR="00EB6057" w:rsidRPr="00800622">
              <w:rPr>
                <w:rFonts w:ascii="Arial" w:hAnsi="Arial" w:cs="Arial"/>
                <w:sz w:val="22"/>
                <w:szCs w:val="22"/>
              </w:rPr>
              <w:t>y</w:t>
            </w:r>
          </w:p>
        </w:tc>
        <w:tc>
          <w:tcPr>
            <w:tcW w:w="1134" w:type="dxa"/>
            <w:vAlign w:val="center"/>
          </w:tcPr>
          <w:p w14:paraId="0FF04FFC"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EB6057" w:rsidRPr="00800622" w14:paraId="20A2E143" w14:textId="77777777" w:rsidTr="00F175C3">
        <w:trPr>
          <w:trHeight w:val="170"/>
        </w:trPr>
        <w:tc>
          <w:tcPr>
            <w:tcW w:w="1526" w:type="dxa"/>
            <w:vAlign w:val="center"/>
          </w:tcPr>
          <w:p w14:paraId="5B44405F" w14:textId="77777777" w:rsidR="00EB6057" w:rsidRPr="00800622" w:rsidRDefault="00EB6057" w:rsidP="00F175C3">
            <w:pPr>
              <w:rPr>
                <w:rFonts w:ascii="Arial" w:hAnsi="Arial" w:cs="Arial"/>
                <w:sz w:val="22"/>
                <w:szCs w:val="22"/>
              </w:rPr>
            </w:pPr>
            <w:r w:rsidRPr="00800622">
              <w:rPr>
                <w:rFonts w:ascii="Arial" w:hAnsi="Arial" w:cs="Arial"/>
                <w:sz w:val="22"/>
                <w:szCs w:val="22"/>
              </w:rPr>
              <w:t>1400</w:t>
            </w:r>
          </w:p>
        </w:tc>
        <w:tc>
          <w:tcPr>
            <w:tcW w:w="4536" w:type="dxa"/>
            <w:vAlign w:val="center"/>
          </w:tcPr>
          <w:p w14:paraId="6466760B" w14:textId="77777777" w:rsidR="00EB6057" w:rsidRPr="00800622" w:rsidRDefault="00EB6057" w:rsidP="00F175C3">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Publishing</w:t>
            </w:r>
          </w:p>
        </w:tc>
        <w:tc>
          <w:tcPr>
            <w:tcW w:w="1134" w:type="dxa"/>
            <w:vAlign w:val="center"/>
          </w:tcPr>
          <w:p w14:paraId="49CB75A9"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1D6DC34A" w14:textId="77777777" w:rsidR="00EB6057" w:rsidRPr="00800622" w:rsidRDefault="00E76CE4" w:rsidP="00F175C3">
            <w:pPr>
              <w:keepNext/>
              <w:tabs>
                <w:tab w:val="left" w:pos="720"/>
              </w:tabs>
              <w:jc w:val="center"/>
              <w:outlineLvl w:val="1"/>
              <w:rPr>
                <w:rFonts w:ascii="Arial" w:hAnsi="Arial" w:cs="Arial"/>
                <w:sz w:val="22"/>
                <w:szCs w:val="22"/>
              </w:rPr>
            </w:pPr>
            <w:r>
              <w:rPr>
                <w:rFonts w:ascii="Arial" w:hAnsi="Arial" w:cs="Arial"/>
                <w:sz w:val="22"/>
                <w:szCs w:val="22"/>
              </w:rPr>
              <w:t>6</w:t>
            </w:r>
            <w:r w:rsidR="00EB6057" w:rsidRPr="00800622">
              <w:rPr>
                <w:rFonts w:ascii="Arial" w:hAnsi="Arial" w:cs="Arial"/>
                <w:sz w:val="22"/>
                <w:szCs w:val="22"/>
              </w:rPr>
              <w:t>y</w:t>
            </w:r>
          </w:p>
        </w:tc>
        <w:tc>
          <w:tcPr>
            <w:tcW w:w="1134" w:type="dxa"/>
            <w:vAlign w:val="center"/>
          </w:tcPr>
          <w:p w14:paraId="16E9C122"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EB6057" w:rsidRPr="00800622" w14:paraId="0FDC355A" w14:textId="77777777" w:rsidTr="00F175C3">
        <w:trPr>
          <w:trHeight w:val="170"/>
        </w:trPr>
        <w:tc>
          <w:tcPr>
            <w:tcW w:w="1526" w:type="dxa"/>
            <w:vAlign w:val="center"/>
          </w:tcPr>
          <w:p w14:paraId="23A88BC0" w14:textId="77777777" w:rsidR="00EB6057" w:rsidRPr="00800622" w:rsidRDefault="00EB6057" w:rsidP="00F175C3">
            <w:pPr>
              <w:rPr>
                <w:rFonts w:ascii="Arial" w:hAnsi="Arial" w:cs="Arial"/>
                <w:sz w:val="22"/>
                <w:szCs w:val="22"/>
              </w:rPr>
            </w:pPr>
            <w:r w:rsidRPr="00800622">
              <w:rPr>
                <w:rFonts w:ascii="Arial" w:hAnsi="Arial" w:cs="Arial"/>
                <w:sz w:val="22"/>
                <w:szCs w:val="22"/>
              </w:rPr>
              <w:t>1405</w:t>
            </w:r>
          </w:p>
        </w:tc>
        <w:tc>
          <w:tcPr>
            <w:tcW w:w="4536" w:type="dxa"/>
            <w:vAlign w:val="center"/>
          </w:tcPr>
          <w:p w14:paraId="1406185F" w14:textId="77777777" w:rsidR="00EB6057" w:rsidRPr="00800622" w:rsidRDefault="00EB6057" w:rsidP="00F175C3">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Speeches</w:t>
            </w:r>
          </w:p>
        </w:tc>
        <w:tc>
          <w:tcPr>
            <w:tcW w:w="1134" w:type="dxa"/>
            <w:vAlign w:val="center"/>
          </w:tcPr>
          <w:p w14:paraId="48E1C343"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Cy+1</w:t>
            </w:r>
            <w:r w:rsidR="00EB6057" w:rsidRPr="00800622">
              <w:rPr>
                <w:rFonts w:ascii="Arial" w:hAnsi="Arial" w:cs="Arial"/>
                <w:sz w:val="22"/>
                <w:szCs w:val="22"/>
              </w:rPr>
              <w:t>y</w:t>
            </w:r>
          </w:p>
        </w:tc>
        <w:tc>
          <w:tcPr>
            <w:tcW w:w="1134" w:type="dxa"/>
            <w:vAlign w:val="center"/>
          </w:tcPr>
          <w:p w14:paraId="180CB783"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4</w:t>
            </w:r>
            <w:r w:rsidR="00EB6057" w:rsidRPr="00800622">
              <w:rPr>
                <w:rFonts w:ascii="Arial" w:hAnsi="Arial" w:cs="Arial"/>
                <w:sz w:val="22"/>
                <w:szCs w:val="22"/>
              </w:rPr>
              <w:t>y</w:t>
            </w:r>
          </w:p>
        </w:tc>
        <w:tc>
          <w:tcPr>
            <w:tcW w:w="1134" w:type="dxa"/>
            <w:vAlign w:val="center"/>
          </w:tcPr>
          <w:p w14:paraId="3AE8CBB8"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EB6057" w:rsidRPr="00800622" w14:paraId="47315043" w14:textId="77777777" w:rsidTr="00F175C3">
        <w:trPr>
          <w:trHeight w:val="170"/>
        </w:trPr>
        <w:tc>
          <w:tcPr>
            <w:tcW w:w="1526" w:type="dxa"/>
            <w:vAlign w:val="center"/>
          </w:tcPr>
          <w:p w14:paraId="0DF77991" w14:textId="77777777" w:rsidR="00EB6057" w:rsidRPr="00800622" w:rsidRDefault="00EB6057" w:rsidP="00F175C3">
            <w:pPr>
              <w:rPr>
                <w:rFonts w:ascii="Arial" w:hAnsi="Arial" w:cs="Arial"/>
                <w:sz w:val="22"/>
                <w:szCs w:val="22"/>
              </w:rPr>
            </w:pPr>
            <w:r w:rsidRPr="00800622">
              <w:rPr>
                <w:rFonts w:ascii="Arial" w:hAnsi="Arial" w:cs="Arial"/>
                <w:sz w:val="22"/>
                <w:szCs w:val="22"/>
              </w:rPr>
              <w:t>1410</w:t>
            </w:r>
          </w:p>
        </w:tc>
        <w:tc>
          <w:tcPr>
            <w:tcW w:w="4536" w:type="dxa"/>
            <w:vAlign w:val="center"/>
          </w:tcPr>
          <w:p w14:paraId="69FF682B" w14:textId="77777777" w:rsidR="00EB6057" w:rsidRPr="00800622" w:rsidRDefault="00EB6057" w:rsidP="006E142A">
            <w:pPr>
              <w:rPr>
                <w:rFonts w:ascii="Arial" w:hAnsi="Arial" w:cs="Arial"/>
                <w:sz w:val="22"/>
                <w:szCs w:val="22"/>
              </w:rPr>
            </w:pPr>
            <w:r w:rsidRPr="00800622">
              <w:rPr>
                <w:rFonts w:ascii="Arial" w:hAnsi="Arial" w:cs="Arial"/>
                <w:noProof/>
                <w:sz w:val="22"/>
                <w:szCs w:val="22"/>
              </w:rPr>
              <w:t>End</w:t>
            </w:r>
            <w:r w:rsidR="006E142A">
              <w:rPr>
                <w:rFonts w:ascii="Arial" w:hAnsi="Arial" w:cs="Arial"/>
                <w:noProof/>
                <w:sz w:val="22"/>
                <w:szCs w:val="22"/>
              </w:rPr>
              <w:t>-</w:t>
            </w:r>
            <w:r w:rsidRPr="00800622">
              <w:rPr>
                <w:rFonts w:ascii="Arial" w:hAnsi="Arial" w:cs="Arial"/>
                <w:noProof/>
                <w:sz w:val="22"/>
                <w:szCs w:val="22"/>
              </w:rPr>
              <w:t>User Support</w:t>
            </w:r>
          </w:p>
        </w:tc>
        <w:tc>
          <w:tcPr>
            <w:tcW w:w="1134" w:type="dxa"/>
            <w:vAlign w:val="center"/>
          </w:tcPr>
          <w:p w14:paraId="064C382E"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3513E82C"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4</w:t>
            </w:r>
            <w:r w:rsidR="00EB6057" w:rsidRPr="00800622">
              <w:rPr>
                <w:rFonts w:ascii="Arial" w:hAnsi="Arial" w:cs="Arial"/>
                <w:sz w:val="22"/>
                <w:szCs w:val="22"/>
              </w:rPr>
              <w:t>y</w:t>
            </w:r>
          </w:p>
        </w:tc>
        <w:tc>
          <w:tcPr>
            <w:tcW w:w="1134" w:type="dxa"/>
            <w:vAlign w:val="center"/>
          </w:tcPr>
          <w:p w14:paraId="57BEA0F2"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4419463F" w14:textId="77777777" w:rsidTr="00F175C3">
        <w:trPr>
          <w:trHeight w:val="170"/>
        </w:trPr>
        <w:tc>
          <w:tcPr>
            <w:tcW w:w="1526" w:type="dxa"/>
            <w:vAlign w:val="center"/>
          </w:tcPr>
          <w:p w14:paraId="49E0E6D7" w14:textId="77777777" w:rsidR="00EB6057" w:rsidRPr="00800622" w:rsidRDefault="00EB6057" w:rsidP="00F175C3">
            <w:pPr>
              <w:rPr>
                <w:rFonts w:ascii="Arial" w:hAnsi="Arial" w:cs="Arial"/>
                <w:sz w:val="22"/>
                <w:szCs w:val="22"/>
              </w:rPr>
            </w:pPr>
            <w:r w:rsidRPr="00800622">
              <w:rPr>
                <w:rFonts w:ascii="Arial" w:hAnsi="Arial" w:cs="Arial"/>
                <w:sz w:val="22"/>
                <w:szCs w:val="22"/>
              </w:rPr>
              <w:t>1420</w:t>
            </w:r>
          </w:p>
        </w:tc>
        <w:tc>
          <w:tcPr>
            <w:tcW w:w="4536" w:type="dxa"/>
            <w:vAlign w:val="center"/>
          </w:tcPr>
          <w:p w14:paraId="5404B167" w14:textId="77777777" w:rsidR="00EB6057" w:rsidRPr="00800622" w:rsidRDefault="00EB6057" w:rsidP="00F175C3">
            <w:pPr>
              <w:rPr>
                <w:rFonts w:ascii="Arial" w:hAnsi="Arial" w:cs="Arial"/>
                <w:sz w:val="22"/>
                <w:szCs w:val="22"/>
              </w:rPr>
            </w:pPr>
            <w:r w:rsidRPr="00800622">
              <w:rPr>
                <w:rFonts w:ascii="Arial" w:hAnsi="Arial" w:cs="Arial"/>
                <w:noProof/>
                <w:sz w:val="22"/>
                <w:szCs w:val="22"/>
              </w:rPr>
              <w:t>Information Technology Systems</w:t>
            </w:r>
          </w:p>
        </w:tc>
        <w:tc>
          <w:tcPr>
            <w:tcW w:w="1134" w:type="dxa"/>
            <w:vAlign w:val="center"/>
          </w:tcPr>
          <w:p w14:paraId="53169A74"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25302C68" w14:textId="77777777" w:rsidR="00EB6057" w:rsidRPr="00800622" w:rsidRDefault="008913BE" w:rsidP="00F175C3">
            <w:pPr>
              <w:keepNext/>
              <w:tabs>
                <w:tab w:val="left" w:pos="720"/>
              </w:tabs>
              <w:jc w:val="center"/>
              <w:outlineLvl w:val="1"/>
              <w:rPr>
                <w:rFonts w:ascii="Arial" w:hAnsi="Arial" w:cs="Arial"/>
                <w:sz w:val="22"/>
                <w:szCs w:val="22"/>
              </w:rPr>
            </w:pPr>
            <w:r w:rsidRPr="00800622">
              <w:rPr>
                <w:rFonts w:ascii="Arial" w:hAnsi="Arial" w:cs="Arial"/>
                <w:sz w:val="22"/>
                <w:szCs w:val="22"/>
              </w:rPr>
              <w:t>5</w:t>
            </w:r>
            <w:r w:rsidR="00EB6057" w:rsidRPr="00800622">
              <w:rPr>
                <w:rFonts w:ascii="Arial" w:hAnsi="Arial" w:cs="Arial"/>
                <w:sz w:val="22"/>
                <w:szCs w:val="22"/>
              </w:rPr>
              <w:t>y</w:t>
            </w:r>
          </w:p>
        </w:tc>
        <w:tc>
          <w:tcPr>
            <w:tcW w:w="1134" w:type="dxa"/>
            <w:vAlign w:val="center"/>
          </w:tcPr>
          <w:p w14:paraId="44246A92"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59C79D86" w14:textId="77777777" w:rsidTr="00F175C3">
        <w:trPr>
          <w:trHeight w:val="170"/>
        </w:trPr>
        <w:tc>
          <w:tcPr>
            <w:tcW w:w="1526" w:type="dxa"/>
            <w:vAlign w:val="center"/>
          </w:tcPr>
          <w:p w14:paraId="18A8A53F" w14:textId="77777777" w:rsidR="00EB6057" w:rsidRPr="00800622" w:rsidRDefault="00EB6057" w:rsidP="00F175C3">
            <w:pPr>
              <w:rPr>
                <w:rFonts w:ascii="Arial" w:hAnsi="Arial" w:cs="Arial"/>
                <w:sz w:val="22"/>
                <w:szCs w:val="22"/>
              </w:rPr>
            </w:pPr>
            <w:r w:rsidRPr="00800622">
              <w:rPr>
                <w:rFonts w:ascii="Arial" w:hAnsi="Arial" w:cs="Arial"/>
                <w:sz w:val="22"/>
                <w:szCs w:val="22"/>
              </w:rPr>
              <w:t>1435</w:t>
            </w:r>
          </w:p>
        </w:tc>
        <w:tc>
          <w:tcPr>
            <w:tcW w:w="4536" w:type="dxa"/>
            <w:vAlign w:val="center"/>
          </w:tcPr>
          <w:p w14:paraId="18D82ADF" w14:textId="77777777" w:rsidR="00EB6057" w:rsidRPr="00800622" w:rsidRDefault="00EB6057" w:rsidP="00F175C3">
            <w:pPr>
              <w:rPr>
                <w:rFonts w:ascii="Arial" w:hAnsi="Arial" w:cs="Arial"/>
                <w:sz w:val="22"/>
                <w:szCs w:val="22"/>
              </w:rPr>
            </w:pPr>
            <w:r w:rsidRPr="00800622">
              <w:rPr>
                <w:rFonts w:ascii="Arial" w:hAnsi="Arial" w:cs="Arial"/>
                <w:noProof/>
                <w:sz w:val="22"/>
                <w:szCs w:val="22"/>
              </w:rPr>
              <w:t>Library Services</w:t>
            </w:r>
          </w:p>
        </w:tc>
        <w:tc>
          <w:tcPr>
            <w:tcW w:w="1134" w:type="dxa"/>
            <w:vAlign w:val="center"/>
          </w:tcPr>
          <w:p w14:paraId="37F15D57"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4196B284"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0</w:t>
            </w:r>
            <w:r w:rsidR="00EB6057" w:rsidRPr="00800622">
              <w:rPr>
                <w:rFonts w:ascii="Arial" w:hAnsi="Arial" w:cs="Arial"/>
                <w:sz w:val="22"/>
                <w:szCs w:val="22"/>
              </w:rPr>
              <w:t>y</w:t>
            </w:r>
          </w:p>
        </w:tc>
        <w:tc>
          <w:tcPr>
            <w:tcW w:w="1134" w:type="dxa"/>
            <w:vAlign w:val="center"/>
          </w:tcPr>
          <w:p w14:paraId="4D4B389C"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46541DBE" w14:textId="77777777" w:rsidTr="00F175C3">
        <w:trPr>
          <w:trHeight w:val="170"/>
        </w:trPr>
        <w:tc>
          <w:tcPr>
            <w:tcW w:w="1526" w:type="dxa"/>
            <w:vAlign w:val="center"/>
          </w:tcPr>
          <w:p w14:paraId="59F30A40" w14:textId="77777777" w:rsidR="00EB6057" w:rsidRPr="00800622" w:rsidRDefault="00EB6057" w:rsidP="00F175C3">
            <w:pPr>
              <w:rPr>
                <w:rFonts w:ascii="Arial" w:hAnsi="Arial" w:cs="Arial"/>
                <w:sz w:val="22"/>
                <w:szCs w:val="22"/>
              </w:rPr>
            </w:pPr>
            <w:r w:rsidRPr="00800622">
              <w:rPr>
                <w:rFonts w:ascii="Arial" w:hAnsi="Arial" w:cs="Arial"/>
                <w:sz w:val="22"/>
                <w:szCs w:val="22"/>
              </w:rPr>
              <w:t>1450</w:t>
            </w:r>
          </w:p>
        </w:tc>
        <w:tc>
          <w:tcPr>
            <w:tcW w:w="4536" w:type="dxa"/>
            <w:vAlign w:val="center"/>
          </w:tcPr>
          <w:p w14:paraId="5BDD1AA8" w14:textId="77777777" w:rsidR="00EB6057" w:rsidRPr="00800622" w:rsidRDefault="00EB6057" w:rsidP="00F175C3">
            <w:pPr>
              <w:rPr>
                <w:rFonts w:ascii="Arial" w:hAnsi="Arial" w:cs="Arial"/>
                <w:sz w:val="22"/>
                <w:szCs w:val="22"/>
              </w:rPr>
            </w:pPr>
            <w:r w:rsidRPr="00800622">
              <w:rPr>
                <w:rFonts w:ascii="Arial" w:hAnsi="Arial" w:cs="Arial"/>
                <w:noProof/>
                <w:sz w:val="22"/>
                <w:szCs w:val="22"/>
                <w:lang w:val="fr-CA"/>
              </w:rPr>
              <w:t xml:space="preserve">Mail, Postal </w:t>
            </w:r>
            <w:r w:rsidR="003067D9" w:rsidRPr="00800622">
              <w:rPr>
                <w:rFonts w:ascii="Arial" w:hAnsi="Arial" w:cs="Arial"/>
                <w:noProof/>
                <w:sz w:val="22"/>
                <w:szCs w:val="22"/>
                <w:lang w:val="fr-CA"/>
              </w:rPr>
              <w:t>and</w:t>
            </w:r>
            <w:r w:rsidRPr="00800622">
              <w:rPr>
                <w:rFonts w:ascii="Arial" w:hAnsi="Arial" w:cs="Arial"/>
                <w:noProof/>
                <w:sz w:val="22"/>
                <w:szCs w:val="22"/>
                <w:lang w:val="fr-CA"/>
              </w:rPr>
              <w:t xml:space="preserve"> Courier Services</w:t>
            </w:r>
          </w:p>
        </w:tc>
        <w:tc>
          <w:tcPr>
            <w:tcW w:w="1134" w:type="dxa"/>
            <w:vAlign w:val="center"/>
          </w:tcPr>
          <w:p w14:paraId="4C547DF7"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60714BE3"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0</w:t>
            </w:r>
            <w:r w:rsidR="00EB6057" w:rsidRPr="00800622">
              <w:rPr>
                <w:rFonts w:ascii="Arial" w:hAnsi="Arial" w:cs="Arial"/>
                <w:sz w:val="22"/>
                <w:szCs w:val="22"/>
              </w:rPr>
              <w:t>y</w:t>
            </w:r>
          </w:p>
        </w:tc>
        <w:tc>
          <w:tcPr>
            <w:tcW w:w="1134" w:type="dxa"/>
            <w:vAlign w:val="center"/>
          </w:tcPr>
          <w:p w14:paraId="75793787"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B6057" w:rsidRPr="00800622" w14:paraId="215911E5" w14:textId="77777777" w:rsidTr="00F175C3">
        <w:trPr>
          <w:trHeight w:val="170"/>
        </w:trPr>
        <w:tc>
          <w:tcPr>
            <w:tcW w:w="1526" w:type="dxa"/>
            <w:vAlign w:val="center"/>
          </w:tcPr>
          <w:p w14:paraId="2405EADA" w14:textId="77777777" w:rsidR="00EB6057" w:rsidRPr="00800622" w:rsidRDefault="00EB6057" w:rsidP="00F175C3">
            <w:pPr>
              <w:rPr>
                <w:rFonts w:ascii="Arial" w:hAnsi="Arial" w:cs="Arial"/>
                <w:sz w:val="22"/>
                <w:szCs w:val="22"/>
              </w:rPr>
            </w:pPr>
            <w:r w:rsidRPr="00800622">
              <w:rPr>
                <w:rFonts w:ascii="Arial" w:hAnsi="Arial" w:cs="Arial"/>
                <w:sz w:val="22"/>
                <w:szCs w:val="22"/>
              </w:rPr>
              <w:t>1475</w:t>
            </w:r>
          </w:p>
        </w:tc>
        <w:tc>
          <w:tcPr>
            <w:tcW w:w="4536" w:type="dxa"/>
            <w:vAlign w:val="center"/>
          </w:tcPr>
          <w:p w14:paraId="120F6518" w14:textId="77777777" w:rsidR="00EB6057" w:rsidRPr="00800622" w:rsidRDefault="00EB6057" w:rsidP="00F175C3">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lang w:val="fr-CA"/>
              </w:rPr>
              <w:t xml:space="preserve">Records </w:t>
            </w:r>
            <w:r w:rsidR="003067D9" w:rsidRPr="00800622">
              <w:rPr>
                <w:rFonts w:ascii="Arial" w:hAnsi="Arial" w:cs="Arial"/>
                <w:noProof/>
                <w:sz w:val="22"/>
                <w:szCs w:val="22"/>
                <w:lang w:val="fr-CA"/>
              </w:rPr>
              <w:t>and</w:t>
            </w:r>
            <w:r w:rsidRPr="00800622">
              <w:rPr>
                <w:rFonts w:ascii="Arial" w:hAnsi="Arial" w:cs="Arial"/>
                <w:noProof/>
                <w:sz w:val="22"/>
                <w:szCs w:val="22"/>
                <w:lang w:val="fr-CA"/>
              </w:rPr>
              <w:t xml:space="preserve"> Information Management</w:t>
            </w:r>
          </w:p>
        </w:tc>
        <w:tc>
          <w:tcPr>
            <w:tcW w:w="1134" w:type="dxa"/>
            <w:vAlign w:val="center"/>
          </w:tcPr>
          <w:p w14:paraId="73A61086"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44D4D778" w14:textId="77777777" w:rsidR="00EB6057" w:rsidRPr="00800622" w:rsidRDefault="00355DBD" w:rsidP="00F175C3">
            <w:pPr>
              <w:keepNext/>
              <w:tabs>
                <w:tab w:val="left" w:pos="720"/>
              </w:tabs>
              <w:jc w:val="center"/>
              <w:outlineLvl w:val="1"/>
              <w:rPr>
                <w:rFonts w:ascii="Arial" w:hAnsi="Arial" w:cs="Arial"/>
                <w:sz w:val="22"/>
                <w:szCs w:val="22"/>
              </w:rPr>
            </w:pPr>
            <w:r w:rsidRPr="00800622">
              <w:rPr>
                <w:rFonts w:ascii="Arial" w:hAnsi="Arial" w:cs="Arial"/>
                <w:sz w:val="22"/>
                <w:szCs w:val="22"/>
              </w:rPr>
              <w:t>8</w:t>
            </w:r>
            <w:r w:rsidR="00EB6057" w:rsidRPr="00800622">
              <w:rPr>
                <w:rFonts w:ascii="Arial" w:hAnsi="Arial" w:cs="Arial"/>
                <w:sz w:val="22"/>
                <w:szCs w:val="22"/>
              </w:rPr>
              <w:t>y</w:t>
            </w:r>
          </w:p>
        </w:tc>
        <w:tc>
          <w:tcPr>
            <w:tcW w:w="1134" w:type="dxa"/>
            <w:vAlign w:val="center"/>
          </w:tcPr>
          <w:p w14:paraId="345AFAEC" w14:textId="77777777" w:rsidR="00EB6057" w:rsidRPr="00800622" w:rsidRDefault="00EB6057"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271070" w:rsidRPr="00800622" w14:paraId="40AAB8BF" w14:textId="77777777" w:rsidTr="00F175C3">
        <w:trPr>
          <w:trHeight w:val="170"/>
        </w:trPr>
        <w:tc>
          <w:tcPr>
            <w:tcW w:w="1526" w:type="dxa"/>
            <w:vAlign w:val="center"/>
          </w:tcPr>
          <w:p w14:paraId="71102FB7" w14:textId="77777777" w:rsidR="00271070" w:rsidRPr="00800622" w:rsidRDefault="00271070" w:rsidP="00F175C3">
            <w:pPr>
              <w:rPr>
                <w:rFonts w:ascii="Arial" w:hAnsi="Arial" w:cs="Arial"/>
                <w:sz w:val="22"/>
                <w:szCs w:val="22"/>
              </w:rPr>
            </w:pPr>
            <w:r w:rsidRPr="00800622">
              <w:rPr>
                <w:rFonts w:ascii="Arial" w:hAnsi="Arial" w:cs="Arial"/>
                <w:sz w:val="22"/>
                <w:szCs w:val="22"/>
              </w:rPr>
              <w:t>1485</w:t>
            </w:r>
          </w:p>
        </w:tc>
        <w:tc>
          <w:tcPr>
            <w:tcW w:w="4536" w:type="dxa"/>
            <w:vAlign w:val="center"/>
          </w:tcPr>
          <w:p w14:paraId="15038229" w14:textId="77777777" w:rsidR="00271070" w:rsidRPr="00800622" w:rsidRDefault="00271070" w:rsidP="00F175C3">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Right to Information </w:t>
            </w:r>
            <w:r w:rsidR="003067D9" w:rsidRPr="00800622">
              <w:rPr>
                <w:rFonts w:ascii="Arial" w:hAnsi="Arial" w:cs="Arial"/>
                <w:noProof/>
                <w:sz w:val="22"/>
                <w:szCs w:val="22"/>
              </w:rPr>
              <w:t>and</w:t>
            </w:r>
            <w:r w:rsidRPr="00800622">
              <w:rPr>
                <w:rFonts w:ascii="Arial" w:hAnsi="Arial" w:cs="Arial"/>
                <w:noProof/>
                <w:sz w:val="22"/>
                <w:szCs w:val="22"/>
              </w:rPr>
              <w:t xml:space="preserve"> Protection of Privacy</w:t>
            </w:r>
          </w:p>
        </w:tc>
        <w:tc>
          <w:tcPr>
            <w:tcW w:w="1134" w:type="dxa"/>
            <w:vAlign w:val="center"/>
          </w:tcPr>
          <w:p w14:paraId="42A509FA" w14:textId="77777777" w:rsidR="00271070" w:rsidRPr="00800622" w:rsidRDefault="00271070" w:rsidP="00F175C3">
            <w:pPr>
              <w:keepNext/>
              <w:tabs>
                <w:tab w:val="left" w:pos="720"/>
              </w:tabs>
              <w:jc w:val="center"/>
              <w:outlineLvl w:val="1"/>
              <w:rPr>
                <w:rFonts w:ascii="Arial" w:hAnsi="Arial" w:cs="Arial"/>
                <w:sz w:val="22"/>
                <w:szCs w:val="22"/>
              </w:rPr>
            </w:pPr>
            <w:r w:rsidRPr="00800622">
              <w:rPr>
                <w:rFonts w:ascii="Arial" w:hAnsi="Arial" w:cs="Arial"/>
                <w:sz w:val="22"/>
                <w:szCs w:val="22"/>
              </w:rPr>
              <w:t>Cy+4y</w:t>
            </w:r>
          </w:p>
        </w:tc>
        <w:tc>
          <w:tcPr>
            <w:tcW w:w="1134" w:type="dxa"/>
            <w:vAlign w:val="center"/>
          </w:tcPr>
          <w:p w14:paraId="507CA6AB" w14:textId="77777777" w:rsidR="00271070" w:rsidRPr="00800622" w:rsidRDefault="00271070" w:rsidP="00F175C3">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134" w:type="dxa"/>
            <w:vAlign w:val="center"/>
          </w:tcPr>
          <w:p w14:paraId="5912C8B5" w14:textId="77777777" w:rsidR="00271070" w:rsidRPr="00800622" w:rsidRDefault="00957396" w:rsidP="00F175C3">
            <w:pPr>
              <w:keepNext/>
              <w:tabs>
                <w:tab w:val="left" w:pos="720"/>
              </w:tabs>
              <w:jc w:val="center"/>
              <w:outlineLvl w:val="1"/>
              <w:rPr>
                <w:rFonts w:ascii="Arial" w:hAnsi="Arial" w:cs="Arial"/>
                <w:sz w:val="22"/>
                <w:szCs w:val="22"/>
              </w:rPr>
            </w:pPr>
            <w:r>
              <w:rPr>
                <w:rFonts w:ascii="Arial" w:hAnsi="Arial" w:cs="Arial"/>
                <w:sz w:val="22"/>
                <w:szCs w:val="22"/>
              </w:rPr>
              <w:t>SR</w:t>
            </w:r>
          </w:p>
        </w:tc>
      </w:tr>
      <w:tr w:rsidR="00271070" w:rsidRPr="00800622" w14:paraId="4A64E039" w14:textId="77777777" w:rsidTr="00F175C3">
        <w:trPr>
          <w:trHeight w:val="170"/>
        </w:trPr>
        <w:tc>
          <w:tcPr>
            <w:tcW w:w="1526" w:type="dxa"/>
            <w:vAlign w:val="center"/>
          </w:tcPr>
          <w:p w14:paraId="707E4DED" w14:textId="77777777" w:rsidR="00271070" w:rsidRPr="00800622" w:rsidRDefault="00271070" w:rsidP="00F175C3">
            <w:pPr>
              <w:rPr>
                <w:rFonts w:ascii="Arial" w:hAnsi="Arial" w:cs="Arial"/>
                <w:sz w:val="22"/>
                <w:szCs w:val="22"/>
              </w:rPr>
            </w:pPr>
            <w:r w:rsidRPr="00800622">
              <w:rPr>
                <w:rFonts w:ascii="Arial" w:hAnsi="Arial" w:cs="Arial"/>
                <w:sz w:val="22"/>
                <w:szCs w:val="22"/>
              </w:rPr>
              <w:t>1500</w:t>
            </w:r>
          </w:p>
        </w:tc>
        <w:tc>
          <w:tcPr>
            <w:tcW w:w="4536" w:type="dxa"/>
            <w:vAlign w:val="center"/>
          </w:tcPr>
          <w:p w14:paraId="3880756F" w14:textId="77777777" w:rsidR="00271070" w:rsidRPr="00800622" w:rsidRDefault="00271070" w:rsidP="00F175C3">
            <w:pPr>
              <w:rPr>
                <w:rFonts w:ascii="Arial" w:hAnsi="Arial" w:cs="Arial"/>
                <w:sz w:val="22"/>
                <w:szCs w:val="22"/>
              </w:rPr>
            </w:pPr>
            <w:r w:rsidRPr="00800622">
              <w:rPr>
                <w:rFonts w:ascii="Arial" w:hAnsi="Arial" w:cs="Arial"/>
                <w:noProof/>
                <w:color w:val="000000"/>
                <w:sz w:val="22"/>
                <w:szCs w:val="22"/>
              </w:rPr>
              <w:t>Security of Information</w:t>
            </w:r>
          </w:p>
        </w:tc>
        <w:tc>
          <w:tcPr>
            <w:tcW w:w="1134" w:type="dxa"/>
            <w:vAlign w:val="center"/>
          </w:tcPr>
          <w:p w14:paraId="3325F260" w14:textId="77777777" w:rsidR="00271070" w:rsidRPr="00800622" w:rsidRDefault="00271070" w:rsidP="00F175C3">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51D0188D" w14:textId="77777777" w:rsidR="00271070" w:rsidRPr="00800622" w:rsidRDefault="00271070" w:rsidP="00F175C3">
            <w:pPr>
              <w:keepNext/>
              <w:tabs>
                <w:tab w:val="left" w:pos="720"/>
              </w:tabs>
              <w:jc w:val="center"/>
              <w:outlineLvl w:val="1"/>
              <w:rPr>
                <w:rFonts w:ascii="Arial" w:hAnsi="Arial" w:cs="Arial"/>
                <w:sz w:val="22"/>
                <w:szCs w:val="22"/>
              </w:rPr>
            </w:pPr>
            <w:r w:rsidRPr="00800622">
              <w:rPr>
                <w:rFonts w:ascii="Arial" w:hAnsi="Arial" w:cs="Arial"/>
                <w:sz w:val="22"/>
                <w:szCs w:val="22"/>
              </w:rPr>
              <w:t>6y</w:t>
            </w:r>
          </w:p>
        </w:tc>
        <w:tc>
          <w:tcPr>
            <w:tcW w:w="1134" w:type="dxa"/>
            <w:vAlign w:val="center"/>
          </w:tcPr>
          <w:p w14:paraId="374AC499" w14:textId="77777777" w:rsidR="00271070" w:rsidRPr="00800622" w:rsidRDefault="00271070" w:rsidP="00F175C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1AFABEDB" w14:textId="77777777" w:rsidR="001A3761" w:rsidRPr="00800622" w:rsidRDefault="001A3761" w:rsidP="001A3761">
      <w:pPr>
        <w:tabs>
          <w:tab w:val="left" w:pos="1440"/>
          <w:tab w:val="center" w:pos="7632"/>
          <w:tab w:val="center" w:pos="8496"/>
          <w:tab w:val="center" w:pos="9144"/>
        </w:tabs>
        <w:rPr>
          <w:rFonts w:ascii="Arial" w:hAnsi="Arial" w:cs="Arial"/>
          <w:noProof/>
          <w:color w:val="000000"/>
          <w:sz w:val="22"/>
          <w:szCs w:val="22"/>
        </w:rPr>
        <w:sectPr w:rsidR="001A3761" w:rsidRPr="00800622" w:rsidSect="00BA29A5">
          <w:pgSz w:w="12240" w:h="15840"/>
          <w:pgMar w:top="576" w:right="1440" w:bottom="576" w:left="1440" w:header="720" w:footer="720" w:gutter="0"/>
          <w:pgNumType w:fmt="numberInDash"/>
          <w:cols w:space="720"/>
          <w:noEndnote/>
        </w:sectPr>
      </w:pPr>
    </w:p>
    <w:p w14:paraId="20788A5D"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4B60CB1B" w14:textId="77777777" w:rsidR="001A3761" w:rsidRPr="00800622" w:rsidRDefault="001A3761" w:rsidP="001A3761">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9B25DE" w:rsidRPr="00800622" w14:paraId="5C822ABC" w14:textId="77777777" w:rsidTr="009B25DE">
        <w:tc>
          <w:tcPr>
            <w:tcW w:w="7054" w:type="dxa"/>
            <w:tcBorders>
              <w:top w:val="nil"/>
              <w:left w:val="nil"/>
              <w:bottom w:val="nil"/>
              <w:right w:val="single" w:sz="4" w:space="0" w:color="auto"/>
            </w:tcBorders>
          </w:tcPr>
          <w:p w14:paraId="5B5CA2EC" w14:textId="77777777" w:rsidR="009B25DE" w:rsidRPr="00800622" w:rsidRDefault="009B25DE" w:rsidP="009B25DE">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BE328F4" w14:textId="77777777" w:rsidR="009B25DE" w:rsidRPr="00800622" w:rsidRDefault="009B25DE" w:rsidP="009B25DE">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4A6DDBA" w14:textId="77777777" w:rsidR="009B25DE" w:rsidRPr="00800622" w:rsidRDefault="009B25DE" w:rsidP="009B25DE">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094EE2E" w14:textId="77777777" w:rsidR="009B25DE" w:rsidRPr="00800622" w:rsidRDefault="009B25DE" w:rsidP="009B25DE">
            <w:pPr>
              <w:pStyle w:val="Heading2"/>
              <w:jc w:val="center"/>
              <w:rPr>
                <w:rFonts w:cs="Arial"/>
                <w:sz w:val="22"/>
                <w:szCs w:val="22"/>
                <w:u w:val="none"/>
              </w:rPr>
            </w:pPr>
            <w:r w:rsidRPr="00800622">
              <w:rPr>
                <w:rFonts w:cs="Arial"/>
                <w:sz w:val="22"/>
                <w:szCs w:val="22"/>
                <w:u w:val="none"/>
              </w:rPr>
              <w:t>FD</w:t>
            </w:r>
          </w:p>
        </w:tc>
      </w:tr>
      <w:tr w:rsidR="009B25DE" w:rsidRPr="00800622" w14:paraId="2CDF65C8" w14:textId="77777777" w:rsidTr="00EE7E74">
        <w:trPr>
          <w:trHeight w:val="460"/>
        </w:trPr>
        <w:tc>
          <w:tcPr>
            <w:tcW w:w="7054" w:type="dxa"/>
            <w:tcBorders>
              <w:top w:val="nil"/>
              <w:left w:val="nil"/>
              <w:bottom w:val="nil"/>
              <w:right w:val="single" w:sz="4" w:space="0" w:color="auto"/>
            </w:tcBorders>
            <w:vAlign w:val="center"/>
          </w:tcPr>
          <w:p w14:paraId="08AE47D7" w14:textId="7DD500C2" w:rsidR="009B25DE" w:rsidRPr="0043531B" w:rsidRDefault="009B25DE" w:rsidP="0043531B">
            <w:pPr>
              <w:pStyle w:val="Heading2"/>
              <w:rPr>
                <w:snapToGrid w:val="0"/>
                <w:sz w:val="22"/>
                <w:szCs w:val="22"/>
              </w:rPr>
            </w:pPr>
            <w:bookmarkStart w:id="81" w:name="_1300_INFORMATION_AND"/>
            <w:bookmarkEnd w:id="81"/>
            <w:r w:rsidRPr="0043531B">
              <w:rPr>
                <w:snapToGrid w:val="0"/>
                <w:sz w:val="22"/>
                <w:szCs w:val="22"/>
              </w:rPr>
              <w:t>1300</w:t>
            </w:r>
            <w:r w:rsidRPr="0043531B">
              <w:rPr>
                <w:snapToGrid w:val="0"/>
                <w:sz w:val="22"/>
                <w:szCs w:val="22"/>
              </w:rPr>
              <w:tab/>
              <w:t>INFORMATION</w:t>
            </w:r>
            <w:r w:rsidR="008E3A58" w:rsidRPr="0043531B">
              <w:rPr>
                <w:snapToGrid w:val="0"/>
                <w:sz w:val="22"/>
                <w:szCs w:val="22"/>
              </w:rPr>
              <w:t xml:space="preserve"> AND TECHNOLOGY </w:t>
            </w:r>
            <w:r w:rsidRPr="0043531B">
              <w:rPr>
                <w:snapToGrid w:val="0"/>
                <w:sz w:val="22"/>
                <w:szCs w:val="22"/>
              </w:rPr>
              <w:t>MANAGEMENT</w:t>
            </w:r>
            <w:r w:rsidR="003F4D7C" w:rsidRPr="0043531B">
              <w:rPr>
                <w:snapToGrid w:val="0"/>
                <w:sz w:val="22"/>
                <w:szCs w:val="22"/>
              </w:rPr>
              <w:t xml:space="preserve"> </w:t>
            </w:r>
            <w:r w:rsidRPr="0043531B">
              <w:rPr>
                <w:snapToGrid w:val="0"/>
                <w:sz w:val="22"/>
                <w:szCs w:val="22"/>
              </w:rPr>
              <w:t>- GENERAL</w:t>
            </w:r>
          </w:p>
          <w:p w14:paraId="2106B8E8" w14:textId="77777777" w:rsidR="009B25DE" w:rsidRPr="00800622" w:rsidRDefault="009B25DE" w:rsidP="009B25DE">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9F05FCB" w14:textId="77777777" w:rsidR="009B25DE" w:rsidRPr="00800622" w:rsidRDefault="009B25DE" w:rsidP="009B25DE">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3597BB79" w14:textId="77777777" w:rsidR="009B25DE" w:rsidRPr="00800622" w:rsidRDefault="009B25DE" w:rsidP="009B25DE">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18FFEACC" w14:textId="77777777" w:rsidR="009B25DE" w:rsidRPr="00800622" w:rsidRDefault="009B25DE" w:rsidP="009B25DE">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150830D"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58C03195" w14:textId="77777777" w:rsidR="004E3A03"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information management and information technology not found elsewhere in this section.  </w:t>
      </w:r>
    </w:p>
    <w:p w14:paraId="603B133E" w14:textId="77777777" w:rsidR="004E3A03" w:rsidRPr="00800622" w:rsidRDefault="004E3A03" w:rsidP="001A3761">
      <w:pPr>
        <w:tabs>
          <w:tab w:val="left" w:pos="720"/>
          <w:tab w:val="left" w:pos="1440"/>
          <w:tab w:val="center" w:pos="7632"/>
          <w:tab w:val="center" w:pos="8496"/>
          <w:tab w:val="center" w:pos="9144"/>
        </w:tabs>
        <w:rPr>
          <w:rFonts w:ascii="Arial" w:hAnsi="Arial" w:cs="Arial"/>
          <w:noProof/>
          <w:color w:val="000000"/>
          <w:sz w:val="22"/>
          <w:szCs w:val="22"/>
        </w:rPr>
      </w:pPr>
    </w:p>
    <w:p w14:paraId="555E23DD" w14:textId="77777777" w:rsidR="001A3761" w:rsidRPr="00800622" w:rsidRDefault="004E3A03"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3F4D7C" w:rsidRPr="00800622">
        <w:rPr>
          <w:rFonts w:ascii="Arial" w:hAnsi="Arial" w:cs="Arial"/>
          <w:noProof/>
          <w:color w:val="000000"/>
          <w:sz w:val="22"/>
          <w:szCs w:val="22"/>
        </w:rPr>
        <w:t xml:space="preserve"> </w:t>
      </w:r>
      <w:r w:rsidR="009B25DE" w:rsidRPr="00800622">
        <w:rPr>
          <w:rFonts w:ascii="Arial" w:hAnsi="Arial" w:cs="Arial"/>
          <w:noProof/>
          <w:color w:val="000000"/>
          <w:sz w:val="22"/>
          <w:szCs w:val="22"/>
        </w:rPr>
        <w:t>channels of communication, cor</w:t>
      </w:r>
      <w:r w:rsidR="008B4A5A" w:rsidRPr="00800622">
        <w:rPr>
          <w:rFonts w:ascii="Arial" w:hAnsi="Arial" w:cs="Arial"/>
          <w:noProof/>
          <w:color w:val="000000"/>
          <w:sz w:val="22"/>
          <w:szCs w:val="22"/>
        </w:rPr>
        <w:t xml:space="preserve">respondence signing authorities, </w:t>
      </w:r>
      <w:r w:rsidR="009B25DE" w:rsidRPr="00800622">
        <w:rPr>
          <w:rFonts w:ascii="Arial" w:hAnsi="Arial" w:cs="Arial"/>
          <w:noProof/>
          <w:color w:val="000000"/>
          <w:sz w:val="22"/>
          <w:szCs w:val="22"/>
        </w:rPr>
        <w:t>production and control of correspondence (terminology, style, quality</w:t>
      </w:r>
      <w:r w:rsidR="00B10F76" w:rsidRPr="00800622">
        <w:rPr>
          <w:rFonts w:ascii="Arial" w:hAnsi="Arial" w:cs="Arial"/>
          <w:noProof/>
          <w:color w:val="000000"/>
          <w:sz w:val="22"/>
          <w:szCs w:val="22"/>
        </w:rPr>
        <w:t>)</w:t>
      </w:r>
      <w:r w:rsidR="008B4A5A" w:rsidRPr="00800622">
        <w:rPr>
          <w:rFonts w:ascii="Arial" w:hAnsi="Arial" w:cs="Arial"/>
          <w:noProof/>
          <w:color w:val="000000"/>
          <w:sz w:val="22"/>
          <w:szCs w:val="22"/>
        </w:rPr>
        <w:t>, and website posting requests</w:t>
      </w:r>
      <w:r w:rsidR="001A3761" w:rsidRPr="00800622">
        <w:rPr>
          <w:rFonts w:ascii="Arial" w:hAnsi="Arial" w:cs="Arial"/>
          <w:noProof/>
          <w:color w:val="000000"/>
          <w:sz w:val="22"/>
          <w:szCs w:val="22"/>
        </w:rPr>
        <w:t>.</w:t>
      </w:r>
    </w:p>
    <w:p w14:paraId="1792B62C"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72636423" w14:textId="77656F1A"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i/>
          <w:noProof/>
          <w:sz w:val="22"/>
          <w:szCs w:val="22"/>
        </w:rPr>
        <w:t>For procurement of equipment</w:t>
      </w:r>
      <w:r w:rsidR="006F4BA2" w:rsidRPr="00800622">
        <w:rPr>
          <w:rFonts w:ascii="Arial" w:hAnsi="Arial" w:cs="Arial"/>
          <w:i/>
          <w:noProof/>
          <w:sz w:val="22"/>
          <w:szCs w:val="22"/>
        </w:rPr>
        <w:t>,</w:t>
      </w:r>
      <w:r w:rsidRPr="00800622">
        <w:rPr>
          <w:rFonts w:ascii="Arial" w:hAnsi="Arial" w:cs="Arial"/>
          <w:i/>
          <w:noProof/>
          <w:sz w:val="22"/>
          <w:szCs w:val="22"/>
        </w:rPr>
        <w:t xml:space="preserve"> see primary </w:t>
      </w:r>
      <w:hyperlink w:anchor="_1910_PROCUREMENT" w:history="1">
        <w:r w:rsidRPr="00AC584F">
          <w:rPr>
            <w:rStyle w:val="Hyperlink"/>
            <w:rFonts w:ascii="Arial" w:hAnsi="Arial" w:cs="Arial"/>
            <w:i/>
            <w:noProof/>
            <w:sz w:val="22"/>
            <w:szCs w:val="22"/>
          </w:rPr>
          <w:t>1910</w:t>
        </w:r>
      </w:hyperlink>
      <w:r w:rsidRPr="00800622">
        <w:rPr>
          <w:rFonts w:ascii="Arial" w:hAnsi="Arial" w:cs="Arial"/>
          <w:noProof/>
          <w:sz w:val="22"/>
          <w:szCs w:val="22"/>
        </w:rPr>
        <w:t>.</w:t>
      </w:r>
    </w:p>
    <w:p w14:paraId="6A058EB8" w14:textId="240270C0" w:rsidR="006F4BA2" w:rsidRPr="00800622" w:rsidRDefault="006F4BA2" w:rsidP="001A3761">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security of information, see primary </w:t>
      </w:r>
      <w:hyperlink w:anchor="_1500_SECURITY_OF" w:history="1">
        <w:r w:rsidRPr="00AC584F">
          <w:rPr>
            <w:rStyle w:val="Hyperlink"/>
            <w:rFonts w:ascii="Arial" w:hAnsi="Arial" w:cs="Arial"/>
            <w:i/>
            <w:noProof/>
            <w:sz w:val="22"/>
            <w:szCs w:val="22"/>
          </w:rPr>
          <w:t>1500</w:t>
        </w:r>
      </w:hyperlink>
      <w:r w:rsidRPr="00800622">
        <w:rPr>
          <w:rFonts w:ascii="Arial" w:hAnsi="Arial" w:cs="Arial"/>
          <w:i/>
          <w:noProof/>
          <w:sz w:val="22"/>
          <w:szCs w:val="22"/>
        </w:rPr>
        <w:t>.</w:t>
      </w:r>
    </w:p>
    <w:p w14:paraId="72411A5B"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469D1C61" w14:textId="77777777" w:rsidR="009B25DE" w:rsidRPr="00800622" w:rsidRDefault="009B25DE"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45690E1" w14:textId="77777777" w:rsidR="004E3A03" w:rsidRPr="00800622" w:rsidRDefault="004E3A03"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B348D1" w:rsidRPr="00800622">
        <w:rPr>
          <w:rFonts w:ascii="Arial" w:hAnsi="Arial" w:cs="Arial"/>
          <w:noProof/>
          <w:sz w:val="22"/>
          <w:szCs w:val="22"/>
        </w:rPr>
        <w:t xml:space="preserve"> </w:t>
      </w:r>
      <w:r w:rsidRPr="00800622">
        <w:rPr>
          <w:rFonts w:ascii="Arial" w:hAnsi="Arial" w:cs="Arial"/>
          <w:noProof/>
          <w:sz w:val="22"/>
          <w:szCs w:val="22"/>
        </w:rPr>
        <w:t>by year</w:t>
      </w:r>
    </w:p>
    <w:p w14:paraId="5800C0D5" w14:textId="77777777" w:rsidR="001A3761" w:rsidRPr="00800622" w:rsidRDefault="009B25DE"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r w:rsidR="001A3761" w:rsidRPr="00800622">
        <w:rPr>
          <w:rFonts w:ascii="Arial" w:hAnsi="Arial" w:cs="Arial"/>
          <w:noProof/>
          <w:sz w:val="22"/>
          <w:szCs w:val="22"/>
        </w:rPr>
        <w:tab/>
      </w:r>
      <w:r w:rsidR="001A3761" w:rsidRPr="00800622">
        <w:rPr>
          <w:rFonts w:ascii="Arial" w:hAnsi="Arial" w:cs="Arial"/>
          <w:noProof/>
          <w:sz w:val="22"/>
          <w:szCs w:val="22"/>
        </w:rPr>
        <w:tab/>
      </w:r>
      <w:r w:rsidR="001A3761" w:rsidRPr="00800622">
        <w:rPr>
          <w:rFonts w:ascii="Arial" w:hAnsi="Arial" w:cs="Arial"/>
          <w:noProof/>
          <w:sz w:val="22"/>
          <w:szCs w:val="22"/>
        </w:rPr>
        <w:tab/>
      </w:r>
    </w:p>
    <w:p w14:paraId="2FF294F4" w14:textId="77777777" w:rsidR="001A3761" w:rsidRPr="00800622" w:rsidRDefault="001A3761" w:rsidP="00A94F02">
      <w:pPr>
        <w:rPr>
          <w:noProof/>
        </w:rPr>
      </w:pPr>
    </w:p>
    <w:p w14:paraId="08492BDC" w14:textId="77777777" w:rsidR="003F4D7C" w:rsidRPr="00800622" w:rsidRDefault="003F4D7C" w:rsidP="003F4D7C">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7"/>
        <w:gridCol w:w="1000"/>
        <w:gridCol w:w="704"/>
        <w:gridCol w:w="704"/>
      </w:tblGrid>
      <w:tr w:rsidR="003F4D7C" w:rsidRPr="00800622" w14:paraId="1069FEEF" w14:textId="77777777" w:rsidTr="003F4D7C">
        <w:tc>
          <w:tcPr>
            <w:tcW w:w="7054" w:type="dxa"/>
            <w:tcBorders>
              <w:top w:val="nil"/>
              <w:left w:val="nil"/>
              <w:bottom w:val="nil"/>
              <w:right w:val="single" w:sz="4" w:space="0" w:color="auto"/>
            </w:tcBorders>
          </w:tcPr>
          <w:p w14:paraId="7A245AE1" w14:textId="77777777" w:rsidR="003F4D7C" w:rsidRPr="00800622" w:rsidRDefault="003F4D7C" w:rsidP="003F4D7C">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5FBF6046" w14:textId="77777777" w:rsidR="003F4D7C" w:rsidRPr="00800622" w:rsidRDefault="003F4D7C" w:rsidP="003F4D7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BDD450E" w14:textId="77777777" w:rsidR="003F4D7C" w:rsidRPr="00800622" w:rsidRDefault="003F4D7C" w:rsidP="003F4D7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2AF0BF2" w14:textId="77777777" w:rsidR="003F4D7C" w:rsidRPr="00800622" w:rsidRDefault="003F4D7C" w:rsidP="003F4D7C">
            <w:pPr>
              <w:pStyle w:val="Heading2"/>
              <w:jc w:val="center"/>
              <w:rPr>
                <w:rFonts w:cs="Arial"/>
                <w:sz w:val="22"/>
                <w:szCs w:val="22"/>
                <w:u w:val="none"/>
              </w:rPr>
            </w:pPr>
            <w:r w:rsidRPr="00800622">
              <w:rPr>
                <w:rFonts w:cs="Arial"/>
                <w:sz w:val="22"/>
                <w:szCs w:val="22"/>
                <w:u w:val="none"/>
              </w:rPr>
              <w:t>FD</w:t>
            </w:r>
          </w:p>
        </w:tc>
      </w:tr>
      <w:tr w:rsidR="003F4D7C" w:rsidRPr="00800622" w14:paraId="52712FE6" w14:textId="77777777" w:rsidTr="003F4D7C">
        <w:trPr>
          <w:trHeight w:val="368"/>
        </w:trPr>
        <w:tc>
          <w:tcPr>
            <w:tcW w:w="7054" w:type="dxa"/>
            <w:tcBorders>
              <w:top w:val="nil"/>
              <w:left w:val="nil"/>
              <w:bottom w:val="nil"/>
              <w:right w:val="single" w:sz="4" w:space="0" w:color="auto"/>
            </w:tcBorders>
            <w:vAlign w:val="center"/>
          </w:tcPr>
          <w:p w14:paraId="4D65DD42" w14:textId="77777777" w:rsidR="003F4D7C" w:rsidRPr="0043531B" w:rsidRDefault="003F4D7C" w:rsidP="0043531B">
            <w:pPr>
              <w:pStyle w:val="Heading2"/>
              <w:rPr>
                <w:snapToGrid w:val="0"/>
                <w:sz w:val="22"/>
                <w:szCs w:val="22"/>
              </w:rPr>
            </w:pPr>
            <w:bookmarkStart w:id="82" w:name="_1320_TELECOMMUNICATIONS_SYSTEMS"/>
            <w:bookmarkEnd w:id="82"/>
            <w:r w:rsidRPr="0043531B">
              <w:rPr>
                <w:snapToGrid w:val="0"/>
                <w:sz w:val="22"/>
                <w:szCs w:val="22"/>
              </w:rPr>
              <w:t>1320</w:t>
            </w:r>
            <w:r w:rsidRPr="0043531B">
              <w:rPr>
                <w:snapToGrid w:val="0"/>
                <w:sz w:val="22"/>
                <w:szCs w:val="22"/>
              </w:rPr>
              <w:tab/>
              <w:t>TELECOMMUNICATIONS SYSTEMS MANAGEMENT</w:t>
            </w:r>
          </w:p>
          <w:p w14:paraId="57E613ED" w14:textId="77777777" w:rsidR="003F4D7C" w:rsidRPr="0043531B" w:rsidRDefault="003F4D7C" w:rsidP="0043531B">
            <w:pPr>
              <w:rPr>
                <w:snapToGrid w:val="0"/>
              </w:rPr>
            </w:pPr>
          </w:p>
        </w:tc>
        <w:tc>
          <w:tcPr>
            <w:tcW w:w="1013" w:type="dxa"/>
            <w:tcBorders>
              <w:left w:val="single" w:sz="4" w:space="0" w:color="auto"/>
            </w:tcBorders>
          </w:tcPr>
          <w:p w14:paraId="30975AF8" w14:textId="77777777" w:rsidR="003F4D7C" w:rsidRPr="00800622" w:rsidRDefault="003F4D7C" w:rsidP="003F4D7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398996D7" w14:textId="77777777" w:rsidR="003F4D7C" w:rsidRPr="00800622" w:rsidRDefault="003F4D7C" w:rsidP="003F4D7C">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6E6C792A" w14:textId="77777777" w:rsidR="003F4D7C" w:rsidRPr="00800622" w:rsidRDefault="003F4D7C" w:rsidP="003F4D7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B477D45" w14:textId="77777777" w:rsidR="003F4D7C" w:rsidRPr="00800622" w:rsidRDefault="003F4D7C" w:rsidP="003F4D7C">
      <w:pPr>
        <w:rPr>
          <w:rFonts w:ascii="Arial" w:hAnsi="Arial" w:cs="Arial"/>
          <w:sz w:val="22"/>
          <w:szCs w:val="22"/>
        </w:rPr>
      </w:pPr>
    </w:p>
    <w:p w14:paraId="609D9D6D" w14:textId="77777777" w:rsidR="003F4D7C" w:rsidRPr="00800622" w:rsidRDefault="003F4D7C" w:rsidP="003F4D7C">
      <w:pPr>
        <w:rPr>
          <w:rFonts w:ascii="Arial" w:hAnsi="Arial" w:cs="Arial"/>
          <w:sz w:val="22"/>
          <w:szCs w:val="22"/>
        </w:rPr>
      </w:pPr>
      <w:r w:rsidRPr="00800622">
        <w:rPr>
          <w:rFonts w:ascii="Arial" w:hAnsi="Arial" w:cs="Arial"/>
          <w:noProof/>
          <w:color w:val="000000"/>
          <w:sz w:val="22"/>
          <w:szCs w:val="22"/>
        </w:rPr>
        <w:t>Consists of records relating to the installation, operations and uses of communications systems such as telephones, radios, teleconferencing services, facsimilies, voice/data messaging systems.</w:t>
      </w:r>
    </w:p>
    <w:p w14:paraId="19AD44E1" w14:textId="77777777" w:rsidR="003F4D7C" w:rsidRPr="00800622" w:rsidRDefault="003F4D7C" w:rsidP="003F4D7C">
      <w:pPr>
        <w:rPr>
          <w:rFonts w:ascii="Arial" w:hAnsi="Arial" w:cs="Arial"/>
          <w:sz w:val="22"/>
          <w:szCs w:val="22"/>
        </w:rPr>
      </w:pPr>
    </w:p>
    <w:p w14:paraId="27381CE5" w14:textId="68B7895F" w:rsidR="00A255F1" w:rsidRPr="00800622" w:rsidRDefault="00A255F1" w:rsidP="003F4D7C">
      <w:pPr>
        <w:rPr>
          <w:rFonts w:ascii="Arial" w:hAnsi="Arial" w:cs="Arial"/>
          <w:i/>
          <w:sz w:val="22"/>
          <w:szCs w:val="22"/>
        </w:rPr>
      </w:pPr>
      <w:r w:rsidRPr="00800622">
        <w:rPr>
          <w:rFonts w:ascii="Arial" w:hAnsi="Arial" w:cs="Arial"/>
          <w:i/>
          <w:sz w:val="22"/>
          <w:szCs w:val="22"/>
        </w:rPr>
        <w:t xml:space="preserve">For equipment, see primary </w:t>
      </w:r>
      <w:hyperlink w:anchor="_1900_OFFICE_EQUIPMENT," w:history="1">
        <w:r w:rsidRPr="00AC584F">
          <w:rPr>
            <w:rStyle w:val="Hyperlink"/>
            <w:rFonts w:ascii="Arial" w:hAnsi="Arial" w:cs="Arial"/>
            <w:i/>
            <w:sz w:val="22"/>
            <w:szCs w:val="22"/>
          </w:rPr>
          <w:t>1900</w:t>
        </w:r>
      </w:hyperlink>
      <w:r w:rsidRPr="00800622">
        <w:rPr>
          <w:rFonts w:ascii="Arial" w:hAnsi="Arial" w:cs="Arial"/>
          <w:i/>
          <w:sz w:val="22"/>
          <w:szCs w:val="22"/>
        </w:rPr>
        <w:t>.</w:t>
      </w:r>
    </w:p>
    <w:p w14:paraId="2EB936AA" w14:textId="77777777" w:rsidR="00A255F1" w:rsidRPr="00800622" w:rsidRDefault="00A255F1" w:rsidP="001A3761">
      <w:pPr>
        <w:tabs>
          <w:tab w:val="left" w:pos="720"/>
          <w:tab w:val="left" w:pos="1440"/>
          <w:tab w:val="center" w:pos="7632"/>
          <w:tab w:val="center" w:pos="8496"/>
          <w:tab w:val="center" w:pos="9144"/>
        </w:tabs>
        <w:rPr>
          <w:rFonts w:ascii="Arial" w:hAnsi="Arial" w:cs="Arial"/>
          <w:noProof/>
          <w:sz w:val="22"/>
          <w:szCs w:val="22"/>
        </w:rPr>
      </w:pPr>
    </w:p>
    <w:p w14:paraId="1272D773" w14:textId="77777777" w:rsidR="001A3761" w:rsidRPr="00800622" w:rsidRDefault="003F4D7C"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B348D1" w:rsidRPr="00800622">
        <w:rPr>
          <w:rFonts w:ascii="Arial" w:hAnsi="Arial" w:cs="Arial"/>
          <w:noProof/>
          <w:sz w:val="22"/>
          <w:szCs w:val="22"/>
        </w:rPr>
        <w:t xml:space="preserve"> </w:t>
      </w:r>
      <w:r w:rsidRPr="00800622">
        <w:rPr>
          <w:rFonts w:ascii="Arial" w:hAnsi="Arial" w:cs="Arial"/>
          <w:noProof/>
          <w:sz w:val="22"/>
          <w:szCs w:val="22"/>
        </w:rPr>
        <w:t>by type</w:t>
      </w:r>
    </w:p>
    <w:p w14:paraId="5AC01963" w14:textId="77777777" w:rsidR="003F4D7C" w:rsidRPr="00800622" w:rsidRDefault="003F4D7C"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69AD72A" w14:textId="77777777" w:rsidR="006200A4" w:rsidRDefault="00E826CC" w:rsidP="001A3761">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p w14:paraId="4D3D24D3" w14:textId="77777777" w:rsidR="00B936F5" w:rsidRPr="00800622" w:rsidRDefault="00B936F5" w:rsidP="001A37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9B25DE" w:rsidRPr="00800622" w14:paraId="52B98635" w14:textId="77777777" w:rsidTr="009B25DE">
        <w:tc>
          <w:tcPr>
            <w:tcW w:w="7054" w:type="dxa"/>
            <w:tcBorders>
              <w:top w:val="nil"/>
              <w:left w:val="nil"/>
              <w:bottom w:val="nil"/>
              <w:right w:val="single" w:sz="4" w:space="0" w:color="auto"/>
            </w:tcBorders>
          </w:tcPr>
          <w:p w14:paraId="3DBA7FD4" w14:textId="77777777" w:rsidR="009B25DE" w:rsidRPr="00800622" w:rsidRDefault="009B25DE" w:rsidP="009B25DE">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36C6C54D" w14:textId="77777777" w:rsidR="009B25DE" w:rsidRPr="00800622" w:rsidRDefault="009B25DE" w:rsidP="009B25DE">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28BFA49" w14:textId="77777777" w:rsidR="009B25DE" w:rsidRPr="00800622" w:rsidRDefault="009B25DE" w:rsidP="009B25DE">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F0D77CB" w14:textId="77777777" w:rsidR="009B25DE" w:rsidRPr="00800622" w:rsidRDefault="009B25DE" w:rsidP="009B25DE">
            <w:pPr>
              <w:pStyle w:val="Heading2"/>
              <w:jc w:val="center"/>
              <w:rPr>
                <w:rFonts w:cs="Arial"/>
                <w:sz w:val="22"/>
                <w:szCs w:val="22"/>
                <w:u w:val="none"/>
              </w:rPr>
            </w:pPr>
            <w:r w:rsidRPr="00800622">
              <w:rPr>
                <w:rFonts w:cs="Arial"/>
                <w:sz w:val="22"/>
                <w:szCs w:val="22"/>
                <w:u w:val="none"/>
              </w:rPr>
              <w:t>FD</w:t>
            </w:r>
          </w:p>
        </w:tc>
      </w:tr>
      <w:tr w:rsidR="009B25DE" w:rsidRPr="00800622" w14:paraId="0C9BD28A" w14:textId="77777777" w:rsidTr="009B25DE">
        <w:trPr>
          <w:trHeight w:val="368"/>
        </w:trPr>
        <w:tc>
          <w:tcPr>
            <w:tcW w:w="7054" w:type="dxa"/>
            <w:tcBorders>
              <w:top w:val="nil"/>
              <w:left w:val="nil"/>
              <w:bottom w:val="nil"/>
              <w:right w:val="single" w:sz="4" w:space="0" w:color="auto"/>
            </w:tcBorders>
            <w:vAlign w:val="center"/>
          </w:tcPr>
          <w:p w14:paraId="325E7978" w14:textId="77777777" w:rsidR="009B25DE" w:rsidRPr="0043531B" w:rsidRDefault="009B25DE" w:rsidP="0043531B">
            <w:pPr>
              <w:pStyle w:val="Heading2"/>
              <w:rPr>
                <w:snapToGrid w:val="0"/>
                <w:sz w:val="22"/>
                <w:szCs w:val="22"/>
              </w:rPr>
            </w:pPr>
            <w:bookmarkStart w:id="83" w:name="_1350_FORMS_MANAGEMENT"/>
            <w:bookmarkEnd w:id="83"/>
            <w:r w:rsidRPr="0043531B">
              <w:rPr>
                <w:snapToGrid w:val="0"/>
                <w:sz w:val="22"/>
                <w:szCs w:val="22"/>
              </w:rPr>
              <w:t>1350</w:t>
            </w:r>
            <w:r w:rsidRPr="0043531B">
              <w:rPr>
                <w:snapToGrid w:val="0"/>
                <w:sz w:val="22"/>
                <w:szCs w:val="22"/>
              </w:rPr>
              <w:tab/>
              <w:t>FORMS MANAGEMENT</w:t>
            </w:r>
          </w:p>
          <w:p w14:paraId="6D66BEBE" w14:textId="77777777" w:rsidR="009B25DE" w:rsidRPr="00800622" w:rsidRDefault="009B25DE" w:rsidP="009B25DE">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9B06A2C" w14:textId="77777777" w:rsidR="009B25DE" w:rsidRPr="00800622" w:rsidRDefault="009B25DE" w:rsidP="00E76CE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1FE5EA3C" w14:textId="77777777" w:rsidR="009B25DE" w:rsidRPr="00800622" w:rsidRDefault="00E76CE4" w:rsidP="009B25DE">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w:t>
            </w:r>
            <w:r w:rsidR="009B25DE" w:rsidRPr="00800622">
              <w:rPr>
                <w:rFonts w:ascii="Arial" w:hAnsi="Arial" w:cs="Arial"/>
                <w:snapToGrid w:val="0"/>
                <w:sz w:val="22"/>
                <w:szCs w:val="22"/>
              </w:rPr>
              <w:t>y</w:t>
            </w:r>
          </w:p>
        </w:tc>
        <w:tc>
          <w:tcPr>
            <w:tcW w:w="709" w:type="dxa"/>
          </w:tcPr>
          <w:p w14:paraId="5257C7E1" w14:textId="77777777" w:rsidR="009B25DE" w:rsidRPr="00800622" w:rsidRDefault="009B25DE" w:rsidP="009B25DE">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0E8BCC4" w14:textId="77777777" w:rsidR="009B25DE" w:rsidRPr="00800622" w:rsidRDefault="009B25DE" w:rsidP="001A3761">
      <w:pPr>
        <w:tabs>
          <w:tab w:val="left" w:pos="720"/>
          <w:tab w:val="left" w:pos="1440"/>
          <w:tab w:val="center" w:pos="7632"/>
          <w:tab w:val="center" w:pos="8496"/>
          <w:tab w:val="center" w:pos="9144"/>
        </w:tabs>
        <w:rPr>
          <w:rFonts w:ascii="Arial" w:hAnsi="Arial" w:cs="Arial"/>
          <w:noProof/>
          <w:sz w:val="22"/>
          <w:szCs w:val="22"/>
        </w:rPr>
      </w:pPr>
    </w:p>
    <w:p w14:paraId="0B9E93BB" w14:textId="77777777" w:rsidR="00A30EE5"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analysis, design, identification, usage, and control of forms.  </w:t>
      </w:r>
    </w:p>
    <w:p w14:paraId="5D962F52" w14:textId="77777777" w:rsidR="00A30EE5" w:rsidRPr="00800622" w:rsidRDefault="00A30EE5" w:rsidP="001A3761">
      <w:pPr>
        <w:tabs>
          <w:tab w:val="left" w:pos="720"/>
          <w:tab w:val="left" w:pos="1440"/>
          <w:tab w:val="center" w:pos="7632"/>
          <w:tab w:val="center" w:pos="8496"/>
          <w:tab w:val="center" w:pos="9144"/>
        </w:tabs>
        <w:rPr>
          <w:rFonts w:ascii="Arial" w:hAnsi="Arial" w:cs="Arial"/>
          <w:noProof/>
          <w:color w:val="000000"/>
          <w:sz w:val="22"/>
          <w:szCs w:val="22"/>
        </w:rPr>
      </w:pPr>
    </w:p>
    <w:p w14:paraId="65A23414" w14:textId="77777777" w:rsidR="001A3761" w:rsidRPr="00800622" w:rsidRDefault="00A30EE5" w:rsidP="001A3761">
      <w:pPr>
        <w:tabs>
          <w:tab w:val="left" w:pos="720"/>
          <w:tab w:val="left" w:pos="1440"/>
          <w:tab w:val="center" w:pos="7632"/>
          <w:tab w:val="center" w:pos="8496"/>
          <w:tab w:val="center" w:pos="9144"/>
        </w:tabs>
        <w:rPr>
          <w:rFonts w:ascii="Arial" w:hAnsi="Arial" w:cs="Arial"/>
          <w:strike/>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1A3761" w:rsidRPr="00800622">
        <w:rPr>
          <w:rFonts w:ascii="Arial" w:hAnsi="Arial" w:cs="Arial"/>
          <w:noProof/>
          <w:color w:val="000000"/>
          <w:sz w:val="22"/>
          <w:szCs w:val="22"/>
        </w:rPr>
        <w:t>forms history files, inventories, authorizations</w:t>
      </w:r>
      <w:r w:rsidR="006F4BA2" w:rsidRPr="00800622">
        <w:rPr>
          <w:rFonts w:ascii="Arial" w:hAnsi="Arial" w:cs="Arial"/>
          <w:noProof/>
          <w:color w:val="000000"/>
          <w:sz w:val="22"/>
          <w:szCs w:val="22"/>
        </w:rPr>
        <w:t>, r</w:t>
      </w:r>
      <w:r w:rsidR="001A3761" w:rsidRPr="00800622">
        <w:rPr>
          <w:rFonts w:ascii="Arial" w:hAnsi="Arial" w:cs="Arial"/>
          <w:noProof/>
          <w:color w:val="000000"/>
          <w:sz w:val="22"/>
          <w:szCs w:val="22"/>
        </w:rPr>
        <w:t>evisions</w:t>
      </w:r>
      <w:r w:rsidR="006F4BA2" w:rsidRPr="00800622">
        <w:rPr>
          <w:rFonts w:ascii="Arial" w:hAnsi="Arial" w:cs="Arial"/>
          <w:noProof/>
          <w:color w:val="000000"/>
          <w:sz w:val="22"/>
          <w:szCs w:val="22"/>
        </w:rPr>
        <w:t>,</w:t>
      </w:r>
      <w:r w:rsidR="001A3761" w:rsidRPr="00800622">
        <w:rPr>
          <w:rFonts w:ascii="Arial" w:hAnsi="Arial" w:cs="Arial"/>
          <w:noProof/>
          <w:color w:val="000000"/>
          <w:sz w:val="22"/>
          <w:szCs w:val="22"/>
        </w:rPr>
        <w:t xml:space="preserve"> storage and issue/control of forms.</w:t>
      </w:r>
    </w:p>
    <w:p w14:paraId="1AB4D48F" w14:textId="77777777" w:rsidR="001A3761" w:rsidRPr="00800622" w:rsidRDefault="001A3761" w:rsidP="001A3761">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264B3E01"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bCs/>
          <w:noProof/>
          <w:sz w:val="22"/>
          <w:szCs w:val="22"/>
        </w:rPr>
        <w:t>NOTE:</w:t>
      </w:r>
      <w:r w:rsidRPr="00800622">
        <w:rPr>
          <w:rFonts w:ascii="Arial" w:hAnsi="Arial" w:cs="Arial"/>
          <w:noProof/>
          <w:sz w:val="22"/>
          <w:szCs w:val="22"/>
        </w:rPr>
        <w:t xml:space="preserve">  </w:t>
      </w:r>
      <w:r w:rsidRPr="00800622">
        <w:rPr>
          <w:rFonts w:ascii="Arial" w:hAnsi="Arial" w:cs="Arial"/>
          <w:noProof/>
          <w:color w:val="000000"/>
          <w:sz w:val="22"/>
          <w:szCs w:val="22"/>
        </w:rPr>
        <w:t>These files do not include stocks of blank forms.</w:t>
      </w:r>
    </w:p>
    <w:p w14:paraId="2F966DDA"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p>
    <w:p w14:paraId="39011498" w14:textId="779CD6EB" w:rsidR="001A3761" w:rsidRPr="00800622" w:rsidRDefault="001A3761" w:rsidP="001A3761">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w:t>
      </w:r>
      <w:r w:rsidR="004D4730" w:rsidRPr="00800622">
        <w:rPr>
          <w:rFonts w:ascii="Arial" w:hAnsi="Arial" w:cs="Arial"/>
          <w:i/>
          <w:noProof/>
          <w:color w:val="000000"/>
          <w:sz w:val="22"/>
          <w:szCs w:val="22"/>
        </w:rPr>
        <w:t>procurement</w:t>
      </w:r>
      <w:r w:rsidRPr="00800622">
        <w:rPr>
          <w:rFonts w:ascii="Arial" w:hAnsi="Arial" w:cs="Arial"/>
          <w:i/>
          <w:noProof/>
          <w:color w:val="000000"/>
          <w:sz w:val="22"/>
          <w:szCs w:val="22"/>
        </w:rPr>
        <w:t xml:space="preserve">, see primary </w:t>
      </w:r>
      <w:hyperlink w:anchor="_1910_PROCUREMENT" w:history="1">
        <w:r w:rsidRPr="00AC584F">
          <w:rPr>
            <w:rStyle w:val="Hyperlink"/>
            <w:rFonts w:ascii="Arial" w:hAnsi="Arial" w:cs="Arial"/>
            <w:i/>
            <w:noProof/>
            <w:sz w:val="22"/>
            <w:szCs w:val="22"/>
          </w:rPr>
          <w:t>1910</w:t>
        </w:r>
      </w:hyperlink>
      <w:r w:rsidRPr="00800622">
        <w:rPr>
          <w:rFonts w:ascii="Arial" w:hAnsi="Arial" w:cs="Arial"/>
          <w:i/>
          <w:noProof/>
          <w:color w:val="000000"/>
          <w:sz w:val="22"/>
          <w:szCs w:val="22"/>
        </w:rPr>
        <w:t>.</w:t>
      </w:r>
    </w:p>
    <w:p w14:paraId="797FE13C"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39F0A8B8" w14:textId="77777777" w:rsidR="009B25DE" w:rsidRPr="00800622" w:rsidRDefault="009B25DE"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6085604D" w14:textId="77777777" w:rsidR="009B25DE" w:rsidRPr="00800622" w:rsidRDefault="009B25DE"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control number</w:t>
      </w:r>
    </w:p>
    <w:p w14:paraId="77CC526B" w14:textId="77777777" w:rsidR="009B25DE" w:rsidRPr="00800622" w:rsidRDefault="009B25DE"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branch or department or division</w:t>
      </w:r>
    </w:p>
    <w:p w14:paraId="7482DB03" w14:textId="77777777" w:rsidR="001A3761" w:rsidRPr="00800622" w:rsidRDefault="009B25DE"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r w:rsidR="001A3761" w:rsidRPr="00800622">
        <w:rPr>
          <w:rFonts w:ascii="Arial" w:hAnsi="Arial" w:cs="Arial"/>
          <w:noProof/>
          <w:sz w:val="22"/>
          <w:szCs w:val="22"/>
        </w:rPr>
        <w:tab/>
      </w:r>
    </w:p>
    <w:p w14:paraId="5B1903F0" w14:textId="77777777" w:rsidR="00271070" w:rsidRDefault="00271070">
      <w:pPr>
        <w:overflowPunct/>
        <w:autoSpaceDE/>
        <w:autoSpaceDN/>
        <w:adjustRightInd/>
        <w:textAlignment w:val="auto"/>
        <w:rPr>
          <w:rFonts w:ascii="Arial" w:hAnsi="Arial" w:cs="Arial"/>
          <w:b/>
          <w:noProof/>
          <w:color w:val="000000"/>
          <w:sz w:val="22"/>
          <w:szCs w:val="22"/>
          <w:u w:val="single"/>
        </w:rPr>
      </w:pPr>
    </w:p>
    <w:p w14:paraId="69B90625" w14:textId="77777777" w:rsidR="00E826CC" w:rsidRPr="00800622" w:rsidRDefault="00E826CC">
      <w:pPr>
        <w:overflowPunct/>
        <w:autoSpaceDE/>
        <w:autoSpaceDN/>
        <w:adjustRightInd/>
        <w:textAlignment w:val="auto"/>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897FEC" w:rsidRPr="00800622" w14:paraId="228D61C4" w14:textId="77777777" w:rsidTr="00897FEC">
        <w:tc>
          <w:tcPr>
            <w:tcW w:w="7054" w:type="dxa"/>
            <w:tcBorders>
              <w:top w:val="nil"/>
              <w:left w:val="nil"/>
              <w:bottom w:val="nil"/>
              <w:right w:val="single" w:sz="4" w:space="0" w:color="auto"/>
            </w:tcBorders>
          </w:tcPr>
          <w:p w14:paraId="7A2DB239" w14:textId="77777777" w:rsidR="00897FEC" w:rsidRPr="00800622" w:rsidRDefault="00897FEC" w:rsidP="00897FEC">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61B2D6B" w14:textId="77777777" w:rsidR="00897FEC" w:rsidRPr="00800622" w:rsidRDefault="00897FEC" w:rsidP="00897FE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BAA2D54" w14:textId="77777777" w:rsidR="00897FEC" w:rsidRPr="00800622" w:rsidRDefault="00897FEC" w:rsidP="00897FE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A999F9E" w14:textId="77777777" w:rsidR="00897FEC" w:rsidRPr="00800622" w:rsidRDefault="00897FEC" w:rsidP="00897FEC">
            <w:pPr>
              <w:pStyle w:val="Heading2"/>
              <w:jc w:val="center"/>
              <w:rPr>
                <w:rFonts w:cs="Arial"/>
                <w:sz w:val="22"/>
                <w:szCs w:val="22"/>
                <w:u w:val="none"/>
              </w:rPr>
            </w:pPr>
            <w:r w:rsidRPr="00800622">
              <w:rPr>
                <w:rFonts w:cs="Arial"/>
                <w:sz w:val="22"/>
                <w:szCs w:val="22"/>
                <w:u w:val="none"/>
              </w:rPr>
              <w:t>FD</w:t>
            </w:r>
          </w:p>
        </w:tc>
      </w:tr>
      <w:tr w:rsidR="00897FEC" w:rsidRPr="00800622" w14:paraId="7D1868A5" w14:textId="77777777" w:rsidTr="00897FEC">
        <w:trPr>
          <w:trHeight w:val="368"/>
        </w:trPr>
        <w:tc>
          <w:tcPr>
            <w:tcW w:w="7054" w:type="dxa"/>
            <w:tcBorders>
              <w:top w:val="nil"/>
              <w:left w:val="nil"/>
              <w:bottom w:val="nil"/>
              <w:right w:val="single" w:sz="4" w:space="0" w:color="auto"/>
            </w:tcBorders>
            <w:vAlign w:val="center"/>
          </w:tcPr>
          <w:p w14:paraId="24EC6F3A" w14:textId="77777777" w:rsidR="00897FEC" w:rsidRPr="0043531B" w:rsidRDefault="00897FEC" w:rsidP="0043531B">
            <w:pPr>
              <w:pStyle w:val="Heading2"/>
              <w:rPr>
                <w:snapToGrid w:val="0"/>
                <w:sz w:val="22"/>
                <w:szCs w:val="22"/>
              </w:rPr>
            </w:pPr>
            <w:bookmarkStart w:id="84" w:name="_1380_MEDIA_RELATIONS"/>
            <w:bookmarkEnd w:id="84"/>
            <w:r w:rsidRPr="0043531B">
              <w:rPr>
                <w:snapToGrid w:val="0"/>
                <w:sz w:val="22"/>
                <w:szCs w:val="22"/>
              </w:rPr>
              <w:t>1380</w:t>
            </w:r>
            <w:r w:rsidRPr="0043531B">
              <w:rPr>
                <w:snapToGrid w:val="0"/>
                <w:sz w:val="22"/>
                <w:szCs w:val="22"/>
              </w:rPr>
              <w:tab/>
            </w:r>
            <w:r w:rsidR="00055F2A" w:rsidRPr="0043531B">
              <w:rPr>
                <w:snapToGrid w:val="0"/>
                <w:sz w:val="22"/>
                <w:szCs w:val="22"/>
              </w:rPr>
              <w:t>MEDIA RELATIONS</w:t>
            </w:r>
          </w:p>
          <w:p w14:paraId="1D73C170" w14:textId="77777777" w:rsidR="00897FEC" w:rsidRPr="00800622" w:rsidRDefault="00897FEC" w:rsidP="00897FEC">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7CD0B675" w14:textId="77777777" w:rsidR="00897FEC" w:rsidRPr="00800622" w:rsidRDefault="00747519" w:rsidP="00897FE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w:t>
            </w:r>
            <w:r w:rsidR="00897FEC" w:rsidRPr="00800622">
              <w:rPr>
                <w:rFonts w:ascii="Arial" w:hAnsi="Arial" w:cs="Arial"/>
                <w:snapToGrid w:val="0"/>
                <w:color w:val="000000"/>
                <w:sz w:val="22"/>
                <w:szCs w:val="22"/>
              </w:rPr>
              <w:t>+1y</w:t>
            </w:r>
          </w:p>
        </w:tc>
        <w:tc>
          <w:tcPr>
            <w:tcW w:w="709" w:type="dxa"/>
          </w:tcPr>
          <w:p w14:paraId="6DF49F5C" w14:textId="77777777" w:rsidR="00897FEC" w:rsidRPr="00800622" w:rsidRDefault="00897FEC" w:rsidP="00897FEC">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5C928C2C" w14:textId="77777777" w:rsidR="00897FEC" w:rsidRPr="00800622" w:rsidRDefault="00897FEC" w:rsidP="00897FE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2C737B07" w14:textId="77777777" w:rsidR="009B25DE" w:rsidRPr="00800622" w:rsidRDefault="009B25DE" w:rsidP="001A3761">
      <w:pPr>
        <w:tabs>
          <w:tab w:val="left" w:pos="720"/>
          <w:tab w:val="left" w:pos="1440"/>
          <w:tab w:val="center" w:pos="7632"/>
          <w:tab w:val="center" w:pos="8496"/>
          <w:tab w:val="center" w:pos="9144"/>
        </w:tabs>
        <w:rPr>
          <w:rFonts w:ascii="Arial" w:hAnsi="Arial" w:cs="Arial"/>
          <w:b/>
          <w:noProof/>
          <w:color w:val="000000"/>
          <w:sz w:val="22"/>
          <w:szCs w:val="22"/>
          <w:u w:val="single"/>
        </w:rPr>
      </w:pPr>
    </w:p>
    <w:p w14:paraId="65438366"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055F2A" w:rsidRPr="00800622">
        <w:rPr>
          <w:rFonts w:ascii="Arial" w:hAnsi="Arial" w:cs="Arial"/>
          <w:noProof/>
          <w:color w:val="000000"/>
          <w:sz w:val="22"/>
          <w:szCs w:val="22"/>
        </w:rPr>
        <w:t xml:space="preserve">relations with the media including the press, radio, television and other formats of journalism. </w:t>
      </w:r>
      <w:r w:rsidRPr="00800622">
        <w:rPr>
          <w:rFonts w:ascii="Arial" w:hAnsi="Arial" w:cs="Arial"/>
          <w:noProof/>
          <w:color w:val="000000"/>
          <w:sz w:val="22"/>
          <w:szCs w:val="22"/>
        </w:rPr>
        <w:t xml:space="preserve"> </w:t>
      </w:r>
    </w:p>
    <w:p w14:paraId="6A14C14F" w14:textId="77777777" w:rsidR="00055F2A" w:rsidRPr="00800622" w:rsidRDefault="00055F2A" w:rsidP="001A3761">
      <w:pPr>
        <w:tabs>
          <w:tab w:val="left" w:pos="720"/>
          <w:tab w:val="left" w:pos="1440"/>
          <w:tab w:val="center" w:pos="7632"/>
          <w:tab w:val="center" w:pos="8496"/>
          <w:tab w:val="center" w:pos="9144"/>
        </w:tabs>
        <w:rPr>
          <w:rFonts w:ascii="Arial" w:hAnsi="Arial" w:cs="Arial"/>
          <w:noProof/>
          <w:sz w:val="22"/>
          <w:szCs w:val="22"/>
        </w:rPr>
      </w:pPr>
    </w:p>
    <w:p w14:paraId="3948EB10" w14:textId="77777777" w:rsidR="001A3761" w:rsidRPr="00800622" w:rsidRDefault="00897FEC"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747519" w:rsidRPr="00800622">
        <w:rPr>
          <w:rFonts w:ascii="Arial" w:hAnsi="Arial" w:cs="Arial"/>
          <w:noProof/>
          <w:sz w:val="22"/>
          <w:szCs w:val="22"/>
        </w:rPr>
        <w:t>arrangements for media conferences, contact list of m</w:t>
      </w:r>
      <w:r w:rsidR="0084536F" w:rsidRPr="00800622">
        <w:rPr>
          <w:rFonts w:ascii="Arial" w:hAnsi="Arial" w:cs="Arial"/>
          <w:noProof/>
          <w:sz w:val="22"/>
          <w:szCs w:val="22"/>
        </w:rPr>
        <w:t>e</w:t>
      </w:r>
      <w:r w:rsidR="00747519" w:rsidRPr="00800622">
        <w:rPr>
          <w:rFonts w:ascii="Arial" w:hAnsi="Arial" w:cs="Arial"/>
          <w:noProof/>
          <w:sz w:val="22"/>
          <w:szCs w:val="22"/>
        </w:rPr>
        <w:t xml:space="preserve">dia representative, </w:t>
      </w:r>
      <w:r w:rsidR="00055F2A" w:rsidRPr="00800622">
        <w:rPr>
          <w:rFonts w:ascii="Arial" w:hAnsi="Arial" w:cs="Arial"/>
          <w:noProof/>
          <w:color w:val="000000"/>
          <w:sz w:val="22"/>
          <w:szCs w:val="22"/>
        </w:rPr>
        <w:t>newspaper clippings</w:t>
      </w:r>
      <w:r w:rsidR="00747519" w:rsidRPr="00800622">
        <w:rPr>
          <w:rFonts w:ascii="Arial" w:hAnsi="Arial" w:cs="Arial"/>
          <w:noProof/>
          <w:color w:val="000000"/>
          <w:sz w:val="22"/>
          <w:szCs w:val="22"/>
        </w:rPr>
        <w:t xml:space="preserve">, </w:t>
      </w:r>
      <w:r w:rsidR="00055F2A" w:rsidRPr="00800622">
        <w:rPr>
          <w:rFonts w:ascii="Arial" w:hAnsi="Arial" w:cs="Arial"/>
          <w:noProof/>
          <w:color w:val="000000"/>
          <w:sz w:val="22"/>
          <w:szCs w:val="22"/>
        </w:rPr>
        <w:t>press releases</w:t>
      </w:r>
      <w:r w:rsidR="00747519" w:rsidRPr="00800622">
        <w:rPr>
          <w:rFonts w:ascii="Arial" w:hAnsi="Arial" w:cs="Arial"/>
          <w:noProof/>
          <w:color w:val="000000"/>
          <w:sz w:val="22"/>
          <w:szCs w:val="22"/>
        </w:rPr>
        <w:t xml:space="preserve">, </w:t>
      </w:r>
      <w:r w:rsidR="00055F2A" w:rsidRPr="00800622">
        <w:rPr>
          <w:rFonts w:ascii="Arial" w:hAnsi="Arial" w:cs="Arial"/>
          <w:noProof/>
          <w:color w:val="000000"/>
          <w:sz w:val="22"/>
          <w:szCs w:val="22"/>
        </w:rPr>
        <w:t>press</w:t>
      </w:r>
      <w:r w:rsidR="00747519" w:rsidRPr="00800622">
        <w:rPr>
          <w:rFonts w:ascii="Arial" w:hAnsi="Arial" w:cs="Arial"/>
          <w:noProof/>
          <w:color w:val="000000"/>
          <w:sz w:val="22"/>
          <w:szCs w:val="22"/>
        </w:rPr>
        <w:t>/media</w:t>
      </w:r>
      <w:r w:rsidR="00055F2A" w:rsidRPr="00800622">
        <w:rPr>
          <w:rFonts w:ascii="Arial" w:hAnsi="Arial" w:cs="Arial"/>
          <w:noProof/>
          <w:color w:val="000000"/>
          <w:sz w:val="22"/>
          <w:szCs w:val="22"/>
        </w:rPr>
        <w:t xml:space="preserve"> conferences</w:t>
      </w:r>
      <w:r w:rsidR="00747519" w:rsidRPr="00800622">
        <w:rPr>
          <w:rFonts w:ascii="Arial" w:hAnsi="Arial" w:cs="Arial"/>
          <w:noProof/>
          <w:color w:val="000000"/>
          <w:sz w:val="22"/>
          <w:szCs w:val="22"/>
        </w:rPr>
        <w:t>, and mailing lists.</w:t>
      </w:r>
    </w:p>
    <w:p w14:paraId="3D6E85DA" w14:textId="77777777" w:rsidR="00747519" w:rsidRPr="00800622" w:rsidRDefault="00747519" w:rsidP="00747519">
      <w:pPr>
        <w:tabs>
          <w:tab w:val="left" w:pos="720"/>
          <w:tab w:val="left" w:pos="1440"/>
          <w:tab w:val="center" w:pos="7632"/>
          <w:tab w:val="center" w:pos="8496"/>
          <w:tab w:val="center" w:pos="9144"/>
        </w:tabs>
        <w:rPr>
          <w:rFonts w:ascii="Arial" w:hAnsi="Arial" w:cs="Arial"/>
          <w:b/>
          <w:bCs/>
          <w:noProof/>
          <w:color w:val="000000"/>
          <w:sz w:val="22"/>
          <w:szCs w:val="22"/>
        </w:rPr>
      </w:pPr>
    </w:p>
    <w:p w14:paraId="5411C925" w14:textId="77777777" w:rsidR="00747519" w:rsidRPr="00800622" w:rsidRDefault="00747519" w:rsidP="007475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bCs/>
          <w:noProof/>
          <w:color w:val="000000"/>
          <w:sz w:val="22"/>
          <w:szCs w:val="22"/>
        </w:rPr>
        <w:t>NOTE:</w:t>
      </w:r>
      <w:r w:rsidRPr="00800622">
        <w:rPr>
          <w:rFonts w:ascii="Arial" w:hAnsi="Arial" w:cs="Arial"/>
          <w:noProof/>
          <w:color w:val="000000"/>
          <w:sz w:val="22"/>
          <w:szCs w:val="22"/>
        </w:rPr>
        <w:t xml:space="preserve">  Press releases, newspaper clippings and public service notices may be placed in the appropriate subject file.</w:t>
      </w:r>
    </w:p>
    <w:p w14:paraId="495E7F2F" w14:textId="77777777" w:rsidR="00747519" w:rsidRPr="00800622" w:rsidRDefault="00747519" w:rsidP="00747519">
      <w:pPr>
        <w:tabs>
          <w:tab w:val="left" w:pos="720"/>
          <w:tab w:val="left" w:pos="1440"/>
          <w:tab w:val="center" w:pos="7632"/>
          <w:tab w:val="center" w:pos="8496"/>
          <w:tab w:val="center" w:pos="9144"/>
        </w:tabs>
        <w:rPr>
          <w:rFonts w:ascii="Arial" w:hAnsi="Arial" w:cs="Arial"/>
          <w:noProof/>
          <w:sz w:val="22"/>
          <w:szCs w:val="22"/>
        </w:rPr>
      </w:pPr>
    </w:p>
    <w:p w14:paraId="494219BF" w14:textId="77777777" w:rsidR="00747519" w:rsidRPr="00800622" w:rsidRDefault="00747519" w:rsidP="007475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07E28EE7" w14:textId="77777777" w:rsidR="00747519" w:rsidRPr="00800622" w:rsidRDefault="00747519" w:rsidP="007475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year</w:t>
      </w:r>
    </w:p>
    <w:p w14:paraId="1990F795" w14:textId="77777777" w:rsidR="00747519" w:rsidRPr="00800622" w:rsidRDefault="00747519" w:rsidP="007475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976C36D" w14:textId="77777777" w:rsidR="00271070" w:rsidRPr="00800622" w:rsidRDefault="00E826CC" w:rsidP="00747519">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2"/>
        <w:gridCol w:w="705"/>
        <w:gridCol w:w="705"/>
      </w:tblGrid>
      <w:tr w:rsidR="00897FEC" w:rsidRPr="00800622" w14:paraId="73F6D29E" w14:textId="77777777" w:rsidTr="00897FEC">
        <w:tc>
          <w:tcPr>
            <w:tcW w:w="7054" w:type="dxa"/>
            <w:tcBorders>
              <w:top w:val="nil"/>
              <w:left w:val="nil"/>
              <w:bottom w:val="nil"/>
              <w:right w:val="single" w:sz="4" w:space="0" w:color="auto"/>
            </w:tcBorders>
          </w:tcPr>
          <w:p w14:paraId="0C342490" w14:textId="77777777" w:rsidR="00897FEC" w:rsidRPr="00800622" w:rsidRDefault="00897FEC" w:rsidP="00897FEC">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476B545F" w14:textId="77777777" w:rsidR="00897FEC" w:rsidRPr="00800622" w:rsidRDefault="00897FEC" w:rsidP="00897FE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B9092DB" w14:textId="77777777" w:rsidR="00897FEC" w:rsidRPr="00800622" w:rsidRDefault="00897FEC" w:rsidP="00897FE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745ECD4C" w14:textId="77777777" w:rsidR="00897FEC" w:rsidRPr="00800622" w:rsidRDefault="00897FEC" w:rsidP="00897FEC">
            <w:pPr>
              <w:pStyle w:val="Heading2"/>
              <w:jc w:val="center"/>
              <w:rPr>
                <w:rFonts w:cs="Arial"/>
                <w:sz w:val="22"/>
                <w:szCs w:val="22"/>
                <w:u w:val="none"/>
              </w:rPr>
            </w:pPr>
            <w:r w:rsidRPr="00800622">
              <w:rPr>
                <w:rFonts w:cs="Arial"/>
                <w:sz w:val="22"/>
                <w:szCs w:val="22"/>
                <w:u w:val="none"/>
              </w:rPr>
              <w:t>FD</w:t>
            </w:r>
          </w:p>
        </w:tc>
      </w:tr>
      <w:tr w:rsidR="00897FEC" w:rsidRPr="00800622" w14:paraId="76689DD3" w14:textId="77777777" w:rsidTr="00897FEC">
        <w:trPr>
          <w:trHeight w:val="368"/>
        </w:trPr>
        <w:tc>
          <w:tcPr>
            <w:tcW w:w="7054" w:type="dxa"/>
            <w:tcBorders>
              <w:top w:val="nil"/>
              <w:left w:val="nil"/>
              <w:bottom w:val="nil"/>
              <w:right w:val="single" w:sz="4" w:space="0" w:color="auto"/>
            </w:tcBorders>
            <w:vAlign w:val="center"/>
          </w:tcPr>
          <w:p w14:paraId="5EFAFAE5" w14:textId="77777777" w:rsidR="00897FEC" w:rsidRPr="0043531B" w:rsidRDefault="00897FEC" w:rsidP="0043531B">
            <w:pPr>
              <w:pStyle w:val="Heading2"/>
              <w:rPr>
                <w:snapToGrid w:val="0"/>
                <w:sz w:val="22"/>
                <w:szCs w:val="22"/>
              </w:rPr>
            </w:pPr>
            <w:bookmarkStart w:id="85" w:name="_1395_PHOTOGRAPHS_AND"/>
            <w:bookmarkEnd w:id="85"/>
            <w:r w:rsidRPr="0043531B">
              <w:rPr>
                <w:snapToGrid w:val="0"/>
                <w:sz w:val="22"/>
                <w:szCs w:val="22"/>
              </w:rPr>
              <w:t>1395</w:t>
            </w:r>
            <w:r w:rsidRPr="0043531B">
              <w:rPr>
                <w:snapToGrid w:val="0"/>
                <w:sz w:val="22"/>
                <w:szCs w:val="22"/>
              </w:rPr>
              <w:tab/>
              <w:t>PHOTOGRAPHS AND BIOGRAPHIES</w:t>
            </w:r>
          </w:p>
          <w:p w14:paraId="5D781B00" w14:textId="77777777" w:rsidR="00897FEC" w:rsidRPr="00800622" w:rsidRDefault="00897FEC" w:rsidP="00897FEC">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63B0B9D9" w14:textId="77777777" w:rsidR="00897FEC" w:rsidRPr="00800622" w:rsidRDefault="00897FEC" w:rsidP="00897FE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0DD6946C" w14:textId="77777777" w:rsidR="00897FEC" w:rsidRPr="00800622" w:rsidRDefault="00E76CE4" w:rsidP="00897FEC">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w:t>
            </w:r>
            <w:r w:rsidR="00897FEC" w:rsidRPr="00800622">
              <w:rPr>
                <w:rFonts w:ascii="Arial" w:hAnsi="Arial" w:cs="Arial"/>
                <w:snapToGrid w:val="0"/>
                <w:sz w:val="22"/>
                <w:szCs w:val="22"/>
              </w:rPr>
              <w:t>y</w:t>
            </w:r>
          </w:p>
        </w:tc>
        <w:tc>
          <w:tcPr>
            <w:tcW w:w="709" w:type="dxa"/>
          </w:tcPr>
          <w:p w14:paraId="7C08BDDC" w14:textId="77777777" w:rsidR="00897FEC" w:rsidRPr="00800622" w:rsidRDefault="00897FEC" w:rsidP="00897FE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267BA010" w14:textId="77777777" w:rsidR="00897FEC" w:rsidRPr="00800622" w:rsidRDefault="00897FEC" w:rsidP="001A3761">
      <w:pPr>
        <w:tabs>
          <w:tab w:val="left" w:pos="720"/>
          <w:tab w:val="left" w:pos="1440"/>
          <w:tab w:val="center" w:pos="7632"/>
          <w:tab w:val="center" w:pos="8496"/>
          <w:tab w:val="center" w:pos="9144"/>
        </w:tabs>
        <w:rPr>
          <w:rFonts w:ascii="Arial" w:hAnsi="Arial" w:cs="Arial"/>
          <w:noProof/>
          <w:sz w:val="22"/>
          <w:szCs w:val="22"/>
        </w:rPr>
      </w:pPr>
    </w:p>
    <w:p w14:paraId="6FB85BC1" w14:textId="77777777" w:rsidR="00F760FA" w:rsidRPr="00800622" w:rsidRDefault="00F760FA"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w:t>
      </w:r>
      <w:r w:rsidR="001128B7">
        <w:rPr>
          <w:rFonts w:ascii="Arial" w:hAnsi="Arial" w:cs="Arial"/>
          <w:noProof/>
          <w:color w:val="000000"/>
          <w:sz w:val="22"/>
          <w:szCs w:val="22"/>
        </w:rPr>
        <w:t xml:space="preserve"> to photographs and biographies</w:t>
      </w:r>
      <w:r w:rsidRPr="00800622">
        <w:rPr>
          <w:rFonts w:ascii="Arial" w:hAnsi="Arial" w:cs="Arial"/>
          <w:noProof/>
          <w:color w:val="000000"/>
          <w:sz w:val="22"/>
          <w:szCs w:val="22"/>
        </w:rPr>
        <w:t xml:space="preserve">, their </w:t>
      </w:r>
      <w:r w:rsidR="00FB055D" w:rsidRPr="00800622">
        <w:rPr>
          <w:rFonts w:ascii="Arial" w:hAnsi="Arial" w:cs="Arial"/>
          <w:noProof/>
          <w:color w:val="000000"/>
          <w:sz w:val="22"/>
          <w:szCs w:val="22"/>
        </w:rPr>
        <w:t>administration, release and distribution for p</w:t>
      </w:r>
      <w:r w:rsidR="006E142A">
        <w:rPr>
          <w:rFonts w:ascii="Arial" w:hAnsi="Arial" w:cs="Arial"/>
          <w:noProof/>
          <w:color w:val="000000"/>
          <w:sz w:val="22"/>
          <w:szCs w:val="22"/>
        </w:rPr>
        <w:t>r</w:t>
      </w:r>
      <w:r w:rsidR="00FB055D" w:rsidRPr="00800622">
        <w:rPr>
          <w:rFonts w:ascii="Arial" w:hAnsi="Arial" w:cs="Arial"/>
          <w:noProof/>
          <w:color w:val="000000"/>
          <w:sz w:val="22"/>
          <w:szCs w:val="22"/>
        </w:rPr>
        <w:t xml:space="preserve">omotional purposes.  </w:t>
      </w:r>
    </w:p>
    <w:p w14:paraId="0EA4E211" w14:textId="77777777" w:rsidR="00FB055D" w:rsidRPr="00800622" w:rsidRDefault="00FB055D" w:rsidP="001A3761">
      <w:pPr>
        <w:tabs>
          <w:tab w:val="left" w:pos="720"/>
          <w:tab w:val="left" w:pos="1440"/>
          <w:tab w:val="center" w:pos="7632"/>
          <w:tab w:val="center" w:pos="8496"/>
          <w:tab w:val="center" w:pos="9144"/>
        </w:tabs>
        <w:rPr>
          <w:rFonts w:ascii="Arial" w:hAnsi="Arial" w:cs="Arial"/>
          <w:noProof/>
          <w:color w:val="000000"/>
          <w:sz w:val="22"/>
          <w:szCs w:val="22"/>
        </w:rPr>
      </w:pPr>
    </w:p>
    <w:p w14:paraId="66816FD4" w14:textId="77777777" w:rsidR="00CB18A3" w:rsidRPr="00800622" w:rsidRDefault="007B584B"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Pr="00800622">
        <w:rPr>
          <w:rFonts w:ascii="Arial" w:hAnsi="Arial" w:cs="Arial"/>
          <w:noProof/>
          <w:sz w:val="22"/>
          <w:szCs w:val="22"/>
        </w:rPr>
        <w:t>biographies, photographs and biographies of elected officials, other photographs for promotional purposes,</w:t>
      </w:r>
      <w:r w:rsidR="00FB055D" w:rsidRPr="00800622">
        <w:rPr>
          <w:rFonts w:ascii="Arial" w:hAnsi="Arial" w:cs="Arial"/>
          <w:noProof/>
          <w:sz w:val="22"/>
          <w:szCs w:val="22"/>
        </w:rPr>
        <w:t xml:space="preserve"> descripti</w:t>
      </w:r>
      <w:r w:rsidR="006E142A">
        <w:rPr>
          <w:rFonts w:ascii="Arial" w:hAnsi="Arial" w:cs="Arial"/>
          <w:noProof/>
          <w:sz w:val="22"/>
          <w:szCs w:val="22"/>
        </w:rPr>
        <w:t>ve</w:t>
      </w:r>
      <w:r w:rsidR="00FB055D" w:rsidRPr="00800622">
        <w:rPr>
          <w:rFonts w:ascii="Arial" w:hAnsi="Arial" w:cs="Arial"/>
          <w:noProof/>
          <w:sz w:val="22"/>
          <w:szCs w:val="22"/>
        </w:rPr>
        <w:t xml:space="preserve"> notes of photographs. </w:t>
      </w:r>
    </w:p>
    <w:p w14:paraId="0EAC0710" w14:textId="77777777" w:rsidR="00FB055D" w:rsidRPr="00800622" w:rsidRDefault="00FB055D" w:rsidP="001A3761">
      <w:pPr>
        <w:tabs>
          <w:tab w:val="left" w:pos="720"/>
          <w:tab w:val="left" w:pos="1440"/>
          <w:tab w:val="center" w:pos="7632"/>
          <w:tab w:val="center" w:pos="8496"/>
          <w:tab w:val="center" w:pos="9144"/>
        </w:tabs>
        <w:rPr>
          <w:rFonts w:ascii="Arial" w:hAnsi="Arial" w:cs="Arial"/>
          <w:noProof/>
          <w:sz w:val="22"/>
          <w:szCs w:val="22"/>
        </w:rPr>
      </w:pPr>
    </w:p>
    <w:p w14:paraId="7897ABA1" w14:textId="77777777" w:rsidR="00FB055D" w:rsidRPr="00800622" w:rsidRDefault="00FB055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DA02FE1" w14:textId="77777777" w:rsidR="00FB055D" w:rsidRPr="00800622" w:rsidRDefault="00FB055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3559B643" w14:textId="77777777" w:rsidR="00FB055D" w:rsidRPr="00800622" w:rsidRDefault="00FB055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event</w:t>
      </w:r>
    </w:p>
    <w:p w14:paraId="4DB1F4FE" w14:textId="77777777" w:rsidR="00FB055D" w:rsidRPr="00800622" w:rsidRDefault="00FB055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F108725" w14:textId="77777777" w:rsidR="003143DB" w:rsidRPr="00800622" w:rsidRDefault="003143DB" w:rsidP="001A3761">
      <w:pPr>
        <w:tabs>
          <w:tab w:val="left" w:pos="720"/>
          <w:tab w:val="left" w:pos="1440"/>
          <w:tab w:val="center" w:pos="7632"/>
          <w:tab w:val="center" w:pos="8496"/>
          <w:tab w:val="center" w:pos="9144"/>
        </w:tabs>
        <w:rPr>
          <w:rFonts w:ascii="Arial" w:hAnsi="Arial" w:cs="Arial"/>
          <w:b/>
          <w:noProof/>
          <w:color w:val="000000"/>
          <w:sz w:val="22"/>
          <w:szCs w:val="22"/>
          <w:u w:val="single"/>
        </w:rPr>
      </w:pPr>
    </w:p>
    <w:p w14:paraId="781D6C3B" w14:textId="77777777" w:rsidR="00747519" w:rsidRPr="00800622" w:rsidRDefault="00747519" w:rsidP="001A3761">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FB055D" w:rsidRPr="00800622" w14:paraId="026FAAB8" w14:textId="77777777" w:rsidTr="00FB055D">
        <w:tc>
          <w:tcPr>
            <w:tcW w:w="7054" w:type="dxa"/>
            <w:tcBorders>
              <w:top w:val="nil"/>
              <w:left w:val="nil"/>
              <w:bottom w:val="nil"/>
              <w:right w:val="single" w:sz="4" w:space="0" w:color="auto"/>
            </w:tcBorders>
          </w:tcPr>
          <w:p w14:paraId="1BCE12D0" w14:textId="77777777" w:rsidR="00FB055D" w:rsidRPr="00800622" w:rsidRDefault="00FB055D" w:rsidP="00FB055D">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BB4874F" w14:textId="77777777" w:rsidR="00FB055D" w:rsidRPr="00800622" w:rsidRDefault="00FB055D" w:rsidP="00FB055D">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7B7C20E" w14:textId="77777777" w:rsidR="00FB055D" w:rsidRPr="00800622" w:rsidRDefault="00FB055D" w:rsidP="00FB055D">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F9C838E" w14:textId="77777777" w:rsidR="00FB055D" w:rsidRPr="00800622" w:rsidRDefault="00FB055D" w:rsidP="00FB055D">
            <w:pPr>
              <w:pStyle w:val="Heading2"/>
              <w:jc w:val="center"/>
              <w:rPr>
                <w:rFonts w:cs="Arial"/>
                <w:sz w:val="22"/>
                <w:szCs w:val="22"/>
                <w:u w:val="none"/>
              </w:rPr>
            </w:pPr>
            <w:r w:rsidRPr="00800622">
              <w:rPr>
                <w:rFonts w:cs="Arial"/>
                <w:sz w:val="22"/>
                <w:szCs w:val="22"/>
                <w:u w:val="none"/>
              </w:rPr>
              <w:t>FD</w:t>
            </w:r>
          </w:p>
        </w:tc>
      </w:tr>
      <w:tr w:rsidR="00FB055D" w:rsidRPr="00800622" w14:paraId="53E74CBE" w14:textId="77777777" w:rsidTr="00FB055D">
        <w:trPr>
          <w:trHeight w:val="368"/>
        </w:trPr>
        <w:tc>
          <w:tcPr>
            <w:tcW w:w="7054" w:type="dxa"/>
            <w:tcBorders>
              <w:top w:val="nil"/>
              <w:left w:val="nil"/>
              <w:bottom w:val="nil"/>
              <w:right w:val="single" w:sz="4" w:space="0" w:color="auto"/>
            </w:tcBorders>
            <w:vAlign w:val="center"/>
          </w:tcPr>
          <w:p w14:paraId="10F4F6F0" w14:textId="77777777" w:rsidR="00FB055D" w:rsidRPr="0043531B" w:rsidRDefault="00FB055D" w:rsidP="0043531B">
            <w:pPr>
              <w:pStyle w:val="Heading2"/>
              <w:rPr>
                <w:snapToGrid w:val="0"/>
                <w:sz w:val="22"/>
                <w:szCs w:val="22"/>
              </w:rPr>
            </w:pPr>
            <w:bookmarkStart w:id="86" w:name="_1400_PUBLISHING"/>
            <w:bookmarkEnd w:id="86"/>
            <w:r w:rsidRPr="0043531B">
              <w:rPr>
                <w:snapToGrid w:val="0"/>
                <w:sz w:val="22"/>
                <w:szCs w:val="22"/>
              </w:rPr>
              <w:t>1400</w:t>
            </w:r>
            <w:r w:rsidRPr="0043531B">
              <w:rPr>
                <w:snapToGrid w:val="0"/>
                <w:sz w:val="22"/>
                <w:szCs w:val="22"/>
              </w:rPr>
              <w:tab/>
              <w:t>PUBLISHING</w:t>
            </w:r>
          </w:p>
          <w:p w14:paraId="20B22178" w14:textId="77777777" w:rsidR="00FB055D" w:rsidRPr="00800622" w:rsidRDefault="00FB055D" w:rsidP="00FB055D">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6CBABFA0" w14:textId="77777777" w:rsidR="00FB055D" w:rsidRPr="00800622" w:rsidRDefault="00FB055D" w:rsidP="00FB055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53563E75" w14:textId="77777777" w:rsidR="00FB055D" w:rsidRPr="00800622" w:rsidRDefault="00E76CE4" w:rsidP="00FB055D">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FB055D" w:rsidRPr="00800622">
              <w:rPr>
                <w:rFonts w:ascii="Arial" w:hAnsi="Arial" w:cs="Arial"/>
                <w:snapToGrid w:val="0"/>
                <w:sz w:val="22"/>
                <w:szCs w:val="22"/>
              </w:rPr>
              <w:t>y</w:t>
            </w:r>
          </w:p>
        </w:tc>
        <w:tc>
          <w:tcPr>
            <w:tcW w:w="709" w:type="dxa"/>
          </w:tcPr>
          <w:p w14:paraId="2EA6E68C" w14:textId="77777777" w:rsidR="00FB055D" w:rsidRPr="00800622" w:rsidRDefault="00FB055D" w:rsidP="00FB055D">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6B780497" w14:textId="77777777" w:rsidR="00FB055D" w:rsidRPr="00800622" w:rsidRDefault="00FB055D" w:rsidP="00FB055D">
      <w:pPr>
        <w:tabs>
          <w:tab w:val="left" w:pos="720"/>
          <w:tab w:val="left" w:pos="1440"/>
          <w:tab w:val="center" w:pos="7632"/>
          <w:tab w:val="center" w:pos="8496"/>
          <w:tab w:val="center" w:pos="9144"/>
        </w:tabs>
        <w:rPr>
          <w:rFonts w:ascii="Arial" w:hAnsi="Arial" w:cs="Arial"/>
          <w:noProof/>
          <w:sz w:val="22"/>
          <w:szCs w:val="22"/>
        </w:rPr>
      </w:pPr>
    </w:p>
    <w:p w14:paraId="76550073" w14:textId="77777777" w:rsidR="001809A0"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planning, design, development/production, implementation, distribution, maintenance and administration of all forms of publications, such as books, plans, maps, drawings, brochures, pamphlets, slide shows, film and video productions and audio- visual aids.  </w:t>
      </w:r>
    </w:p>
    <w:p w14:paraId="35FF35B0" w14:textId="77777777" w:rsidR="001809A0" w:rsidRPr="00800622" w:rsidRDefault="001809A0" w:rsidP="001A3761">
      <w:pPr>
        <w:tabs>
          <w:tab w:val="left" w:pos="720"/>
          <w:tab w:val="left" w:pos="1440"/>
          <w:tab w:val="center" w:pos="7632"/>
          <w:tab w:val="center" w:pos="8496"/>
          <w:tab w:val="center" w:pos="9144"/>
        </w:tabs>
        <w:rPr>
          <w:rFonts w:ascii="Arial" w:hAnsi="Arial" w:cs="Arial"/>
          <w:noProof/>
          <w:color w:val="000000"/>
          <w:sz w:val="22"/>
          <w:szCs w:val="22"/>
        </w:rPr>
      </w:pPr>
    </w:p>
    <w:p w14:paraId="1ABB68CC" w14:textId="77777777" w:rsidR="001A3761" w:rsidRPr="00800622" w:rsidRDefault="001809A0"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distribution lists, film production, publication</w:t>
      </w:r>
      <w:r w:rsidR="00CB18A3" w:rsidRPr="00800622">
        <w:rPr>
          <w:rFonts w:ascii="Arial" w:hAnsi="Arial" w:cs="Arial"/>
          <w:noProof/>
          <w:color w:val="000000"/>
          <w:sz w:val="22"/>
          <w:szCs w:val="22"/>
        </w:rPr>
        <w:t xml:space="preserve"> list</w:t>
      </w:r>
      <w:r w:rsidR="006E142A">
        <w:rPr>
          <w:rFonts w:ascii="Arial" w:hAnsi="Arial" w:cs="Arial"/>
          <w:noProof/>
          <w:color w:val="000000"/>
          <w:sz w:val="22"/>
          <w:szCs w:val="22"/>
        </w:rPr>
        <w:t>s</w:t>
      </w:r>
      <w:r w:rsidR="00CB18A3" w:rsidRPr="00800622">
        <w:rPr>
          <w:rFonts w:ascii="Arial" w:hAnsi="Arial" w:cs="Arial"/>
          <w:noProof/>
          <w:color w:val="000000"/>
          <w:sz w:val="22"/>
          <w:szCs w:val="22"/>
        </w:rPr>
        <w:t>, publication inventory</w:t>
      </w:r>
      <w:r w:rsidRPr="00800622">
        <w:rPr>
          <w:rFonts w:ascii="Arial" w:hAnsi="Arial" w:cs="Arial"/>
          <w:noProof/>
          <w:color w:val="000000"/>
          <w:sz w:val="22"/>
          <w:szCs w:val="22"/>
        </w:rPr>
        <w:t>,</w:t>
      </w:r>
      <w:r w:rsidR="00055F2A"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publications, video productions, </w:t>
      </w:r>
      <w:r w:rsidR="001A3761" w:rsidRPr="00800622">
        <w:rPr>
          <w:rFonts w:ascii="Arial" w:hAnsi="Arial" w:cs="Arial"/>
          <w:noProof/>
          <w:color w:val="000000"/>
          <w:sz w:val="22"/>
          <w:szCs w:val="22"/>
        </w:rPr>
        <w:t>website publishing</w:t>
      </w:r>
      <w:r w:rsidR="008B4A5A" w:rsidRPr="00800622">
        <w:rPr>
          <w:rFonts w:ascii="Arial" w:hAnsi="Arial" w:cs="Arial"/>
          <w:noProof/>
          <w:color w:val="000000"/>
          <w:sz w:val="22"/>
          <w:szCs w:val="22"/>
        </w:rPr>
        <w:t xml:space="preserve"> and </w:t>
      </w:r>
      <w:r w:rsidR="001A3761" w:rsidRPr="00800622">
        <w:rPr>
          <w:rFonts w:ascii="Arial" w:hAnsi="Arial" w:cs="Arial"/>
          <w:noProof/>
          <w:color w:val="000000"/>
          <w:sz w:val="22"/>
          <w:szCs w:val="22"/>
        </w:rPr>
        <w:t>w</w:t>
      </w:r>
      <w:r w:rsidR="008B4A5A" w:rsidRPr="00800622">
        <w:rPr>
          <w:rFonts w:ascii="Arial" w:hAnsi="Arial" w:cs="Arial"/>
          <w:noProof/>
          <w:color w:val="000000"/>
          <w:sz w:val="22"/>
          <w:szCs w:val="22"/>
        </w:rPr>
        <w:t>e</w:t>
      </w:r>
      <w:r w:rsidR="001A3761" w:rsidRPr="00800622">
        <w:rPr>
          <w:rFonts w:ascii="Arial" w:hAnsi="Arial" w:cs="Arial"/>
          <w:noProof/>
          <w:color w:val="000000"/>
          <w:sz w:val="22"/>
          <w:szCs w:val="22"/>
        </w:rPr>
        <w:t>bsite designs.</w:t>
      </w:r>
    </w:p>
    <w:p w14:paraId="22B01501"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5822985C" w14:textId="77777777" w:rsidR="001A3761" w:rsidRPr="00800622" w:rsidRDefault="001A3761" w:rsidP="001A3761">
      <w:pPr>
        <w:pStyle w:val="BodyText2"/>
        <w:rPr>
          <w:rFonts w:cs="Arial"/>
          <w:noProof/>
          <w:sz w:val="22"/>
          <w:szCs w:val="22"/>
        </w:rPr>
      </w:pPr>
      <w:r w:rsidRPr="00800622">
        <w:rPr>
          <w:rFonts w:cs="Arial"/>
          <w:noProof/>
          <w:sz w:val="22"/>
          <w:szCs w:val="22"/>
        </w:rPr>
        <w:t>For maps an</w:t>
      </w:r>
      <w:r w:rsidR="008A4B4B" w:rsidRPr="00800622">
        <w:rPr>
          <w:rFonts w:cs="Arial"/>
          <w:noProof/>
          <w:sz w:val="22"/>
          <w:szCs w:val="22"/>
        </w:rPr>
        <w:t xml:space="preserve">d plans relating to engineering and </w:t>
      </w:r>
      <w:r w:rsidRPr="00800622">
        <w:rPr>
          <w:rFonts w:cs="Arial"/>
          <w:noProof/>
          <w:sz w:val="22"/>
          <w:szCs w:val="22"/>
        </w:rPr>
        <w:t>public</w:t>
      </w:r>
      <w:r w:rsidR="008A4B4B" w:rsidRPr="00800622">
        <w:rPr>
          <w:rFonts w:cs="Arial"/>
          <w:noProof/>
          <w:sz w:val="22"/>
          <w:szCs w:val="22"/>
        </w:rPr>
        <w:t xml:space="preserve"> </w:t>
      </w:r>
      <w:r w:rsidRPr="00800622">
        <w:rPr>
          <w:rFonts w:cs="Arial"/>
          <w:noProof/>
          <w:sz w:val="22"/>
          <w:szCs w:val="22"/>
        </w:rPr>
        <w:t>works, see Section 9.</w:t>
      </w:r>
    </w:p>
    <w:p w14:paraId="423BE8D3"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0F5FB39B" w14:textId="77777777" w:rsidR="00FB055D" w:rsidRPr="00800622" w:rsidRDefault="00FB055D" w:rsidP="00FB055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publication</w:t>
      </w:r>
    </w:p>
    <w:p w14:paraId="657A09B0" w14:textId="77777777" w:rsidR="00FB055D" w:rsidRPr="00800622" w:rsidRDefault="00FB055D" w:rsidP="00FB055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distribution channel</w:t>
      </w:r>
    </w:p>
    <w:p w14:paraId="15D2909D" w14:textId="77777777" w:rsidR="00FB055D" w:rsidRPr="00800622" w:rsidRDefault="00FB055D" w:rsidP="00FB055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date</w:t>
      </w:r>
    </w:p>
    <w:p w14:paraId="4A028B2F" w14:textId="77777777" w:rsidR="00FB055D" w:rsidRPr="00800622" w:rsidRDefault="00FB055D" w:rsidP="00FB055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5EA27419" w14:textId="77777777" w:rsidR="00FB055D" w:rsidRPr="00800622" w:rsidRDefault="00FB055D" w:rsidP="00FB055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94CBDBF" w14:textId="77777777" w:rsidR="008D06EE" w:rsidRPr="00800622" w:rsidRDefault="008D06EE" w:rsidP="001A3761">
      <w:pPr>
        <w:tabs>
          <w:tab w:val="left" w:pos="720"/>
          <w:tab w:val="left" w:pos="1440"/>
          <w:tab w:val="center" w:pos="7632"/>
          <w:tab w:val="center" w:pos="8496"/>
          <w:tab w:val="center" w:pos="9144"/>
        </w:tabs>
        <w:rPr>
          <w:rFonts w:ascii="Arial" w:hAnsi="Arial" w:cs="Arial"/>
          <w:noProof/>
          <w:sz w:val="22"/>
          <w:szCs w:val="22"/>
        </w:rPr>
      </w:pPr>
    </w:p>
    <w:p w14:paraId="301819FC" w14:textId="77777777" w:rsidR="001A3761" w:rsidRPr="00800622" w:rsidRDefault="00E826CC" w:rsidP="001A3761">
      <w:pPr>
        <w:tabs>
          <w:tab w:val="left" w:pos="720"/>
          <w:tab w:val="left" w:pos="1440"/>
          <w:tab w:val="center" w:pos="7632"/>
          <w:tab w:val="center" w:pos="8496"/>
          <w:tab w:val="center" w:pos="9144"/>
        </w:tabs>
        <w:rPr>
          <w:rFonts w:ascii="Arial" w:hAnsi="Arial" w:cs="Arial"/>
          <w:noProof/>
          <w:sz w:val="22"/>
          <w:szCs w:val="22"/>
          <w:u w:val="single"/>
        </w:rPr>
      </w:pPr>
      <w:r>
        <w:rPr>
          <w:rFonts w:ascii="Arial" w:hAnsi="Arial" w:cs="Arial"/>
          <w:noProof/>
          <w:sz w:val="22"/>
          <w:szCs w:val="22"/>
        </w:rPr>
        <w:br w:type="page"/>
      </w:r>
      <w:r w:rsidR="001A3761" w:rsidRPr="00800622">
        <w:rPr>
          <w:rFonts w:ascii="Arial" w:hAnsi="Arial" w:cs="Arial"/>
          <w:noProof/>
          <w:sz w:val="22"/>
          <w:szCs w:val="22"/>
        </w:rPr>
        <w:lastRenderedPageBreak/>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FB055D" w:rsidRPr="00800622" w14:paraId="7E517CFD" w14:textId="77777777" w:rsidTr="00FB055D">
        <w:tc>
          <w:tcPr>
            <w:tcW w:w="7054" w:type="dxa"/>
            <w:tcBorders>
              <w:top w:val="nil"/>
              <w:left w:val="nil"/>
              <w:bottom w:val="nil"/>
              <w:right w:val="single" w:sz="4" w:space="0" w:color="auto"/>
            </w:tcBorders>
          </w:tcPr>
          <w:p w14:paraId="27A9AAF8" w14:textId="77777777" w:rsidR="00FB055D" w:rsidRPr="00800622" w:rsidRDefault="00FB055D" w:rsidP="00FB055D">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3310BE71" w14:textId="77777777" w:rsidR="00FB055D" w:rsidRPr="00800622" w:rsidRDefault="00FB055D" w:rsidP="00FB055D">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466C06E" w14:textId="77777777" w:rsidR="00FB055D" w:rsidRPr="00800622" w:rsidRDefault="00FB055D" w:rsidP="00FB055D">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4F10B76" w14:textId="77777777" w:rsidR="00FB055D" w:rsidRPr="00800622" w:rsidRDefault="00FB055D" w:rsidP="00FB055D">
            <w:pPr>
              <w:pStyle w:val="Heading2"/>
              <w:jc w:val="center"/>
              <w:rPr>
                <w:rFonts w:cs="Arial"/>
                <w:sz w:val="22"/>
                <w:szCs w:val="22"/>
                <w:u w:val="none"/>
              </w:rPr>
            </w:pPr>
            <w:r w:rsidRPr="00800622">
              <w:rPr>
                <w:rFonts w:cs="Arial"/>
                <w:sz w:val="22"/>
                <w:szCs w:val="22"/>
                <w:u w:val="none"/>
              </w:rPr>
              <w:t>FD</w:t>
            </w:r>
          </w:p>
        </w:tc>
      </w:tr>
      <w:tr w:rsidR="00FB055D" w:rsidRPr="00800622" w14:paraId="4321BA13" w14:textId="77777777" w:rsidTr="00FB055D">
        <w:trPr>
          <w:trHeight w:val="368"/>
        </w:trPr>
        <w:tc>
          <w:tcPr>
            <w:tcW w:w="7054" w:type="dxa"/>
            <w:tcBorders>
              <w:top w:val="nil"/>
              <w:left w:val="nil"/>
              <w:bottom w:val="nil"/>
              <w:right w:val="single" w:sz="4" w:space="0" w:color="auto"/>
            </w:tcBorders>
            <w:vAlign w:val="center"/>
          </w:tcPr>
          <w:p w14:paraId="1734EEEC" w14:textId="77777777" w:rsidR="00FB055D" w:rsidRPr="0043531B" w:rsidRDefault="00FB055D" w:rsidP="0043531B">
            <w:pPr>
              <w:pStyle w:val="Heading2"/>
              <w:rPr>
                <w:snapToGrid w:val="0"/>
                <w:sz w:val="22"/>
                <w:szCs w:val="22"/>
              </w:rPr>
            </w:pPr>
            <w:bookmarkStart w:id="87" w:name="_1405_SPEECHES"/>
            <w:bookmarkEnd w:id="87"/>
            <w:r w:rsidRPr="0043531B">
              <w:rPr>
                <w:snapToGrid w:val="0"/>
                <w:sz w:val="22"/>
                <w:szCs w:val="22"/>
              </w:rPr>
              <w:t>1</w:t>
            </w:r>
            <w:r w:rsidR="007B129A" w:rsidRPr="0043531B">
              <w:rPr>
                <w:snapToGrid w:val="0"/>
                <w:sz w:val="22"/>
                <w:szCs w:val="22"/>
              </w:rPr>
              <w:t>40</w:t>
            </w:r>
            <w:r w:rsidRPr="0043531B">
              <w:rPr>
                <w:snapToGrid w:val="0"/>
                <w:sz w:val="22"/>
                <w:szCs w:val="22"/>
              </w:rPr>
              <w:t>5</w:t>
            </w:r>
            <w:r w:rsidRPr="0043531B">
              <w:rPr>
                <w:snapToGrid w:val="0"/>
                <w:sz w:val="22"/>
                <w:szCs w:val="22"/>
              </w:rPr>
              <w:tab/>
            </w:r>
            <w:r w:rsidR="008D06EE" w:rsidRPr="0043531B">
              <w:rPr>
                <w:snapToGrid w:val="0"/>
                <w:sz w:val="22"/>
                <w:szCs w:val="22"/>
              </w:rPr>
              <w:t>SPEECHES</w:t>
            </w:r>
          </w:p>
          <w:p w14:paraId="64BE94B2" w14:textId="77777777" w:rsidR="00FB055D" w:rsidRPr="00800622" w:rsidRDefault="00FB055D" w:rsidP="00FB055D">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7E5B5D02" w14:textId="77777777" w:rsidR="00FB055D" w:rsidRPr="00800622" w:rsidRDefault="008D06EE" w:rsidP="00FB055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w:t>
            </w:r>
            <w:r w:rsidR="00FB055D" w:rsidRPr="00800622">
              <w:rPr>
                <w:rFonts w:ascii="Arial" w:hAnsi="Arial" w:cs="Arial"/>
                <w:snapToGrid w:val="0"/>
                <w:color w:val="000000"/>
                <w:sz w:val="22"/>
                <w:szCs w:val="22"/>
              </w:rPr>
              <w:t>+1y</w:t>
            </w:r>
          </w:p>
        </w:tc>
        <w:tc>
          <w:tcPr>
            <w:tcW w:w="709" w:type="dxa"/>
          </w:tcPr>
          <w:p w14:paraId="120C0898" w14:textId="77777777" w:rsidR="00FB055D" w:rsidRPr="00800622" w:rsidRDefault="008D06EE" w:rsidP="00FB055D">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4</w:t>
            </w:r>
            <w:r w:rsidR="00FB055D" w:rsidRPr="00800622">
              <w:rPr>
                <w:rFonts w:ascii="Arial" w:hAnsi="Arial" w:cs="Arial"/>
                <w:snapToGrid w:val="0"/>
                <w:sz w:val="22"/>
                <w:szCs w:val="22"/>
              </w:rPr>
              <w:t>y</w:t>
            </w:r>
          </w:p>
        </w:tc>
        <w:tc>
          <w:tcPr>
            <w:tcW w:w="709" w:type="dxa"/>
          </w:tcPr>
          <w:p w14:paraId="72B2743A" w14:textId="77777777" w:rsidR="00FB055D" w:rsidRPr="00800622" w:rsidRDefault="00FB055D" w:rsidP="00FB055D">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7FEC3F0B" w14:textId="77777777" w:rsidR="00FB055D" w:rsidRPr="00800622" w:rsidRDefault="00FB055D" w:rsidP="00FB055D">
      <w:pPr>
        <w:tabs>
          <w:tab w:val="left" w:pos="720"/>
          <w:tab w:val="left" w:pos="1440"/>
          <w:tab w:val="center" w:pos="7632"/>
          <w:tab w:val="center" w:pos="8496"/>
          <w:tab w:val="center" w:pos="9144"/>
        </w:tabs>
        <w:rPr>
          <w:rFonts w:ascii="Arial" w:hAnsi="Arial" w:cs="Arial"/>
          <w:noProof/>
          <w:sz w:val="22"/>
          <w:szCs w:val="22"/>
        </w:rPr>
      </w:pPr>
    </w:p>
    <w:p w14:paraId="253B8887"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speeches, lectures, addresses and arrangements for speaking engagements, including speech drafts, etc.</w:t>
      </w:r>
    </w:p>
    <w:p w14:paraId="77F15C83" w14:textId="77777777" w:rsidR="00DC1A1F" w:rsidRPr="00800622" w:rsidRDefault="00DC1A1F" w:rsidP="001A3761">
      <w:pPr>
        <w:tabs>
          <w:tab w:val="left" w:pos="720"/>
          <w:tab w:val="left" w:pos="1440"/>
          <w:tab w:val="center" w:pos="7632"/>
          <w:tab w:val="center" w:pos="8496"/>
          <w:tab w:val="center" w:pos="9144"/>
        </w:tabs>
        <w:rPr>
          <w:rFonts w:ascii="Arial" w:hAnsi="Arial" w:cs="Arial"/>
          <w:noProof/>
          <w:sz w:val="22"/>
          <w:szCs w:val="22"/>
        </w:rPr>
      </w:pPr>
    </w:p>
    <w:p w14:paraId="0176F3A5"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NOTE:</w:t>
      </w:r>
      <w:r w:rsidRPr="00800622">
        <w:rPr>
          <w:rFonts w:ascii="Arial" w:hAnsi="Arial" w:cs="Arial"/>
          <w:noProof/>
          <w:sz w:val="22"/>
          <w:szCs w:val="22"/>
        </w:rPr>
        <w:t xml:space="preserve">  Copy of speech and/or presentation </w:t>
      </w:r>
      <w:r w:rsidR="00A255F1" w:rsidRPr="00800622">
        <w:rPr>
          <w:rFonts w:ascii="Arial" w:hAnsi="Arial" w:cs="Arial"/>
          <w:noProof/>
          <w:sz w:val="22"/>
          <w:szCs w:val="22"/>
        </w:rPr>
        <w:t>may</w:t>
      </w:r>
      <w:r w:rsidRPr="00800622">
        <w:rPr>
          <w:rFonts w:ascii="Arial" w:hAnsi="Arial" w:cs="Arial"/>
          <w:noProof/>
          <w:sz w:val="22"/>
          <w:szCs w:val="22"/>
        </w:rPr>
        <w:t xml:space="preserve"> be filed with the subject matter file.</w:t>
      </w:r>
    </w:p>
    <w:p w14:paraId="4B6DC3B4"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4CF9A429" w14:textId="77777777" w:rsidR="001A3761" w:rsidRPr="00800622" w:rsidRDefault="008D06EE"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date</w:t>
      </w:r>
    </w:p>
    <w:p w14:paraId="201BA10C" w14:textId="77777777" w:rsidR="008D06EE" w:rsidRPr="00800622" w:rsidRDefault="008D06EE"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presenter’s name</w:t>
      </w:r>
    </w:p>
    <w:p w14:paraId="5EFE0F44" w14:textId="77777777" w:rsidR="008D06EE" w:rsidRPr="00800622" w:rsidRDefault="008D06EE"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subject</w:t>
      </w:r>
    </w:p>
    <w:p w14:paraId="539C8F99" w14:textId="77777777" w:rsidR="008D06EE" w:rsidRPr="00800622" w:rsidRDefault="008D06EE"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event</w:t>
      </w:r>
    </w:p>
    <w:p w14:paraId="383DD000" w14:textId="77777777" w:rsidR="008D06EE" w:rsidRPr="00800622" w:rsidRDefault="008D06EE"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other</w:t>
      </w:r>
    </w:p>
    <w:p w14:paraId="36616DA9" w14:textId="77777777" w:rsidR="003143DB" w:rsidRPr="00800622" w:rsidRDefault="003143DB" w:rsidP="001A3761">
      <w:pPr>
        <w:tabs>
          <w:tab w:val="left" w:pos="720"/>
          <w:tab w:val="left" w:pos="1440"/>
          <w:tab w:val="center" w:pos="7632"/>
          <w:tab w:val="center" w:pos="8496"/>
          <w:tab w:val="center" w:pos="9144"/>
        </w:tabs>
        <w:rPr>
          <w:rFonts w:ascii="Arial" w:hAnsi="Arial" w:cs="Arial"/>
          <w:noProof/>
          <w:color w:val="000000"/>
          <w:sz w:val="22"/>
          <w:szCs w:val="22"/>
        </w:rPr>
      </w:pPr>
    </w:p>
    <w:p w14:paraId="52B8C82E" w14:textId="77777777" w:rsidR="0084536F" w:rsidRPr="00800622" w:rsidRDefault="0084536F">
      <w:pPr>
        <w:overflowPunct/>
        <w:autoSpaceDE/>
        <w:autoSpaceDN/>
        <w:adjustRightInd/>
        <w:textAlignment w:val="auto"/>
        <w:rPr>
          <w:rFonts w:ascii="Arial" w:hAnsi="Arial" w:cs="Arial"/>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5"/>
        <w:gridCol w:w="1010"/>
        <w:gridCol w:w="705"/>
        <w:gridCol w:w="705"/>
      </w:tblGrid>
      <w:tr w:rsidR="00EF4458" w:rsidRPr="00800622" w14:paraId="773015DB" w14:textId="77777777" w:rsidTr="00EF4458">
        <w:tc>
          <w:tcPr>
            <w:tcW w:w="7054" w:type="dxa"/>
            <w:tcBorders>
              <w:top w:val="nil"/>
              <w:left w:val="nil"/>
              <w:bottom w:val="nil"/>
              <w:right w:val="single" w:sz="4" w:space="0" w:color="auto"/>
            </w:tcBorders>
          </w:tcPr>
          <w:p w14:paraId="15E47A1C" w14:textId="77777777" w:rsidR="00EF4458" w:rsidRPr="00800622" w:rsidRDefault="00EF4458" w:rsidP="00EF4458">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792D3F23" w14:textId="77777777" w:rsidR="00EF4458" w:rsidRPr="00800622" w:rsidRDefault="00EF4458" w:rsidP="00EF445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7DC200B" w14:textId="77777777" w:rsidR="00EF4458" w:rsidRPr="00800622" w:rsidRDefault="00EF4458" w:rsidP="00EF445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2C6296D" w14:textId="77777777" w:rsidR="00EF4458" w:rsidRPr="00800622" w:rsidRDefault="00EF4458" w:rsidP="00EF4458">
            <w:pPr>
              <w:pStyle w:val="Heading2"/>
              <w:jc w:val="center"/>
              <w:rPr>
                <w:rFonts w:cs="Arial"/>
                <w:sz w:val="22"/>
                <w:szCs w:val="22"/>
                <w:u w:val="none"/>
              </w:rPr>
            </w:pPr>
            <w:r w:rsidRPr="00800622">
              <w:rPr>
                <w:rFonts w:cs="Arial"/>
                <w:sz w:val="22"/>
                <w:szCs w:val="22"/>
                <w:u w:val="none"/>
              </w:rPr>
              <w:t>FD</w:t>
            </w:r>
          </w:p>
        </w:tc>
      </w:tr>
      <w:tr w:rsidR="00EF4458" w:rsidRPr="00800622" w14:paraId="677B21A2" w14:textId="77777777" w:rsidTr="00EF4458">
        <w:trPr>
          <w:trHeight w:val="368"/>
        </w:trPr>
        <w:tc>
          <w:tcPr>
            <w:tcW w:w="7054" w:type="dxa"/>
            <w:tcBorders>
              <w:top w:val="nil"/>
              <w:left w:val="nil"/>
              <w:bottom w:val="nil"/>
              <w:right w:val="single" w:sz="4" w:space="0" w:color="auto"/>
            </w:tcBorders>
            <w:vAlign w:val="center"/>
          </w:tcPr>
          <w:p w14:paraId="0AC37BE8" w14:textId="77777777" w:rsidR="00EF4458" w:rsidRPr="0043531B" w:rsidRDefault="00EF4458" w:rsidP="0043531B">
            <w:pPr>
              <w:pStyle w:val="Heading2"/>
              <w:rPr>
                <w:snapToGrid w:val="0"/>
                <w:sz w:val="22"/>
                <w:szCs w:val="22"/>
              </w:rPr>
            </w:pPr>
            <w:bookmarkStart w:id="88" w:name="_1410_END-USER_SUPPORT"/>
            <w:bookmarkEnd w:id="88"/>
            <w:r w:rsidRPr="0043531B">
              <w:rPr>
                <w:snapToGrid w:val="0"/>
                <w:sz w:val="22"/>
                <w:szCs w:val="22"/>
              </w:rPr>
              <w:t>14</w:t>
            </w:r>
            <w:r w:rsidR="0056514B" w:rsidRPr="0043531B">
              <w:rPr>
                <w:snapToGrid w:val="0"/>
                <w:sz w:val="22"/>
                <w:szCs w:val="22"/>
              </w:rPr>
              <w:t>1</w:t>
            </w:r>
            <w:r w:rsidRPr="0043531B">
              <w:rPr>
                <w:snapToGrid w:val="0"/>
                <w:sz w:val="22"/>
                <w:szCs w:val="22"/>
              </w:rPr>
              <w:t>0</w:t>
            </w:r>
            <w:r w:rsidRPr="0043531B">
              <w:rPr>
                <w:snapToGrid w:val="0"/>
                <w:sz w:val="22"/>
                <w:szCs w:val="22"/>
              </w:rPr>
              <w:tab/>
              <w:t>END-USER SUPPORT</w:t>
            </w:r>
          </w:p>
          <w:p w14:paraId="087524D0" w14:textId="77777777" w:rsidR="00EF4458" w:rsidRPr="00800622" w:rsidRDefault="00EF4458" w:rsidP="00EF4458">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111F584" w14:textId="77777777" w:rsidR="00EF4458" w:rsidRPr="00800622" w:rsidRDefault="00EF4458" w:rsidP="00EF445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79047409" w14:textId="77777777" w:rsidR="00EF4458" w:rsidRPr="00800622" w:rsidRDefault="00EF4458" w:rsidP="00EF4458">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4y</w:t>
            </w:r>
          </w:p>
        </w:tc>
        <w:tc>
          <w:tcPr>
            <w:tcW w:w="709" w:type="dxa"/>
          </w:tcPr>
          <w:p w14:paraId="3AE4681E" w14:textId="77777777" w:rsidR="00EF4458" w:rsidRPr="00800622" w:rsidRDefault="0056514B" w:rsidP="00EF445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79C642C7" w14:textId="77777777" w:rsidR="008D06EE" w:rsidRPr="00800622" w:rsidRDefault="008D06EE" w:rsidP="001A3761">
      <w:pPr>
        <w:tabs>
          <w:tab w:val="left" w:pos="720"/>
          <w:tab w:val="left" w:pos="1440"/>
          <w:tab w:val="center" w:pos="7632"/>
          <w:tab w:val="center" w:pos="8496"/>
          <w:tab w:val="center" w:pos="9144"/>
        </w:tabs>
        <w:rPr>
          <w:rFonts w:ascii="Arial" w:hAnsi="Arial" w:cs="Arial"/>
          <w:noProof/>
          <w:color w:val="000000"/>
          <w:sz w:val="22"/>
          <w:szCs w:val="22"/>
        </w:rPr>
      </w:pPr>
    </w:p>
    <w:p w14:paraId="45FCC0F5"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 of records relating to the day-to-day informati</w:t>
      </w:r>
      <w:r w:rsidR="0084536F" w:rsidRPr="00800622">
        <w:rPr>
          <w:rFonts w:ascii="Arial" w:hAnsi="Arial" w:cs="Arial"/>
          <w:noProof/>
          <w:color w:val="000000"/>
          <w:sz w:val="22"/>
          <w:szCs w:val="22"/>
        </w:rPr>
        <w:t>o</w:t>
      </w:r>
      <w:r w:rsidRPr="00800622">
        <w:rPr>
          <w:rFonts w:ascii="Arial" w:hAnsi="Arial" w:cs="Arial"/>
          <w:noProof/>
          <w:color w:val="000000"/>
          <w:sz w:val="22"/>
          <w:szCs w:val="22"/>
        </w:rPr>
        <w:t>n technology operational support services such as service support for incidents, problems, configurations, and service/help desk management functions.</w:t>
      </w:r>
    </w:p>
    <w:p w14:paraId="0C8349CE"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p>
    <w:p w14:paraId="23B30C4D"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tracking reports, incident reports, statistical reports, request for assistance logs, inquiry logs, password change requests, account creation requests, service requests, inventory lists, and efficiency surveys.</w:t>
      </w:r>
    </w:p>
    <w:p w14:paraId="26EB9CBF"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p>
    <w:p w14:paraId="37E91CC2"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service</w:t>
      </w:r>
    </w:p>
    <w:p w14:paraId="0501225C"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activity</w:t>
      </w:r>
    </w:p>
    <w:p w14:paraId="178FDBC5"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date</w:t>
      </w:r>
    </w:p>
    <w:p w14:paraId="04EEDED3"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other</w:t>
      </w:r>
    </w:p>
    <w:p w14:paraId="5AE6F85A" w14:textId="77777777" w:rsidR="001A3761" w:rsidRPr="00800622" w:rsidRDefault="00E826CC" w:rsidP="001A3761">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p w14:paraId="69D27B45" w14:textId="77777777" w:rsidR="0084536F" w:rsidRPr="00800622" w:rsidRDefault="0084536F" w:rsidP="001A37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1002"/>
        <w:gridCol w:w="705"/>
        <w:gridCol w:w="705"/>
      </w:tblGrid>
      <w:tr w:rsidR="008D06EE" w:rsidRPr="00800622" w14:paraId="5C5F53EE" w14:textId="77777777" w:rsidTr="008D06EE">
        <w:tc>
          <w:tcPr>
            <w:tcW w:w="7054" w:type="dxa"/>
            <w:tcBorders>
              <w:top w:val="nil"/>
              <w:left w:val="nil"/>
              <w:bottom w:val="nil"/>
              <w:right w:val="single" w:sz="4" w:space="0" w:color="auto"/>
            </w:tcBorders>
          </w:tcPr>
          <w:p w14:paraId="4ACFF975" w14:textId="77777777" w:rsidR="008D06EE" w:rsidRPr="00800622" w:rsidRDefault="008D06EE" w:rsidP="008D06EE">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27A1CCDB" w14:textId="77777777" w:rsidR="008D06EE" w:rsidRPr="00800622" w:rsidRDefault="008D06EE" w:rsidP="008D06EE">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53CAEC0" w14:textId="77777777" w:rsidR="008D06EE" w:rsidRPr="00800622" w:rsidRDefault="008D06EE" w:rsidP="008D06EE">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408B047" w14:textId="77777777" w:rsidR="008D06EE" w:rsidRPr="00800622" w:rsidRDefault="008D06EE" w:rsidP="008D06EE">
            <w:pPr>
              <w:pStyle w:val="Heading2"/>
              <w:jc w:val="center"/>
              <w:rPr>
                <w:rFonts w:cs="Arial"/>
                <w:sz w:val="22"/>
                <w:szCs w:val="22"/>
                <w:u w:val="none"/>
              </w:rPr>
            </w:pPr>
            <w:r w:rsidRPr="00800622">
              <w:rPr>
                <w:rFonts w:cs="Arial"/>
                <w:sz w:val="22"/>
                <w:szCs w:val="22"/>
                <w:u w:val="none"/>
              </w:rPr>
              <w:t>FD</w:t>
            </w:r>
          </w:p>
        </w:tc>
      </w:tr>
      <w:tr w:rsidR="008D06EE" w:rsidRPr="00800622" w14:paraId="5E94E816" w14:textId="77777777" w:rsidTr="008D06EE">
        <w:trPr>
          <w:trHeight w:val="368"/>
        </w:trPr>
        <w:tc>
          <w:tcPr>
            <w:tcW w:w="7054" w:type="dxa"/>
            <w:tcBorders>
              <w:top w:val="nil"/>
              <w:left w:val="nil"/>
              <w:bottom w:val="nil"/>
              <w:right w:val="single" w:sz="4" w:space="0" w:color="auto"/>
            </w:tcBorders>
            <w:vAlign w:val="center"/>
          </w:tcPr>
          <w:p w14:paraId="5023BDE2" w14:textId="77777777" w:rsidR="008D06EE" w:rsidRPr="0043531B" w:rsidRDefault="008D06EE" w:rsidP="0043531B">
            <w:pPr>
              <w:pStyle w:val="Heading2"/>
              <w:rPr>
                <w:snapToGrid w:val="0"/>
                <w:sz w:val="22"/>
                <w:szCs w:val="22"/>
              </w:rPr>
            </w:pPr>
            <w:bookmarkStart w:id="89" w:name="_1420_INFORMATION_TECHNOLOGY"/>
            <w:bookmarkEnd w:id="89"/>
            <w:r w:rsidRPr="0043531B">
              <w:rPr>
                <w:snapToGrid w:val="0"/>
                <w:sz w:val="22"/>
                <w:szCs w:val="22"/>
              </w:rPr>
              <w:t>1420</w:t>
            </w:r>
            <w:r w:rsidRPr="0043531B">
              <w:rPr>
                <w:snapToGrid w:val="0"/>
                <w:sz w:val="22"/>
                <w:szCs w:val="22"/>
              </w:rPr>
              <w:tab/>
              <w:t>INFORMATION TECHNOLOGY SYSTEMS</w:t>
            </w:r>
          </w:p>
          <w:p w14:paraId="06385A93" w14:textId="77777777" w:rsidR="008D06EE" w:rsidRPr="00800622" w:rsidRDefault="008D06EE" w:rsidP="008D06EE">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3AF77A37" w14:textId="77777777" w:rsidR="008D06EE" w:rsidRPr="00800622" w:rsidRDefault="008D06EE" w:rsidP="008913BE">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43186E64" w14:textId="77777777" w:rsidR="008D06EE" w:rsidRPr="00800622" w:rsidRDefault="008913BE" w:rsidP="008D06EE">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w:t>
            </w:r>
            <w:r w:rsidR="008D06EE" w:rsidRPr="00800622">
              <w:rPr>
                <w:rFonts w:ascii="Arial" w:hAnsi="Arial" w:cs="Arial"/>
                <w:snapToGrid w:val="0"/>
                <w:sz w:val="22"/>
                <w:szCs w:val="22"/>
              </w:rPr>
              <w:t>y</w:t>
            </w:r>
          </w:p>
        </w:tc>
        <w:tc>
          <w:tcPr>
            <w:tcW w:w="709" w:type="dxa"/>
          </w:tcPr>
          <w:p w14:paraId="1B4FC713" w14:textId="77777777" w:rsidR="008D06EE" w:rsidRPr="00800622" w:rsidRDefault="00EF4458" w:rsidP="008D06EE">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1987913" w14:textId="77777777" w:rsidR="008D06EE" w:rsidRPr="00800622" w:rsidRDefault="008D06EE" w:rsidP="008D06EE">
      <w:pPr>
        <w:tabs>
          <w:tab w:val="left" w:pos="720"/>
          <w:tab w:val="left" w:pos="1440"/>
          <w:tab w:val="center" w:pos="7632"/>
          <w:tab w:val="center" w:pos="8496"/>
          <w:tab w:val="center" w:pos="9144"/>
        </w:tabs>
        <w:rPr>
          <w:rFonts w:ascii="Arial" w:hAnsi="Arial" w:cs="Arial"/>
          <w:noProof/>
          <w:sz w:val="22"/>
          <w:szCs w:val="22"/>
        </w:rPr>
      </w:pPr>
    </w:p>
    <w:p w14:paraId="216982A7"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planning, developing, designing, testing, implementing, maintaining, administering, and converting computer systems/applications and </w:t>
      </w:r>
      <w:r w:rsidR="00E359DD">
        <w:rPr>
          <w:rFonts w:ascii="Arial" w:hAnsi="Arial" w:cs="Arial"/>
          <w:noProof/>
          <w:color w:val="000000"/>
          <w:sz w:val="22"/>
          <w:szCs w:val="22"/>
        </w:rPr>
        <w:t xml:space="preserve">management of </w:t>
      </w:r>
      <w:r w:rsidRPr="00800622">
        <w:rPr>
          <w:rFonts w:ascii="Arial" w:hAnsi="Arial" w:cs="Arial"/>
          <w:noProof/>
          <w:color w:val="000000"/>
          <w:sz w:val="22"/>
          <w:szCs w:val="22"/>
        </w:rPr>
        <w:t>infrastru</w:t>
      </w:r>
      <w:r w:rsidR="001C10AB">
        <w:rPr>
          <w:rFonts w:ascii="Arial" w:hAnsi="Arial" w:cs="Arial"/>
          <w:noProof/>
          <w:color w:val="000000"/>
          <w:sz w:val="22"/>
          <w:szCs w:val="22"/>
        </w:rPr>
        <w:t>c</w:t>
      </w:r>
      <w:r w:rsidRPr="00800622">
        <w:rPr>
          <w:rFonts w:ascii="Arial" w:hAnsi="Arial" w:cs="Arial"/>
          <w:noProof/>
          <w:color w:val="000000"/>
          <w:sz w:val="22"/>
          <w:szCs w:val="22"/>
        </w:rPr>
        <w:t xml:space="preserve">ture.  </w:t>
      </w:r>
    </w:p>
    <w:p w14:paraId="67C615B6"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p>
    <w:p w14:paraId="353BC72D" w14:textId="77777777" w:rsidR="001A3761" w:rsidRPr="00800622" w:rsidRDefault="001A3761" w:rsidP="001A3761">
      <w:pPr>
        <w:tabs>
          <w:tab w:val="left" w:pos="720"/>
          <w:tab w:val="left" w:pos="1440"/>
          <w:tab w:val="center" w:pos="7632"/>
          <w:tab w:val="center" w:pos="8496"/>
          <w:tab w:val="center" w:pos="9144"/>
        </w:tabs>
        <w:rPr>
          <w:rFonts w:ascii="Arial" w:hAnsi="Arial" w:cs="Arial"/>
          <w:snapToGrid w:val="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Pr="00800622">
        <w:rPr>
          <w:rFonts w:ascii="Arial" w:hAnsi="Arial" w:cs="Arial"/>
          <w:snapToGrid w:val="0"/>
          <w:sz w:val="22"/>
          <w:szCs w:val="22"/>
        </w:rPr>
        <w:t>active and inactive applications management, desktop technology upgrades, migration, refreshing, and conversion processes,</w:t>
      </w:r>
      <w:r w:rsidR="0084536F" w:rsidRPr="00800622">
        <w:rPr>
          <w:rFonts w:ascii="Arial" w:hAnsi="Arial" w:cs="Arial"/>
          <w:snapToGrid w:val="0"/>
          <w:sz w:val="22"/>
          <w:szCs w:val="22"/>
        </w:rPr>
        <w:t xml:space="preserve"> software literature, system documentation,</w:t>
      </w:r>
      <w:r w:rsidRPr="00800622">
        <w:rPr>
          <w:rFonts w:ascii="Arial" w:hAnsi="Arial" w:cs="Arial"/>
          <w:snapToGrid w:val="0"/>
          <w:sz w:val="22"/>
          <w:szCs w:val="22"/>
        </w:rPr>
        <w:t xml:space="preserve"> opportunity evaluations, business cases, project charters/plan deliverables, wiring diagrams, coding and systems procedures, system requirements, date issues, change requests, functional flow plans, test scripts, status reports, sign-off documents, warranties and documentation, training presentations</w:t>
      </w:r>
      <w:r w:rsidR="009E660E">
        <w:rPr>
          <w:rFonts w:ascii="Arial" w:hAnsi="Arial" w:cs="Arial"/>
          <w:snapToGrid w:val="0"/>
          <w:sz w:val="22"/>
          <w:szCs w:val="22"/>
        </w:rPr>
        <w:t xml:space="preserve"> and </w:t>
      </w:r>
      <w:r w:rsidRPr="00800622">
        <w:rPr>
          <w:rFonts w:ascii="Arial" w:hAnsi="Arial" w:cs="Arial"/>
          <w:snapToGrid w:val="0"/>
          <w:sz w:val="22"/>
          <w:szCs w:val="22"/>
        </w:rPr>
        <w:t>handouts, back-up logs</w:t>
      </w:r>
      <w:r w:rsidR="009E660E">
        <w:rPr>
          <w:rFonts w:ascii="Arial" w:hAnsi="Arial" w:cs="Arial"/>
          <w:snapToGrid w:val="0"/>
          <w:sz w:val="22"/>
          <w:szCs w:val="22"/>
        </w:rPr>
        <w:t xml:space="preserve"> and</w:t>
      </w:r>
      <w:r w:rsidRPr="00800622">
        <w:rPr>
          <w:rFonts w:ascii="Arial" w:hAnsi="Arial" w:cs="Arial"/>
          <w:snapToGrid w:val="0"/>
          <w:sz w:val="22"/>
          <w:szCs w:val="22"/>
        </w:rPr>
        <w:t xml:space="preserve"> back-up procedures, router configurations, baseline testing results, diagrams, floor plans, remote device records, encryption records, server upgrades and redesign, server certificates, service requests, patches, schemas, virtual private network requests (VPNs), schedules and amendments, risk analysis report, summary reports, evaluation reports, billing information, site requests, computer identification cards, copies of service level agreements, copies of Request for Proposals (RFPs) </w:t>
      </w:r>
      <w:r w:rsidR="003D091D">
        <w:rPr>
          <w:rFonts w:ascii="Arial" w:hAnsi="Arial" w:cs="Arial"/>
          <w:snapToGrid w:val="0"/>
          <w:sz w:val="22"/>
          <w:szCs w:val="22"/>
        </w:rPr>
        <w:t>and</w:t>
      </w:r>
      <w:r w:rsidRPr="00800622">
        <w:rPr>
          <w:rFonts w:ascii="Arial" w:hAnsi="Arial" w:cs="Arial"/>
          <w:snapToGrid w:val="0"/>
          <w:sz w:val="22"/>
          <w:szCs w:val="22"/>
        </w:rPr>
        <w:t xml:space="preserve"> Requests for Information (RFIs), usage reports, lists of staff with large email accounts.</w:t>
      </w:r>
    </w:p>
    <w:p w14:paraId="5154DDF1" w14:textId="77777777" w:rsidR="001A3761" w:rsidRPr="00800622" w:rsidRDefault="001A3761" w:rsidP="001A3761">
      <w:pPr>
        <w:tabs>
          <w:tab w:val="left" w:pos="720"/>
          <w:tab w:val="left" w:pos="1440"/>
          <w:tab w:val="center" w:pos="7632"/>
          <w:tab w:val="center" w:pos="8496"/>
          <w:tab w:val="center" w:pos="9144"/>
        </w:tabs>
        <w:rPr>
          <w:rFonts w:ascii="Arial" w:hAnsi="Arial" w:cs="Arial"/>
          <w:snapToGrid w:val="0"/>
          <w:sz w:val="22"/>
          <w:szCs w:val="22"/>
        </w:rPr>
      </w:pPr>
    </w:p>
    <w:p w14:paraId="3FD3432A" w14:textId="40356CFC" w:rsidR="001A3761" w:rsidRPr="00800622" w:rsidRDefault="001A3761" w:rsidP="001A3761">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procurement of software and hardware, see primary </w:t>
      </w:r>
      <w:hyperlink w:anchor="_1910_PROCUREMENT" w:history="1">
        <w:r w:rsidR="00DC1A1F" w:rsidRPr="00244FA1">
          <w:rPr>
            <w:rStyle w:val="Hyperlink"/>
            <w:rFonts w:ascii="Arial" w:hAnsi="Arial" w:cs="Arial"/>
            <w:i/>
            <w:iCs/>
            <w:noProof/>
            <w:sz w:val="22"/>
            <w:szCs w:val="22"/>
          </w:rPr>
          <w:t>1910</w:t>
        </w:r>
      </w:hyperlink>
      <w:r w:rsidR="00DC1A1F" w:rsidRPr="00800622">
        <w:rPr>
          <w:rFonts w:ascii="Arial" w:hAnsi="Arial" w:cs="Arial"/>
          <w:i/>
          <w:iCs/>
          <w:noProof/>
          <w:color w:val="000000"/>
          <w:sz w:val="22"/>
          <w:szCs w:val="22"/>
        </w:rPr>
        <w:t>.</w:t>
      </w:r>
    </w:p>
    <w:p w14:paraId="26C46937" w14:textId="00C14FCC" w:rsidR="001A3761" w:rsidRPr="00800622" w:rsidRDefault="001A3761" w:rsidP="001A3761">
      <w:pPr>
        <w:tabs>
          <w:tab w:val="left" w:pos="720"/>
          <w:tab w:val="left" w:pos="1440"/>
          <w:tab w:val="center" w:pos="7632"/>
          <w:tab w:val="center" w:pos="8496"/>
          <w:tab w:val="center" w:pos="9144"/>
        </w:tabs>
        <w:rPr>
          <w:rFonts w:ascii="Arial" w:hAnsi="Arial" w:cs="Arial"/>
          <w:i/>
          <w:snapToGrid w:val="0"/>
          <w:sz w:val="22"/>
          <w:szCs w:val="22"/>
        </w:rPr>
      </w:pPr>
      <w:r w:rsidRPr="00800622">
        <w:rPr>
          <w:rFonts w:ascii="Arial" w:hAnsi="Arial" w:cs="Arial"/>
          <w:i/>
          <w:snapToGrid w:val="0"/>
          <w:sz w:val="22"/>
          <w:szCs w:val="22"/>
        </w:rPr>
        <w:t xml:space="preserve">For hardware and software inventories, see primary </w:t>
      </w:r>
      <w:hyperlink w:anchor="_1810_ASSET_MANAGEMENT" w:history="1">
        <w:r w:rsidRPr="00244FA1">
          <w:rPr>
            <w:rStyle w:val="Hyperlink"/>
            <w:rFonts w:ascii="Arial" w:hAnsi="Arial" w:cs="Arial"/>
            <w:i/>
            <w:snapToGrid w:val="0"/>
            <w:sz w:val="22"/>
            <w:szCs w:val="22"/>
          </w:rPr>
          <w:t>1810</w:t>
        </w:r>
      </w:hyperlink>
      <w:r w:rsidRPr="00800622">
        <w:rPr>
          <w:rFonts w:ascii="Arial" w:hAnsi="Arial" w:cs="Arial"/>
          <w:i/>
          <w:snapToGrid w:val="0"/>
          <w:sz w:val="22"/>
          <w:szCs w:val="22"/>
        </w:rPr>
        <w:t>.</w:t>
      </w:r>
    </w:p>
    <w:p w14:paraId="58053D58" w14:textId="62BE20C7" w:rsidR="001A3761" w:rsidRPr="00800622" w:rsidRDefault="001A3761" w:rsidP="001A3761">
      <w:pPr>
        <w:tabs>
          <w:tab w:val="left" w:pos="720"/>
          <w:tab w:val="left" w:pos="1440"/>
          <w:tab w:val="center" w:pos="7632"/>
          <w:tab w:val="center" w:pos="8496"/>
          <w:tab w:val="center" w:pos="9144"/>
        </w:tabs>
        <w:rPr>
          <w:rFonts w:ascii="Arial" w:hAnsi="Arial" w:cs="Arial"/>
          <w:i/>
          <w:snapToGrid w:val="0"/>
          <w:sz w:val="22"/>
          <w:szCs w:val="22"/>
        </w:rPr>
      </w:pPr>
      <w:r w:rsidRPr="00800622">
        <w:rPr>
          <w:rFonts w:ascii="Arial" w:hAnsi="Arial" w:cs="Arial"/>
          <w:i/>
          <w:snapToGrid w:val="0"/>
          <w:sz w:val="22"/>
          <w:szCs w:val="22"/>
        </w:rPr>
        <w:t xml:space="preserve">For security of information, see primary </w:t>
      </w:r>
      <w:hyperlink w:anchor="_1500_SECURITY_OF" w:history="1">
        <w:r w:rsidRPr="00244FA1">
          <w:rPr>
            <w:rStyle w:val="Hyperlink"/>
            <w:rFonts w:ascii="Arial" w:hAnsi="Arial" w:cs="Arial"/>
            <w:i/>
            <w:snapToGrid w:val="0"/>
            <w:sz w:val="22"/>
            <w:szCs w:val="22"/>
          </w:rPr>
          <w:t>1500</w:t>
        </w:r>
      </w:hyperlink>
      <w:r w:rsidRPr="00800622">
        <w:rPr>
          <w:rFonts w:ascii="Arial" w:hAnsi="Arial" w:cs="Arial"/>
          <w:i/>
          <w:snapToGrid w:val="0"/>
          <w:sz w:val="22"/>
          <w:szCs w:val="22"/>
        </w:rPr>
        <w:t>.</w:t>
      </w:r>
    </w:p>
    <w:p w14:paraId="5C0F350E" w14:textId="3AD20039" w:rsidR="001A3761" w:rsidRPr="00800622" w:rsidRDefault="001A3761" w:rsidP="001A3761">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w:t>
      </w:r>
      <w:r w:rsidR="00850393" w:rsidRPr="00800622">
        <w:rPr>
          <w:rFonts w:ascii="Arial" w:hAnsi="Arial" w:cs="Arial"/>
          <w:i/>
          <w:noProof/>
          <w:sz w:val="22"/>
          <w:szCs w:val="22"/>
        </w:rPr>
        <w:t>computer systems backups</w:t>
      </w:r>
      <w:r w:rsidRPr="00800622">
        <w:rPr>
          <w:rFonts w:ascii="Arial" w:hAnsi="Arial" w:cs="Arial"/>
          <w:i/>
          <w:iCs/>
          <w:noProof/>
          <w:color w:val="000000"/>
          <w:sz w:val="22"/>
          <w:szCs w:val="22"/>
        </w:rPr>
        <w:t>,</w:t>
      </w:r>
      <w:r w:rsidR="00850393" w:rsidRPr="00800622">
        <w:rPr>
          <w:rFonts w:ascii="Arial" w:hAnsi="Arial" w:cs="Arial"/>
          <w:i/>
          <w:iCs/>
          <w:noProof/>
          <w:color w:val="000000"/>
          <w:sz w:val="22"/>
          <w:szCs w:val="22"/>
        </w:rPr>
        <w:t xml:space="preserve"> </w:t>
      </w:r>
      <w:r w:rsidRPr="00800622">
        <w:rPr>
          <w:rFonts w:ascii="Arial" w:hAnsi="Arial" w:cs="Arial"/>
          <w:i/>
          <w:iCs/>
          <w:noProof/>
          <w:color w:val="000000"/>
          <w:sz w:val="22"/>
          <w:szCs w:val="22"/>
        </w:rPr>
        <w:t xml:space="preserve">see </w:t>
      </w:r>
      <w:hyperlink w:anchor="_APPENDIX_F_–" w:history="1">
        <w:r w:rsidRPr="00244FA1">
          <w:rPr>
            <w:rStyle w:val="Hyperlink"/>
            <w:rFonts w:ascii="Arial" w:hAnsi="Arial" w:cs="Arial"/>
            <w:i/>
            <w:iCs/>
            <w:noProof/>
            <w:sz w:val="22"/>
            <w:szCs w:val="22"/>
          </w:rPr>
          <w:t xml:space="preserve">Appendix </w:t>
        </w:r>
        <w:r w:rsidR="008B4A5A" w:rsidRPr="00244FA1">
          <w:rPr>
            <w:rStyle w:val="Hyperlink"/>
            <w:rFonts w:ascii="Arial" w:hAnsi="Arial" w:cs="Arial"/>
            <w:i/>
            <w:iCs/>
            <w:noProof/>
            <w:sz w:val="22"/>
            <w:szCs w:val="22"/>
          </w:rPr>
          <w:t>F</w:t>
        </w:r>
      </w:hyperlink>
      <w:r w:rsidR="008B4A5A" w:rsidRPr="00800622">
        <w:rPr>
          <w:rFonts w:ascii="Arial" w:hAnsi="Arial" w:cs="Arial"/>
          <w:i/>
          <w:iCs/>
          <w:noProof/>
          <w:color w:val="000000"/>
          <w:sz w:val="22"/>
          <w:szCs w:val="22"/>
        </w:rPr>
        <w:t>.</w:t>
      </w:r>
    </w:p>
    <w:p w14:paraId="4E733CFE" w14:textId="3AC32586" w:rsidR="001A3761" w:rsidRPr="00800622" w:rsidRDefault="001A3761" w:rsidP="001A3761">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service level agreements or software licensing agreements, see primary </w:t>
      </w:r>
      <w:hyperlink w:anchor="_1620_AGREEMENTS_AND" w:history="1">
        <w:r w:rsidRPr="00244FA1">
          <w:rPr>
            <w:rStyle w:val="Hyperlink"/>
            <w:rFonts w:ascii="Arial" w:hAnsi="Arial" w:cs="Arial"/>
            <w:i/>
            <w:iCs/>
            <w:noProof/>
            <w:sz w:val="22"/>
            <w:szCs w:val="22"/>
          </w:rPr>
          <w:t>1620</w:t>
        </w:r>
      </w:hyperlink>
      <w:r w:rsidRPr="00800622">
        <w:rPr>
          <w:rFonts w:ascii="Arial" w:hAnsi="Arial" w:cs="Arial"/>
          <w:i/>
          <w:iCs/>
          <w:noProof/>
          <w:color w:val="000000"/>
          <w:sz w:val="22"/>
          <w:szCs w:val="22"/>
        </w:rPr>
        <w:t>.</w:t>
      </w:r>
    </w:p>
    <w:p w14:paraId="35F7AD1F" w14:textId="2CC59F43" w:rsidR="001A3761" w:rsidRPr="00800622" w:rsidRDefault="001A3761" w:rsidP="001A3761">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disposal of software or hardware, see primary </w:t>
      </w:r>
      <w:hyperlink w:anchor="_1810_ASSET_MANAGEMENT" w:history="1">
        <w:r w:rsidRPr="00244FA1">
          <w:rPr>
            <w:rStyle w:val="Hyperlink"/>
            <w:rFonts w:ascii="Arial" w:hAnsi="Arial" w:cs="Arial"/>
            <w:i/>
            <w:iCs/>
            <w:noProof/>
            <w:sz w:val="22"/>
            <w:szCs w:val="22"/>
          </w:rPr>
          <w:t>18</w:t>
        </w:r>
        <w:r w:rsidR="008B4A5A" w:rsidRPr="00244FA1">
          <w:rPr>
            <w:rStyle w:val="Hyperlink"/>
            <w:rFonts w:ascii="Arial" w:hAnsi="Arial" w:cs="Arial"/>
            <w:i/>
            <w:iCs/>
            <w:noProof/>
            <w:sz w:val="22"/>
            <w:szCs w:val="22"/>
          </w:rPr>
          <w:t>10</w:t>
        </w:r>
      </w:hyperlink>
      <w:r w:rsidRPr="00800622">
        <w:rPr>
          <w:rFonts w:ascii="Arial" w:hAnsi="Arial" w:cs="Arial"/>
          <w:i/>
          <w:iCs/>
          <w:noProof/>
          <w:color w:val="000000"/>
          <w:sz w:val="22"/>
          <w:szCs w:val="22"/>
        </w:rPr>
        <w:t>.</w:t>
      </w:r>
    </w:p>
    <w:p w14:paraId="79B957B9" w14:textId="65BEA5AD" w:rsidR="001A3761" w:rsidRPr="00800622" w:rsidRDefault="001A3761" w:rsidP="001A3761">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emergency preparedness, see primary </w:t>
      </w:r>
      <w:hyperlink w:anchor="_2825_EMERGENCY_PREPAREDNESS" w:history="1">
        <w:r w:rsidRPr="00244FA1">
          <w:rPr>
            <w:rStyle w:val="Hyperlink"/>
            <w:rFonts w:ascii="Arial" w:hAnsi="Arial" w:cs="Arial"/>
            <w:i/>
            <w:iCs/>
            <w:noProof/>
            <w:sz w:val="22"/>
            <w:szCs w:val="22"/>
          </w:rPr>
          <w:t>2825</w:t>
        </w:r>
      </w:hyperlink>
      <w:r w:rsidRPr="00800622">
        <w:rPr>
          <w:rFonts w:ascii="Arial" w:hAnsi="Arial" w:cs="Arial"/>
          <w:i/>
          <w:iCs/>
          <w:noProof/>
          <w:sz w:val="22"/>
          <w:szCs w:val="22"/>
        </w:rPr>
        <w:t>.</w:t>
      </w:r>
    </w:p>
    <w:p w14:paraId="56674FC3" w14:textId="77777777" w:rsidR="00101AD5" w:rsidRPr="00800622" w:rsidRDefault="00101AD5" w:rsidP="001A3761">
      <w:pPr>
        <w:tabs>
          <w:tab w:val="left" w:pos="720"/>
          <w:tab w:val="left" w:pos="1440"/>
          <w:tab w:val="center" w:pos="7632"/>
          <w:tab w:val="center" w:pos="8496"/>
          <w:tab w:val="center" w:pos="9144"/>
        </w:tabs>
        <w:rPr>
          <w:rFonts w:ascii="Arial" w:hAnsi="Arial" w:cs="Arial"/>
          <w:noProof/>
          <w:sz w:val="22"/>
          <w:szCs w:val="22"/>
        </w:rPr>
      </w:pPr>
    </w:p>
    <w:p w14:paraId="546BD9E9" w14:textId="77777777" w:rsidR="00EF4458" w:rsidRPr="00800622" w:rsidRDefault="00101AD5"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NOTE:</w:t>
      </w:r>
      <w:r w:rsidRPr="00800622">
        <w:rPr>
          <w:rFonts w:ascii="Arial" w:hAnsi="Arial" w:cs="Arial"/>
          <w:noProof/>
          <w:sz w:val="22"/>
          <w:szCs w:val="22"/>
        </w:rPr>
        <w:t xml:space="preserve">  </w:t>
      </w:r>
      <w:r w:rsidR="009E660E">
        <w:rPr>
          <w:rFonts w:ascii="Arial" w:hAnsi="Arial" w:cs="Arial"/>
          <w:noProof/>
          <w:sz w:val="22"/>
          <w:szCs w:val="22"/>
        </w:rPr>
        <w:t>W</w:t>
      </w:r>
      <w:r w:rsidR="00927B45" w:rsidRPr="00800622">
        <w:rPr>
          <w:rFonts w:ascii="Arial" w:hAnsi="Arial" w:cs="Arial"/>
          <w:noProof/>
          <w:sz w:val="22"/>
          <w:szCs w:val="22"/>
        </w:rPr>
        <w:t>hen systems are defunct, obsolete or replaced</w:t>
      </w:r>
      <w:r w:rsidR="009E660E">
        <w:rPr>
          <w:rFonts w:ascii="Arial" w:hAnsi="Arial" w:cs="Arial"/>
          <w:noProof/>
          <w:sz w:val="22"/>
          <w:szCs w:val="22"/>
        </w:rPr>
        <w:t>,</w:t>
      </w:r>
      <w:r w:rsidR="00927B45" w:rsidRPr="00800622">
        <w:rPr>
          <w:rFonts w:ascii="Arial" w:hAnsi="Arial" w:cs="Arial"/>
          <w:noProof/>
          <w:sz w:val="22"/>
          <w:szCs w:val="22"/>
        </w:rPr>
        <w:t xml:space="preserve"> </w:t>
      </w:r>
      <w:r w:rsidR="009E660E">
        <w:rPr>
          <w:rFonts w:ascii="Arial" w:hAnsi="Arial" w:cs="Arial"/>
          <w:noProof/>
          <w:sz w:val="22"/>
          <w:szCs w:val="22"/>
        </w:rPr>
        <w:t>p</w:t>
      </w:r>
      <w:r w:rsidR="009E660E" w:rsidRPr="00800622">
        <w:rPr>
          <w:rFonts w:ascii="Arial" w:hAnsi="Arial" w:cs="Arial"/>
          <w:noProof/>
          <w:sz w:val="22"/>
          <w:szCs w:val="22"/>
        </w:rPr>
        <w:t xml:space="preserve">lease consult with Provincial Archives </w:t>
      </w:r>
      <w:r w:rsidR="00927B45" w:rsidRPr="00800622">
        <w:rPr>
          <w:rFonts w:ascii="Arial" w:hAnsi="Arial" w:cs="Arial"/>
          <w:noProof/>
          <w:sz w:val="22"/>
          <w:szCs w:val="22"/>
        </w:rPr>
        <w:t>p</w:t>
      </w:r>
      <w:r w:rsidRPr="00800622">
        <w:rPr>
          <w:rFonts w:ascii="Arial" w:hAnsi="Arial" w:cs="Arial"/>
          <w:noProof/>
          <w:sz w:val="22"/>
          <w:szCs w:val="22"/>
        </w:rPr>
        <w:t xml:space="preserve">rior to destruction of </w:t>
      </w:r>
      <w:r w:rsidR="00927B45" w:rsidRPr="00800622">
        <w:rPr>
          <w:rFonts w:ascii="Arial" w:hAnsi="Arial" w:cs="Arial"/>
          <w:noProof/>
          <w:sz w:val="22"/>
          <w:szCs w:val="22"/>
        </w:rPr>
        <w:t xml:space="preserve">the </w:t>
      </w:r>
      <w:r w:rsidRPr="00800622">
        <w:rPr>
          <w:rFonts w:ascii="Arial" w:hAnsi="Arial" w:cs="Arial"/>
          <w:noProof/>
          <w:sz w:val="22"/>
          <w:szCs w:val="22"/>
        </w:rPr>
        <w:t>data</w:t>
      </w:r>
      <w:r w:rsidR="00927B45" w:rsidRPr="00800622">
        <w:rPr>
          <w:rFonts w:ascii="Arial" w:hAnsi="Arial" w:cs="Arial"/>
          <w:noProof/>
          <w:sz w:val="22"/>
          <w:szCs w:val="22"/>
        </w:rPr>
        <w:t>.</w:t>
      </w:r>
    </w:p>
    <w:p w14:paraId="489392F7"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6079E6F8" w14:textId="77777777" w:rsidR="0084536F" w:rsidRPr="00800622" w:rsidRDefault="0084536F">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t>- by application</w:t>
      </w:r>
    </w:p>
    <w:p w14:paraId="3F9E9EBF" w14:textId="77777777" w:rsidR="0084536F" w:rsidRPr="00800622" w:rsidRDefault="0084536F">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t>- by system</w:t>
      </w:r>
    </w:p>
    <w:p w14:paraId="433CD962" w14:textId="77777777" w:rsidR="0084536F" w:rsidRPr="00800622" w:rsidRDefault="0084536F">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t>- by project</w:t>
      </w:r>
    </w:p>
    <w:p w14:paraId="106C4FD5" w14:textId="77777777" w:rsidR="0084536F" w:rsidRPr="00800622" w:rsidRDefault="0084536F">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t>- other</w:t>
      </w:r>
    </w:p>
    <w:p w14:paraId="263F5FF1" w14:textId="77777777" w:rsidR="001A3761" w:rsidRPr="00800622" w:rsidRDefault="00E826CC" w:rsidP="001A3761">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8D4A26" w:rsidRPr="00800622" w14:paraId="2F0AB32A" w14:textId="77777777" w:rsidTr="008D4A26">
        <w:tc>
          <w:tcPr>
            <w:tcW w:w="7054" w:type="dxa"/>
            <w:tcBorders>
              <w:top w:val="nil"/>
              <w:left w:val="nil"/>
              <w:bottom w:val="nil"/>
              <w:right w:val="single" w:sz="4" w:space="0" w:color="auto"/>
            </w:tcBorders>
          </w:tcPr>
          <w:p w14:paraId="685077EA" w14:textId="77777777" w:rsidR="008D4A26" w:rsidRPr="00800622" w:rsidRDefault="008D4A26" w:rsidP="008D4A2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72154444" w14:textId="77777777" w:rsidR="008D4A26" w:rsidRPr="00800622" w:rsidRDefault="008D4A26" w:rsidP="008D4A2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4E8D300" w14:textId="77777777" w:rsidR="008D4A26" w:rsidRPr="00800622" w:rsidRDefault="008D4A26" w:rsidP="008D4A2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2F368DC" w14:textId="77777777" w:rsidR="008D4A26" w:rsidRPr="00800622" w:rsidRDefault="008D4A26" w:rsidP="008D4A26">
            <w:pPr>
              <w:pStyle w:val="Heading2"/>
              <w:jc w:val="center"/>
              <w:rPr>
                <w:rFonts w:cs="Arial"/>
                <w:sz w:val="22"/>
                <w:szCs w:val="22"/>
                <w:u w:val="none"/>
              </w:rPr>
            </w:pPr>
            <w:r w:rsidRPr="00800622">
              <w:rPr>
                <w:rFonts w:cs="Arial"/>
                <w:sz w:val="22"/>
                <w:szCs w:val="22"/>
                <w:u w:val="none"/>
              </w:rPr>
              <w:t>FD</w:t>
            </w:r>
          </w:p>
        </w:tc>
      </w:tr>
      <w:tr w:rsidR="008D4A26" w:rsidRPr="00800622" w14:paraId="2393F0BA" w14:textId="77777777" w:rsidTr="008D4A26">
        <w:trPr>
          <w:trHeight w:val="368"/>
        </w:trPr>
        <w:tc>
          <w:tcPr>
            <w:tcW w:w="7054" w:type="dxa"/>
            <w:tcBorders>
              <w:top w:val="nil"/>
              <w:left w:val="nil"/>
              <w:bottom w:val="nil"/>
              <w:right w:val="single" w:sz="4" w:space="0" w:color="auto"/>
            </w:tcBorders>
            <w:vAlign w:val="center"/>
          </w:tcPr>
          <w:p w14:paraId="488813AC" w14:textId="77777777" w:rsidR="008D4A26" w:rsidRPr="0043531B" w:rsidRDefault="008D4A26" w:rsidP="0043531B">
            <w:pPr>
              <w:pStyle w:val="Heading2"/>
              <w:rPr>
                <w:snapToGrid w:val="0"/>
                <w:sz w:val="22"/>
                <w:szCs w:val="22"/>
              </w:rPr>
            </w:pPr>
            <w:bookmarkStart w:id="90" w:name="_1435_LIBRARY_SERVICES"/>
            <w:bookmarkEnd w:id="90"/>
            <w:r w:rsidRPr="0043531B">
              <w:rPr>
                <w:snapToGrid w:val="0"/>
                <w:sz w:val="22"/>
                <w:szCs w:val="22"/>
              </w:rPr>
              <w:t>1435</w:t>
            </w:r>
            <w:r w:rsidRPr="0043531B">
              <w:rPr>
                <w:snapToGrid w:val="0"/>
                <w:sz w:val="22"/>
                <w:szCs w:val="22"/>
              </w:rPr>
              <w:tab/>
              <w:t>LIBRARY SERVICES</w:t>
            </w:r>
          </w:p>
          <w:p w14:paraId="276776EA" w14:textId="77777777" w:rsidR="008D4A26" w:rsidRPr="00800622" w:rsidRDefault="008D4A26" w:rsidP="008D4A2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4749C925" w14:textId="77777777" w:rsidR="008D4A26" w:rsidRPr="00800622" w:rsidRDefault="008D4A26" w:rsidP="008D4A2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74B67DFC" w14:textId="77777777" w:rsidR="008D4A26" w:rsidRPr="00800622" w:rsidRDefault="008D4A26" w:rsidP="008D4A2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180C1BD1" w14:textId="77777777" w:rsidR="008D4A26" w:rsidRPr="00800622" w:rsidRDefault="008D4A26" w:rsidP="008D4A2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7D86D434" w14:textId="77777777" w:rsidR="0056514B" w:rsidRPr="00800622" w:rsidRDefault="0056514B" w:rsidP="001A3761">
      <w:pPr>
        <w:tabs>
          <w:tab w:val="left" w:pos="720"/>
          <w:tab w:val="left" w:pos="1440"/>
          <w:tab w:val="center" w:pos="7632"/>
          <w:tab w:val="center" w:pos="8496"/>
          <w:tab w:val="center" w:pos="9144"/>
        </w:tabs>
        <w:rPr>
          <w:rFonts w:ascii="Arial" w:hAnsi="Arial" w:cs="Arial"/>
          <w:noProof/>
          <w:color w:val="000000"/>
          <w:sz w:val="22"/>
          <w:szCs w:val="22"/>
        </w:rPr>
      </w:pPr>
    </w:p>
    <w:p w14:paraId="3887B76B"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the administration of internal library or resource centre services, including cataloguing</w:t>
      </w:r>
      <w:r w:rsidR="006E3771">
        <w:rPr>
          <w:rFonts w:ascii="Arial" w:hAnsi="Arial" w:cs="Arial"/>
          <w:noProof/>
          <w:color w:val="000000"/>
          <w:sz w:val="22"/>
          <w:szCs w:val="22"/>
        </w:rPr>
        <w:t>,</w:t>
      </w:r>
      <w:r w:rsidRPr="00800622">
        <w:rPr>
          <w:rFonts w:ascii="Arial" w:hAnsi="Arial" w:cs="Arial"/>
          <w:noProof/>
          <w:color w:val="000000"/>
          <w:sz w:val="22"/>
          <w:szCs w:val="22"/>
        </w:rPr>
        <w:t xml:space="preserve"> subscriptions to newspapers, periodicals, newsletters</w:t>
      </w:r>
      <w:r w:rsidR="00A5275B">
        <w:rPr>
          <w:rFonts w:ascii="Arial" w:hAnsi="Arial" w:cs="Arial"/>
          <w:noProof/>
          <w:color w:val="000000"/>
          <w:sz w:val="22"/>
          <w:szCs w:val="22"/>
        </w:rPr>
        <w:t>,</w:t>
      </w:r>
      <w:r w:rsidRPr="00800622">
        <w:rPr>
          <w:rFonts w:ascii="Arial" w:hAnsi="Arial" w:cs="Arial"/>
          <w:noProof/>
          <w:color w:val="000000"/>
          <w:sz w:val="22"/>
          <w:szCs w:val="22"/>
        </w:rPr>
        <w:t xml:space="preserve"> cost analysis</w:t>
      </w:r>
      <w:r w:rsidR="006E3771">
        <w:rPr>
          <w:rFonts w:ascii="Arial" w:hAnsi="Arial" w:cs="Arial"/>
          <w:noProof/>
          <w:color w:val="000000"/>
          <w:sz w:val="22"/>
          <w:szCs w:val="22"/>
        </w:rPr>
        <w:t>,</w:t>
      </w:r>
      <w:r w:rsidRPr="00800622">
        <w:rPr>
          <w:rFonts w:ascii="Arial" w:hAnsi="Arial" w:cs="Arial"/>
          <w:noProof/>
          <w:color w:val="000000"/>
          <w:sz w:val="22"/>
          <w:szCs w:val="22"/>
        </w:rPr>
        <w:t xml:space="preserve"> feasibility studies</w:t>
      </w:r>
      <w:r w:rsidR="006E3771">
        <w:rPr>
          <w:rFonts w:ascii="Arial" w:hAnsi="Arial" w:cs="Arial"/>
          <w:noProof/>
          <w:color w:val="000000"/>
          <w:sz w:val="22"/>
          <w:szCs w:val="22"/>
        </w:rPr>
        <w:t>,</w:t>
      </w:r>
      <w:r w:rsidRPr="00800622">
        <w:rPr>
          <w:rFonts w:ascii="Arial" w:hAnsi="Arial" w:cs="Arial"/>
          <w:noProof/>
          <w:color w:val="000000"/>
          <w:sz w:val="22"/>
          <w:szCs w:val="22"/>
        </w:rPr>
        <w:t xml:space="preserve"> loan and distribution of books, periodicals and other library materials</w:t>
      </w:r>
      <w:r w:rsidR="006E3771">
        <w:rPr>
          <w:rFonts w:ascii="Arial" w:hAnsi="Arial" w:cs="Arial"/>
          <w:noProof/>
          <w:color w:val="000000"/>
          <w:sz w:val="22"/>
          <w:szCs w:val="22"/>
        </w:rPr>
        <w:t xml:space="preserve">, </w:t>
      </w:r>
      <w:r w:rsidRPr="00800622">
        <w:rPr>
          <w:rFonts w:ascii="Arial" w:hAnsi="Arial" w:cs="Arial"/>
          <w:noProof/>
          <w:color w:val="000000"/>
          <w:sz w:val="22"/>
          <w:szCs w:val="22"/>
        </w:rPr>
        <w:t xml:space="preserve">interlibrary loans, bibliography requests, and reference searches. </w:t>
      </w:r>
    </w:p>
    <w:p w14:paraId="49944655" w14:textId="77777777" w:rsidR="009E32F5" w:rsidRPr="00800622" w:rsidRDefault="009E32F5" w:rsidP="001A3761">
      <w:pPr>
        <w:tabs>
          <w:tab w:val="left" w:pos="720"/>
          <w:tab w:val="left" w:pos="1440"/>
          <w:tab w:val="center" w:pos="7632"/>
          <w:tab w:val="center" w:pos="8496"/>
          <w:tab w:val="center" w:pos="9144"/>
        </w:tabs>
        <w:rPr>
          <w:rFonts w:ascii="Arial" w:hAnsi="Arial" w:cs="Arial"/>
          <w:noProof/>
          <w:color w:val="000000"/>
          <w:sz w:val="22"/>
          <w:szCs w:val="22"/>
        </w:rPr>
      </w:pPr>
    </w:p>
    <w:p w14:paraId="585B0923"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collection devel</w:t>
      </w:r>
      <w:r w:rsidR="00DC1A1F" w:rsidRPr="00800622">
        <w:rPr>
          <w:rFonts w:ascii="Arial" w:hAnsi="Arial" w:cs="Arial"/>
          <w:noProof/>
          <w:color w:val="000000"/>
          <w:sz w:val="22"/>
          <w:szCs w:val="22"/>
        </w:rPr>
        <w:t>op</w:t>
      </w:r>
      <w:r w:rsidRPr="00800622">
        <w:rPr>
          <w:rFonts w:ascii="Arial" w:hAnsi="Arial" w:cs="Arial"/>
          <w:noProof/>
          <w:color w:val="000000"/>
          <w:sz w:val="22"/>
          <w:szCs w:val="22"/>
        </w:rPr>
        <w:t>ment, interl</w:t>
      </w:r>
      <w:r w:rsidR="00876773" w:rsidRPr="00800622">
        <w:rPr>
          <w:rFonts w:ascii="Arial" w:hAnsi="Arial" w:cs="Arial"/>
          <w:noProof/>
          <w:color w:val="000000"/>
          <w:sz w:val="22"/>
          <w:szCs w:val="22"/>
        </w:rPr>
        <w:t>ibrary loans, requests, subscri</w:t>
      </w:r>
      <w:r w:rsidRPr="00800622">
        <w:rPr>
          <w:rFonts w:ascii="Arial" w:hAnsi="Arial" w:cs="Arial"/>
          <w:noProof/>
          <w:color w:val="000000"/>
          <w:sz w:val="22"/>
          <w:szCs w:val="22"/>
        </w:rPr>
        <w:t>ptions</w:t>
      </w:r>
      <w:r w:rsidR="008B4A5A" w:rsidRPr="00800622">
        <w:rPr>
          <w:rFonts w:ascii="Arial" w:hAnsi="Arial" w:cs="Arial"/>
          <w:noProof/>
          <w:color w:val="000000"/>
          <w:sz w:val="22"/>
          <w:szCs w:val="22"/>
        </w:rPr>
        <w:t>.</w:t>
      </w:r>
      <w:r w:rsidRPr="00800622">
        <w:rPr>
          <w:rFonts w:ascii="Arial" w:hAnsi="Arial" w:cs="Arial"/>
          <w:noProof/>
          <w:color w:val="000000"/>
          <w:sz w:val="22"/>
          <w:szCs w:val="22"/>
        </w:rPr>
        <w:t xml:space="preserve"> </w:t>
      </w:r>
    </w:p>
    <w:p w14:paraId="377A70E3" w14:textId="77777777" w:rsidR="008A1291" w:rsidRDefault="008A1291" w:rsidP="008A1291">
      <w:pPr>
        <w:tabs>
          <w:tab w:val="left" w:pos="720"/>
          <w:tab w:val="left" w:pos="1440"/>
          <w:tab w:val="center" w:pos="7632"/>
          <w:tab w:val="center" w:pos="8496"/>
          <w:tab w:val="center" w:pos="9144"/>
        </w:tabs>
        <w:rPr>
          <w:rFonts w:ascii="Arial" w:hAnsi="Arial" w:cs="Arial"/>
          <w:i/>
          <w:noProof/>
          <w:color w:val="000000"/>
          <w:sz w:val="22"/>
          <w:szCs w:val="22"/>
        </w:rPr>
      </w:pPr>
    </w:p>
    <w:p w14:paraId="6F4980E4" w14:textId="7566EF5C" w:rsidR="008A1291" w:rsidRPr="00800622" w:rsidRDefault="008A1291" w:rsidP="008A1291">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acquisitions, see primary </w:t>
      </w:r>
      <w:hyperlink w:anchor="_1910_PROCUREMENT" w:history="1">
        <w:r w:rsidRPr="00B022E5">
          <w:rPr>
            <w:rStyle w:val="Hyperlink"/>
            <w:rFonts w:ascii="Arial" w:hAnsi="Arial" w:cs="Arial"/>
            <w:i/>
            <w:noProof/>
            <w:sz w:val="22"/>
            <w:szCs w:val="22"/>
          </w:rPr>
          <w:t>1910</w:t>
        </w:r>
      </w:hyperlink>
      <w:r w:rsidRPr="00800622">
        <w:rPr>
          <w:rFonts w:ascii="Arial" w:hAnsi="Arial" w:cs="Arial"/>
          <w:i/>
          <w:noProof/>
          <w:color w:val="000000"/>
          <w:sz w:val="22"/>
          <w:szCs w:val="22"/>
        </w:rPr>
        <w:t>.</w:t>
      </w:r>
    </w:p>
    <w:p w14:paraId="71E28F28" w14:textId="4BED9893" w:rsidR="008A1291" w:rsidRPr="00800622" w:rsidRDefault="008A1291" w:rsidP="008A1291">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public libraries, see primary </w:t>
      </w:r>
      <w:hyperlink w:anchor="_0245_INTERGOVERNMENTAL_RELATIONS" w:history="1">
        <w:r w:rsidRPr="00B022E5">
          <w:rPr>
            <w:rStyle w:val="Hyperlink"/>
            <w:rFonts w:ascii="Arial" w:hAnsi="Arial" w:cs="Arial"/>
            <w:i/>
            <w:noProof/>
            <w:sz w:val="22"/>
            <w:szCs w:val="22"/>
          </w:rPr>
          <w:t>0245</w:t>
        </w:r>
      </w:hyperlink>
      <w:r w:rsidRPr="00800622">
        <w:rPr>
          <w:rFonts w:ascii="Arial" w:hAnsi="Arial" w:cs="Arial"/>
          <w:i/>
          <w:noProof/>
          <w:color w:val="000000"/>
          <w:sz w:val="22"/>
          <w:szCs w:val="22"/>
        </w:rPr>
        <w:t>.</w:t>
      </w:r>
    </w:p>
    <w:p w14:paraId="1B9AD3C4"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1DBABEC7" w14:textId="77777777" w:rsidR="001A3761" w:rsidRPr="00800622" w:rsidRDefault="008D4A26"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collection</w:t>
      </w:r>
    </w:p>
    <w:p w14:paraId="20359117" w14:textId="77777777" w:rsidR="008D4A26" w:rsidRPr="00800622" w:rsidRDefault="008D4A26"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catalogue number</w:t>
      </w:r>
    </w:p>
    <w:p w14:paraId="420BED0E" w14:textId="77777777" w:rsidR="008D4A26" w:rsidRPr="00800622" w:rsidRDefault="008D4A26"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5E9219C9"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u w:val="single"/>
        </w:rPr>
      </w:pPr>
    </w:p>
    <w:p w14:paraId="25F41CD9"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5"/>
        <w:gridCol w:w="1010"/>
        <w:gridCol w:w="705"/>
        <w:gridCol w:w="705"/>
      </w:tblGrid>
      <w:tr w:rsidR="008D4A26" w:rsidRPr="00800622" w14:paraId="11E69EF8" w14:textId="77777777" w:rsidTr="008D4A26">
        <w:tc>
          <w:tcPr>
            <w:tcW w:w="7054" w:type="dxa"/>
            <w:tcBorders>
              <w:top w:val="nil"/>
              <w:left w:val="nil"/>
              <w:bottom w:val="nil"/>
              <w:right w:val="single" w:sz="4" w:space="0" w:color="auto"/>
            </w:tcBorders>
          </w:tcPr>
          <w:p w14:paraId="210368BB" w14:textId="77777777" w:rsidR="008D4A26" w:rsidRPr="00800622" w:rsidRDefault="008D4A26" w:rsidP="008D4A2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1AD594BE" w14:textId="77777777" w:rsidR="008D4A26" w:rsidRPr="00800622" w:rsidRDefault="008D4A26" w:rsidP="008D4A2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EB80974" w14:textId="77777777" w:rsidR="008D4A26" w:rsidRPr="00800622" w:rsidRDefault="008D4A26" w:rsidP="008D4A2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54F651B" w14:textId="77777777" w:rsidR="008D4A26" w:rsidRPr="00800622" w:rsidRDefault="008D4A26" w:rsidP="008D4A26">
            <w:pPr>
              <w:pStyle w:val="Heading2"/>
              <w:jc w:val="center"/>
              <w:rPr>
                <w:rFonts w:cs="Arial"/>
                <w:sz w:val="22"/>
                <w:szCs w:val="22"/>
                <w:u w:val="none"/>
              </w:rPr>
            </w:pPr>
            <w:r w:rsidRPr="00800622">
              <w:rPr>
                <w:rFonts w:cs="Arial"/>
                <w:sz w:val="22"/>
                <w:szCs w:val="22"/>
                <w:u w:val="none"/>
              </w:rPr>
              <w:t>FD</w:t>
            </w:r>
          </w:p>
        </w:tc>
      </w:tr>
      <w:tr w:rsidR="008D4A26" w:rsidRPr="00800622" w14:paraId="2FFBEF9A" w14:textId="77777777" w:rsidTr="008D4A26">
        <w:trPr>
          <w:trHeight w:val="368"/>
        </w:trPr>
        <w:tc>
          <w:tcPr>
            <w:tcW w:w="7054" w:type="dxa"/>
            <w:tcBorders>
              <w:top w:val="nil"/>
              <w:left w:val="nil"/>
              <w:bottom w:val="nil"/>
              <w:right w:val="single" w:sz="4" w:space="0" w:color="auto"/>
            </w:tcBorders>
            <w:vAlign w:val="center"/>
          </w:tcPr>
          <w:p w14:paraId="576D419F" w14:textId="77777777" w:rsidR="008D4A26" w:rsidRPr="0043531B" w:rsidRDefault="008D4A26" w:rsidP="0043531B">
            <w:pPr>
              <w:pStyle w:val="Heading2"/>
              <w:rPr>
                <w:snapToGrid w:val="0"/>
                <w:sz w:val="22"/>
                <w:szCs w:val="22"/>
              </w:rPr>
            </w:pPr>
            <w:bookmarkStart w:id="91" w:name="_1450_MAIL,_POSTAL"/>
            <w:bookmarkEnd w:id="91"/>
            <w:r w:rsidRPr="0043531B">
              <w:rPr>
                <w:snapToGrid w:val="0"/>
                <w:sz w:val="22"/>
                <w:szCs w:val="22"/>
              </w:rPr>
              <w:t>1450</w:t>
            </w:r>
            <w:r w:rsidRPr="0043531B">
              <w:rPr>
                <w:snapToGrid w:val="0"/>
                <w:sz w:val="22"/>
                <w:szCs w:val="22"/>
              </w:rPr>
              <w:tab/>
              <w:t xml:space="preserve">MAIL, POSTAL </w:t>
            </w:r>
            <w:r w:rsidR="003067D9" w:rsidRPr="0043531B">
              <w:rPr>
                <w:snapToGrid w:val="0"/>
                <w:sz w:val="22"/>
                <w:szCs w:val="22"/>
              </w:rPr>
              <w:t>AND</w:t>
            </w:r>
            <w:r w:rsidRPr="0043531B">
              <w:rPr>
                <w:snapToGrid w:val="0"/>
                <w:sz w:val="22"/>
                <w:szCs w:val="22"/>
              </w:rPr>
              <w:t xml:space="preserve"> COURIER SERVICES</w:t>
            </w:r>
          </w:p>
          <w:p w14:paraId="157B4D14" w14:textId="77777777" w:rsidR="008D4A26" w:rsidRPr="00800622" w:rsidRDefault="008D4A26" w:rsidP="008D4A2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3648A35A" w14:textId="77777777" w:rsidR="008D4A26" w:rsidRPr="00800622" w:rsidRDefault="008D4A26" w:rsidP="008D4A2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1BAF782F" w14:textId="77777777" w:rsidR="008D4A26" w:rsidRPr="00800622" w:rsidRDefault="008D4A26" w:rsidP="008D4A26">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35A2574D" w14:textId="77777777" w:rsidR="008D4A26" w:rsidRPr="00800622" w:rsidRDefault="008D4A26" w:rsidP="008D4A2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6F23BD7C" w14:textId="77777777" w:rsidR="008D4A26" w:rsidRPr="00800622" w:rsidRDefault="008D4A26" w:rsidP="001A3761">
      <w:pPr>
        <w:tabs>
          <w:tab w:val="left" w:pos="720"/>
          <w:tab w:val="left" w:pos="1440"/>
          <w:tab w:val="center" w:pos="7632"/>
          <w:tab w:val="center" w:pos="8496"/>
          <w:tab w:val="center" w:pos="9144"/>
        </w:tabs>
        <w:rPr>
          <w:rFonts w:ascii="Arial" w:hAnsi="Arial" w:cs="Arial"/>
          <w:noProof/>
          <w:color w:val="000000"/>
          <w:sz w:val="22"/>
          <w:szCs w:val="22"/>
        </w:rPr>
      </w:pPr>
    </w:p>
    <w:p w14:paraId="49293662"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postal and private courier services, including Canada Post, internal mail delivery systems, rates, etc.  Also included here are postal regulations, reports on lost or damaged goods, service interruptions (strikes), etc.</w:t>
      </w:r>
    </w:p>
    <w:p w14:paraId="4D181CA7"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p>
    <w:p w14:paraId="310FFE59"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008B4A5A" w:rsidRPr="00800622">
        <w:rPr>
          <w:rFonts w:ascii="Arial" w:hAnsi="Arial" w:cs="Arial"/>
          <w:noProof/>
          <w:color w:val="000000"/>
          <w:sz w:val="22"/>
          <w:szCs w:val="22"/>
        </w:rPr>
        <w:t xml:space="preserve">  l</w:t>
      </w:r>
      <w:r w:rsidRPr="00800622">
        <w:rPr>
          <w:rFonts w:ascii="Arial" w:hAnsi="Arial" w:cs="Arial"/>
          <w:noProof/>
          <w:color w:val="000000"/>
          <w:sz w:val="22"/>
          <w:szCs w:val="22"/>
        </w:rPr>
        <w:t>ogbooks, courier services, postal rate increase notices, and damaged mail reports.</w:t>
      </w:r>
    </w:p>
    <w:p w14:paraId="4D9D6157" w14:textId="77777777" w:rsidR="008D4A26" w:rsidRPr="00800622" w:rsidRDefault="008D4A26" w:rsidP="008D4A26">
      <w:pPr>
        <w:tabs>
          <w:tab w:val="left" w:pos="720"/>
          <w:tab w:val="left" w:pos="1440"/>
          <w:tab w:val="center" w:pos="7632"/>
          <w:tab w:val="center" w:pos="8496"/>
          <w:tab w:val="center" w:pos="9144"/>
        </w:tabs>
        <w:rPr>
          <w:rFonts w:ascii="Arial" w:hAnsi="Arial" w:cs="Arial"/>
          <w:noProof/>
          <w:sz w:val="22"/>
          <w:szCs w:val="22"/>
        </w:rPr>
      </w:pPr>
    </w:p>
    <w:p w14:paraId="29AC2B9C" w14:textId="77777777" w:rsidR="008D4A26" w:rsidRPr="00800622" w:rsidRDefault="008D4A26" w:rsidP="008D4A2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date</w:t>
      </w:r>
    </w:p>
    <w:p w14:paraId="4D11D3D1" w14:textId="77777777" w:rsidR="001E11B9" w:rsidRPr="00800622" w:rsidRDefault="001E11B9" w:rsidP="008D4A2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3FF7D217" w14:textId="77777777" w:rsidR="008D4A26" w:rsidRPr="00800622" w:rsidRDefault="008D4A26" w:rsidP="008D4A26">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1439C0B" w14:textId="77777777" w:rsidR="008D4A26" w:rsidRPr="00800622" w:rsidRDefault="00DB20B7" w:rsidP="001A3761">
      <w:pPr>
        <w:tabs>
          <w:tab w:val="left" w:pos="720"/>
          <w:tab w:val="left" w:pos="1440"/>
          <w:tab w:val="center" w:pos="7632"/>
          <w:tab w:val="center" w:pos="8496"/>
          <w:tab w:val="center" w:pos="9144"/>
        </w:tabs>
        <w:rPr>
          <w:rFonts w:ascii="Arial" w:hAnsi="Arial" w:cs="Arial"/>
          <w:b/>
          <w:noProof/>
          <w:color w:val="000000"/>
          <w:sz w:val="22"/>
          <w:szCs w:val="22"/>
          <w:u w:val="single"/>
        </w:rPr>
      </w:pPr>
      <w:r w:rsidRPr="00800622">
        <w:rPr>
          <w:rFonts w:ascii="Arial" w:hAnsi="Arial" w:cs="Arial"/>
          <w:b/>
          <w:noProof/>
          <w:color w:val="000000"/>
          <w:sz w:val="22"/>
          <w:szCs w:val="22"/>
          <w:u w:val="single"/>
        </w:rPr>
        <w:br w:type="page"/>
      </w:r>
    </w:p>
    <w:p w14:paraId="39C603C0" w14:textId="77777777" w:rsidR="002442E0" w:rsidRPr="00800622" w:rsidRDefault="002442E0" w:rsidP="001A37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1E11B9" w:rsidRPr="00800622" w14:paraId="125192D5" w14:textId="77777777" w:rsidTr="001E11B9">
        <w:tc>
          <w:tcPr>
            <w:tcW w:w="7054" w:type="dxa"/>
            <w:tcBorders>
              <w:top w:val="nil"/>
              <w:left w:val="nil"/>
              <w:bottom w:val="nil"/>
              <w:right w:val="single" w:sz="4" w:space="0" w:color="auto"/>
            </w:tcBorders>
          </w:tcPr>
          <w:p w14:paraId="7C8AA79A" w14:textId="77777777" w:rsidR="001E11B9" w:rsidRPr="00800622" w:rsidRDefault="001E11B9" w:rsidP="001E11B9">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6E4CAA64" w14:textId="77777777" w:rsidR="001E11B9" w:rsidRPr="00800622" w:rsidRDefault="001E11B9" w:rsidP="001E11B9">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E31AA74" w14:textId="77777777" w:rsidR="001E11B9" w:rsidRPr="00800622" w:rsidRDefault="001E11B9" w:rsidP="001E11B9">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264DBD1" w14:textId="77777777" w:rsidR="001E11B9" w:rsidRPr="00800622" w:rsidRDefault="001E11B9" w:rsidP="001E11B9">
            <w:pPr>
              <w:pStyle w:val="Heading2"/>
              <w:jc w:val="center"/>
              <w:rPr>
                <w:rFonts w:cs="Arial"/>
                <w:sz w:val="22"/>
                <w:szCs w:val="22"/>
                <w:u w:val="none"/>
              </w:rPr>
            </w:pPr>
            <w:r w:rsidRPr="00800622">
              <w:rPr>
                <w:rFonts w:cs="Arial"/>
                <w:sz w:val="22"/>
                <w:szCs w:val="22"/>
                <w:u w:val="none"/>
              </w:rPr>
              <w:t>FD</w:t>
            </w:r>
          </w:p>
        </w:tc>
      </w:tr>
      <w:tr w:rsidR="001E11B9" w:rsidRPr="00800622" w14:paraId="532D730F" w14:textId="77777777" w:rsidTr="001E11B9">
        <w:trPr>
          <w:trHeight w:val="368"/>
        </w:trPr>
        <w:tc>
          <w:tcPr>
            <w:tcW w:w="7054" w:type="dxa"/>
            <w:tcBorders>
              <w:top w:val="nil"/>
              <w:left w:val="nil"/>
              <w:bottom w:val="nil"/>
              <w:right w:val="single" w:sz="4" w:space="0" w:color="auto"/>
            </w:tcBorders>
            <w:vAlign w:val="center"/>
          </w:tcPr>
          <w:p w14:paraId="5E7AA7CE" w14:textId="77777777" w:rsidR="001E11B9" w:rsidRPr="0043531B" w:rsidRDefault="001E11B9" w:rsidP="0043531B">
            <w:pPr>
              <w:pStyle w:val="Heading2"/>
              <w:rPr>
                <w:snapToGrid w:val="0"/>
                <w:sz w:val="22"/>
                <w:szCs w:val="22"/>
              </w:rPr>
            </w:pPr>
            <w:bookmarkStart w:id="92" w:name="_1475_RECORDS_AND"/>
            <w:bookmarkEnd w:id="92"/>
            <w:r w:rsidRPr="0043531B">
              <w:rPr>
                <w:snapToGrid w:val="0"/>
                <w:sz w:val="22"/>
                <w:szCs w:val="22"/>
              </w:rPr>
              <w:t>1475</w:t>
            </w:r>
            <w:r w:rsidRPr="0043531B">
              <w:rPr>
                <w:snapToGrid w:val="0"/>
                <w:sz w:val="22"/>
                <w:szCs w:val="22"/>
              </w:rPr>
              <w:tab/>
              <w:t xml:space="preserve">RECORDS </w:t>
            </w:r>
            <w:r w:rsidR="003067D9" w:rsidRPr="0043531B">
              <w:rPr>
                <w:snapToGrid w:val="0"/>
                <w:sz w:val="22"/>
                <w:szCs w:val="22"/>
              </w:rPr>
              <w:t>AND</w:t>
            </w:r>
            <w:r w:rsidRPr="0043531B">
              <w:rPr>
                <w:snapToGrid w:val="0"/>
                <w:sz w:val="22"/>
                <w:szCs w:val="22"/>
              </w:rPr>
              <w:t xml:space="preserve"> INFORMATION MANAGEMENT</w:t>
            </w:r>
          </w:p>
          <w:p w14:paraId="22846D0B" w14:textId="77777777" w:rsidR="001E11B9" w:rsidRPr="00800622" w:rsidRDefault="001E11B9" w:rsidP="001E11B9">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4D58055A" w14:textId="77777777" w:rsidR="001E11B9" w:rsidRPr="00800622" w:rsidRDefault="00FF2441" w:rsidP="001E11B9">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44D23D0A" w14:textId="77777777" w:rsidR="001E11B9" w:rsidRPr="00800622" w:rsidRDefault="00883C16" w:rsidP="001E11B9">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8</w:t>
            </w:r>
            <w:r w:rsidR="001E11B9" w:rsidRPr="00800622">
              <w:rPr>
                <w:rFonts w:ascii="Arial" w:hAnsi="Arial" w:cs="Arial"/>
                <w:snapToGrid w:val="0"/>
                <w:sz w:val="22"/>
                <w:szCs w:val="22"/>
              </w:rPr>
              <w:t>y</w:t>
            </w:r>
          </w:p>
        </w:tc>
        <w:tc>
          <w:tcPr>
            <w:tcW w:w="709" w:type="dxa"/>
          </w:tcPr>
          <w:p w14:paraId="507C7F53" w14:textId="77777777" w:rsidR="001E11B9" w:rsidRPr="00800622" w:rsidRDefault="001E11B9" w:rsidP="001E11B9">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1A3F379" w14:textId="77777777" w:rsidR="001E11B9" w:rsidRPr="00800622" w:rsidRDefault="001E11B9" w:rsidP="001A3761">
      <w:pPr>
        <w:tabs>
          <w:tab w:val="left" w:pos="720"/>
          <w:tab w:val="left" w:pos="1440"/>
          <w:tab w:val="center" w:pos="7632"/>
          <w:tab w:val="center" w:pos="8496"/>
          <w:tab w:val="center" w:pos="9144"/>
        </w:tabs>
        <w:rPr>
          <w:rFonts w:ascii="Arial" w:hAnsi="Arial" w:cs="Arial"/>
          <w:noProof/>
          <w:sz w:val="22"/>
          <w:szCs w:val="22"/>
        </w:rPr>
      </w:pPr>
    </w:p>
    <w:p w14:paraId="59C02772"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the management </w:t>
      </w:r>
      <w:r w:rsidR="00883C16" w:rsidRPr="00800622">
        <w:rPr>
          <w:rFonts w:ascii="Arial" w:hAnsi="Arial" w:cs="Arial"/>
          <w:noProof/>
          <w:color w:val="000000"/>
          <w:sz w:val="22"/>
          <w:szCs w:val="22"/>
        </w:rPr>
        <w:t>of the records and information management program regard</w:t>
      </w:r>
      <w:r w:rsidR="006E3771">
        <w:rPr>
          <w:rFonts w:ascii="Arial" w:hAnsi="Arial" w:cs="Arial"/>
          <w:noProof/>
          <w:color w:val="000000"/>
          <w:sz w:val="22"/>
          <w:szCs w:val="22"/>
        </w:rPr>
        <w:t>l</w:t>
      </w:r>
      <w:r w:rsidRPr="00800622">
        <w:rPr>
          <w:rFonts w:ascii="Arial" w:hAnsi="Arial" w:cs="Arial"/>
          <w:noProof/>
          <w:color w:val="000000"/>
          <w:sz w:val="22"/>
          <w:szCs w:val="22"/>
        </w:rPr>
        <w:t>ess of format.  Includes requests, project plans, reports re</w:t>
      </w:r>
      <w:r w:rsidR="009E660E">
        <w:rPr>
          <w:rFonts w:ascii="Arial" w:hAnsi="Arial" w:cs="Arial"/>
          <w:noProof/>
          <w:color w:val="000000"/>
          <w:sz w:val="22"/>
          <w:szCs w:val="22"/>
        </w:rPr>
        <w:t>garding classification project</w:t>
      </w:r>
      <w:r w:rsidR="006E3771">
        <w:rPr>
          <w:rFonts w:ascii="Arial" w:hAnsi="Arial" w:cs="Arial"/>
          <w:noProof/>
          <w:color w:val="000000"/>
          <w:sz w:val="22"/>
          <w:szCs w:val="22"/>
        </w:rPr>
        <w:t>,</w:t>
      </w:r>
      <w:r w:rsidRPr="00800622">
        <w:rPr>
          <w:rFonts w:ascii="Arial" w:hAnsi="Arial" w:cs="Arial"/>
          <w:noProof/>
          <w:color w:val="000000"/>
          <w:sz w:val="22"/>
          <w:szCs w:val="22"/>
        </w:rPr>
        <w:t xml:space="preserve"> design and development of records classification systems (for both paper/manual </w:t>
      </w:r>
      <w:r w:rsidR="006E3771">
        <w:rPr>
          <w:rFonts w:ascii="Arial" w:hAnsi="Arial" w:cs="Arial"/>
          <w:noProof/>
          <w:color w:val="000000"/>
          <w:sz w:val="22"/>
          <w:szCs w:val="22"/>
        </w:rPr>
        <w:t>and electronic records systems),</w:t>
      </w:r>
      <w:r w:rsidRPr="00800622">
        <w:rPr>
          <w:rFonts w:ascii="Arial" w:hAnsi="Arial" w:cs="Arial"/>
          <w:noProof/>
          <w:color w:val="000000"/>
          <w:sz w:val="22"/>
          <w:szCs w:val="22"/>
        </w:rPr>
        <w:t xml:space="preserve"> </w:t>
      </w:r>
      <w:r w:rsidR="00883C16" w:rsidRPr="00800622">
        <w:rPr>
          <w:rFonts w:ascii="Arial" w:hAnsi="Arial" w:cs="Arial"/>
          <w:noProof/>
          <w:color w:val="000000"/>
          <w:sz w:val="22"/>
          <w:szCs w:val="22"/>
        </w:rPr>
        <w:t>implement</w:t>
      </w:r>
      <w:r w:rsidR="00FF2441" w:rsidRPr="00800622">
        <w:rPr>
          <w:rFonts w:ascii="Arial" w:hAnsi="Arial" w:cs="Arial"/>
          <w:noProof/>
          <w:color w:val="000000"/>
          <w:sz w:val="22"/>
          <w:szCs w:val="22"/>
        </w:rPr>
        <w:t>ing</w:t>
      </w:r>
      <w:r w:rsidR="00883C16" w:rsidRPr="00800622">
        <w:rPr>
          <w:rFonts w:ascii="Arial" w:hAnsi="Arial" w:cs="Arial"/>
          <w:noProof/>
          <w:color w:val="000000"/>
          <w:sz w:val="22"/>
          <w:szCs w:val="22"/>
        </w:rPr>
        <w:t xml:space="preserve"> and </w:t>
      </w:r>
      <w:r w:rsidR="002C700F" w:rsidRPr="00800622">
        <w:rPr>
          <w:rFonts w:ascii="Arial" w:hAnsi="Arial" w:cs="Arial"/>
          <w:noProof/>
          <w:color w:val="000000"/>
          <w:sz w:val="22"/>
          <w:szCs w:val="22"/>
        </w:rPr>
        <w:t>applying</w:t>
      </w:r>
      <w:r w:rsidR="00883C16" w:rsidRPr="00800622">
        <w:rPr>
          <w:rFonts w:ascii="Arial" w:hAnsi="Arial" w:cs="Arial"/>
          <w:noProof/>
          <w:color w:val="000000"/>
          <w:sz w:val="22"/>
          <w:szCs w:val="22"/>
        </w:rPr>
        <w:t xml:space="preserve"> the </w:t>
      </w:r>
      <w:r w:rsidR="00883C16" w:rsidRPr="00800622">
        <w:rPr>
          <w:rFonts w:ascii="Arial" w:hAnsi="Arial" w:cs="Arial"/>
          <w:i/>
          <w:noProof/>
          <w:color w:val="000000"/>
          <w:sz w:val="22"/>
          <w:szCs w:val="22"/>
        </w:rPr>
        <w:t>Municipal Records Authority (MRA)</w:t>
      </w:r>
      <w:r w:rsidR="00883C16" w:rsidRPr="00800622">
        <w:rPr>
          <w:rFonts w:ascii="Arial" w:hAnsi="Arial" w:cs="Arial"/>
          <w:noProof/>
          <w:color w:val="000000"/>
          <w:sz w:val="22"/>
          <w:szCs w:val="22"/>
        </w:rPr>
        <w:t xml:space="preserve"> inventories of records and information</w:t>
      </w:r>
      <w:r w:rsidR="006E3771">
        <w:rPr>
          <w:rFonts w:ascii="Arial" w:hAnsi="Arial" w:cs="Arial"/>
          <w:noProof/>
          <w:color w:val="000000"/>
          <w:sz w:val="22"/>
          <w:szCs w:val="22"/>
        </w:rPr>
        <w:t>,</w:t>
      </w:r>
      <w:r w:rsidR="00883C16" w:rsidRPr="00800622">
        <w:rPr>
          <w:rFonts w:ascii="Arial" w:hAnsi="Arial" w:cs="Arial"/>
          <w:noProof/>
          <w:color w:val="000000"/>
          <w:sz w:val="22"/>
          <w:szCs w:val="22"/>
        </w:rPr>
        <w:t xml:space="preserve"> archiv</w:t>
      </w:r>
      <w:r w:rsidR="009E660E">
        <w:rPr>
          <w:rFonts w:ascii="Arial" w:hAnsi="Arial" w:cs="Arial"/>
          <w:noProof/>
          <w:color w:val="000000"/>
          <w:sz w:val="22"/>
          <w:szCs w:val="22"/>
        </w:rPr>
        <w:t>al</w:t>
      </w:r>
      <w:r w:rsidR="00883C16" w:rsidRPr="00800622">
        <w:rPr>
          <w:rFonts w:ascii="Arial" w:hAnsi="Arial" w:cs="Arial"/>
          <w:noProof/>
          <w:color w:val="000000"/>
          <w:sz w:val="22"/>
          <w:szCs w:val="22"/>
        </w:rPr>
        <w:t xml:space="preserve"> services</w:t>
      </w:r>
      <w:r w:rsidR="006E3771">
        <w:rPr>
          <w:rFonts w:ascii="Arial" w:hAnsi="Arial" w:cs="Arial"/>
          <w:noProof/>
          <w:color w:val="000000"/>
          <w:sz w:val="22"/>
          <w:szCs w:val="22"/>
        </w:rPr>
        <w:t>,</w:t>
      </w:r>
      <w:r w:rsidR="00883C16" w:rsidRPr="00800622">
        <w:rPr>
          <w:rFonts w:ascii="Arial" w:hAnsi="Arial" w:cs="Arial"/>
          <w:noProof/>
          <w:color w:val="000000"/>
          <w:sz w:val="22"/>
          <w:szCs w:val="22"/>
        </w:rPr>
        <w:t xml:space="preserve"> </w:t>
      </w:r>
      <w:r w:rsidR="00FF2441" w:rsidRPr="00800622">
        <w:rPr>
          <w:rFonts w:ascii="Arial" w:hAnsi="Arial" w:cs="Arial"/>
          <w:noProof/>
          <w:sz w:val="22"/>
          <w:szCs w:val="22"/>
        </w:rPr>
        <w:t>disposal method used,</w:t>
      </w:r>
      <w:r w:rsidR="00BE36FE" w:rsidRPr="00800622">
        <w:rPr>
          <w:rFonts w:ascii="Arial" w:hAnsi="Arial" w:cs="Arial"/>
          <w:noProof/>
          <w:sz w:val="22"/>
          <w:szCs w:val="22"/>
        </w:rPr>
        <w:t xml:space="preserve"> </w:t>
      </w:r>
      <w:r w:rsidR="00FF2441" w:rsidRPr="00800622">
        <w:rPr>
          <w:rFonts w:ascii="Arial" w:hAnsi="Arial" w:cs="Arial"/>
          <w:noProof/>
          <w:sz w:val="22"/>
          <w:szCs w:val="22"/>
        </w:rPr>
        <w:t xml:space="preserve">destruction of records </w:t>
      </w:r>
      <w:r w:rsidR="006E3771">
        <w:rPr>
          <w:rFonts w:ascii="Arial" w:hAnsi="Arial" w:cs="Arial"/>
          <w:noProof/>
          <w:sz w:val="22"/>
          <w:szCs w:val="22"/>
        </w:rPr>
        <w:t xml:space="preserve">forms/lists with authorization, </w:t>
      </w:r>
      <w:r w:rsidR="00BE36FE" w:rsidRPr="00800622">
        <w:rPr>
          <w:rFonts w:ascii="Arial" w:hAnsi="Arial" w:cs="Arial"/>
          <w:noProof/>
          <w:sz w:val="22"/>
          <w:szCs w:val="22"/>
        </w:rPr>
        <w:t xml:space="preserve">certificate of destruction/disposal, </w:t>
      </w:r>
      <w:r w:rsidR="00FF2441" w:rsidRPr="00800622">
        <w:rPr>
          <w:rFonts w:ascii="Arial" w:hAnsi="Arial" w:cs="Arial"/>
          <w:noProof/>
          <w:sz w:val="22"/>
          <w:szCs w:val="22"/>
        </w:rPr>
        <w:t>description of records</w:t>
      </w:r>
      <w:r w:rsidR="006E3771">
        <w:rPr>
          <w:rFonts w:ascii="Arial" w:hAnsi="Arial" w:cs="Arial"/>
          <w:noProof/>
          <w:sz w:val="22"/>
          <w:szCs w:val="22"/>
        </w:rPr>
        <w:t>,</w:t>
      </w:r>
      <w:r w:rsidR="00FF2441" w:rsidRPr="00800622">
        <w:rPr>
          <w:rFonts w:ascii="Arial" w:hAnsi="Arial" w:cs="Arial"/>
          <w:noProof/>
          <w:sz w:val="22"/>
          <w:szCs w:val="22"/>
        </w:rPr>
        <w:t xml:space="preserve"> </w:t>
      </w:r>
      <w:r w:rsidRPr="00800622">
        <w:rPr>
          <w:rFonts w:ascii="Arial" w:hAnsi="Arial" w:cs="Arial"/>
          <w:noProof/>
          <w:color w:val="000000"/>
          <w:sz w:val="22"/>
          <w:szCs w:val="22"/>
        </w:rPr>
        <w:t>and iden</w:t>
      </w:r>
      <w:r w:rsidR="00531347" w:rsidRPr="00800622">
        <w:rPr>
          <w:rFonts w:ascii="Arial" w:hAnsi="Arial" w:cs="Arial"/>
          <w:noProof/>
          <w:color w:val="000000"/>
          <w:sz w:val="22"/>
          <w:szCs w:val="22"/>
        </w:rPr>
        <w:t>tification of essential records</w:t>
      </w:r>
      <w:r w:rsidRPr="00800622">
        <w:rPr>
          <w:rFonts w:ascii="Arial" w:hAnsi="Arial" w:cs="Arial"/>
          <w:noProof/>
          <w:color w:val="000000"/>
          <w:sz w:val="22"/>
          <w:szCs w:val="22"/>
        </w:rPr>
        <w:t xml:space="preserve">.  </w:t>
      </w:r>
    </w:p>
    <w:p w14:paraId="3BB62CFC" w14:textId="77777777" w:rsidR="00883C16" w:rsidRPr="00800622" w:rsidRDefault="00883C16" w:rsidP="00883C16">
      <w:pPr>
        <w:tabs>
          <w:tab w:val="left" w:pos="720"/>
          <w:tab w:val="left" w:pos="1440"/>
          <w:tab w:val="center" w:pos="7632"/>
          <w:tab w:val="center" w:pos="8496"/>
          <w:tab w:val="center" w:pos="9144"/>
        </w:tabs>
        <w:rPr>
          <w:rFonts w:ascii="Arial" w:hAnsi="Arial" w:cs="Arial"/>
          <w:b/>
          <w:noProof/>
          <w:sz w:val="22"/>
          <w:szCs w:val="22"/>
        </w:rPr>
      </w:pPr>
    </w:p>
    <w:p w14:paraId="56E8A0F4" w14:textId="5B8699D7" w:rsidR="001A3761" w:rsidRPr="00800622" w:rsidRDefault="001A3761" w:rsidP="001A3761">
      <w:pPr>
        <w:pStyle w:val="BodyText2"/>
        <w:rPr>
          <w:rFonts w:cs="Arial"/>
          <w:noProof/>
          <w:sz w:val="22"/>
          <w:szCs w:val="22"/>
        </w:rPr>
      </w:pPr>
      <w:r w:rsidRPr="00800622">
        <w:rPr>
          <w:rFonts w:cs="Arial"/>
          <w:noProof/>
          <w:sz w:val="22"/>
          <w:szCs w:val="22"/>
        </w:rPr>
        <w:t xml:space="preserve">For </w:t>
      </w:r>
      <w:r w:rsidR="0080334E" w:rsidRPr="00800622">
        <w:rPr>
          <w:rFonts w:cs="Arial"/>
          <w:noProof/>
          <w:sz w:val="22"/>
          <w:szCs w:val="22"/>
        </w:rPr>
        <w:t>the</w:t>
      </w:r>
      <w:r w:rsidRPr="00800622">
        <w:rPr>
          <w:rFonts w:cs="Arial"/>
          <w:noProof/>
          <w:sz w:val="22"/>
          <w:szCs w:val="22"/>
        </w:rPr>
        <w:t xml:space="preserve"> development and management</w:t>
      </w:r>
      <w:r w:rsidR="0080334E" w:rsidRPr="00800622">
        <w:rPr>
          <w:rFonts w:cs="Arial"/>
          <w:noProof/>
          <w:sz w:val="22"/>
          <w:szCs w:val="22"/>
        </w:rPr>
        <w:t xml:space="preserve"> </w:t>
      </w:r>
      <w:r w:rsidRPr="00800622">
        <w:rPr>
          <w:rFonts w:cs="Arial"/>
          <w:noProof/>
          <w:sz w:val="22"/>
          <w:szCs w:val="22"/>
        </w:rPr>
        <w:t>of</w:t>
      </w:r>
      <w:r w:rsidR="0080334E" w:rsidRPr="00800622">
        <w:rPr>
          <w:rFonts w:cs="Arial"/>
          <w:noProof/>
          <w:sz w:val="22"/>
          <w:szCs w:val="22"/>
        </w:rPr>
        <w:t xml:space="preserve"> </w:t>
      </w:r>
      <w:r w:rsidRPr="00800622">
        <w:rPr>
          <w:rFonts w:cs="Arial"/>
          <w:noProof/>
          <w:sz w:val="22"/>
          <w:szCs w:val="22"/>
        </w:rPr>
        <w:t xml:space="preserve"> information systems, see primary </w:t>
      </w:r>
      <w:hyperlink w:anchor="_1420_INFORMATION_TECHNOLOGY" w:history="1">
        <w:r w:rsidRPr="00B022E5">
          <w:rPr>
            <w:rStyle w:val="Hyperlink"/>
            <w:rFonts w:cs="Arial"/>
            <w:noProof/>
            <w:sz w:val="22"/>
            <w:szCs w:val="22"/>
          </w:rPr>
          <w:t>1420</w:t>
        </w:r>
      </w:hyperlink>
      <w:r w:rsidRPr="00800622">
        <w:rPr>
          <w:rFonts w:cs="Arial"/>
          <w:noProof/>
          <w:sz w:val="22"/>
          <w:szCs w:val="22"/>
        </w:rPr>
        <w:t xml:space="preserve">.  </w:t>
      </w:r>
    </w:p>
    <w:p w14:paraId="35738F93" w14:textId="2A40A2BA" w:rsidR="001A3761" w:rsidRPr="00800622" w:rsidRDefault="001A3761" w:rsidP="001A3761">
      <w:pPr>
        <w:pStyle w:val="BodyText2"/>
        <w:rPr>
          <w:rFonts w:cs="Arial"/>
          <w:noProof/>
          <w:sz w:val="22"/>
          <w:szCs w:val="22"/>
        </w:rPr>
      </w:pPr>
      <w:r w:rsidRPr="00800622">
        <w:rPr>
          <w:rFonts w:cs="Arial"/>
          <w:noProof/>
          <w:sz w:val="22"/>
          <w:szCs w:val="22"/>
        </w:rPr>
        <w:t>For</w:t>
      </w:r>
      <w:r w:rsidR="0080334E" w:rsidRPr="00800622">
        <w:rPr>
          <w:rFonts w:cs="Arial"/>
          <w:noProof/>
          <w:sz w:val="22"/>
          <w:szCs w:val="22"/>
        </w:rPr>
        <w:t xml:space="preserve"> </w:t>
      </w:r>
      <w:r w:rsidR="007D4C7E" w:rsidRPr="00800622">
        <w:rPr>
          <w:rFonts w:cs="Arial"/>
          <w:noProof/>
          <w:sz w:val="22"/>
          <w:szCs w:val="22"/>
        </w:rPr>
        <w:t xml:space="preserve">records and </w:t>
      </w:r>
      <w:r w:rsidRPr="00800622">
        <w:rPr>
          <w:rFonts w:cs="Arial"/>
          <w:noProof/>
          <w:sz w:val="22"/>
          <w:szCs w:val="22"/>
        </w:rPr>
        <w:t xml:space="preserve">information disaster planning and recovery, see primary </w:t>
      </w:r>
      <w:hyperlink w:anchor="_2825_EMERGENCY_PREPAREDNESS" w:history="1">
        <w:r w:rsidRPr="00B022E5">
          <w:rPr>
            <w:rStyle w:val="Hyperlink"/>
            <w:rFonts w:cs="Arial"/>
            <w:noProof/>
            <w:sz w:val="22"/>
            <w:szCs w:val="22"/>
          </w:rPr>
          <w:t>2825</w:t>
        </w:r>
      </w:hyperlink>
      <w:r w:rsidRPr="00800622">
        <w:rPr>
          <w:rFonts w:cs="Arial"/>
          <w:noProof/>
          <w:sz w:val="22"/>
          <w:szCs w:val="22"/>
        </w:rPr>
        <w:t>.</w:t>
      </w:r>
    </w:p>
    <w:p w14:paraId="2D57D990" w14:textId="06D44D98" w:rsidR="001A3761" w:rsidRPr="00800622" w:rsidRDefault="001A3761" w:rsidP="001A3761">
      <w:pPr>
        <w:pStyle w:val="BodyText2"/>
        <w:rPr>
          <w:rFonts w:cs="Arial"/>
          <w:noProof/>
          <w:sz w:val="22"/>
          <w:szCs w:val="22"/>
        </w:rPr>
      </w:pPr>
      <w:r w:rsidRPr="00800622">
        <w:rPr>
          <w:rFonts w:cs="Arial"/>
          <w:noProof/>
          <w:sz w:val="22"/>
          <w:szCs w:val="22"/>
        </w:rPr>
        <w:t xml:space="preserve">For policies, procedures and guidelines, see primary </w:t>
      </w:r>
      <w:hyperlink w:anchor="_0315_POLICY_AND" w:history="1">
        <w:r w:rsidRPr="00B022E5">
          <w:rPr>
            <w:rStyle w:val="Hyperlink"/>
            <w:rFonts w:cs="Arial"/>
            <w:noProof/>
            <w:sz w:val="22"/>
            <w:szCs w:val="22"/>
          </w:rPr>
          <w:t>0315</w:t>
        </w:r>
      </w:hyperlink>
      <w:r w:rsidRPr="00800622">
        <w:rPr>
          <w:rFonts w:cs="Arial"/>
          <w:noProof/>
          <w:sz w:val="22"/>
          <w:szCs w:val="22"/>
        </w:rPr>
        <w:t>.</w:t>
      </w:r>
    </w:p>
    <w:p w14:paraId="1E423704" w14:textId="39766FA9" w:rsidR="001A3761" w:rsidRPr="00800622" w:rsidRDefault="001A3761" w:rsidP="001A3761">
      <w:pPr>
        <w:pStyle w:val="BodyText2"/>
        <w:rPr>
          <w:rFonts w:cs="Arial"/>
          <w:noProof/>
          <w:sz w:val="22"/>
          <w:szCs w:val="22"/>
        </w:rPr>
      </w:pPr>
      <w:r w:rsidRPr="00800622">
        <w:rPr>
          <w:rFonts w:cs="Arial"/>
          <w:noProof/>
          <w:sz w:val="22"/>
          <w:szCs w:val="22"/>
        </w:rPr>
        <w:t xml:space="preserve">For security of information, see primary </w:t>
      </w:r>
      <w:hyperlink w:anchor="_1500_SECURITY_OF" w:history="1">
        <w:r w:rsidRPr="00B022E5">
          <w:rPr>
            <w:rStyle w:val="Hyperlink"/>
            <w:rFonts w:cs="Arial"/>
            <w:noProof/>
            <w:sz w:val="22"/>
            <w:szCs w:val="22"/>
          </w:rPr>
          <w:t>1500</w:t>
        </w:r>
      </w:hyperlink>
      <w:r w:rsidRPr="00800622">
        <w:rPr>
          <w:rFonts w:cs="Arial"/>
          <w:noProof/>
          <w:sz w:val="22"/>
          <w:szCs w:val="22"/>
        </w:rPr>
        <w:t>.</w:t>
      </w:r>
    </w:p>
    <w:p w14:paraId="6D4555CA" w14:textId="744962A2" w:rsidR="001A3761" w:rsidRPr="00800622" w:rsidRDefault="001A3761" w:rsidP="001A3761">
      <w:pPr>
        <w:pStyle w:val="BodyText2"/>
        <w:rPr>
          <w:rFonts w:cs="Arial"/>
          <w:noProof/>
          <w:sz w:val="22"/>
          <w:szCs w:val="22"/>
        </w:rPr>
      </w:pPr>
      <w:r w:rsidRPr="00800622">
        <w:rPr>
          <w:rFonts w:cs="Arial"/>
          <w:noProof/>
          <w:sz w:val="22"/>
          <w:szCs w:val="22"/>
        </w:rPr>
        <w:t xml:space="preserve">For template of records destruction form, see </w:t>
      </w:r>
      <w:hyperlink w:anchor="_APPENDIX_E_–" w:history="1">
        <w:r w:rsidRPr="00B022E5">
          <w:rPr>
            <w:rStyle w:val="Hyperlink"/>
            <w:rFonts w:cs="Arial"/>
            <w:noProof/>
            <w:sz w:val="22"/>
            <w:szCs w:val="22"/>
          </w:rPr>
          <w:t>Appendix</w:t>
        </w:r>
        <w:r w:rsidR="00DB20B7" w:rsidRPr="00B022E5">
          <w:rPr>
            <w:rStyle w:val="Hyperlink"/>
            <w:rFonts w:cs="Arial"/>
            <w:noProof/>
            <w:sz w:val="22"/>
            <w:szCs w:val="22"/>
          </w:rPr>
          <w:t xml:space="preserve"> E</w:t>
        </w:r>
      </w:hyperlink>
      <w:r w:rsidRPr="00800622">
        <w:rPr>
          <w:rFonts w:cs="Arial"/>
          <w:noProof/>
          <w:sz w:val="22"/>
          <w:szCs w:val="22"/>
        </w:rPr>
        <w:t>.</w:t>
      </w:r>
    </w:p>
    <w:p w14:paraId="17F90F36"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48C94297"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activity</w:t>
      </w:r>
    </w:p>
    <w:p w14:paraId="6C0C68A1"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classification</w:t>
      </w:r>
    </w:p>
    <w:p w14:paraId="3316D729"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project</w:t>
      </w:r>
    </w:p>
    <w:p w14:paraId="0E48FE50"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151024E"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p>
    <w:p w14:paraId="3BD22980" w14:textId="77777777" w:rsidR="00271070" w:rsidRPr="00800622" w:rsidRDefault="00271070" w:rsidP="001A37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271070" w:rsidRPr="00800622" w14:paraId="3E77140C" w14:textId="77777777" w:rsidTr="00271070">
        <w:tc>
          <w:tcPr>
            <w:tcW w:w="7054" w:type="dxa"/>
            <w:tcBorders>
              <w:top w:val="nil"/>
              <w:left w:val="nil"/>
              <w:bottom w:val="nil"/>
              <w:right w:val="single" w:sz="4" w:space="0" w:color="auto"/>
            </w:tcBorders>
          </w:tcPr>
          <w:p w14:paraId="088EF210" w14:textId="77777777" w:rsidR="00271070" w:rsidRPr="00800622" w:rsidRDefault="00271070" w:rsidP="00271070">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6EE90C21" w14:textId="77777777" w:rsidR="00271070" w:rsidRPr="00800622" w:rsidRDefault="00271070" w:rsidP="00271070">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D83304A" w14:textId="77777777" w:rsidR="00271070" w:rsidRPr="00800622" w:rsidRDefault="00271070" w:rsidP="00271070">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CE09313" w14:textId="77777777" w:rsidR="00271070" w:rsidRPr="00800622" w:rsidRDefault="00271070" w:rsidP="00271070">
            <w:pPr>
              <w:pStyle w:val="Heading2"/>
              <w:jc w:val="center"/>
              <w:rPr>
                <w:rFonts w:cs="Arial"/>
                <w:sz w:val="22"/>
                <w:szCs w:val="22"/>
                <w:u w:val="none"/>
              </w:rPr>
            </w:pPr>
            <w:r w:rsidRPr="00800622">
              <w:rPr>
                <w:rFonts w:cs="Arial"/>
                <w:sz w:val="22"/>
                <w:szCs w:val="22"/>
                <w:u w:val="none"/>
              </w:rPr>
              <w:t>FD</w:t>
            </w:r>
          </w:p>
        </w:tc>
      </w:tr>
      <w:tr w:rsidR="00271070" w:rsidRPr="00800622" w14:paraId="397E9A28" w14:textId="77777777" w:rsidTr="00EE7E74">
        <w:trPr>
          <w:trHeight w:val="729"/>
        </w:trPr>
        <w:tc>
          <w:tcPr>
            <w:tcW w:w="7054" w:type="dxa"/>
            <w:tcBorders>
              <w:top w:val="nil"/>
              <w:left w:val="nil"/>
              <w:bottom w:val="nil"/>
              <w:right w:val="single" w:sz="4" w:space="0" w:color="auto"/>
            </w:tcBorders>
            <w:vAlign w:val="center"/>
          </w:tcPr>
          <w:p w14:paraId="7948E985" w14:textId="6F8B1500" w:rsidR="00271070" w:rsidRPr="0043531B" w:rsidRDefault="00271070" w:rsidP="0043531B">
            <w:pPr>
              <w:pStyle w:val="Heading2"/>
              <w:rPr>
                <w:snapToGrid w:val="0"/>
                <w:sz w:val="22"/>
                <w:szCs w:val="22"/>
              </w:rPr>
            </w:pPr>
            <w:bookmarkStart w:id="93" w:name="_1485_RIGHT_TO"/>
            <w:bookmarkEnd w:id="93"/>
            <w:r w:rsidRPr="0043531B">
              <w:rPr>
                <w:snapToGrid w:val="0"/>
                <w:sz w:val="22"/>
                <w:szCs w:val="22"/>
              </w:rPr>
              <w:t>1485</w:t>
            </w:r>
            <w:r w:rsidRPr="0043531B">
              <w:rPr>
                <w:snapToGrid w:val="0"/>
                <w:sz w:val="22"/>
                <w:szCs w:val="22"/>
              </w:rPr>
              <w:tab/>
            </w:r>
            <w:r w:rsidR="00DC447E" w:rsidRPr="0043531B">
              <w:rPr>
                <w:snapToGrid w:val="0"/>
                <w:sz w:val="22"/>
                <w:szCs w:val="22"/>
              </w:rPr>
              <w:t xml:space="preserve">RIGHT </w:t>
            </w:r>
            <w:r w:rsidRPr="0043531B">
              <w:rPr>
                <w:snapToGrid w:val="0"/>
                <w:sz w:val="22"/>
                <w:szCs w:val="22"/>
              </w:rPr>
              <w:t xml:space="preserve">TO INFORMATION </w:t>
            </w:r>
            <w:r w:rsidR="003067D9" w:rsidRPr="0043531B">
              <w:rPr>
                <w:snapToGrid w:val="0"/>
                <w:sz w:val="22"/>
                <w:szCs w:val="22"/>
              </w:rPr>
              <w:t>AND</w:t>
            </w:r>
            <w:r w:rsidRPr="0043531B">
              <w:rPr>
                <w:snapToGrid w:val="0"/>
                <w:sz w:val="22"/>
                <w:szCs w:val="22"/>
              </w:rPr>
              <w:t xml:space="preserve"> PROTECTION OF PRIVACY</w:t>
            </w:r>
          </w:p>
          <w:p w14:paraId="7D33995C" w14:textId="77777777" w:rsidR="00271070" w:rsidRPr="00800622" w:rsidRDefault="00271070" w:rsidP="00271070">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3F8F5CFA" w14:textId="77777777" w:rsidR="00271070" w:rsidRPr="00800622" w:rsidRDefault="00271070" w:rsidP="00271070">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Cy+4y</w:t>
            </w:r>
          </w:p>
        </w:tc>
        <w:tc>
          <w:tcPr>
            <w:tcW w:w="709" w:type="dxa"/>
          </w:tcPr>
          <w:p w14:paraId="79EEB4B7" w14:textId="77777777" w:rsidR="00271070" w:rsidRPr="00800622" w:rsidRDefault="00271070" w:rsidP="00271070">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5597BEC6" w14:textId="77777777" w:rsidR="00271070" w:rsidRPr="00800622" w:rsidRDefault="00957396" w:rsidP="00271070">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48ECBD68" w14:textId="77777777" w:rsidR="00271070" w:rsidRPr="00800622" w:rsidRDefault="00271070" w:rsidP="00271070">
      <w:pPr>
        <w:tabs>
          <w:tab w:val="left" w:pos="720"/>
          <w:tab w:val="left" w:pos="1440"/>
          <w:tab w:val="center" w:pos="7632"/>
          <w:tab w:val="center" w:pos="8496"/>
          <w:tab w:val="center" w:pos="9144"/>
        </w:tabs>
        <w:rPr>
          <w:rFonts w:ascii="Arial" w:hAnsi="Arial" w:cs="Arial"/>
          <w:noProof/>
          <w:color w:val="000000"/>
          <w:sz w:val="22"/>
          <w:szCs w:val="22"/>
        </w:rPr>
      </w:pPr>
    </w:p>
    <w:p w14:paraId="3D2B268F" w14:textId="77777777" w:rsidR="00271070" w:rsidRPr="00800622" w:rsidRDefault="00271070" w:rsidP="0027107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administration and management of the </w:t>
      </w:r>
      <w:r w:rsidR="00DC447E" w:rsidRPr="00800622">
        <w:rPr>
          <w:rFonts w:ascii="Arial" w:hAnsi="Arial" w:cs="Arial"/>
          <w:noProof/>
          <w:color w:val="000000"/>
          <w:sz w:val="22"/>
          <w:szCs w:val="22"/>
        </w:rPr>
        <w:t>right</w:t>
      </w:r>
      <w:r w:rsidRPr="00800622">
        <w:rPr>
          <w:rFonts w:ascii="Arial" w:hAnsi="Arial" w:cs="Arial"/>
          <w:noProof/>
          <w:color w:val="000000"/>
          <w:sz w:val="22"/>
          <w:szCs w:val="22"/>
        </w:rPr>
        <w:t xml:space="preserve"> to information while ensuring the protection of privacy.  Includes requests made under legislation, appeals to </w:t>
      </w:r>
      <w:r w:rsidR="009E660E">
        <w:rPr>
          <w:rFonts w:ascii="Arial" w:hAnsi="Arial" w:cs="Arial"/>
          <w:noProof/>
          <w:color w:val="000000"/>
          <w:sz w:val="22"/>
          <w:szCs w:val="22"/>
        </w:rPr>
        <w:t>the C</w:t>
      </w:r>
      <w:r w:rsidRPr="00800622">
        <w:rPr>
          <w:rFonts w:ascii="Arial" w:hAnsi="Arial" w:cs="Arial"/>
          <w:noProof/>
          <w:color w:val="000000"/>
          <w:sz w:val="22"/>
          <w:szCs w:val="22"/>
        </w:rPr>
        <w:t xml:space="preserve">ommissioner, and privacy issues.   </w:t>
      </w:r>
    </w:p>
    <w:p w14:paraId="3B730561" w14:textId="77777777" w:rsidR="00271070" w:rsidRPr="00800622" w:rsidRDefault="00271070" w:rsidP="00271070">
      <w:pPr>
        <w:tabs>
          <w:tab w:val="left" w:pos="720"/>
          <w:tab w:val="left" w:pos="1440"/>
          <w:tab w:val="center" w:pos="7632"/>
          <w:tab w:val="center" w:pos="8496"/>
          <w:tab w:val="center" w:pos="9144"/>
        </w:tabs>
        <w:rPr>
          <w:rFonts w:ascii="Arial" w:hAnsi="Arial" w:cs="Arial"/>
          <w:noProof/>
          <w:color w:val="000000"/>
          <w:sz w:val="22"/>
          <w:szCs w:val="22"/>
        </w:rPr>
      </w:pPr>
    </w:p>
    <w:p w14:paraId="46A23460" w14:textId="77777777" w:rsidR="00271070" w:rsidRPr="00800622" w:rsidRDefault="00271070" w:rsidP="0027107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advisory and consultation material, meeting notes, privacy impact assessments, reports, routine access requests, copies of decisions, request documentation, submissions, transaction logs, working papers.</w:t>
      </w:r>
    </w:p>
    <w:p w14:paraId="57C0346B" w14:textId="77777777" w:rsidR="00271070" w:rsidRPr="00800622" w:rsidRDefault="00271070" w:rsidP="00271070">
      <w:pPr>
        <w:tabs>
          <w:tab w:val="left" w:pos="720"/>
          <w:tab w:val="left" w:pos="1440"/>
          <w:tab w:val="center" w:pos="7632"/>
          <w:tab w:val="center" w:pos="8496"/>
          <w:tab w:val="center" w:pos="9144"/>
        </w:tabs>
        <w:rPr>
          <w:rFonts w:ascii="Arial" w:hAnsi="Arial" w:cs="Arial"/>
          <w:noProof/>
          <w:color w:val="000000"/>
          <w:sz w:val="22"/>
          <w:szCs w:val="22"/>
        </w:rPr>
      </w:pPr>
    </w:p>
    <w:p w14:paraId="03A7DC25" w14:textId="202F8501" w:rsidR="00271070" w:rsidRPr="00800622" w:rsidRDefault="00271070" w:rsidP="00271070">
      <w:pPr>
        <w:rPr>
          <w:rFonts w:ascii="Arial" w:hAnsi="Arial" w:cs="Arial"/>
          <w:i/>
          <w:sz w:val="22"/>
          <w:szCs w:val="22"/>
        </w:rPr>
      </w:pPr>
      <w:r w:rsidRPr="00800622">
        <w:rPr>
          <w:rFonts w:ascii="Arial" w:hAnsi="Arial" w:cs="Arial"/>
          <w:i/>
          <w:sz w:val="22"/>
          <w:szCs w:val="22"/>
        </w:rPr>
        <w:t xml:space="preserve">For security of information, see primary </w:t>
      </w:r>
      <w:hyperlink w:anchor="_1500_SECURITY_OF" w:history="1">
        <w:r w:rsidRPr="00B022E5">
          <w:rPr>
            <w:rStyle w:val="Hyperlink"/>
            <w:rFonts w:ascii="Arial" w:hAnsi="Arial" w:cs="Arial"/>
            <w:i/>
            <w:sz w:val="22"/>
            <w:szCs w:val="22"/>
          </w:rPr>
          <w:t>1500</w:t>
        </w:r>
      </w:hyperlink>
      <w:r w:rsidRPr="00800622">
        <w:rPr>
          <w:rFonts w:ascii="Arial" w:hAnsi="Arial" w:cs="Arial"/>
          <w:i/>
          <w:sz w:val="22"/>
          <w:szCs w:val="22"/>
        </w:rPr>
        <w:t>.</w:t>
      </w:r>
    </w:p>
    <w:p w14:paraId="59B520CD" w14:textId="1340E390" w:rsidR="00271070" w:rsidRPr="00800622" w:rsidRDefault="00271070" w:rsidP="00271070">
      <w:pPr>
        <w:rPr>
          <w:rFonts w:ascii="Arial" w:hAnsi="Arial" w:cs="Arial"/>
          <w:i/>
          <w:sz w:val="22"/>
          <w:szCs w:val="22"/>
        </w:rPr>
      </w:pPr>
      <w:r w:rsidRPr="00800622">
        <w:rPr>
          <w:rFonts w:ascii="Arial" w:hAnsi="Arial" w:cs="Arial"/>
          <w:i/>
          <w:sz w:val="22"/>
          <w:szCs w:val="22"/>
        </w:rPr>
        <w:t xml:space="preserve">For committees, see primary </w:t>
      </w:r>
      <w:hyperlink w:anchor="_0160__" w:history="1">
        <w:r w:rsidRPr="00B022E5">
          <w:rPr>
            <w:rStyle w:val="Hyperlink"/>
            <w:rFonts w:ascii="Arial" w:hAnsi="Arial" w:cs="Arial"/>
            <w:i/>
            <w:sz w:val="22"/>
            <w:szCs w:val="22"/>
          </w:rPr>
          <w:t>0160</w:t>
        </w:r>
      </w:hyperlink>
      <w:r w:rsidRPr="00800622">
        <w:rPr>
          <w:rFonts w:ascii="Arial" w:hAnsi="Arial" w:cs="Arial"/>
          <w:i/>
          <w:sz w:val="22"/>
          <w:szCs w:val="22"/>
        </w:rPr>
        <w:t>.</w:t>
      </w:r>
    </w:p>
    <w:p w14:paraId="14B83C81" w14:textId="77777777" w:rsidR="00271070" w:rsidRPr="00800622" w:rsidRDefault="00271070" w:rsidP="00271070">
      <w:pPr>
        <w:tabs>
          <w:tab w:val="left" w:pos="8006"/>
          <w:tab w:val="left" w:pos="8726"/>
          <w:tab w:val="left" w:pos="9274"/>
        </w:tabs>
        <w:rPr>
          <w:rFonts w:ascii="Arial" w:hAnsi="Arial" w:cs="Arial"/>
          <w:b/>
          <w:bCs/>
          <w:color w:val="000000"/>
          <w:sz w:val="22"/>
          <w:szCs w:val="22"/>
        </w:rPr>
      </w:pPr>
    </w:p>
    <w:p w14:paraId="7AF5E725" w14:textId="77777777" w:rsidR="00271070" w:rsidRPr="00800622" w:rsidRDefault="00271070" w:rsidP="00271070">
      <w:pPr>
        <w:tabs>
          <w:tab w:val="left" w:pos="8006"/>
          <w:tab w:val="left" w:pos="8726"/>
          <w:tab w:val="left" w:pos="9274"/>
        </w:tabs>
        <w:rPr>
          <w:rFonts w:ascii="Arial" w:hAnsi="Arial" w:cs="Arial"/>
          <w:bCs/>
          <w:color w:val="000000"/>
          <w:sz w:val="22"/>
          <w:szCs w:val="22"/>
        </w:rPr>
      </w:pPr>
      <w:r w:rsidRPr="00800622">
        <w:rPr>
          <w:rFonts w:ascii="Arial" w:hAnsi="Arial" w:cs="Arial"/>
          <w:bCs/>
          <w:color w:val="000000"/>
          <w:sz w:val="22"/>
          <w:szCs w:val="22"/>
        </w:rPr>
        <w:t>- by applicant</w:t>
      </w:r>
    </w:p>
    <w:p w14:paraId="46B15ED1" w14:textId="77777777" w:rsidR="00271070" w:rsidRPr="00800622" w:rsidRDefault="00271070" w:rsidP="00271070">
      <w:pPr>
        <w:tabs>
          <w:tab w:val="left" w:pos="8006"/>
          <w:tab w:val="left" w:pos="8726"/>
          <w:tab w:val="left" w:pos="9274"/>
        </w:tabs>
        <w:rPr>
          <w:rFonts w:ascii="Arial" w:hAnsi="Arial" w:cs="Arial"/>
          <w:bCs/>
          <w:color w:val="000000"/>
          <w:sz w:val="22"/>
          <w:szCs w:val="22"/>
        </w:rPr>
      </w:pPr>
      <w:r w:rsidRPr="00800622">
        <w:rPr>
          <w:rFonts w:ascii="Arial" w:hAnsi="Arial" w:cs="Arial"/>
          <w:bCs/>
          <w:color w:val="000000"/>
          <w:sz w:val="22"/>
          <w:szCs w:val="22"/>
        </w:rPr>
        <w:t>- by subject</w:t>
      </w:r>
    </w:p>
    <w:p w14:paraId="1D8F52D1" w14:textId="77777777" w:rsidR="00271070" w:rsidRPr="00800622" w:rsidRDefault="00271070" w:rsidP="00271070">
      <w:pPr>
        <w:tabs>
          <w:tab w:val="left" w:pos="8006"/>
          <w:tab w:val="left" w:pos="8726"/>
          <w:tab w:val="left" w:pos="9274"/>
        </w:tabs>
        <w:rPr>
          <w:rFonts w:ascii="Arial" w:hAnsi="Arial" w:cs="Arial"/>
          <w:bCs/>
          <w:color w:val="000000"/>
          <w:sz w:val="22"/>
          <w:szCs w:val="22"/>
        </w:rPr>
      </w:pPr>
      <w:r w:rsidRPr="00800622">
        <w:rPr>
          <w:rFonts w:ascii="Arial" w:hAnsi="Arial" w:cs="Arial"/>
          <w:bCs/>
          <w:color w:val="000000"/>
          <w:sz w:val="22"/>
          <w:szCs w:val="22"/>
        </w:rPr>
        <w:t>- by date</w:t>
      </w:r>
    </w:p>
    <w:p w14:paraId="1E68DC11" w14:textId="77777777" w:rsidR="00271070" w:rsidRPr="00800622" w:rsidRDefault="00271070" w:rsidP="00C15AE4">
      <w:pPr>
        <w:tabs>
          <w:tab w:val="left" w:pos="8006"/>
          <w:tab w:val="left" w:pos="8726"/>
          <w:tab w:val="left" w:pos="9274"/>
        </w:tabs>
        <w:rPr>
          <w:rFonts w:ascii="Arial" w:hAnsi="Arial" w:cs="Arial"/>
          <w:noProof/>
          <w:sz w:val="22"/>
          <w:szCs w:val="22"/>
        </w:rPr>
      </w:pPr>
      <w:r w:rsidRPr="00800622">
        <w:rPr>
          <w:rFonts w:ascii="Arial" w:hAnsi="Arial" w:cs="Arial"/>
          <w:bCs/>
          <w:color w:val="000000"/>
          <w:sz w:val="22"/>
          <w:szCs w:val="22"/>
        </w:rPr>
        <w:t>- other</w:t>
      </w:r>
    </w:p>
    <w:p w14:paraId="37CF3E3C" w14:textId="77777777" w:rsidR="00FC4885" w:rsidRPr="00800622" w:rsidRDefault="00FC4885">
      <w:pPr>
        <w:overflowPunct/>
        <w:autoSpaceDE/>
        <w:autoSpaceDN/>
        <w:adjustRightInd/>
        <w:textAlignment w:val="auto"/>
        <w:rPr>
          <w:rFonts w:ascii="Arial" w:hAnsi="Arial" w:cs="Arial"/>
          <w:noProof/>
          <w:sz w:val="22"/>
          <w:szCs w:val="22"/>
          <w:lang w:val="fr-CA"/>
        </w:rPr>
      </w:pPr>
      <w:r w:rsidRPr="00800622">
        <w:rPr>
          <w:rFonts w:ascii="Arial" w:hAnsi="Arial" w:cs="Arial"/>
          <w:noProof/>
          <w:sz w:val="22"/>
          <w:szCs w:val="22"/>
          <w:lang w:val="fr-CA"/>
        </w:rPr>
        <w:br w:type="page"/>
      </w:r>
    </w:p>
    <w:p w14:paraId="24935745"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177ACD" w:rsidRPr="00800622" w14:paraId="706321DB" w14:textId="77777777" w:rsidTr="00327BE2">
        <w:tc>
          <w:tcPr>
            <w:tcW w:w="7054" w:type="dxa"/>
            <w:tcBorders>
              <w:top w:val="nil"/>
              <w:left w:val="nil"/>
              <w:bottom w:val="nil"/>
              <w:right w:val="single" w:sz="4" w:space="0" w:color="auto"/>
            </w:tcBorders>
          </w:tcPr>
          <w:p w14:paraId="4387B2E1" w14:textId="77777777" w:rsidR="00177ACD" w:rsidRPr="00800622" w:rsidRDefault="00177ACD"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7E64026" w14:textId="77777777" w:rsidR="00177ACD" w:rsidRPr="00800622" w:rsidRDefault="00177ACD"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737C68C" w14:textId="77777777" w:rsidR="00177ACD" w:rsidRPr="00800622" w:rsidRDefault="00177ACD"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1C8D368" w14:textId="77777777" w:rsidR="00177ACD" w:rsidRPr="00800622" w:rsidRDefault="00177ACD" w:rsidP="00327BE2">
            <w:pPr>
              <w:pStyle w:val="Heading2"/>
              <w:jc w:val="center"/>
              <w:rPr>
                <w:rFonts w:cs="Arial"/>
                <w:sz w:val="22"/>
                <w:szCs w:val="22"/>
                <w:u w:val="none"/>
              </w:rPr>
            </w:pPr>
            <w:r w:rsidRPr="00800622">
              <w:rPr>
                <w:rFonts w:cs="Arial"/>
                <w:sz w:val="22"/>
                <w:szCs w:val="22"/>
                <w:u w:val="none"/>
              </w:rPr>
              <w:t>FD</w:t>
            </w:r>
          </w:p>
        </w:tc>
      </w:tr>
      <w:tr w:rsidR="00177ACD" w:rsidRPr="00800622" w14:paraId="3AA7E4D0" w14:textId="77777777" w:rsidTr="00327BE2">
        <w:trPr>
          <w:trHeight w:val="368"/>
        </w:trPr>
        <w:tc>
          <w:tcPr>
            <w:tcW w:w="7054" w:type="dxa"/>
            <w:tcBorders>
              <w:top w:val="nil"/>
              <w:left w:val="nil"/>
              <w:bottom w:val="nil"/>
              <w:right w:val="single" w:sz="4" w:space="0" w:color="auto"/>
            </w:tcBorders>
            <w:vAlign w:val="center"/>
          </w:tcPr>
          <w:p w14:paraId="2616D009" w14:textId="77777777" w:rsidR="00177ACD" w:rsidRPr="0043531B" w:rsidRDefault="00177ACD" w:rsidP="0043531B">
            <w:pPr>
              <w:pStyle w:val="Heading2"/>
              <w:rPr>
                <w:snapToGrid w:val="0"/>
                <w:sz w:val="22"/>
                <w:szCs w:val="22"/>
              </w:rPr>
            </w:pPr>
            <w:bookmarkStart w:id="94" w:name="_1500_SECURITY_OF"/>
            <w:bookmarkEnd w:id="94"/>
            <w:r w:rsidRPr="0043531B">
              <w:rPr>
                <w:snapToGrid w:val="0"/>
                <w:sz w:val="22"/>
                <w:szCs w:val="22"/>
              </w:rPr>
              <w:t>1500</w:t>
            </w:r>
            <w:r w:rsidRPr="0043531B">
              <w:rPr>
                <w:snapToGrid w:val="0"/>
                <w:sz w:val="22"/>
                <w:szCs w:val="22"/>
              </w:rPr>
              <w:tab/>
              <w:t>SECURITY OF INFORMATION</w:t>
            </w:r>
          </w:p>
          <w:p w14:paraId="5437BE50" w14:textId="77777777" w:rsidR="00177ACD" w:rsidRPr="00800622" w:rsidRDefault="00177ACD"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798CE31E" w14:textId="77777777" w:rsidR="00177ACD" w:rsidRPr="00800622" w:rsidRDefault="00177ACD" w:rsidP="00177AC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2CF1F0DB" w14:textId="77777777" w:rsidR="00177ACD" w:rsidRPr="00800622" w:rsidRDefault="00177ACD"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6y</w:t>
            </w:r>
          </w:p>
        </w:tc>
        <w:tc>
          <w:tcPr>
            <w:tcW w:w="709" w:type="dxa"/>
          </w:tcPr>
          <w:p w14:paraId="58B1DE3E" w14:textId="77777777" w:rsidR="00177ACD" w:rsidRPr="00800622" w:rsidRDefault="00177ACD"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601D5CE"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p>
    <w:p w14:paraId="1F741C4D"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Consists of records relating to the protection of information regardless of format and where it resides.  </w:t>
      </w:r>
    </w:p>
    <w:p w14:paraId="446E6EFE"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5BA4E8E1" w14:textId="77777777" w:rsidR="001A3761" w:rsidRPr="00800622" w:rsidRDefault="001A3761" w:rsidP="001A3761">
      <w:pPr>
        <w:pStyle w:val="NormalWeb"/>
        <w:spacing w:before="0" w:beforeAutospacing="0" w:after="0" w:afterAutospacing="0"/>
        <w:rPr>
          <w:snapToGrid w:val="0"/>
          <w:sz w:val="22"/>
          <w:szCs w:val="22"/>
        </w:rPr>
      </w:pPr>
      <w:r w:rsidRPr="00800622">
        <w:rPr>
          <w:b/>
          <w:snapToGrid w:val="0"/>
          <w:sz w:val="22"/>
          <w:szCs w:val="22"/>
        </w:rPr>
        <w:t>Examples:</w:t>
      </w:r>
      <w:r w:rsidRPr="00800622">
        <w:rPr>
          <w:snapToGrid w:val="0"/>
          <w:sz w:val="22"/>
          <w:szCs w:val="22"/>
        </w:rPr>
        <w:t xml:space="preserve">  virus warnings, breach reports, investigation findings, security clearances, access rights management, code reviews, audits, </w:t>
      </w:r>
      <w:r w:rsidR="00305E4A" w:rsidRPr="00800622">
        <w:rPr>
          <w:snapToGrid w:val="0"/>
          <w:sz w:val="22"/>
          <w:szCs w:val="22"/>
        </w:rPr>
        <w:t xml:space="preserve">corporate information security officer </w:t>
      </w:r>
      <w:r w:rsidRPr="00800622">
        <w:rPr>
          <w:snapToGrid w:val="0"/>
          <w:sz w:val="22"/>
          <w:szCs w:val="22"/>
        </w:rPr>
        <w:t xml:space="preserve">documentation, risk assessments, vulnerability threats, security breach investigations, digital signatures, </w:t>
      </w:r>
      <w:r w:rsidRPr="00800622">
        <w:rPr>
          <w:snapToGrid w:val="0"/>
          <w:color w:val="auto"/>
          <w:sz w:val="22"/>
          <w:szCs w:val="22"/>
        </w:rPr>
        <w:t>digital certificates, personal non-disclosure agreements, system logs/audit logs</w:t>
      </w:r>
      <w:r w:rsidRPr="00800622">
        <w:rPr>
          <w:snapToGrid w:val="0"/>
          <w:sz w:val="22"/>
          <w:szCs w:val="22"/>
        </w:rPr>
        <w:t>, firewall logs, vulnerability checks, information security classifications, data encryption and confidentiality requirements, education and awareness programs, advisory and consultation information.</w:t>
      </w:r>
    </w:p>
    <w:p w14:paraId="6086DB13" w14:textId="77777777" w:rsidR="008A1291" w:rsidRDefault="008A1291" w:rsidP="008A1291">
      <w:pPr>
        <w:tabs>
          <w:tab w:val="left" w:pos="720"/>
          <w:tab w:val="left" w:pos="1440"/>
          <w:tab w:val="center" w:pos="7632"/>
          <w:tab w:val="center" w:pos="8496"/>
          <w:tab w:val="center" w:pos="9144"/>
        </w:tabs>
        <w:rPr>
          <w:rFonts w:ascii="Arial" w:hAnsi="Arial" w:cs="Arial"/>
          <w:i/>
          <w:noProof/>
          <w:sz w:val="22"/>
          <w:szCs w:val="22"/>
        </w:rPr>
      </w:pPr>
    </w:p>
    <w:p w14:paraId="308F51DA" w14:textId="1AE8E112" w:rsidR="008A1291" w:rsidRPr="00800622" w:rsidRDefault="008A1291" w:rsidP="008A1291">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physical security, see primary </w:t>
      </w:r>
      <w:hyperlink w:anchor="_0580_PHYSICAL_SECURITY" w:history="1">
        <w:r w:rsidRPr="00B022E5">
          <w:rPr>
            <w:rStyle w:val="Hyperlink"/>
            <w:rFonts w:ascii="Arial" w:hAnsi="Arial" w:cs="Arial"/>
            <w:i/>
            <w:noProof/>
            <w:sz w:val="22"/>
            <w:szCs w:val="22"/>
          </w:rPr>
          <w:t>0580</w:t>
        </w:r>
      </w:hyperlink>
      <w:r w:rsidRPr="00800622">
        <w:rPr>
          <w:rFonts w:ascii="Arial" w:hAnsi="Arial" w:cs="Arial"/>
          <w:i/>
          <w:noProof/>
          <w:sz w:val="22"/>
          <w:szCs w:val="22"/>
        </w:rPr>
        <w:t>.</w:t>
      </w:r>
    </w:p>
    <w:p w14:paraId="0543EBE5" w14:textId="21D9F574" w:rsidR="008A1291" w:rsidRPr="00800622" w:rsidRDefault="008A1291" w:rsidP="008A1291">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computer systems backups, see </w:t>
      </w:r>
      <w:hyperlink w:anchor="_APPENDIX_F_–" w:history="1">
        <w:r w:rsidRPr="00B022E5">
          <w:rPr>
            <w:rStyle w:val="Hyperlink"/>
            <w:rFonts w:ascii="Arial" w:hAnsi="Arial" w:cs="Arial"/>
            <w:i/>
            <w:noProof/>
            <w:sz w:val="22"/>
            <w:szCs w:val="22"/>
          </w:rPr>
          <w:t>Appendix F</w:t>
        </w:r>
      </w:hyperlink>
      <w:r w:rsidRPr="00800622">
        <w:rPr>
          <w:rFonts w:ascii="Arial" w:hAnsi="Arial" w:cs="Arial"/>
          <w:i/>
          <w:noProof/>
          <w:sz w:val="22"/>
          <w:szCs w:val="22"/>
        </w:rPr>
        <w:t>.</w:t>
      </w:r>
    </w:p>
    <w:p w14:paraId="19BD5F8C" w14:textId="1BA4FE90" w:rsidR="008A1291" w:rsidRPr="00800622" w:rsidRDefault="008A1291" w:rsidP="008A1291">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records related to the protection of personal information, see primary </w:t>
      </w:r>
      <w:hyperlink w:anchor="_1485_RIGHT_TO" w:history="1">
        <w:r w:rsidRPr="00B022E5">
          <w:rPr>
            <w:rStyle w:val="Hyperlink"/>
            <w:rFonts w:ascii="Arial" w:hAnsi="Arial" w:cs="Arial"/>
            <w:i/>
            <w:noProof/>
            <w:sz w:val="22"/>
            <w:szCs w:val="22"/>
          </w:rPr>
          <w:t>1485</w:t>
        </w:r>
      </w:hyperlink>
      <w:r w:rsidRPr="00800622">
        <w:rPr>
          <w:rFonts w:ascii="Arial" w:hAnsi="Arial" w:cs="Arial"/>
          <w:i/>
          <w:noProof/>
          <w:sz w:val="22"/>
          <w:szCs w:val="22"/>
        </w:rPr>
        <w:t xml:space="preserve">. </w:t>
      </w:r>
    </w:p>
    <w:p w14:paraId="11074FE9" w14:textId="77777777" w:rsidR="001A3761" w:rsidRPr="008A1291" w:rsidRDefault="001A3761" w:rsidP="001A3761">
      <w:pPr>
        <w:tabs>
          <w:tab w:val="left" w:pos="720"/>
          <w:tab w:val="left" w:pos="1440"/>
          <w:tab w:val="center" w:pos="7632"/>
          <w:tab w:val="center" w:pos="8496"/>
          <w:tab w:val="center" w:pos="9144"/>
        </w:tabs>
        <w:rPr>
          <w:rFonts w:ascii="Arial" w:hAnsi="Arial" w:cs="Arial"/>
          <w:noProof/>
          <w:sz w:val="22"/>
          <w:szCs w:val="22"/>
        </w:rPr>
      </w:pPr>
    </w:p>
    <w:p w14:paraId="60914D26"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incident</w:t>
      </w:r>
    </w:p>
    <w:p w14:paraId="41498ACA"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activity</w:t>
      </w:r>
    </w:p>
    <w:p w14:paraId="3D5E3502"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2246E75" w14:textId="77777777" w:rsidR="00177ACD" w:rsidRPr="00800622" w:rsidRDefault="00177ACD" w:rsidP="001A37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AAE6B74"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sz w:val="22"/>
          <w:szCs w:val="22"/>
        </w:rPr>
      </w:pPr>
    </w:p>
    <w:p w14:paraId="005CF8AB" w14:textId="77777777" w:rsidR="001A3761" w:rsidRPr="00800622" w:rsidRDefault="001A3761" w:rsidP="001A37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sz w:val="22"/>
          <w:szCs w:val="22"/>
        </w:rPr>
        <w:tab/>
      </w:r>
      <w:r w:rsidRPr="00800622">
        <w:rPr>
          <w:rFonts w:ascii="Arial" w:hAnsi="Arial" w:cs="Arial"/>
          <w:noProof/>
          <w:sz w:val="22"/>
          <w:szCs w:val="22"/>
        </w:rPr>
        <w:tab/>
      </w:r>
    </w:p>
    <w:p w14:paraId="09BC5C17" w14:textId="77777777" w:rsidR="00353F7D" w:rsidRPr="00800622" w:rsidRDefault="00353F7D" w:rsidP="00353F7D">
      <w:pPr>
        <w:tabs>
          <w:tab w:val="left" w:pos="1440"/>
          <w:tab w:val="center" w:pos="7632"/>
          <w:tab w:val="center" w:pos="8496"/>
          <w:tab w:val="center" w:pos="9144"/>
        </w:tabs>
        <w:jc w:val="center"/>
        <w:rPr>
          <w:rFonts w:ascii="Arial" w:hAnsi="Arial" w:cs="Arial"/>
          <w:noProof/>
          <w:sz w:val="22"/>
          <w:szCs w:val="22"/>
        </w:rPr>
      </w:pPr>
    </w:p>
    <w:p w14:paraId="1A259907" w14:textId="77777777" w:rsidR="00353F7D" w:rsidRDefault="00353F7D" w:rsidP="00353F7D">
      <w:pPr>
        <w:tabs>
          <w:tab w:val="left" w:pos="1440"/>
          <w:tab w:val="center" w:pos="7632"/>
          <w:tab w:val="center" w:pos="8496"/>
          <w:tab w:val="center" w:pos="9144"/>
        </w:tabs>
        <w:jc w:val="center"/>
        <w:rPr>
          <w:rFonts w:ascii="Arial" w:hAnsi="Arial" w:cs="Arial"/>
          <w:noProof/>
          <w:sz w:val="22"/>
          <w:szCs w:val="22"/>
        </w:rPr>
      </w:pPr>
    </w:p>
    <w:p w14:paraId="2F6C6C03" w14:textId="77777777" w:rsidR="001F497A" w:rsidRDefault="001F497A" w:rsidP="000B66D0">
      <w:pPr>
        <w:tabs>
          <w:tab w:val="left" w:pos="720"/>
          <w:tab w:val="left" w:pos="1440"/>
          <w:tab w:val="center" w:pos="7632"/>
          <w:tab w:val="center" w:pos="8496"/>
          <w:tab w:val="center" w:pos="9144"/>
        </w:tabs>
        <w:jc w:val="center"/>
        <w:rPr>
          <w:rFonts w:ascii="Arial" w:hAnsi="Arial"/>
          <w:b/>
          <w:noProof/>
          <w:sz w:val="40"/>
          <w:szCs w:val="40"/>
        </w:rPr>
        <w:sectPr w:rsidR="001F497A" w:rsidSect="00BA29A5">
          <w:footerReference w:type="default" r:id="rId26"/>
          <w:pgSz w:w="12240" w:h="15840"/>
          <w:pgMar w:top="576" w:right="1440" w:bottom="576" w:left="1440" w:header="720" w:footer="720" w:gutter="0"/>
          <w:pgNumType w:fmt="numberInDash"/>
          <w:cols w:space="720"/>
          <w:noEndnote/>
        </w:sectPr>
      </w:pPr>
    </w:p>
    <w:p w14:paraId="6D788ECF" w14:textId="77777777" w:rsidR="000B66D0" w:rsidRPr="00A94F02" w:rsidRDefault="000B66D0" w:rsidP="00A94F02">
      <w:pPr>
        <w:pStyle w:val="Heading1"/>
        <w:jc w:val="center"/>
        <w:rPr>
          <w:b/>
          <w:noProof/>
          <w:sz w:val="40"/>
          <w:szCs w:val="40"/>
        </w:rPr>
      </w:pPr>
      <w:bookmarkStart w:id="95" w:name="Section_6"/>
      <w:r w:rsidRPr="00A94F02">
        <w:rPr>
          <w:b/>
          <w:noProof/>
          <w:sz w:val="40"/>
          <w:szCs w:val="40"/>
        </w:rPr>
        <w:lastRenderedPageBreak/>
        <w:t>SECTION 6</w:t>
      </w:r>
    </w:p>
    <w:bookmarkEnd w:id="95"/>
    <w:p w14:paraId="450B89FB" w14:textId="77777777" w:rsidR="000B66D0" w:rsidRPr="00A94F02" w:rsidRDefault="000B66D0" w:rsidP="00A94F02">
      <w:pPr>
        <w:pStyle w:val="Heading1"/>
        <w:jc w:val="center"/>
        <w:rPr>
          <w:b/>
          <w:noProof/>
          <w:sz w:val="40"/>
          <w:szCs w:val="40"/>
        </w:rPr>
      </w:pPr>
    </w:p>
    <w:p w14:paraId="66B93E45" w14:textId="77777777" w:rsidR="000B66D0" w:rsidRPr="00A94F02" w:rsidRDefault="000B66D0" w:rsidP="00A94F02">
      <w:pPr>
        <w:pStyle w:val="Heading1"/>
        <w:jc w:val="center"/>
        <w:rPr>
          <w:b/>
          <w:noProof/>
          <w:sz w:val="40"/>
          <w:szCs w:val="40"/>
        </w:rPr>
      </w:pPr>
      <w:r w:rsidRPr="00A94F02">
        <w:rPr>
          <w:b/>
          <w:noProof/>
          <w:sz w:val="40"/>
          <w:szCs w:val="40"/>
        </w:rPr>
        <w:t>1600 - 1799</w:t>
      </w:r>
    </w:p>
    <w:p w14:paraId="6B96BFF8" w14:textId="77777777" w:rsidR="000B66D0" w:rsidRPr="00A94F02" w:rsidRDefault="000B66D0" w:rsidP="00A94F02">
      <w:pPr>
        <w:pStyle w:val="Heading1"/>
        <w:jc w:val="center"/>
        <w:rPr>
          <w:b/>
          <w:noProof/>
          <w:sz w:val="40"/>
          <w:szCs w:val="40"/>
        </w:rPr>
      </w:pPr>
    </w:p>
    <w:p w14:paraId="114F844F" w14:textId="77777777" w:rsidR="000B66D0" w:rsidRPr="00A94F02" w:rsidRDefault="000B66D0" w:rsidP="00A94F02">
      <w:pPr>
        <w:pStyle w:val="Heading1"/>
        <w:jc w:val="center"/>
        <w:rPr>
          <w:b/>
          <w:noProof/>
          <w:sz w:val="40"/>
          <w:szCs w:val="40"/>
        </w:rPr>
      </w:pPr>
      <w:r w:rsidRPr="00A94F02">
        <w:rPr>
          <w:b/>
          <w:noProof/>
          <w:sz w:val="40"/>
          <w:szCs w:val="40"/>
        </w:rPr>
        <w:t xml:space="preserve">LEGISLATIVE, LEGAL </w:t>
      </w:r>
      <w:r w:rsidR="00A67712" w:rsidRPr="00A94F02">
        <w:rPr>
          <w:b/>
          <w:noProof/>
          <w:sz w:val="40"/>
          <w:szCs w:val="40"/>
        </w:rPr>
        <w:t>AND</w:t>
      </w:r>
      <w:r w:rsidRPr="00A94F02">
        <w:rPr>
          <w:b/>
          <w:noProof/>
          <w:sz w:val="40"/>
          <w:szCs w:val="40"/>
        </w:rPr>
        <w:t xml:space="preserve"> REGULATORY SERVICES</w:t>
      </w:r>
    </w:p>
    <w:p w14:paraId="32937DE0" w14:textId="77777777" w:rsidR="000B66D0" w:rsidRDefault="000B66D0" w:rsidP="000B66D0">
      <w:pPr>
        <w:tabs>
          <w:tab w:val="left" w:pos="720"/>
          <w:tab w:val="left" w:pos="1440"/>
          <w:tab w:val="center" w:pos="7632"/>
          <w:tab w:val="center" w:pos="8496"/>
          <w:tab w:val="center" w:pos="9144"/>
        </w:tabs>
        <w:jc w:val="center"/>
        <w:rPr>
          <w:rFonts w:ascii="Arial" w:hAnsi="Arial"/>
          <w:b/>
          <w:noProof/>
          <w:sz w:val="24"/>
          <w:szCs w:val="24"/>
        </w:rPr>
      </w:pPr>
    </w:p>
    <w:p w14:paraId="5F50D689" w14:textId="77777777" w:rsidR="000B66D0" w:rsidRDefault="000B66D0" w:rsidP="000B66D0">
      <w:pPr>
        <w:tabs>
          <w:tab w:val="left" w:pos="720"/>
          <w:tab w:val="left" w:pos="1440"/>
          <w:tab w:val="center" w:pos="7632"/>
          <w:tab w:val="center" w:pos="8496"/>
          <w:tab w:val="center" w:pos="9144"/>
        </w:tabs>
        <w:jc w:val="center"/>
        <w:rPr>
          <w:rFonts w:ascii="Arial" w:hAnsi="Arial"/>
          <w:b/>
          <w:noProof/>
          <w:sz w:val="24"/>
          <w:szCs w:val="24"/>
        </w:rPr>
      </w:pPr>
    </w:p>
    <w:p w14:paraId="3B432FA5" w14:textId="77777777" w:rsidR="000B66D0" w:rsidRDefault="00A67712" w:rsidP="00A67712">
      <w:pPr>
        <w:tabs>
          <w:tab w:val="left" w:pos="720"/>
          <w:tab w:val="left" w:pos="1440"/>
          <w:tab w:val="center" w:pos="7632"/>
          <w:tab w:val="center" w:pos="8496"/>
          <w:tab w:val="center" w:pos="9144"/>
        </w:tabs>
        <w:jc w:val="center"/>
        <w:rPr>
          <w:rFonts w:ascii="Arial" w:hAnsi="Arial"/>
          <w:b/>
          <w:noProof/>
          <w:sz w:val="24"/>
          <w:szCs w:val="24"/>
        </w:rPr>
      </w:pPr>
      <w:r>
        <w:rPr>
          <w:rFonts w:ascii="Arial" w:hAnsi="Arial"/>
          <w:b/>
          <w:noProof/>
          <w:sz w:val="24"/>
          <w:szCs w:val="24"/>
        </w:rPr>
        <w:t xml:space="preserve">Legislative, Legal and Regulatory services is the function which documents the activities of legal nature.  It includes the acitivities </w:t>
      </w:r>
      <w:r w:rsidR="000B66D0">
        <w:rPr>
          <w:rFonts w:ascii="Arial" w:hAnsi="Arial"/>
          <w:b/>
          <w:noProof/>
          <w:sz w:val="24"/>
          <w:szCs w:val="24"/>
        </w:rPr>
        <w:t xml:space="preserve">of legislation and regulatory services, legal </w:t>
      </w:r>
      <w:r>
        <w:rPr>
          <w:rFonts w:ascii="Arial" w:hAnsi="Arial"/>
          <w:b/>
          <w:noProof/>
          <w:sz w:val="24"/>
          <w:szCs w:val="24"/>
        </w:rPr>
        <w:t xml:space="preserve">matters and opinions, accidents and claims, </w:t>
      </w:r>
      <w:r w:rsidR="001F497A">
        <w:rPr>
          <w:rFonts w:ascii="Arial" w:hAnsi="Arial"/>
          <w:b/>
          <w:noProof/>
          <w:sz w:val="24"/>
          <w:szCs w:val="24"/>
        </w:rPr>
        <w:t xml:space="preserve">expropriations and deeds, </w:t>
      </w:r>
      <w:r w:rsidR="000B66D0">
        <w:rPr>
          <w:rFonts w:ascii="Arial" w:hAnsi="Arial"/>
          <w:b/>
          <w:noProof/>
          <w:sz w:val="24"/>
          <w:szCs w:val="24"/>
        </w:rPr>
        <w:t>and municipal bylaws</w:t>
      </w:r>
      <w:r>
        <w:rPr>
          <w:rFonts w:ascii="Arial" w:hAnsi="Arial"/>
          <w:b/>
          <w:noProof/>
          <w:sz w:val="24"/>
          <w:szCs w:val="24"/>
        </w:rPr>
        <w:t xml:space="preserve"> and </w:t>
      </w:r>
      <w:r w:rsidR="009E660E">
        <w:rPr>
          <w:rFonts w:ascii="Arial" w:hAnsi="Arial"/>
          <w:b/>
          <w:noProof/>
          <w:sz w:val="24"/>
          <w:szCs w:val="24"/>
        </w:rPr>
        <w:t>their</w:t>
      </w:r>
      <w:r>
        <w:rPr>
          <w:rFonts w:ascii="Arial" w:hAnsi="Arial"/>
          <w:b/>
          <w:noProof/>
          <w:sz w:val="24"/>
          <w:szCs w:val="24"/>
        </w:rPr>
        <w:t xml:space="preserve"> enforcement</w:t>
      </w:r>
      <w:r w:rsidR="000B66D0">
        <w:rPr>
          <w:rFonts w:ascii="Arial" w:hAnsi="Arial"/>
          <w:b/>
          <w:noProof/>
          <w:sz w:val="24"/>
          <w:szCs w:val="24"/>
        </w:rPr>
        <w:t>.</w:t>
      </w:r>
    </w:p>
    <w:p w14:paraId="1B8799AC" w14:textId="77777777" w:rsidR="000B66D0" w:rsidRDefault="000B66D0" w:rsidP="00353F7D">
      <w:pPr>
        <w:tabs>
          <w:tab w:val="left" w:pos="1440"/>
          <w:tab w:val="center" w:pos="7632"/>
          <w:tab w:val="center" w:pos="8496"/>
          <w:tab w:val="center" w:pos="9144"/>
        </w:tabs>
        <w:jc w:val="center"/>
        <w:rPr>
          <w:rFonts w:ascii="Arial" w:hAnsi="Arial" w:cs="Arial"/>
          <w:noProof/>
          <w:sz w:val="22"/>
          <w:szCs w:val="22"/>
        </w:rPr>
      </w:pPr>
    </w:p>
    <w:p w14:paraId="3C1F0EF6" w14:textId="77777777" w:rsidR="00A67712" w:rsidRDefault="00A67712" w:rsidP="00353F7D">
      <w:pPr>
        <w:tabs>
          <w:tab w:val="left" w:pos="1440"/>
          <w:tab w:val="center" w:pos="7632"/>
          <w:tab w:val="center" w:pos="8496"/>
          <w:tab w:val="center" w:pos="9144"/>
        </w:tabs>
        <w:jc w:val="center"/>
        <w:rPr>
          <w:rFonts w:ascii="Arial" w:hAnsi="Arial" w:cs="Arial"/>
          <w:noProof/>
          <w:sz w:val="22"/>
          <w:szCs w:val="22"/>
        </w:rPr>
      </w:pPr>
    </w:p>
    <w:p w14:paraId="0E8DC50B" w14:textId="6CFE4006" w:rsidR="00A67712" w:rsidRPr="001F497A" w:rsidRDefault="00A67712" w:rsidP="00A67712">
      <w:pPr>
        <w:rPr>
          <w:rFonts w:ascii="Arial" w:hAnsi="Arial" w:cs="Arial"/>
          <w:i/>
          <w:sz w:val="24"/>
          <w:szCs w:val="24"/>
        </w:rPr>
      </w:pPr>
      <w:r w:rsidRPr="001F497A">
        <w:rPr>
          <w:rFonts w:ascii="Arial" w:hAnsi="Arial" w:cs="Arial"/>
          <w:i/>
          <w:sz w:val="24"/>
          <w:szCs w:val="24"/>
        </w:rPr>
        <w:t xml:space="preserve">For committee minutes and agendas, see primary </w:t>
      </w:r>
      <w:hyperlink w:anchor="_0160__" w:history="1">
        <w:r w:rsidRPr="00B022E5">
          <w:rPr>
            <w:rStyle w:val="Hyperlink"/>
            <w:rFonts w:ascii="Arial" w:hAnsi="Arial" w:cs="Arial"/>
            <w:i/>
            <w:sz w:val="24"/>
            <w:szCs w:val="24"/>
          </w:rPr>
          <w:t>0160</w:t>
        </w:r>
      </w:hyperlink>
      <w:r w:rsidRPr="001F497A">
        <w:rPr>
          <w:rFonts w:ascii="Arial" w:hAnsi="Arial" w:cs="Arial"/>
          <w:i/>
          <w:sz w:val="24"/>
          <w:szCs w:val="24"/>
        </w:rPr>
        <w:t>.</w:t>
      </w:r>
    </w:p>
    <w:p w14:paraId="6FCCEA05" w14:textId="77777777" w:rsidR="001F497A" w:rsidRPr="001F497A" w:rsidRDefault="001F497A" w:rsidP="001F497A">
      <w:pPr>
        <w:overflowPunct/>
        <w:textAlignment w:val="auto"/>
        <w:rPr>
          <w:rFonts w:ascii="Arial" w:eastAsia="Calibri" w:hAnsi="Arial" w:cs="Arial"/>
          <w:i/>
          <w:sz w:val="24"/>
          <w:szCs w:val="24"/>
          <w:lang w:eastAsia="en-CA"/>
        </w:rPr>
      </w:pPr>
      <w:r w:rsidRPr="001F497A">
        <w:rPr>
          <w:rFonts w:ascii="Arial" w:eastAsia="Calibri" w:hAnsi="Arial" w:cs="Arial"/>
          <w:i/>
          <w:sz w:val="24"/>
          <w:szCs w:val="24"/>
          <w:lang w:eastAsia="en-CA"/>
        </w:rPr>
        <w:t>For bylaw enforcement of policing matters, see section 10, Protective Services.</w:t>
      </w:r>
    </w:p>
    <w:p w14:paraId="233AB668" w14:textId="77777777" w:rsidR="001F497A" w:rsidRDefault="001F497A" w:rsidP="00353F7D">
      <w:pPr>
        <w:tabs>
          <w:tab w:val="left" w:pos="1440"/>
          <w:tab w:val="center" w:pos="7632"/>
          <w:tab w:val="center" w:pos="8496"/>
          <w:tab w:val="center" w:pos="9144"/>
        </w:tabs>
        <w:jc w:val="center"/>
        <w:rPr>
          <w:rFonts w:ascii="Arial" w:hAnsi="Arial" w:cs="Arial"/>
          <w:noProof/>
          <w:sz w:val="22"/>
          <w:szCs w:val="22"/>
        </w:rPr>
        <w:sectPr w:rsidR="001F497A" w:rsidSect="001F497A">
          <w:footerReference w:type="default" r:id="rId27"/>
          <w:pgSz w:w="12240" w:h="15840"/>
          <w:pgMar w:top="578" w:right="1440" w:bottom="578" w:left="1440" w:header="720" w:footer="720" w:gutter="0"/>
          <w:pgNumType w:fmt="numberInDash"/>
          <w:cols w:space="720"/>
          <w:vAlign w:val="center"/>
          <w:noEndnote/>
        </w:sectPr>
      </w:pPr>
    </w:p>
    <w:p w14:paraId="1E747F89" w14:textId="77777777" w:rsidR="000B66D0" w:rsidRPr="00C15AE4" w:rsidRDefault="00C15AE4" w:rsidP="00353F7D">
      <w:pPr>
        <w:tabs>
          <w:tab w:val="left" w:pos="1440"/>
          <w:tab w:val="center" w:pos="7632"/>
          <w:tab w:val="center" w:pos="8496"/>
          <w:tab w:val="center" w:pos="9144"/>
        </w:tabs>
        <w:jc w:val="center"/>
        <w:rPr>
          <w:rFonts w:ascii="Arial" w:hAnsi="Arial" w:cs="Arial"/>
          <w:b/>
          <w:noProof/>
          <w:sz w:val="22"/>
          <w:szCs w:val="22"/>
        </w:rPr>
      </w:pPr>
      <w:r w:rsidRPr="00C15AE4">
        <w:rPr>
          <w:rFonts w:ascii="Arial" w:hAnsi="Arial" w:cs="Arial"/>
          <w:b/>
          <w:noProof/>
          <w:sz w:val="22"/>
          <w:szCs w:val="22"/>
        </w:rPr>
        <w:lastRenderedPageBreak/>
        <w:t>SECTION 6</w:t>
      </w:r>
    </w:p>
    <w:p w14:paraId="764D76BE" w14:textId="77777777" w:rsidR="00C15AE4" w:rsidRPr="00800622" w:rsidRDefault="00C15AE4" w:rsidP="00353F7D">
      <w:pPr>
        <w:tabs>
          <w:tab w:val="left" w:pos="1440"/>
          <w:tab w:val="center" w:pos="7632"/>
          <w:tab w:val="center" w:pos="8496"/>
          <w:tab w:val="center" w:pos="9144"/>
        </w:tabs>
        <w:jc w:val="center"/>
        <w:rPr>
          <w:rFonts w:ascii="Arial" w:hAnsi="Arial" w:cs="Arial"/>
          <w:noProof/>
          <w:sz w:val="22"/>
          <w:szCs w:val="22"/>
        </w:rPr>
      </w:pPr>
    </w:p>
    <w:p w14:paraId="14D15E46" w14:textId="77777777" w:rsidR="00353F7D" w:rsidRPr="00800622" w:rsidRDefault="00353F7D" w:rsidP="00353F7D">
      <w:pPr>
        <w:tabs>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1600 </w:t>
      </w:r>
      <w:r w:rsidRPr="00800622">
        <w:rPr>
          <w:rFonts w:ascii="Arial" w:hAnsi="Arial" w:cs="Arial"/>
          <w:noProof/>
          <w:sz w:val="22"/>
          <w:szCs w:val="22"/>
        </w:rPr>
        <w:t>-</w:t>
      </w:r>
      <w:r w:rsidRPr="00800622">
        <w:rPr>
          <w:rFonts w:ascii="Arial" w:hAnsi="Arial" w:cs="Arial"/>
          <w:b/>
          <w:noProof/>
          <w:sz w:val="22"/>
          <w:szCs w:val="22"/>
        </w:rPr>
        <w:t xml:space="preserve"> LEGISLATIVE, LEGAL </w:t>
      </w:r>
      <w:r w:rsidR="003067D9" w:rsidRPr="00800622">
        <w:rPr>
          <w:rFonts w:ascii="Arial" w:hAnsi="Arial" w:cs="Arial"/>
          <w:b/>
          <w:noProof/>
          <w:sz w:val="22"/>
          <w:szCs w:val="22"/>
        </w:rPr>
        <w:t>AND</w:t>
      </w:r>
      <w:r w:rsidRPr="00800622">
        <w:rPr>
          <w:rFonts w:ascii="Arial" w:hAnsi="Arial" w:cs="Arial"/>
          <w:b/>
          <w:noProof/>
          <w:sz w:val="22"/>
          <w:szCs w:val="22"/>
        </w:rPr>
        <w:t xml:space="preserve"> REGULATORY SERVICES </w:t>
      </w:r>
      <w:r w:rsidRPr="00800622">
        <w:rPr>
          <w:rFonts w:ascii="Arial" w:hAnsi="Arial" w:cs="Arial"/>
          <w:noProof/>
          <w:sz w:val="22"/>
          <w:szCs w:val="22"/>
        </w:rPr>
        <w:t>-</w:t>
      </w:r>
      <w:r w:rsidRPr="00800622">
        <w:rPr>
          <w:rFonts w:ascii="Arial" w:hAnsi="Arial" w:cs="Arial"/>
          <w:b/>
          <w:noProof/>
          <w:sz w:val="22"/>
          <w:szCs w:val="22"/>
        </w:rPr>
        <w:t xml:space="preserve"> 1799</w:t>
      </w:r>
    </w:p>
    <w:p w14:paraId="3F1A51A9" w14:textId="77777777" w:rsidR="00353F7D" w:rsidRPr="00800622" w:rsidRDefault="00353F7D" w:rsidP="00353F7D">
      <w:pPr>
        <w:tabs>
          <w:tab w:val="left" w:pos="1440"/>
          <w:tab w:val="center" w:pos="7632"/>
          <w:tab w:val="center" w:pos="8496"/>
          <w:tab w:val="center" w:pos="9144"/>
        </w:tabs>
        <w:jc w:val="center"/>
        <w:rPr>
          <w:rFonts w:ascii="Arial" w:hAnsi="Arial" w:cs="Arial"/>
          <w:b/>
          <w:noProof/>
          <w:sz w:val="22"/>
          <w:szCs w:val="22"/>
        </w:rPr>
      </w:pPr>
    </w:p>
    <w:p w14:paraId="6FBB9D01" w14:textId="77777777" w:rsidR="00035923" w:rsidRPr="00800622" w:rsidRDefault="00CF4D57" w:rsidP="00C15AE4">
      <w:pPr>
        <w:pStyle w:val="BodyText3"/>
        <w:spacing w:after="0"/>
        <w:jc w:val="center"/>
        <w:rPr>
          <w:rFonts w:ascii="Arial" w:hAnsi="Arial" w:cs="Arial"/>
          <w:b/>
          <w:sz w:val="22"/>
          <w:szCs w:val="22"/>
        </w:rPr>
      </w:pPr>
      <w:r>
        <w:rPr>
          <w:rFonts w:ascii="Arial" w:hAnsi="Arial" w:cs="Arial"/>
          <w:b/>
          <w:sz w:val="22"/>
          <w:szCs w:val="22"/>
        </w:rPr>
        <w:t>ACTIVITY TITLES</w:t>
      </w:r>
      <w:r w:rsidR="00035923" w:rsidRPr="00800622">
        <w:rPr>
          <w:rFonts w:ascii="Arial" w:hAnsi="Arial" w:cs="Arial"/>
          <w:b/>
          <w:sz w:val="22"/>
          <w:szCs w:val="22"/>
        </w:rPr>
        <w:t xml:space="preserve">, </w:t>
      </w:r>
      <w:r>
        <w:rPr>
          <w:rFonts w:ascii="Arial" w:hAnsi="Arial" w:cs="Arial"/>
          <w:b/>
          <w:sz w:val="22"/>
          <w:szCs w:val="22"/>
        </w:rPr>
        <w:t>ACTIVITY NUMBERS</w:t>
      </w:r>
      <w:r w:rsidR="00035923" w:rsidRPr="00800622">
        <w:rPr>
          <w:rFonts w:ascii="Arial" w:hAnsi="Arial" w:cs="Arial"/>
          <w:b/>
          <w:sz w:val="22"/>
          <w:szCs w:val="22"/>
        </w:rPr>
        <w:t>, AND RETENTION SCHEDULES</w:t>
      </w:r>
    </w:p>
    <w:p w14:paraId="0B831CB0" w14:textId="77777777" w:rsidR="00035923" w:rsidRPr="00800622" w:rsidRDefault="00035923" w:rsidP="00C15AE4">
      <w:pPr>
        <w:pStyle w:val="BodyText3"/>
        <w:spacing w:after="0"/>
        <w:jc w:val="center"/>
        <w:rPr>
          <w:rFonts w:ascii="Arial" w:hAnsi="Arial" w:cs="Arial"/>
          <w:b/>
          <w:sz w:val="22"/>
          <w:szCs w:val="22"/>
        </w:rPr>
      </w:pPr>
      <w:r w:rsidRPr="00800622">
        <w:rPr>
          <w:rFonts w:ascii="Arial" w:hAnsi="Arial" w:cs="Arial"/>
          <w:b/>
          <w:sz w:val="22"/>
          <w:szCs w:val="22"/>
        </w:rPr>
        <w:t xml:space="preserve"> (ALPHABETICAL LISTING)</w:t>
      </w:r>
    </w:p>
    <w:p w14:paraId="3FF04003" w14:textId="77777777" w:rsidR="00035923" w:rsidRPr="00800622" w:rsidRDefault="00035923" w:rsidP="00035923">
      <w:pPr>
        <w:widowControl w:val="0"/>
        <w:jc w:val="center"/>
        <w:rPr>
          <w:rFonts w:ascii="Arial" w:hAnsi="Arial" w:cs="Arial"/>
          <w:b/>
          <w:snapToGrid w:val="0"/>
          <w:sz w:val="22"/>
          <w:szCs w:val="2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344"/>
      </w:tblGrid>
      <w:tr w:rsidR="00035923" w:rsidRPr="00800622" w14:paraId="63D3AB09" w14:textId="77777777" w:rsidTr="46823250">
        <w:tc>
          <w:tcPr>
            <w:tcW w:w="4314" w:type="dxa"/>
            <w:tcBorders>
              <w:top w:val="nil"/>
              <w:left w:val="nil"/>
              <w:bottom w:val="single" w:sz="4" w:space="0" w:color="auto"/>
              <w:right w:val="nil"/>
            </w:tcBorders>
          </w:tcPr>
          <w:p w14:paraId="7ED49624" w14:textId="77777777" w:rsidR="00035923" w:rsidRPr="00800622" w:rsidRDefault="00035923" w:rsidP="00A94F02"/>
        </w:tc>
        <w:tc>
          <w:tcPr>
            <w:tcW w:w="1344" w:type="dxa"/>
            <w:tcBorders>
              <w:top w:val="nil"/>
              <w:left w:val="nil"/>
              <w:bottom w:val="single" w:sz="4" w:space="0" w:color="auto"/>
              <w:right w:val="nil"/>
            </w:tcBorders>
          </w:tcPr>
          <w:p w14:paraId="3C90E83A" w14:textId="77777777" w:rsidR="00035923" w:rsidRPr="00800622" w:rsidRDefault="00035923" w:rsidP="00035923">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1E29CA5F" w14:textId="77777777" w:rsidR="00035923" w:rsidRPr="00800622" w:rsidRDefault="00035923" w:rsidP="00035923">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4445550F" w14:textId="77777777" w:rsidR="00035923" w:rsidRPr="00800622" w:rsidRDefault="00035923" w:rsidP="00035923">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344" w:type="dxa"/>
            <w:tcBorders>
              <w:top w:val="nil"/>
              <w:left w:val="nil"/>
              <w:bottom w:val="single" w:sz="4" w:space="0" w:color="auto"/>
              <w:right w:val="nil"/>
            </w:tcBorders>
          </w:tcPr>
          <w:p w14:paraId="32DD0348" w14:textId="77777777" w:rsidR="00035923" w:rsidRPr="00800622" w:rsidRDefault="00035923" w:rsidP="00035923">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F5727F" w:rsidRPr="00800622" w14:paraId="65A69A3F" w14:textId="77777777" w:rsidTr="46823250">
        <w:trPr>
          <w:trHeight w:val="227"/>
        </w:trPr>
        <w:tc>
          <w:tcPr>
            <w:tcW w:w="4314" w:type="dxa"/>
            <w:tcBorders>
              <w:top w:val="single" w:sz="4" w:space="0" w:color="auto"/>
            </w:tcBorders>
            <w:vAlign w:val="center"/>
          </w:tcPr>
          <w:p w14:paraId="4A5555DB" w14:textId="73116F3A" w:rsidR="00F5727F" w:rsidRPr="00800622" w:rsidRDefault="009D749C" w:rsidP="00A67712">
            <w:pPr>
              <w:tabs>
                <w:tab w:val="left" w:pos="1440"/>
                <w:tab w:val="center" w:pos="7632"/>
                <w:tab w:val="center" w:pos="8496"/>
                <w:tab w:val="center" w:pos="9144"/>
              </w:tabs>
              <w:rPr>
                <w:rFonts w:ascii="Arial" w:hAnsi="Arial" w:cs="Arial"/>
                <w:noProof/>
                <w:sz w:val="22"/>
                <w:szCs w:val="22"/>
              </w:rPr>
            </w:pPr>
            <w:hyperlink w:anchor="_1605_ACCIDENTS" w:history="1">
              <w:r w:rsidR="00F5727F" w:rsidRPr="00DE3DD6">
                <w:rPr>
                  <w:rStyle w:val="Hyperlink"/>
                  <w:rFonts w:ascii="Arial" w:hAnsi="Arial" w:cs="Arial"/>
                  <w:noProof/>
                  <w:sz w:val="22"/>
                  <w:szCs w:val="22"/>
                </w:rPr>
                <w:t>Accidents</w:t>
              </w:r>
            </w:hyperlink>
          </w:p>
        </w:tc>
        <w:tc>
          <w:tcPr>
            <w:tcW w:w="1344" w:type="dxa"/>
            <w:tcBorders>
              <w:top w:val="single" w:sz="4" w:space="0" w:color="auto"/>
            </w:tcBorders>
            <w:vAlign w:val="center"/>
          </w:tcPr>
          <w:p w14:paraId="46CB8761" w14:textId="77777777" w:rsidR="00F5727F" w:rsidRPr="00800622" w:rsidRDefault="00F5727F" w:rsidP="00A67712">
            <w:pPr>
              <w:rPr>
                <w:rFonts w:ascii="Arial" w:hAnsi="Arial" w:cs="Arial"/>
                <w:sz w:val="22"/>
                <w:szCs w:val="22"/>
              </w:rPr>
            </w:pPr>
            <w:r w:rsidRPr="00800622">
              <w:rPr>
                <w:rFonts w:ascii="Arial" w:hAnsi="Arial" w:cs="Arial"/>
                <w:sz w:val="22"/>
                <w:szCs w:val="22"/>
              </w:rPr>
              <w:t>1605</w:t>
            </w:r>
          </w:p>
        </w:tc>
        <w:tc>
          <w:tcPr>
            <w:tcW w:w="1344" w:type="dxa"/>
            <w:tcBorders>
              <w:top w:val="single" w:sz="4" w:space="0" w:color="auto"/>
            </w:tcBorders>
            <w:vAlign w:val="center"/>
          </w:tcPr>
          <w:p w14:paraId="09155F65" w14:textId="77777777" w:rsidR="00F5727F" w:rsidRPr="00800622" w:rsidRDefault="00F5727F" w:rsidP="00E76CE4">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tcBorders>
              <w:top w:val="single" w:sz="4" w:space="0" w:color="auto"/>
            </w:tcBorders>
            <w:vAlign w:val="center"/>
          </w:tcPr>
          <w:p w14:paraId="13F9604A" w14:textId="77777777" w:rsidR="00F5727F"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7</w:t>
            </w:r>
            <w:r w:rsidR="00F5727F" w:rsidRPr="00800622">
              <w:rPr>
                <w:rFonts w:ascii="Arial" w:hAnsi="Arial" w:cs="Arial"/>
                <w:sz w:val="22"/>
                <w:szCs w:val="22"/>
              </w:rPr>
              <w:t>y</w:t>
            </w:r>
          </w:p>
        </w:tc>
        <w:tc>
          <w:tcPr>
            <w:tcW w:w="1344" w:type="dxa"/>
            <w:tcBorders>
              <w:top w:val="single" w:sz="4" w:space="0" w:color="auto"/>
            </w:tcBorders>
            <w:vAlign w:val="center"/>
          </w:tcPr>
          <w:p w14:paraId="60EFAC01" w14:textId="77777777" w:rsidR="00F5727F" w:rsidRPr="00800622" w:rsidRDefault="002E52F3" w:rsidP="00A67712">
            <w:pPr>
              <w:keepNext/>
              <w:tabs>
                <w:tab w:val="left" w:pos="720"/>
              </w:tabs>
              <w:jc w:val="center"/>
              <w:outlineLvl w:val="1"/>
              <w:rPr>
                <w:rFonts w:ascii="Arial" w:hAnsi="Arial" w:cs="Arial"/>
                <w:sz w:val="22"/>
                <w:szCs w:val="22"/>
              </w:rPr>
            </w:pPr>
            <w:r>
              <w:rPr>
                <w:rFonts w:ascii="Arial" w:hAnsi="Arial" w:cs="Arial"/>
                <w:sz w:val="22"/>
                <w:szCs w:val="22"/>
              </w:rPr>
              <w:t>D</w:t>
            </w:r>
          </w:p>
        </w:tc>
      </w:tr>
      <w:tr w:rsidR="00F5727F" w:rsidRPr="00800622" w14:paraId="0ECAD128" w14:textId="77777777" w:rsidTr="46823250">
        <w:trPr>
          <w:trHeight w:val="227"/>
        </w:trPr>
        <w:tc>
          <w:tcPr>
            <w:tcW w:w="4314" w:type="dxa"/>
            <w:vAlign w:val="center"/>
          </w:tcPr>
          <w:p w14:paraId="437854B4" w14:textId="7A0CC5FF" w:rsidR="00F5727F" w:rsidRPr="00800622" w:rsidRDefault="009D749C" w:rsidP="00A67712">
            <w:pPr>
              <w:rPr>
                <w:rFonts w:ascii="Arial" w:hAnsi="Arial" w:cs="Arial"/>
                <w:sz w:val="22"/>
                <w:szCs w:val="22"/>
              </w:rPr>
            </w:pPr>
            <w:hyperlink w:anchor="_1610_ACTS_AND" w:history="1">
              <w:r w:rsidR="00F5727F" w:rsidRPr="00DE3DD6">
                <w:rPr>
                  <w:rStyle w:val="Hyperlink"/>
                  <w:rFonts w:ascii="Arial" w:hAnsi="Arial" w:cs="Arial"/>
                  <w:noProof/>
                  <w:sz w:val="22"/>
                  <w:szCs w:val="22"/>
                </w:rPr>
                <w:t xml:space="preserve">Acts </w:t>
              </w:r>
              <w:r w:rsidR="003067D9" w:rsidRPr="00DE3DD6">
                <w:rPr>
                  <w:rStyle w:val="Hyperlink"/>
                  <w:rFonts w:ascii="Arial" w:hAnsi="Arial" w:cs="Arial"/>
                  <w:noProof/>
                  <w:sz w:val="22"/>
                  <w:szCs w:val="22"/>
                </w:rPr>
                <w:t>and</w:t>
              </w:r>
              <w:r w:rsidR="00F5727F" w:rsidRPr="00DE3DD6">
                <w:rPr>
                  <w:rStyle w:val="Hyperlink"/>
                  <w:rFonts w:ascii="Arial" w:hAnsi="Arial" w:cs="Arial"/>
                  <w:noProof/>
                  <w:sz w:val="22"/>
                  <w:szCs w:val="22"/>
                </w:rPr>
                <w:t xml:space="preserve"> Regulations</w:t>
              </w:r>
            </w:hyperlink>
          </w:p>
        </w:tc>
        <w:tc>
          <w:tcPr>
            <w:tcW w:w="1344" w:type="dxa"/>
            <w:vAlign w:val="center"/>
          </w:tcPr>
          <w:p w14:paraId="7A5653DB" w14:textId="77777777" w:rsidR="00F5727F" w:rsidRPr="00800622" w:rsidRDefault="00F5727F" w:rsidP="00A67712">
            <w:pPr>
              <w:rPr>
                <w:rFonts w:ascii="Arial" w:hAnsi="Arial" w:cs="Arial"/>
                <w:sz w:val="22"/>
                <w:szCs w:val="22"/>
              </w:rPr>
            </w:pPr>
            <w:r w:rsidRPr="00800622">
              <w:rPr>
                <w:rFonts w:ascii="Arial" w:hAnsi="Arial" w:cs="Arial"/>
                <w:sz w:val="22"/>
                <w:szCs w:val="22"/>
              </w:rPr>
              <w:t>1610</w:t>
            </w:r>
          </w:p>
        </w:tc>
        <w:tc>
          <w:tcPr>
            <w:tcW w:w="1344" w:type="dxa"/>
            <w:vAlign w:val="center"/>
          </w:tcPr>
          <w:p w14:paraId="5CDBE9EC" w14:textId="77777777" w:rsidR="00F5727F" w:rsidRPr="00800622" w:rsidRDefault="00F5727F"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7BA9FC31" w14:textId="77777777" w:rsidR="00F5727F" w:rsidRPr="00800622" w:rsidRDefault="00F5727F" w:rsidP="00A67712">
            <w:pPr>
              <w:keepNext/>
              <w:tabs>
                <w:tab w:val="left" w:pos="720"/>
              </w:tabs>
              <w:jc w:val="center"/>
              <w:outlineLvl w:val="1"/>
              <w:rPr>
                <w:rFonts w:ascii="Arial" w:hAnsi="Arial" w:cs="Arial"/>
                <w:sz w:val="22"/>
                <w:szCs w:val="22"/>
              </w:rPr>
            </w:pPr>
            <w:r w:rsidRPr="00800622">
              <w:rPr>
                <w:rFonts w:ascii="Arial" w:hAnsi="Arial" w:cs="Arial"/>
                <w:sz w:val="22"/>
                <w:szCs w:val="22"/>
              </w:rPr>
              <w:t>2y</w:t>
            </w:r>
          </w:p>
        </w:tc>
        <w:tc>
          <w:tcPr>
            <w:tcW w:w="1344" w:type="dxa"/>
            <w:vAlign w:val="center"/>
          </w:tcPr>
          <w:p w14:paraId="433CCE80" w14:textId="77777777" w:rsidR="00F5727F" w:rsidRPr="00800622" w:rsidRDefault="00F5727F"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F5727F" w:rsidRPr="00800622" w14:paraId="2B38538F" w14:textId="77777777" w:rsidTr="46823250">
        <w:trPr>
          <w:trHeight w:val="227"/>
        </w:trPr>
        <w:tc>
          <w:tcPr>
            <w:tcW w:w="4314" w:type="dxa"/>
            <w:vAlign w:val="center"/>
          </w:tcPr>
          <w:p w14:paraId="15C6980B" w14:textId="523D538D" w:rsidR="00F5727F" w:rsidRPr="00800622" w:rsidRDefault="009D749C" w:rsidP="00A67712">
            <w:pPr>
              <w:tabs>
                <w:tab w:val="left" w:pos="1440"/>
                <w:tab w:val="center" w:pos="7632"/>
                <w:tab w:val="center" w:pos="8496"/>
                <w:tab w:val="center" w:pos="9144"/>
              </w:tabs>
              <w:rPr>
                <w:rFonts w:ascii="Arial" w:hAnsi="Arial" w:cs="Arial"/>
                <w:noProof/>
                <w:sz w:val="22"/>
                <w:szCs w:val="22"/>
              </w:rPr>
            </w:pPr>
            <w:hyperlink w:anchor="_1620_AGREEMENTS_AND" w:history="1">
              <w:r w:rsidR="00F5727F" w:rsidRPr="00DE3DD6">
                <w:rPr>
                  <w:rStyle w:val="Hyperlink"/>
                  <w:rFonts w:ascii="Arial" w:hAnsi="Arial" w:cs="Arial"/>
                  <w:noProof/>
                  <w:sz w:val="22"/>
                  <w:szCs w:val="22"/>
                </w:rPr>
                <w:t xml:space="preserve">Agreements </w:t>
              </w:r>
              <w:r w:rsidR="003067D9" w:rsidRPr="00DE3DD6">
                <w:rPr>
                  <w:rStyle w:val="Hyperlink"/>
                  <w:rFonts w:ascii="Arial" w:hAnsi="Arial" w:cs="Arial"/>
                  <w:noProof/>
                  <w:sz w:val="22"/>
                  <w:szCs w:val="22"/>
                </w:rPr>
                <w:t>and</w:t>
              </w:r>
              <w:r w:rsidR="00F5727F" w:rsidRPr="00DE3DD6">
                <w:rPr>
                  <w:rStyle w:val="Hyperlink"/>
                  <w:rFonts w:ascii="Arial" w:hAnsi="Arial" w:cs="Arial"/>
                  <w:noProof/>
                  <w:sz w:val="22"/>
                  <w:szCs w:val="22"/>
                </w:rPr>
                <w:t xml:space="preserve"> Contracts</w:t>
              </w:r>
            </w:hyperlink>
          </w:p>
        </w:tc>
        <w:tc>
          <w:tcPr>
            <w:tcW w:w="1344" w:type="dxa"/>
            <w:vAlign w:val="center"/>
          </w:tcPr>
          <w:p w14:paraId="7EC38D6C" w14:textId="77777777" w:rsidR="00F5727F" w:rsidRPr="00800622" w:rsidRDefault="00F5727F" w:rsidP="00A67712">
            <w:pPr>
              <w:rPr>
                <w:rFonts w:ascii="Arial" w:hAnsi="Arial" w:cs="Arial"/>
                <w:sz w:val="22"/>
                <w:szCs w:val="22"/>
              </w:rPr>
            </w:pPr>
            <w:r w:rsidRPr="00800622">
              <w:rPr>
                <w:rFonts w:ascii="Arial" w:hAnsi="Arial" w:cs="Arial"/>
                <w:sz w:val="22"/>
                <w:szCs w:val="22"/>
              </w:rPr>
              <w:t>1620</w:t>
            </w:r>
          </w:p>
        </w:tc>
        <w:tc>
          <w:tcPr>
            <w:tcW w:w="1344" w:type="dxa"/>
            <w:vAlign w:val="center"/>
          </w:tcPr>
          <w:p w14:paraId="2F15679D" w14:textId="29042A58" w:rsidR="00F5727F" w:rsidRPr="00EE7E74" w:rsidRDefault="182B624E" w:rsidP="3FFBE727">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344" w:type="dxa"/>
            <w:vAlign w:val="center"/>
          </w:tcPr>
          <w:p w14:paraId="6334C3C8" w14:textId="309EE966" w:rsidR="00F5727F" w:rsidRPr="00EE7E74" w:rsidRDefault="4E55BF38" w:rsidP="3FFBE727">
            <w:pPr>
              <w:keepNext/>
              <w:tabs>
                <w:tab w:val="left" w:pos="720"/>
              </w:tabs>
              <w:jc w:val="center"/>
              <w:outlineLvl w:val="1"/>
              <w:rPr>
                <w:rFonts w:ascii="Arial" w:hAnsi="Arial" w:cs="Arial"/>
                <w:sz w:val="22"/>
                <w:szCs w:val="22"/>
              </w:rPr>
            </w:pPr>
            <w:r w:rsidRPr="00EE7E74">
              <w:rPr>
                <w:rFonts w:ascii="Arial" w:hAnsi="Arial" w:cs="Arial"/>
                <w:sz w:val="22"/>
                <w:szCs w:val="22"/>
              </w:rPr>
              <w:t>15</w:t>
            </w:r>
            <w:r w:rsidR="6FDAA8D6" w:rsidRPr="00EE7E74">
              <w:rPr>
                <w:rFonts w:ascii="Arial" w:hAnsi="Arial" w:cs="Arial"/>
                <w:sz w:val="22"/>
                <w:szCs w:val="22"/>
              </w:rPr>
              <w:t>y</w:t>
            </w:r>
          </w:p>
        </w:tc>
        <w:tc>
          <w:tcPr>
            <w:tcW w:w="1344" w:type="dxa"/>
            <w:vAlign w:val="center"/>
          </w:tcPr>
          <w:p w14:paraId="7A47B003" w14:textId="6BD6123D" w:rsidR="00F5727F" w:rsidRPr="00EE7E74" w:rsidRDefault="4830F74D" w:rsidP="3FFBE727">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4A7991" w:rsidRPr="00800622" w14:paraId="4E9FB6EE" w14:textId="77777777" w:rsidTr="46823250">
        <w:trPr>
          <w:trHeight w:val="227"/>
        </w:trPr>
        <w:tc>
          <w:tcPr>
            <w:tcW w:w="4314" w:type="dxa"/>
            <w:vAlign w:val="center"/>
          </w:tcPr>
          <w:p w14:paraId="2AEA6127" w14:textId="2B52BFE9" w:rsidR="004A7991" w:rsidRPr="00800622" w:rsidRDefault="009D749C" w:rsidP="00A67712">
            <w:pPr>
              <w:tabs>
                <w:tab w:val="left" w:pos="1440"/>
                <w:tab w:val="left" w:pos="3600"/>
                <w:tab w:val="center" w:pos="7632"/>
                <w:tab w:val="center" w:pos="8496"/>
                <w:tab w:val="center" w:pos="9144"/>
              </w:tabs>
              <w:rPr>
                <w:rFonts w:ascii="Arial" w:hAnsi="Arial" w:cs="Arial"/>
                <w:noProof/>
                <w:sz w:val="22"/>
                <w:szCs w:val="22"/>
              </w:rPr>
            </w:pPr>
            <w:hyperlink w:anchor="_1635_BYLAW_ENFORCEMENT" w:history="1">
              <w:r w:rsidR="00CC74DF" w:rsidRPr="00DE3DD6">
                <w:rPr>
                  <w:rStyle w:val="Hyperlink"/>
                  <w:rFonts w:ascii="Arial" w:hAnsi="Arial" w:cs="Arial"/>
                  <w:noProof/>
                  <w:sz w:val="22"/>
                  <w:szCs w:val="22"/>
                </w:rPr>
                <w:t>Bylaw Enforcement</w:t>
              </w:r>
            </w:hyperlink>
          </w:p>
        </w:tc>
        <w:tc>
          <w:tcPr>
            <w:tcW w:w="1344" w:type="dxa"/>
            <w:vAlign w:val="center"/>
          </w:tcPr>
          <w:p w14:paraId="7C9DE497" w14:textId="77777777" w:rsidR="004A7991" w:rsidRPr="00800622" w:rsidRDefault="00CC74DF" w:rsidP="00A67712">
            <w:pPr>
              <w:rPr>
                <w:rFonts w:ascii="Arial" w:hAnsi="Arial" w:cs="Arial"/>
                <w:sz w:val="22"/>
                <w:szCs w:val="22"/>
              </w:rPr>
            </w:pPr>
            <w:r w:rsidRPr="00800622">
              <w:rPr>
                <w:rFonts w:ascii="Arial" w:hAnsi="Arial" w:cs="Arial"/>
                <w:sz w:val="22"/>
                <w:szCs w:val="22"/>
              </w:rPr>
              <w:t>1635</w:t>
            </w:r>
          </w:p>
        </w:tc>
        <w:tc>
          <w:tcPr>
            <w:tcW w:w="1344" w:type="dxa"/>
            <w:vAlign w:val="center"/>
          </w:tcPr>
          <w:p w14:paraId="50576360" w14:textId="77777777" w:rsidR="004A7991" w:rsidRPr="00800622" w:rsidRDefault="00CC74DF" w:rsidP="00A677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438C30B8" w14:textId="77777777" w:rsidR="004A7991" w:rsidRPr="00800622" w:rsidRDefault="00CC74DF" w:rsidP="00A67712">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7435CA53" w14:textId="77777777" w:rsidR="004A7991" w:rsidRPr="00800622" w:rsidRDefault="00CC74DF"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C74DF" w:rsidRPr="00800622" w14:paraId="525B0D82" w14:textId="77777777" w:rsidTr="46823250">
        <w:trPr>
          <w:trHeight w:val="227"/>
        </w:trPr>
        <w:tc>
          <w:tcPr>
            <w:tcW w:w="4314" w:type="dxa"/>
            <w:vAlign w:val="center"/>
          </w:tcPr>
          <w:p w14:paraId="6039AE23" w14:textId="7E4DD01A" w:rsidR="00CC74DF" w:rsidRPr="00800622" w:rsidRDefault="009D749C" w:rsidP="00A67712">
            <w:pPr>
              <w:tabs>
                <w:tab w:val="left" w:pos="1440"/>
                <w:tab w:val="left" w:pos="3600"/>
                <w:tab w:val="center" w:pos="7632"/>
                <w:tab w:val="center" w:pos="8496"/>
                <w:tab w:val="center" w:pos="9144"/>
              </w:tabs>
              <w:rPr>
                <w:rFonts w:ascii="Arial" w:hAnsi="Arial" w:cs="Arial"/>
                <w:noProof/>
                <w:sz w:val="22"/>
                <w:szCs w:val="22"/>
              </w:rPr>
            </w:pPr>
            <w:hyperlink w:anchor="_1630_BYLAWS" w:history="1">
              <w:r w:rsidR="00CC74DF" w:rsidRPr="00DE3DD6">
                <w:rPr>
                  <w:rStyle w:val="Hyperlink"/>
                  <w:rFonts w:ascii="Arial" w:hAnsi="Arial" w:cs="Arial"/>
                  <w:noProof/>
                  <w:sz w:val="22"/>
                  <w:szCs w:val="22"/>
                </w:rPr>
                <w:t>Bylaws</w:t>
              </w:r>
            </w:hyperlink>
          </w:p>
        </w:tc>
        <w:tc>
          <w:tcPr>
            <w:tcW w:w="1344" w:type="dxa"/>
            <w:vAlign w:val="center"/>
          </w:tcPr>
          <w:p w14:paraId="1FDA6137" w14:textId="77777777" w:rsidR="00CC74DF" w:rsidRPr="00800622" w:rsidRDefault="00CC74DF" w:rsidP="00A67712">
            <w:pPr>
              <w:rPr>
                <w:rFonts w:ascii="Arial" w:hAnsi="Arial" w:cs="Arial"/>
                <w:sz w:val="22"/>
                <w:szCs w:val="22"/>
              </w:rPr>
            </w:pPr>
            <w:r w:rsidRPr="00800622">
              <w:rPr>
                <w:rFonts w:ascii="Arial" w:hAnsi="Arial" w:cs="Arial"/>
                <w:sz w:val="22"/>
                <w:szCs w:val="22"/>
              </w:rPr>
              <w:t>1630</w:t>
            </w:r>
          </w:p>
        </w:tc>
        <w:tc>
          <w:tcPr>
            <w:tcW w:w="1344" w:type="dxa"/>
            <w:vAlign w:val="center"/>
          </w:tcPr>
          <w:p w14:paraId="17D02F0F" w14:textId="77777777" w:rsidR="00CC74DF"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28AA0F25" w14:textId="77777777" w:rsidR="00CC74DF"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6</w:t>
            </w:r>
            <w:r w:rsidR="00CC74DF" w:rsidRPr="00800622">
              <w:rPr>
                <w:rFonts w:ascii="Arial" w:hAnsi="Arial" w:cs="Arial"/>
                <w:sz w:val="22"/>
                <w:szCs w:val="22"/>
              </w:rPr>
              <w:t>y</w:t>
            </w:r>
          </w:p>
        </w:tc>
        <w:tc>
          <w:tcPr>
            <w:tcW w:w="1344" w:type="dxa"/>
            <w:vAlign w:val="center"/>
          </w:tcPr>
          <w:p w14:paraId="1F13B6DD" w14:textId="77777777" w:rsidR="00CC74DF" w:rsidRPr="00800622" w:rsidRDefault="00CC74DF"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A7991" w:rsidRPr="00800622" w14:paraId="6CFFDF9B" w14:textId="77777777" w:rsidTr="46823250">
        <w:trPr>
          <w:trHeight w:val="227"/>
        </w:trPr>
        <w:tc>
          <w:tcPr>
            <w:tcW w:w="4314" w:type="dxa"/>
            <w:vAlign w:val="center"/>
          </w:tcPr>
          <w:p w14:paraId="0A220A2C" w14:textId="35F8D9DB" w:rsidR="004A7991" w:rsidRPr="00800622" w:rsidRDefault="009D749C" w:rsidP="00A67712">
            <w:pPr>
              <w:rPr>
                <w:rFonts w:ascii="Arial" w:hAnsi="Arial" w:cs="Arial"/>
                <w:sz w:val="22"/>
                <w:szCs w:val="22"/>
              </w:rPr>
            </w:pPr>
            <w:hyperlink w:anchor="_1650_CLAIMS" w:history="1">
              <w:r w:rsidR="004A7991" w:rsidRPr="00DE3DD6">
                <w:rPr>
                  <w:rStyle w:val="Hyperlink"/>
                  <w:rFonts w:ascii="Arial" w:hAnsi="Arial" w:cs="Arial"/>
                  <w:noProof/>
                  <w:sz w:val="22"/>
                  <w:szCs w:val="22"/>
                </w:rPr>
                <w:t>Claims</w:t>
              </w:r>
            </w:hyperlink>
          </w:p>
        </w:tc>
        <w:tc>
          <w:tcPr>
            <w:tcW w:w="1344" w:type="dxa"/>
            <w:vAlign w:val="center"/>
          </w:tcPr>
          <w:p w14:paraId="56ECFA92" w14:textId="77777777" w:rsidR="004A7991" w:rsidRPr="00800622" w:rsidRDefault="004A7991" w:rsidP="00A67712">
            <w:pPr>
              <w:rPr>
                <w:rFonts w:ascii="Arial" w:hAnsi="Arial" w:cs="Arial"/>
                <w:sz w:val="22"/>
                <w:szCs w:val="22"/>
              </w:rPr>
            </w:pPr>
            <w:r w:rsidRPr="00800622">
              <w:rPr>
                <w:rFonts w:ascii="Arial" w:hAnsi="Arial" w:cs="Arial"/>
                <w:sz w:val="22"/>
                <w:szCs w:val="22"/>
              </w:rPr>
              <w:t>1650</w:t>
            </w:r>
          </w:p>
        </w:tc>
        <w:tc>
          <w:tcPr>
            <w:tcW w:w="1344" w:type="dxa"/>
            <w:vAlign w:val="center"/>
          </w:tcPr>
          <w:p w14:paraId="5C55A2E8" w14:textId="77777777" w:rsidR="004A7991"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AP</w:t>
            </w:r>
          </w:p>
        </w:tc>
        <w:tc>
          <w:tcPr>
            <w:tcW w:w="1344" w:type="dxa"/>
            <w:vAlign w:val="center"/>
          </w:tcPr>
          <w:p w14:paraId="5C577F63" w14:textId="77777777" w:rsidR="004A7991"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7</w:t>
            </w:r>
            <w:r w:rsidR="004A7991" w:rsidRPr="00800622">
              <w:rPr>
                <w:rFonts w:ascii="Arial" w:hAnsi="Arial" w:cs="Arial"/>
                <w:sz w:val="22"/>
                <w:szCs w:val="22"/>
              </w:rPr>
              <w:t>y</w:t>
            </w:r>
          </w:p>
        </w:tc>
        <w:tc>
          <w:tcPr>
            <w:tcW w:w="1344" w:type="dxa"/>
            <w:vAlign w:val="center"/>
          </w:tcPr>
          <w:p w14:paraId="23BEE264" w14:textId="77777777" w:rsidR="004A7991" w:rsidRPr="00800622" w:rsidRDefault="004A7991"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A7991" w:rsidRPr="00800622" w14:paraId="140261D5" w14:textId="77777777" w:rsidTr="46823250">
        <w:trPr>
          <w:trHeight w:val="227"/>
        </w:trPr>
        <w:tc>
          <w:tcPr>
            <w:tcW w:w="4314" w:type="dxa"/>
            <w:vAlign w:val="center"/>
          </w:tcPr>
          <w:p w14:paraId="2F322FE0" w14:textId="432563A7" w:rsidR="004A7991" w:rsidRPr="00800622" w:rsidRDefault="009D749C" w:rsidP="00A67712">
            <w:pPr>
              <w:tabs>
                <w:tab w:val="left" w:pos="1440"/>
                <w:tab w:val="left" w:pos="3600"/>
                <w:tab w:val="center" w:pos="7632"/>
                <w:tab w:val="center" w:pos="8496"/>
                <w:tab w:val="center" w:pos="9144"/>
              </w:tabs>
              <w:rPr>
                <w:rFonts w:ascii="Arial" w:hAnsi="Arial" w:cs="Arial"/>
                <w:noProof/>
                <w:sz w:val="22"/>
                <w:szCs w:val="22"/>
              </w:rPr>
            </w:pPr>
            <w:hyperlink w:anchor="_1665_DEEDS" w:history="1">
              <w:r w:rsidR="004A7991" w:rsidRPr="00DE3DD6">
                <w:rPr>
                  <w:rStyle w:val="Hyperlink"/>
                  <w:rFonts w:ascii="Arial" w:hAnsi="Arial" w:cs="Arial"/>
                  <w:noProof/>
                  <w:sz w:val="22"/>
                  <w:szCs w:val="22"/>
                </w:rPr>
                <w:t>Deeds</w:t>
              </w:r>
            </w:hyperlink>
          </w:p>
        </w:tc>
        <w:tc>
          <w:tcPr>
            <w:tcW w:w="1344" w:type="dxa"/>
            <w:vAlign w:val="center"/>
          </w:tcPr>
          <w:p w14:paraId="336373E0" w14:textId="77777777" w:rsidR="004A7991" w:rsidRPr="00800622" w:rsidRDefault="004A7991" w:rsidP="00A67712">
            <w:pPr>
              <w:rPr>
                <w:rFonts w:ascii="Arial" w:hAnsi="Arial" w:cs="Arial"/>
                <w:sz w:val="22"/>
                <w:szCs w:val="22"/>
              </w:rPr>
            </w:pPr>
            <w:r w:rsidRPr="00800622">
              <w:rPr>
                <w:rFonts w:ascii="Arial" w:hAnsi="Arial" w:cs="Arial"/>
                <w:sz w:val="22"/>
                <w:szCs w:val="22"/>
              </w:rPr>
              <w:t>1665</w:t>
            </w:r>
          </w:p>
        </w:tc>
        <w:tc>
          <w:tcPr>
            <w:tcW w:w="1344" w:type="dxa"/>
            <w:vAlign w:val="center"/>
          </w:tcPr>
          <w:p w14:paraId="09612781" w14:textId="77777777" w:rsidR="004A7991" w:rsidRPr="00800622" w:rsidRDefault="004A7991" w:rsidP="00A67712">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6F352C25" w14:textId="77777777" w:rsidR="004A7991" w:rsidRPr="00800622" w:rsidRDefault="004A7991" w:rsidP="00A67712">
            <w:pPr>
              <w:keepNext/>
              <w:tabs>
                <w:tab w:val="left" w:pos="720"/>
              </w:tabs>
              <w:jc w:val="center"/>
              <w:outlineLvl w:val="1"/>
              <w:rPr>
                <w:rFonts w:ascii="Arial" w:hAnsi="Arial" w:cs="Arial"/>
                <w:sz w:val="22"/>
                <w:szCs w:val="22"/>
              </w:rPr>
            </w:pPr>
            <w:r w:rsidRPr="00800622">
              <w:rPr>
                <w:rFonts w:ascii="Arial" w:hAnsi="Arial" w:cs="Arial"/>
                <w:sz w:val="22"/>
                <w:szCs w:val="22"/>
              </w:rPr>
              <w:t>10y</w:t>
            </w:r>
          </w:p>
        </w:tc>
        <w:tc>
          <w:tcPr>
            <w:tcW w:w="1344" w:type="dxa"/>
            <w:vAlign w:val="center"/>
          </w:tcPr>
          <w:p w14:paraId="65EB6EB1" w14:textId="77777777" w:rsidR="004A7991" w:rsidRPr="00800622" w:rsidRDefault="004A7991"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A7991" w:rsidRPr="00800622" w14:paraId="7763C9DA" w14:textId="77777777" w:rsidTr="46823250">
        <w:trPr>
          <w:trHeight w:val="227"/>
        </w:trPr>
        <w:tc>
          <w:tcPr>
            <w:tcW w:w="4314" w:type="dxa"/>
            <w:vAlign w:val="center"/>
          </w:tcPr>
          <w:p w14:paraId="3A6FE093" w14:textId="4F141B0B" w:rsidR="004A7991" w:rsidRPr="00800622" w:rsidRDefault="009D749C" w:rsidP="00A67712">
            <w:pPr>
              <w:tabs>
                <w:tab w:val="left" w:pos="1440"/>
                <w:tab w:val="left" w:pos="3600"/>
                <w:tab w:val="center" w:pos="7632"/>
                <w:tab w:val="center" w:pos="8496"/>
                <w:tab w:val="center" w:pos="9144"/>
              </w:tabs>
              <w:rPr>
                <w:rFonts w:ascii="Arial" w:hAnsi="Arial" w:cs="Arial"/>
                <w:noProof/>
                <w:sz w:val="22"/>
                <w:szCs w:val="22"/>
              </w:rPr>
            </w:pPr>
            <w:hyperlink w:anchor="_1675_EASEMENTS,_ENCROACHMENTS" w:history="1">
              <w:r w:rsidR="004A7991" w:rsidRPr="00DE3DD6">
                <w:rPr>
                  <w:rStyle w:val="Hyperlink"/>
                  <w:rFonts w:ascii="Arial" w:hAnsi="Arial" w:cs="Arial"/>
                  <w:noProof/>
                  <w:sz w:val="22"/>
                  <w:szCs w:val="22"/>
                </w:rPr>
                <w:t>Easements</w:t>
              </w:r>
              <w:r w:rsidR="004616F8" w:rsidRPr="00DE3DD6">
                <w:rPr>
                  <w:rStyle w:val="Hyperlink"/>
                  <w:rFonts w:ascii="Arial" w:hAnsi="Arial" w:cs="Arial"/>
                  <w:noProof/>
                  <w:sz w:val="22"/>
                  <w:szCs w:val="22"/>
                </w:rPr>
                <w:t>, Encroachments</w:t>
              </w:r>
              <w:r w:rsidR="004A7991" w:rsidRPr="00DE3DD6">
                <w:rPr>
                  <w:rStyle w:val="Hyperlink"/>
                  <w:rFonts w:ascii="Arial" w:hAnsi="Arial" w:cs="Arial"/>
                  <w:noProof/>
                  <w:sz w:val="22"/>
                  <w:szCs w:val="22"/>
                </w:rPr>
                <w:t xml:space="preserve"> </w:t>
              </w:r>
              <w:r w:rsidR="003067D9" w:rsidRPr="00DE3DD6">
                <w:rPr>
                  <w:rStyle w:val="Hyperlink"/>
                  <w:rFonts w:ascii="Arial" w:hAnsi="Arial" w:cs="Arial"/>
                  <w:noProof/>
                  <w:sz w:val="22"/>
                  <w:szCs w:val="22"/>
                </w:rPr>
                <w:t>and</w:t>
              </w:r>
              <w:r w:rsidR="004A7991" w:rsidRPr="00DE3DD6">
                <w:rPr>
                  <w:rStyle w:val="Hyperlink"/>
                  <w:rFonts w:ascii="Arial" w:hAnsi="Arial" w:cs="Arial"/>
                  <w:noProof/>
                  <w:sz w:val="22"/>
                  <w:szCs w:val="22"/>
                </w:rPr>
                <w:t xml:space="preserve"> Rights of Way</w:t>
              </w:r>
            </w:hyperlink>
          </w:p>
        </w:tc>
        <w:tc>
          <w:tcPr>
            <w:tcW w:w="1344" w:type="dxa"/>
            <w:vAlign w:val="center"/>
          </w:tcPr>
          <w:p w14:paraId="71074A15" w14:textId="77777777" w:rsidR="004A7991" w:rsidRPr="00800622" w:rsidRDefault="004A7991" w:rsidP="00A67712">
            <w:pPr>
              <w:rPr>
                <w:rFonts w:ascii="Arial" w:hAnsi="Arial" w:cs="Arial"/>
                <w:sz w:val="22"/>
                <w:szCs w:val="22"/>
              </w:rPr>
            </w:pPr>
            <w:r w:rsidRPr="00800622">
              <w:rPr>
                <w:rFonts w:ascii="Arial" w:hAnsi="Arial" w:cs="Arial"/>
                <w:sz w:val="22"/>
                <w:szCs w:val="22"/>
              </w:rPr>
              <w:t>1675</w:t>
            </w:r>
          </w:p>
        </w:tc>
        <w:tc>
          <w:tcPr>
            <w:tcW w:w="1344" w:type="dxa"/>
            <w:vAlign w:val="center"/>
          </w:tcPr>
          <w:p w14:paraId="3FB1E9EF" w14:textId="77777777" w:rsidR="004A7991" w:rsidRPr="00800622" w:rsidRDefault="004A7991"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27685BA7" w14:textId="77777777" w:rsidR="004A7991" w:rsidRPr="00800622" w:rsidRDefault="004A7991" w:rsidP="00A67712">
            <w:pPr>
              <w:keepNext/>
              <w:tabs>
                <w:tab w:val="left" w:pos="720"/>
              </w:tabs>
              <w:jc w:val="center"/>
              <w:outlineLvl w:val="1"/>
              <w:rPr>
                <w:rFonts w:ascii="Arial" w:hAnsi="Arial" w:cs="Arial"/>
                <w:sz w:val="22"/>
                <w:szCs w:val="22"/>
              </w:rPr>
            </w:pPr>
            <w:r w:rsidRPr="00800622">
              <w:rPr>
                <w:rFonts w:ascii="Arial" w:hAnsi="Arial" w:cs="Arial"/>
                <w:sz w:val="22"/>
                <w:szCs w:val="22"/>
              </w:rPr>
              <w:t>2y</w:t>
            </w:r>
          </w:p>
        </w:tc>
        <w:tc>
          <w:tcPr>
            <w:tcW w:w="1344" w:type="dxa"/>
            <w:vAlign w:val="center"/>
          </w:tcPr>
          <w:p w14:paraId="6990E9BC" w14:textId="77777777" w:rsidR="004A7991" w:rsidRPr="00800622" w:rsidRDefault="004A7991" w:rsidP="00A67712">
            <w:pPr>
              <w:keepNext/>
              <w:tabs>
                <w:tab w:val="left" w:pos="720"/>
              </w:tabs>
              <w:ind w:right="118"/>
              <w:jc w:val="center"/>
              <w:outlineLvl w:val="1"/>
              <w:rPr>
                <w:rFonts w:ascii="Arial" w:hAnsi="Arial" w:cs="Arial"/>
                <w:sz w:val="22"/>
                <w:szCs w:val="22"/>
              </w:rPr>
            </w:pPr>
            <w:r w:rsidRPr="00800622">
              <w:rPr>
                <w:rFonts w:ascii="Arial" w:hAnsi="Arial" w:cs="Arial"/>
                <w:sz w:val="22"/>
                <w:szCs w:val="22"/>
              </w:rPr>
              <w:t>D</w:t>
            </w:r>
          </w:p>
        </w:tc>
      </w:tr>
      <w:tr w:rsidR="004616F8" w:rsidRPr="00800622" w14:paraId="3C0604FF" w14:textId="77777777" w:rsidTr="46823250">
        <w:trPr>
          <w:trHeight w:val="227"/>
        </w:trPr>
        <w:tc>
          <w:tcPr>
            <w:tcW w:w="4314" w:type="dxa"/>
            <w:vAlign w:val="center"/>
          </w:tcPr>
          <w:p w14:paraId="4A43BA5D" w14:textId="42FADE75" w:rsidR="004616F8" w:rsidRPr="00800622" w:rsidRDefault="009D749C" w:rsidP="00A67712">
            <w:pPr>
              <w:rPr>
                <w:rFonts w:ascii="Arial" w:hAnsi="Arial" w:cs="Arial"/>
                <w:sz w:val="22"/>
                <w:szCs w:val="22"/>
              </w:rPr>
            </w:pPr>
            <w:hyperlink w:anchor="_1690_ELECTIONS" w:history="1">
              <w:r w:rsidR="004616F8" w:rsidRPr="00DE3DD6">
                <w:rPr>
                  <w:rStyle w:val="Hyperlink"/>
                  <w:rFonts w:ascii="Arial" w:hAnsi="Arial" w:cs="Arial"/>
                  <w:noProof/>
                  <w:sz w:val="22"/>
                  <w:szCs w:val="22"/>
                </w:rPr>
                <w:t>Elections</w:t>
              </w:r>
            </w:hyperlink>
          </w:p>
        </w:tc>
        <w:tc>
          <w:tcPr>
            <w:tcW w:w="1344" w:type="dxa"/>
            <w:vAlign w:val="center"/>
          </w:tcPr>
          <w:p w14:paraId="23515987" w14:textId="77777777" w:rsidR="004616F8" w:rsidRPr="00800622" w:rsidRDefault="004616F8" w:rsidP="00A67712">
            <w:pPr>
              <w:rPr>
                <w:rFonts w:ascii="Arial" w:hAnsi="Arial" w:cs="Arial"/>
                <w:sz w:val="22"/>
                <w:szCs w:val="22"/>
              </w:rPr>
            </w:pPr>
            <w:r w:rsidRPr="00800622">
              <w:rPr>
                <w:rFonts w:ascii="Arial" w:hAnsi="Arial" w:cs="Arial"/>
                <w:sz w:val="22"/>
                <w:szCs w:val="22"/>
              </w:rPr>
              <w:t>1690</w:t>
            </w:r>
          </w:p>
        </w:tc>
        <w:tc>
          <w:tcPr>
            <w:tcW w:w="1344" w:type="dxa"/>
            <w:vAlign w:val="center"/>
          </w:tcPr>
          <w:p w14:paraId="02E45E6C"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0E070890"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344" w:type="dxa"/>
            <w:vAlign w:val="center"/>
          </w:tcPr>
          <w:p w14:paraId="3EE0400D"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16F8" w:rsidRPr="00800622" w14:paraId="2A3F72B6" w14:textId="77777777" w:rsidTr="46823250">
        <w:trPr>
          <w:trHeight w:val="227"/>
        </w:trPr>
        <w:tc>
          <w:tcPr>
            <w:tcW w:w="4314" w:type="dxa"/>
            <w:vAlign w:val="center"/>
          </w:tcPr>
          <w:p w14:paraId="4DFA6F0C" w14:textId="4A6BB947" w:rsidR="004616F8" w:rsidRPr="00800622" w:rsidRDefault="009D749C" w:rsidP="00A67712">
            <w:pPr>
              <w:rPr>
                <w:rFonts w:ascii="Arial" w:hAnsi="Arial" w:cs="Arial"/>
                <w:sz w:val="22"/>
                <w:szCs w:val="22"/>
              </w:rPr>
            </w:pPr>
            <w:hyperlink w:anchor="_1695_EXPROPRIATIONS" w:history="1">
              <w:r w:rsidR="004616F8" w:rsidRPr="00DE3DD6">
                <w:rPr>
                  <w:rStyle w:val="Hyperlink"/>
                  <w:rFonts w:ascii="Arial" w:hAnsi="Arial" w:cs="Arial"/>
                  <w:noProof/>
                  <w:sz w:val="22"/>
                  <w:szCs w:val="22"/>
                </w:rPr>
                <w:t>Expropriations</w:t>
              </w:r>
            </w:hyperlink>
          </w:p>
        </w:tc>
        <w:tc>
          <w:tcPr>
            <w:tcW w:w="1344" w:type="dxa"/>
            <w:vAlign w:val="center"/>
          </w:tcPr>
          <w:p w14:paraId="1B82F2FB" w14:textId="77777777" w:rsidR="004616F8" w:rsidRPr="00800622" w:rsidRDefault="004616F8" w:rsidP="00A67712">
            <w:pPr>
              <w:rPr>
                <w:rFonts w:ascii="Arial" w:hAnsi="Arial" w:cs="Arial"/>
                <w:sz w:val="22"/>
                <w:szCs w:val="22"/>
              </w:rPr>
            </w:pPr>
            <w:r w:rsidRPr="00800622">
              <w:rPr>
                <w:rFonts w:ascii="Arial" w:hAnsi="Arial" w:cs="Arial"/>
                <w:sz w:val="22"/>
                <w:szCs w:val="22"/>
              </w:rPr>
              <w:t>1695</w:t>
            </w:r>
          </w:p>
        </w:tc>
        <w:tc>
          <w:tcPr>
            <w:tcW w:w="1344" w:type="dxa"/>
            <w:vAlign w:val="center"/>
          </w:tcPr>
          <w:p w14:paraId="09B055F0"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344" w:type="dxa"/>
            <w:vAlign w:val="center"/>
          </w:tcPr>
          <w:p w14:paraId="4CDD87FE" w14:textId="77777777" w:rsidR="004616F8" w:rsidRPr="00800622" w:rsidRDefault="004616F8" w:rsidP="004C7C45">
            <w:pPr>
              <w:keepNext/>
              <w:tabs>
                <w:tab w:val="left" w:pos="720"/>
              </w:tabs>
              <w:jc w:val="center"/>
              <w:outlineLvl w:val="1"/>
              <w:rPr>
                <w:rFonts w:ascii="Arial" w:hAnsi="Arial" w:cs="Arial"/>
                <w:sz w:val="22"/>
                <w:szCs w:val="22"/>
              </w:rPr>
            </w:pPr>
            <w:r w:rsidRPr="00800622">
              <w:rPr>
                <w:rFonts w:ascii="Arial" w:hAnsi="Arial" w:cs="Arial"/>
                <w:sz w:val="22"/>
                <w:szCs w:val="22"/>
              </w:rPr>
              <w:t>1</w:t>
            </w:r>
            <w:r w:rsidR="004C7C45">
              <w:rPr>
                <w:rFonts w:ascii="Arial" w:hAnsi="Arial" w:cs="Arial"/>
                <w:sz w:val="22"/>
                <w:szCs w:val="22"/>
              </w:rPr>
              <w:t>5</w:t>
            </w:r>
            <w:r w:rsidRPr="00800622">
              <w:rPr>
                <w:rFonts w:ascii="Arial" w:hAnsi="Arial" w:cs="Arial"/>
                <w:sz w:val="22"/>
                <w:szCs w:val="22"/>
              </w:rPr>
              <w:t>y</w:t>
            </w:r>
          </w:p>
        </w:tc>
        <w:tc>
          <w:tcPr>
            <w:tcW w:w="1344" w:type="dxa"/>
            <w:vAlign w:val="center"/>
          </w:tcPr>
          <w:p w14:paraId="69B6F0C4"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16F8" w:rsidRPr="00800622" w14:paraId="1BD25802" w14:textId="77777777" w:rsidTr="46823250">
        <w:trPr>
          <w:trHeight w:val="227"/>
        </w:trPr>
        <w:tc>
          <w:tcPr>
            <w:tcW w:w="4314" w:type="dxa"/>
            <w:vAlign w:val="center"/>
          </w:tcPr>
          <w:p w14:paraId="5F206BFC" w14:textId="424C97F4" w:rsidR="004616F8" w:rsidRPr="00800622" w:rsidRDefault="009D749C" w:rsidP="00A67712">
            <w:pPr>
              <w:rPr>
                <w:rFonts w:ascii="Arial" w:hAnsi="Arial" w:cs="Arial"/>
                <w:sz w:val="22"/>
                <w:szCs w:val="22"/>
              </w:rPr>
            </w:pPr>
            <w:hyperlink w:anchor="_1710_LEGAL_MATTERS" w:history="1">
              <w:r w:rsidR="004616F8" w:rsidRPr="00DE3DD6">
                <w:rPr>
                  <w:rStyle w:val="Hyperlink"/>
                  <w:rFonts w:ascii="Arial" w:hAnsi="Arial" w:cs="Arial"/>
                  <w:noProof/>
                  <w:sz w:val="22"/>
                  <w:szCs w:val="22"/>
                  <w:lang w:val="fr-CA"/>
                </w:rPr>
                <w:t>Legal Matters</w:t>
              </w:r>
            </w:hyperlink>
          </w:p>
        </w:tc>
        <w:tc>
          <w:tcPr>
            <w:tcW w:w="1344" w:type="dxa"/>
            <w:vAlign w:val="center"/>
          </w:tcPr>
          <w:p w14:paraId="79DB8167" w14:textId="77777777" w:rsidR="004616F8" w:rsidRPr="00800622" w:rsidRDefault="004616F8" w:rsidP="00A67712">
            <w:pPr>
              <w:rPr>
                <w:rFonts w:ascii="Arial" w:hAnsi="Arial" w:cs="Arial"/>
                <w:sz w:val="22"/>
                <w:szCs w:val="22"/>
              </w:rPr>
            </w:pPr>
            <w:r w:rsidRPr="00800622">
              <w:rPr>
                <w:rFonts w:ascii="Arial" w:hAnsi="Arial" w:cs="Arial"/>
                <w:sz w:val="22"/>
                <w:szCs w:val="22"/>
              </w:rPr>
              <w:t>1710</w:t>
            </w:r>
          </w:p>
        </w:tc>
        <w:tc>
          <w:tcPr>
            <w:tcW w:w="1344" w:type="dxa"/>
            <w:vAlign w:val="center"/>
          </w:tcPr>
          <w:p w14:paraId="75004AF8"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2749045B" w14:textId="77777777" w:rsidR="004616F8" w:rsidRPr="00800622" w:rsidRDefault="000379E5" w:rsidP="00A67712">
            <w:pPr>
              <w:keepNext/>
              <w:tabs>
                <w:tab w:val="left" w:pos="720"/>
              </w:tabs>
              <w:jc w:val="center"/>
              <w:outlineLvl w:val="1"/>
              <w:rPr>
                <w:rFonts w:ascii="Arial" w:hAnsi="Arial" w:cs="Arial"/>
                <w:sz w:val="22"/>
                <w:szCs w:val="22"/>
              </w:rPr>
            </w:pPr>
            <w:r>
              <w:rPr>
                <w:rFonts w:ascii="Arial" w:hAnsi="Arial" w:cs="Arial"/>
                <w:sz w:val="22"/>
                <w:szCs w:val="22"/>
              </w:rPr>
              <w:t>1</w:t>
            </w:r>
            <w:r w:rsidR="004616F8" w:rsidRPr="00800622">
              <w:rPr>
                <w:rFonts w:ascii="Arial" w:hAnsi="Arial" w:cs="Arial"/>
                <w:sz w:val="22"/>
                <w:szCs w:val="22"/>
              </w:rPr>
              <w:t>y</w:t>
            </w:r>
          </w:p>
        </w:tc>
        <w:tc>
          <w:tcPr>
            <w:tcW w:w="1344" w:type="dxa"/>
            <w:vAlign w:val="center"/>
          </w:tcPr>
          <w:p w14:paraId="3738DF11"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616F8" w:rsidRPr="00800622" w14:paraId="7AF8C6FA" w14:textId="77777777" w:rsidTr="46823250">
        <w:trPr>
          <w:trHeight w:val="227"/>
        </w:trPr>
        <w:tc>
          <w:tcPr>
            <w:tcW w:w="4314" w:type="dxa"/>
            <w:vAlign w:val="center"/>
          </w:tcPr>
          <w:p w14:paraId="6F870D7B" w14:textId="612A1660" w:rsidR="004616F8" w:rsidRPr="00800622" w:rsidRDefault="009D749C" w:rsidP="00A67712">
            <w:pPr>
              <w:tabs>
                <w:tab w:val="left" w:pos="1440"/>
                <w:tab w:val="left" w:pos="3600"/>
                <w:tab w:val="center" w:pos="7632"/>
                <w:tab w:val="center" w:pos="8496"/>
                <w:tab w:val="center" w:pos="9144"/>
              </w:tabs>
              <w:rPr>
                <w:rFonts w:ascii="Arial" w:hAnsi="Arial" w:cs="Arial"/>
                <w:noProof/>
                <w:sz w:val="22"/>
                <w:szCs w:val="22"/>
              </w:rPr>
            </w:pPr>
            <w:hyperlink w:anchor="_1720_LEGAL_OPINIONS" w:history="1">
              <w:r w:rsidR="004616F8" w:rsidRPr="00DE3DD6">
                <w:rPr>
                  <w:rStyle w:val="Hyperlink"/>
                  <w:rFonts w:ascii="Arial" w:hAnsi="Arial" w:cs="Arial"/>
                  <w:noProof/>
                  <w:sz w:val="22"/>
                  <w:szCs w:val="22"/>
                  <w:lang w:val="fr-CA"/>
                </w:rPr>
                <w:t>Legal Opinions</w:t>
              </w:r>
            </w:hyperlink>
          </w:p>
        </w:tc>
        <w:tc>
          <w:tcPr>
            <w:tcW w:w="1344" w:type="dxa"/>
            <w:vAlign w:val="center"/>
          </w:tcPr>
          <w:p w14:paraId="2B1D0FD6" w14:textId="77777777" w:rsidR="004616F8" w:rsidRPr="00800622" w:rsidRDefault="004616F8" w:rsidP="00A67712">
            <w:pPr>
              <w:rPr>
                <w:rFonts w:ascii="Arial" w:hAnsi="Arial" w:cs="Arial"/>
                <w:sz w:val="22"/>
                <w:szCs w:val="22"/>
              </w:rPr>
            </w:pPr>
            <w:r w:rsidRPr="00800622">
              <w:rPr>
                <w:rFonts w:ascii="Arial" w:hAnsi="Arial" w:cs="Arial"/>
                <w:sz w:val="22"/>
                <w:szCs w:val="22"/>
              </w:rPr>
              <w:t>1720</w:t>
            </w:r>
          </w:p>
        </w:tc>
        <w:tc>
          <w:tcPr>
            <w:tcW w:w="1344" w:type="dxa"/>
            <w:vAlign w:val="center"/>
          </w:tcPr>
          <w:p w14:paraId="14F54ACE"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21436DF2"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344" w:type="dxa"/>
            <w:vAlign w:val="center"/>
          </w:tcPr>
          <w:p w14:paraId="32DD9DBA"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16F8" w:rsidRPr="00800622" w14:paraId="2FBFC939" w14:textId="77777777" w:rsidTr="46823250">
        <w:trPr>
          <w:trHeight w:val="227"/>
        </w:trPr>
        <w:tc>
          <w:tcPr>
            <w:tcW w:w="4314" w:type="dxa"/>
            <w:vAlign w:val="center"/>
          </w:tcPr>
          <w:p w14:paraId="34F65FEE" w14:textId="60ABC089" w:rsidR="004616F8" w:rsidRPr="00800622" w:rsidRDefault="009D749C" w:rsidP="00A67712">
            <w:pPr>
              <w:rPr>
                <w:rFonts w:ascii="Arial" w:hAnsi="Arial" w:cs="Arial"/>
                <w:sz w:val="22"/>
                <w:szCs w:val="22"/>
              </w:rPr>
            </w:pPr>
            <w:hyperlink w:anchor="_1600_LEGISLATIVE,_LEGAL" w:history="1">
              <w:r w:rsidR="004616F8" w:rsidRPr="00DE3DD6">
                <w:rPr>
                  <w:rStyle w:val="Hyperlink"/>
                  <w:rFonts w:ascii="Arial" w:hAnsi="Arial" w:cs="Arial"/>
                  <w:noProof/>
                  <w:sz w:val="22"/>
                  <w:szCs w:val="22"/>
                </w:rPr>
                <w:t xml:space="preserve">Legislative, Legal </w:t>
              </w:r>
              <w:r w:rsidR="003067D9" w:rsidRPr="00DE3DD6">
                <w:rPr>
                  <w:rStyle w:val="Hyperlink"/>
                  <w:rFonts w:ascii="Arial" w:hAnsi="Arial" w:cs="Arial"/>
                  <w:noProof/>
                  <w:sz w:val="22"/>
                  <w:szCs w:val="22"/>
                </w:rPr>
                <w:t>and</w:t>
              </w:r>
              <w:r w:rsidR="004616F8" w:rsidRPr="00DE3DD6">
                <w:rPr>
                  <w:rStyle w:val="Hyperlink"/>
                  <w:rFonts w:ascii="Arial" w:hAnsi="Arial" w:cs="Arial"/>
                  <w:noProof/>
                  <w:sz w:val="22"/>
                  <w:szCs w:val="22"/>
                </w:rPr>
                <w:t xml:space="preserve"> Regulatory Services - General</w:t>
              </w:r>
            </w:hyperlink>
          </w:p>
        </w:tc>
        <w:tc>
          <w:tcPr>
            <w:tcW w:w="1344" w:type="dxa"/>
            <w:vAlign w:val="center"/>
          </w:tcPr>
          <w:p w14:paraId="6ACAF1B8" w14:textId="77777777" w:rsidR="004616F8" w:rsidRPr="00800622" w:rsidRDefault="004616F8" w:rsidP="00A67712">
            <w:pPr>
              <w:rPr>
                <w:rFonts w:ascii="Arial" w:hAnsi="Arial" w:cs="Arial"/>
                <w:sz w:val="22"/>
                <w:szCs w:val="22"/>
              </w:rPr>
            </w:pPr>
            <w:r w:rsidRPr="00800622">
              <w:rPr>
                <w:rFonts w:ascii="Arial" w:hAnsi="Arial" w:cs="Arial"/>
                <w:sz w:val="22"/>
                <w:szCs w:val="22"/>
              </w:rPr>
              <w:t>1600</w:t>
            </w:r>
          </w:p>
        </w:tc>
        <w:tc>
          <w:tcPr>
            <w:tcW w:w="1344" w:type="dxa"/>
            <w:vAlign w:val="center"/>
          </w:tcPr>
          <w:p w14:paraId="06A80BE5"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7DD00F7"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344" w:type="dxa"/>
            <w:vAlign w:val="center"/>
          </w:tcPr>
          <w:p w14:paraId="747B0D72"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16F8" w:rsidRPr="00800622" w14:paraId="1EAD6DDE" w14:textId="77777777" w:rsidTr="46823250">
        <w:trPr>
          <w:trHeight w:val="227"/>
        </w:trPr>
        <w:tc>
          <w:tcPr>
            <w:tcW w:w="4314" w:type="dxa"/>
            <w:vAlign w:val="center"/>
          </w:tcPr>
          <w:p w14:paraId="6B975E74" w14:textId="2E7B7798" w:rsidR="004616F8" w:rsidRPr="00800622" w:rsidRDefault="009D749C" w:rsidP="00A67712">
            <w:pPr>
              <w:rPr>
                <w:rFonts w:ascii="Arial" w:hAnsi="Arial" w:cs="Arial"/>
                <w:sz w:val="22"/>
                <w:szCs w:val="22"/>
              </w:rPr>
            </w:pPr>
            <w:hyperlink w:anchor="_1725_LITIGATION" w:history="1">
              <w:r w:rsidR="004616F8" w:rsidRPr="00DE3DD6">
                <w:rPr>
                  <w:rStyle w:val="Hyperlink"/>
                  <w:rFonts w:ascii="Arial" w:hAnsi="Arial" w:cs="Arial"/>
                  <w:noProof/>
                  <w:sz w:val="22"/>
                  <w:szCs w:val="22"/>
                </w:rPr>
                <w:t>Litigation</w:t>
              </w:r>
            </w:hyperlink>
          </w:p>
        </w:tc>
        <w:tc>
          <w:tcPr>
            <w:tcW w:w="1344" w:type="dxa"/>
            <w:vAlign w:val="center"/>
          </w:tcPr>
          <w:p w14:paraId="290F84AC" w14:textId="77777777" w:rsidR="004616F8" w:rsidRPr="00800622" w:rsidRDefault="004616F8" w:rsidP="00A67712">
            <w:pPr>
              <w:rPr>
                <w:rFonts w:ascii="Arial" w:hAnsi="Arial" w:cs="Arial"/>
                <w:sz w:val="22"/>
                <w:szCs w:val="22"/>
              </w:rPr>
            </w:pPr>
            <w:r w:rsidRPr="00800622">
              <w:rPr>
                <w:rFonts w:ascii="Arial" w:hAnsi="Arial" w:cs="Arial"/>
                <w:sz w:val="22"/>
                <w:szCs w:val="22"/>
              </w:rPr>
              <w:t>1725</w:t>
            </w:r>
          </w:p>
        </w:tc>
        <w:tc>
          <w:tcPr>
            <w:tcW w:w="1344" w:type="dxa"/>
            <w:vAlign w:val="center"/>
          </w:tcPr>
          <w:p w14:paraId="53619020" w14:textId="77777777" w:rsidR="004616F8"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AP</w:t>
            </w:r>
          </w:p>
        </w:tc>
        <w:tc>
          <w:tcPr>
            <w:tcW w:w="1344" w:type="dxa"/>
            <w:vAlign w:val="center"/>
          </w:tcPr>
          <w:p w14:paraId="60E30D11" w14:textId="77777777" w:rsidR="004616F8"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6</w:t>
            </w:r>
            <w:r w:rsidR="004616F8" w:rsidRPr="00800622">
              <w:rPr>
                <w:rFonts w:ascii="Arial" w:hAnsi="Arial" w:cs="Arial"/>
                <w:sz w:val="22"/>
                <w:szCs w:val="22"/>
              </w:rPr>
              <w:t>y</w:t>
            </w:r>
          </w:p>
        </w:tc>
        <w:tc>
          <w:tcPr>
            <w:tcW w:w="1344" w:type="dxa"/>
            <w:vAlign w:val="center"/>
          </w:tcPr>
          <w:p w14:paraId="01791F2B"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4616F8" w:rsidRPr="00800622" w14:paraId="50A899E6" w14:textId="77777777" w:rsidTr="46823250">
        <w:trPr>
          <w:trHeight w:val="227"/>
        </w:trPr>
        <w:tc>
          <w:tcPr>
            <w:tcW w:w="4314" w:type="dxa"/>
            <w:vAlign w:val="center"/>
          </w:tcPr>
          <w:p w14:paraId="7E5CAECB" w14:textId="0D31736B" w:rsidR="004616F8" w:rsidRPr="00800622" w:rsidRDefault="009D749C" w:rsidP="00A67712">
            <w:pPr>
              <w:rPr>
                <w:rFonts w:ascii="Arial" w:hAnsi="Arial" w:cs="Arial"/>
                <w:noProof/>
                <w:color w:val="000000"/>
                <w:sz w:val="22"/>
                <w:szCs w:val="22"/>
              </w:rPr>
            </w:pPr>
            <w:hyperlink w:anchor="_1775_RISK_MANAGEMENT" w:history="1">
              <w:r w:rsidR="004616F8" w:rsidRPr="00DE3DD6">
                <w:rPr>
                  <w:rStyle w:val="Hyperlink"/>
                  <w:rFonts w:ascii="Arial" w:hAnsi="Arial" w:cs="Arial"/>
                  <w:noProof/>
                  <w:sz w:val="22"/>
                  <w:szCs w:val="22"/>
                </w:rPr>
                <w:t>Risk Management and Insurance</w:t>
              </w:r>
            </w:hyperlink>
          </w:p>
        </w:tc>
        <w:tc>
          <w:tcPr>
            <w:tcW w:w="1344" w:type="dxa"/>
            <w:vAlign w:val="center"/>
          </w:tcPr>
          <w:p w14:paraId="44AAA296" w14:textId="77777777" w:rsidR="004616F8" w:rsidRPr="00800622" w:rsidRDefault="004616F8" w:rsidP="00A67712">
            <w:pPr>
              <w:rPr>
                <w:rFonts w:ascii="Arial" w:hAnsi="Arial" w:cs="Arial"/>
                <w:sz w:val="22"/>
                <w:szCs w:val="22"/>
              </w:rPr>
            </w:pPr>
            <w:r w:rsidRPr="00800622">
              <w:rPr>
                <w:rFonts w:ascii="Arial" w:hAnsi="Arial" w:cs="Arial"/>
                <w:sz w:val="22"/>
                <w:szCs w:val="22"/>
              </w:rPr>
              <w:t>1775</w:t>
            </w:r>
          </w:p>
        </w:tc>
        <w:tc>
          <w:tcPr>
            <w:tcW w:w="1344" w:type="dxa"/>
            <w:vAlign w:val="center"/>
          </w:tcPr>
          <w:p w14:paraId="612C27E3" w14:textId="77777777" w:rsidR="004616F8"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SO</w:t>
            </w:r>
          </w:p>
        </w:tc>
        <w:tc>
          <w:tcPr>
            <w:tcW w:w="1344" w:type="dxa"/>
            <w:vAlign w:val="center"/>
          </w:tcPr>
          <w:p w14:paraId="76030FAB" w14:textId="77777777" w:rsidR="004616F8"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6</w:t>
            </w:r>
            <w:r w:rsidR="004616F8" w:rsidRPr="00800622">
              <w:rPr>
                <w:rFonts w:ascii="Arial" w:hAnsi="Arial" w:cs="Arial"/>
                <w:sz w:val="22"/>
                <w:szCs w:val="22"/>
              </w:rPr>
              <w:t>y</w:t>
            </w:r>
          </w:p>
        </w:tc>
        <w:tc>
          <w:tcPr>
            <w:tcW w:w="1344" w:type="dxa"/>
            <w:vAlign w:val="center"/>
          </w:tcPr>
          <w:p w14:paraId="6E7D1C03"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4616F8" w:rsidRPr="00800622" w14:paraId="3320A886" w14:textId="77777777" w:rsidTr="46823250">
        <w:trPr>
          <w:trHeight w:val="227"/>
        </w:trPr>
        <w:tc>
          <w:tcPr>
            <w:tcW w:w="4314" w:type="dxa"/>
            <w:vAlign w:val="center"/>
          </w:tcPr>
          <w:p w14:paraId="6F24DB4D" w14:textId="16B68B76" w:rsidR="004616F8" w:rsidRPr="00800622" w:rsidRDefault="009D749C" w:rsidP="00A67712">
            <w:pPr>
              <w:rPr>
                <w:rFonts w:ascii="Arial" w:hAnsi="Arial" w:cs="Arial"/>
                <w:noProof/>
                <w:color w:val="000000"/>
                <w:sz w:val="22"/>
                <w:szCs w:val="22"/>
              </w:rPr>
            </w:pPr>
            <w:hyperlink w:anchor="_1790_VISUAL_IDENTITY," w:history="1">
              <w:r w:rsidR="004616F8" w:rsidRPr="00DE3DD6">
                <w:rPr>
                  <w:rStyle w:val="Hyperlink"/>
                  <w:rFonts w:ascii="Arial" w:hAnsi="Arial" w:cs="Arial"/>
                  <w:noProof/>
                  <w:sz w:val="22"/>
                  <w:szCs w:val="22"/>
                </w:rPr>
                <w:t xml:space="preserve">Visual Identity, Insignia </w:t>
              </w:r>
              <w:r w:rsidR="003067D9" w:rsidRPr="00DE3DD6">
                <w:rPr>
                  <w:rStyle w:val="Hyperlink"/>
                  <w:rFonts w:ascii="Arial" w:hAnsi="Arial" w:cs="Arial"/>
                  <w:noProof/>
                  <w:sz w:val="22"/>
                  <w:szCs w:val="22"/>
                </w:rPr>
                <w:t>and</w:t>
              </w:r>
              <w:r w:rsidR="004616F8" w:rsidRPr="00DE3DD6">
                <w:rPr>
                  <w:rStyle w:val="Hyperlink"/>
                  <w:rFonts w:ascii="Arial" w:hAnsi="Arial" w:cs="Arial"/>
                  <w:noProof/>
                  <w:sz w:val="22"/>
                  <w:szCs w:val="22"/>
                </w:rPr>
                <w:t xml:space="preserve"> Artifacts Management</w:t>
              </w:r>
            </w:hyperlink>
          </w:p>
        </w:tc>
        <w:tc>
          <w:tcPr>
            <w:tcW w:w="1344" w:type="dxa"/>
            <w:vAlign w:val="center"/>
          </w:tcPr>
          <w:p w14:paraId="73FE1580" w14:textId="77777777" w:rsidR="004616F8" w:rsidRPr="00800622" w:rsidRDefault="004616F8" w:rsidP="00A67712">
            <w:pPr>
              <w:rPr>
                <w:rFonts w:ascii="Arial" w:hAnsi="Arial" w:cs="Arial"/>
                <w:sz w:val="22"/>
                <w:szCs w:val="22"/>
              </w:rPr>
            </w:pPr>
            <w:r w:rsidRPr="00800622">
              <w:rPr>
                <w:rFonts w:ascii="Arial" w:hAnsi="Arial" w:cs="Arial"/>
                <w:sz w:val="22"/>
                <w:szCs w:val="22"/>
              </w:rPr>
              <w:t>1790</w:t>
            </w:r>
          </w:p>
        </w:tc>
        <w:tc>
          <w:tcPr>
            <w:tcW w:w="1344" w:type="dxa"/>
            <w:vAlign w:val="center"/>
          </w:tcPr>
          <w:p w14:paraId="758BCB81"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0F0B0562" w14:textId="77777777" w:rsidR="004616F8" w:rsidRPr="00800622" w:rsidRDefault="000379E5" w:rsidP="00A67712">
            <w:pPr>
              <w:keepNext/>
              <w:tabs>
                <w:tab w:val="left" w:pos="720"/>
              </w:tabs>
              <w:jc w:val="center"/>
              <w:outlineLvl w:val="1"/>
              <w:rPr>
                <w:rFonts w:ascii="Arial" w:hAnsi="Arial" w:cs="Arial"/>
                <w:sz w:val="22"/>
                <w:szCs w:val="22"/>
              </w:rPr>
            </w:pPr>
            <w:r>
              <w:rPr>
                <w:rFonts w:ascii="Arial" w:hAnsi="Arial" w:cs="Arial"/>
                <w:sz w:val="22"/>
                <w:szCs w:val="22"/>
              </w:rPr>
              <w:t>1</w:t>
            </w:r>
            <w:r w:rsidR="004616F8" w:rsidRPr="00800622">
              <w:rPr>
                <w:rFonts w:ascii="Arial" w:hAnsi="Arial" w:cs="Arial"/>
                <w:sz w:val="22"/>
                <w:szCs w:val="22"/>
              </w:rPr>
              <w:t>y</w:t>
            </w:r>
          </w:p>
        </w:tc>
        <w:tc>
          <w:tcPr>
            <w:tcW w:w="1344" w:type="dxa"/>
            <w:vAlign w:val="center"/>
          </w:tcPr>
          <w:p w14:paraId="34DA3B45" w14:textId="77777777" w:rsidR="004616F8" w:rsidRPr="00800622" w:rsidRDefault="004616F8"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bl>
    <w:p w14:paraId="06EDEA16" w14:textId="77777777" w:rsidR="00035923" w:rsidRPr="00800622" w:rsidRDefault="00035923" w:rsidP="00035923">
      <w:pPr>
        <w:tabs>
          <w:tab w:val="left" w:pos="1440"/>
          <w:tab w:val="center" w:pos="7632"/>
          <w:tab w:val="center" w:pos="8496"/>
          <w:tab w:val="center" w:pos="9144"/>
        </w:tabs>
        <w:rPr>
          <w:rFonts w:ascii="Arial" w:hAnsi="Arial" w:cs="Arial"/>
          <w:noProof/>
          <w:sz w:val="22"/>
          <w:szCs w:val="22"/>
        </w:rPr>
      </w:pPr>
    </w:p>
    <w:p w14:paraId="7039F374" w14:textId="77777777" w:rsidR="00035923" w:rsidRPr="00800622" w:rsidRDefault="00CF4D57" w:rsidP="00C15AE4">
      <w:pPr>
        <w:pStyle w:val="BodyText3"/>
        <w:spacing w:after="0"/>
        <w:jc w:val="center"/>
        <w:rPr>
          <w:rFonts w:ascii="Arial" w:hAnsi="Arial" w:cs="Arial"/>
          <w:b/>
          <w:sz w:val="22"/>
          <w:szCs w:val="22"/>
        </w:rPr>
      </w:pPr>
      <w:r>
        <w:rPr>
          <w:rFonts w:ascii="Arial" w:hAnsi="Arial" w:cs="Arial"/>
          <w:b/>
          <w:sz w:val="22"/>
          <w:szCs w:val="22"/>
        </w:rPr>
        <w:t>ACTIVITY</w:t>
      </w:r>
      <w:r w:rsidR="00035923" w:rsidRPr="00800622">
        <w:rPr>
          <w:rFonts w:ascii="Arial" w:hAnsi="Arial" w:cs="Arial"/>
          <w:b/>
          <w:sz w:val="22"/>
          <w:szCs w:val="22"/>
        </w:rPr>
        <w:t xml:space="preserve"> NUMBERS, </w:t>
      </w:r>
      <w:r>
        <w:rPr>
          <w:rFonts w:ascii="Arial" w:hAnsi="Arial" w:cs="Arial"/>
          <w:b/>
          <w:sz w:val="22"/>
          <w:szCs w:val="22"/>
        </w:rPr>
        <w:t>ACTIVITY TITLES</w:t>
      </w:r>
      <w:r w:rsidR="00035923" w:rsidRPr="00800622">
        <w:rPr>
          <w:rFonts w:ascii="Arial" w:hAnsi="Arial" w:cs="Arial"/>
          <w:b/>
          <w:sz w:val="22"/>
          <w:szCs w:val="22"/>
        </w:rPr>
        <w:t>, AND RETENTION SCHEDULES</w:t>
      </w:r>
    </w:p>
    <w:p w14:paraId="7A3DA272" w14:textId="77777777" w:rsidR="00035923" w:rsidRPr="00800622" w:rsidRDefault="00035923" w:rsidP="00C15AE4">
      <w:pPr>
        <w:pStyle w:val="BodyText3"/>
        <w:spacing w:after="0"/>
        <w:jc w:val="center"/>
        <w:rPr>
          <w:rFonts w:ascii="Arial" w:hAnsi="Arial" w:cs="Arial"/>
          <w:b/>
          <w:sz w:val="22"/>
          <w:szCs w:val="22"/>
        </w:rPr>
      </w:pPr>
      <w:r w:rsidRPr="00800622">
        <w:rPr>
          <w:rFonts w:ascii="Arial" w:hAnsi="Arial" w:cs="Arial"/>
          <w:b/>
          <w:sz w:val="22"/>
          <w:szCs w:val="22"/>
        </w:rPr>
        <w:t>(NUMERICAL LISTING)</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276"/>
      </w:tblGrid>
      <w:tr w:rsidR="00035923" w:rsidRPr="00800622" w14:paraId="761A17C2" w14:textId="77777777" w:rsidTr="46823250">
        <w:tc>
          <w:tcPr>
            <w:tcW w:w="1526" w:type="dxa"/>
            <w:tcBorders>
              <w:top w:val="nil"/>
              <w:left w:val="nil"/>
              <w:bottom w:val="single" w:sz="4" w:space="0" w:color="auto"/>
              <w:right w:val="nil"/>
            </w:tcBorders>
          </w:tcPr>
          <w:p w14:paraId="45A14CF9" w14:textId="77777777" w:rsidR="00035923" w:rsidRPr="00800622" w:rsidRDefault="00035923" w:rsidP="00A94F02"/>
        </w:tc>
        <w:tc>
          <w:tcPr>
            <w:tcW w:w="4536" w:type="dxa"/>
            <w:tcBorders>
              <w:top w:val="nil"/>
              <w:left w:val="nil"/>
              <w:bottom w:val="single" w:sz="4" w:space="0" w:color="auto"/>
              <w:right w:val="nil"/>
            </w:tcBorders>
          </w:tcPr>
          <w:p w14:paraId="5812C16D" w14:textId="77777777" w:rsidR="00035923" w:rsidRPr="00800622" w:rsidRDefault="00035923" w:rsidP="00035923">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62934BB0" w14:textId="77777777" w:rsidR="00035923" w:rsidRPr="00800622" w:rsidRDefault="00035923" w:rsidP="00035923">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47CB77A7" w14:textId="77777777" w:rsidR="00035923" w:rsidRPr="00800622" w:rsidRDefault="00035923" w:rsidP="00035923">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276" w:type="dxa"/>
            <w:tcBorders>
              <w:top w:val="nil"/>
              <w:left w:val="nil"/>
              <w:bottom w:val="single" w:sz="4" w:space="0" w:color="auto"/>
              <w:right w:val="nil"/>
            </w:tcBorders>
          </w:tcPr>
          <w:p w14:paraId="63BA1DE7" w14:textId="77777777" w:rsidR="00035923" w:rsidRPr="00800622" w:rsidRDefault="00035923" w:rsidP="00035923">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035923" w:rsidRPr="00800622" w14:paraId="724801FA" w14:textId="77777777" w:rsidTr="46823250">
        <w:trPr>
          <w:trHeight w:val="227"/>
        </w:trPr>
        <w:tc>
          <w:tcPr>
            <w:tcW w:w="1526" w:type="dxa"/>
            <w:tcBorders>
              <w:top w:val="single" w:sz="4" w:space="0" w:color="auto"/>
            </w:tcBorders>
            <w:vAlign w:val="center"/>
          </w:tcPr>
          <w:p w14:paraId="620E5C72" w14:textId="77777777" w:rsidR="00035923" w:rsidRPr="00800622" w:rsidRDefault="00035923" w:rsidP="00A67712">
            <w:pPr>
              <w:rPr>
                <w:rFonts w:ascii="Arial" w:hAnsi="Arial" w:cs="Arial"/>
                <w:sz w:val="22"/>
                <w:szCs w:val="22"/>
              </w:rPr>
            </w:pPr>
            <w:r w:rsidRPr="00800622">
              <w:rPr>
                <w:rFonts w:ascii="Arial" w:hAnsi="Arial" w:cs="Arial"/>
                <w:sz w:val="22"/>
                <w:szCs w:val="22"/>
              </w:rPr>
              <w:t>1600</w:t>
            </w:r>
          </w:p>
        </w:tc>
        <w:tc>
          <w:tcPr>
            <w:tcW w:w="4536" w:type="dxa"/>
            <w:tcBorders>
              <w:top w:val="single" w:sz="4" w:space="0" w:color="auto"/>
            </w:tcBorders>
            <w:vAlign w:val="center"/>
          </w:tcPr>
          <w:p w14:paraId="5BFD5BB4" w14:textId="77777777" w:rsidR="00035923" w:rsidRPr="00800622" w:rsidRDefault="00035923" w:rsidP="00A67712">
            <w:pPr>
              <w:rPr>
                <w:rFonts w:ascii="Arial" w:hAnsi="Arial" w:cs="Arial"/>
                <w:sz w:val="22"/>
                <w:szCs w:val="22"/>
              </w:rPr>
            </w:pPr>
            <w:r w:rsidRPr="00800622">
              <w:rPr>
                <w:rFonts w:ascii="Arial" w:hAnsi="Arial" w:cs="Arial"/>
                <w:noProof/>
                <w:sz w:val="22"/>
                <w:szCs w:val="22"/>
              </w:rPr>
              <w:t xml:space="preserve">Legislative, Legal </w:t>
            </w:r>
            <w:r w:rsidR="003067D9" w:rsidRPr="00800622">
              <w:rPr>
                <w:rFonts w:ascii="Arial" w:hAnsi="Arial" w:cs="Arial"/>
                <w:noProof/>
                <w:sz w:val="22"/>
                <w:szCs w:val="22"/>
              </w:rPr>
              <w:t>and</w:t>
            </w:r>
            <w:r w:rsidRPr="00800622">
              <w:rPr>
                <w:rFonts w:ascii="Arial" w:hAnsi="Arial" w:cs="Arial"/>
                <w:noProof/>
                <w:sz w:val="22"/>
                <w:szCs w:val="22"/>
              </w:rPr>
              <w:t xml:space="preserve"> Regulatory Services - General</w:t>
            </w:r>
          </w:p>
        </w:tc>
        <w:tc>
          <w:tcPr>
            <w:tcW w:w="1134" w:type="dxa"/>
            <w:tcBorders>
              <w:top w:val="single" w:sz="4" w:space="0" w:color="auto"/>
            </w:tcBorders>
            <w:vAlign w:val="center"/>
          </w:tcPr>
          <w:p w14:paraId="21B3DD83" w14:textId="77777777" w:rsidR="00035923" w:rsidRPr="00800622" w:rsidRDefault="00035923" w:rsidP="00A677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0C45AB42" w14:textId="77777777" w:rsidR="00035923" w:rsidRPr="00800622" w:rsidRDefault="00035923" w:rsidP="00A67712">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276" w:type="dxa"/>
            <w:tcBorders>
              <w:top w:val="single" w:sz="4" w:space="0" w:color="auto"/>
            </w:tcBorders>
            <w:vAlign w:val="center"/>
          </w:tcPr>
          <w:p w14:paraId="67C7AD16" w14:textId="77777777" w:rsidR="00035923" w:rsidRPr="00800622" w:rsidRDefault="00035923"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035923" w:rsidRPr="00800622" w14:paraId="25F88189" w14:textId="77777777" w:rsidTr="46823250">
        <w:trPr>
          <w:trHeight w:val="227"/>
        </w:trPr>
        <w:tc>
          <w:tcPr>
            <w:tcW w:w="1526" w:type="dxa"/>
            <w:vAlign w:val="center"/>
          </w:tcPr>
          <w:p w14:paraId="4F80BD9E" w14:textId="77777777" w:rsidR="00035923" w:rsidRPr="00800622" w:rsidRDefault="00035923" w:rsidP="00A67712">
            <w:pPr>
              <w:rPr>
                <w:rFonts w:ascii="Arial" w:hAnsi="Arial" w:cs="Arial"/>
                <w:sz w:val="22"/>
                <w:szCs w:val="22"/>
              </w:rPr>
            </w:pPr>
            <w:r w:rsidRPr="00800622">
              <w:rPr>
                <w:rFonts w:ascii="Arial" w:hAnsi="Arial" w:cs="Arial"/>
                <w:sz w:val="22"/>
                <w:szCs w:val="22"/>
              </w:rPr>
              <w:t>1605</w:t>
            </w:r>
          </w:p>
        </w:tc>
        <w:tc>
          <w:tcPr>
            <w:tcW w:w="4536" w:type="dxa"/>
            <w:vAlign w:val="center"/>
          </w:tcPr>
          <w:p w14:paraId="18F74286" w14:textId="77777777" w:rsidR="00035923" w:rsidRPr="00800622" w:rsidRDefault="00035923" w:rsidP="00A67712">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Accidents</w:t>
            </w:r>
          </w:p>
        </w:tc>
        <w:tc>
          <w:tcPr>
            <w:tcW w:w="1134" w:type="dxa"/>
            <w:vAlign w:val="center"/>
          </w:tcPr>
          <w:p w14:paraId="60BFC646" w14:textId="77777777" w:rsidR="00035923" w:rsidRPr="00800622" w:rsidRDefault="00F5727F" w:rsidP="00E76CE4">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38266317" w14:textId="77777777" w:rsidR="00035923"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7</w:t>
            </w:r>
            <w:r w:rsidR="00035923" w:rsidRPr="00800622">
              <w:rPr>
                <w:rFonts w:ascii="Arial" w:hAnsi="Arial" w:cs="Arial"/>
                <w:sz w:val="22"/>
                <w:szCs w:val="22"/>
              </w:rPr>
              <w:t>y</w:t>
            </w:r>
          </w:p>
        </w:tc>
        <w:tc>
          <w:tcPr>
            <w:tcW w:w="1276" w:type="dxa"/>
            <w:vAlign w:val="center"/>
          </w:tcPr>
          <w:p w14:paraId="33B44645" w14:textId="77777777" w:rsidR="00035923" w:rsidRPr="00800622" w:rsidRDefault="002E52F3" w:rsidP="00A67712">
            <w:pPr>
              <w:keepNext/>
              <w:tabs>
                <w:tab w:val="left" w:pos="720"/>
              </w:tabs>
              <w:jc w:val="center"/>
              <w:outlineLvl w:val="1"/>
              <w:rPr>
                <w:rFonts w:ascii="Arial" w:hAnsi="Arial" w:cs="Arial"/>
                <w:sz w:val="22"/>
                <w:szCs w:val="22"/>
              </w:rPr>
            </w:pPr>
            <w:r>
              <w:rPr>
                <w:rFonts w:ascii="Arial" w:hAnsi="Arial" w:cs="Arial"/>
                <w:sz w:val="22"/>
                <w:szCs w:val="22"/>
              </w:rPr>
              <w:t>D</w:t>
            </w:r>
          </w:p>
        </w:tc>
      </w:tr>
      <w:tr w:rsidR="00035923" w:rsidRPr="00800622" w14:paraId="58F8D05A" w14:textId="77777777" w:rsidTr="46823250">
        <w:trPr>
          <w:trHeight w:val="227"/>
        </w:trPr>
        <w:tc>
          <w:tcPr>
            <w:tcW w:w="1526" w:type="dxa"/>
            <w:vAlign w:val="center"/>
          </w:tcPr>
          <w:p w14:paraId="498E2EA6" w14:textId="77777777" w:rsidR="00035923" w:rsidRPr="00800622" w:rsidRDefault="00035923" w:rsidP="00A67712">
            <w:pPr>
              <w:rPr>
                <w:rFonts w:ascii="Arial" w:hAnsi="Arial" w:cs="Arial"/>
                <w:sz w:val="22"/>
                <w:szCs w:val="22"/>
              </w:rPr>
            </w:pPr>
            <w:r w:rsidRPr="00800622">
              <w:rPr>
                <w:rFonts w:ascii="Arial" w:hAnsi="Arial" w:cs="Arial"/>
                <w:sz w:val="22"/>
                <w:szCs w:val="22"/>
              </w:rPr>
              <w:t>1610</w:t>
            </w:r>
          </w:p>
        </w:tc>
        <w:tc>
          <w:tcPr>
            <w:tcW w:w="4536" w:type="dxa"/>
            <w:vAlign w:val="center"/>
          </w:tcPr>
          <w:p w14:paraId="6EA073E3" w14:textId="77777777" w:rsidR="00035923" w:rsidRPr="00800622" w:rsidRDefault="00035923" w:rsidP="00A67712">
            <w:pPr>
              <w:rPr>
                <w:rFonts w:ascii="Arial" w:hAnsi="Arial" w:cs="Arial"/>
                <w:sz w:val="22"/>
                <w:szCs w:val="22"/>
              </w:rPr>
            </w:pPr>
            <w:r w:rsidRPr="00800622">
              <w:rPr>
                <w:rFonts w:ascii="Arial" w:hAnsi="Arial" w:cs="Arial"/>
                <w:noProof/>
                <w:sz w:val="22"/>
                <w:szCs w:val="22"/>
              </w:rPr>
              <w:t xml:space="preserve">Acts </w:t>
            </w:r>
            <w:r w:rsidR="003067D9" w:rsidRPr="00800622">
              <w:rPr>
                <w:rFonts w:ascii="Arial" w:hAnsi="Arial" w:cs="Arial"/>
                <w:noProof/>
                <w:sz w:val="22"/>
                <w:szCs w:val="22"/>
              </w:rPr>
              <w:t>and</w:t>
            </w:r>
            <w:r w:rsidRPr="00800622">
              <w:rPr>
                <w:rFonts w:ascii="Arial" w:hAnsi="Arial" w:cs="Arial"/>
                <w:noProof/>
                <w:sz w:val="22"/>
                <w:szCs w:val="22"/>
              </w:rPr>
              <w:t xml:space="preserve"> Regulations</w:t>
            </w:r>
          </w:p>
        </w:tc>
        <w:tc>
          <w:tcPr>
            <w:tcW w:w="1134" w:type="dxa"/>
            <w:vAlign w:val="center"/>
          </w:tcPr>
          <w:p w14:paraId="1C8AC6A6" w14:textId="77777777" w:rsidR="00035923" w:rsidRPr="00800622" w:rsidRDefault="00035923"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12F39976" w14:textId="77777777" w:rsidR="00035923" w:rsidRPr="00800622" w:rsidRDefault="00F5727F" w:rsidP="00A67712">
            <w:pPr>
              <w:keepNext/>
              <w:tabs>
                <w:tab w:val="left" w:pos="720"/>
              </w:tabs>
              <w:jc w:val="center"/>
              <w:outlineLvl w:val="1"/>
              <w:rPr>
                <w:rFonts w:ascii="Arial" w:hAnsi="Arial" w:cs="Arial"/>
                <w:sz w:val="22"/>
                <w:szCs w:val="22"/>
              </w:rPr>
            </w:pPr>
            <w:r w:rsidRPr="00800622">
              <w:rPr>
                <w:rFonts w:ascii="Arial" w:hAnsi="Arial" w:cs="Arial"/>
                <w:sz w:val="22"/>
                <w:szCs w:val="22"/>
              </w:rPr>
              <w:t>2</w:t>
            </w:r>
            <w:r w:rsidR="00035923" w:rsidRPr="00800622">
              <w:rPr>
                <w:rFonts w:ascii="Arial" w:hAnsi="Arial" w:cs="Arial"/>
                <w:sz w:val="22"/>
                <w:szCs w:val="22"/>
              </w:rPr>
              <w:t>y</w:t>
            </w:r>
          </w:p>
        </w:tc>
        <w:tc>
          <w:tcPr>
            <w:tcW w:w="1276" w:type="dxa"/>
            <w:vAlign w:val="center"/>
          </w:tcPr>
          <w:p w14:paraId="2652FE77" w14:textId="77777777" w:rsidR="00035923" w:rsidRPr="00800622" w:rsidRDefault="00F5727F"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035923" w:rsidRPr="00800622" w14:paraId="37E3CB52" w14:textId="77777777" w:rsidTr="46823250">
        <w:trPr>
          <w:trHeight w:val="227"/>
        </w:trPr>
        <w:tc>
          <w:tcPr>
            <w:tcW w:w="1526" w:type="dxa"/>
            <w:vAlign w:val="center"/>
          </w:tcPr>
          <w:p w14:paraId="5C5E0494" w14:textId="77777777" w:rsidR="00035923" w:rsidRPr="00800622" w:rsidRDefault="00035923" w:rsidP="00A67712">
            <w:pPr>
              <w:rPr>
                <w:rFonts w:ascii="Arial" w:hAnsi="Arial" w:cs="Arial"/>
                <w:sz w:val="22"/>
                <w:szCs w:val="22"/>
              </w:rPr>
            </w:pPr>
            <w:r w:rsidRPr="00800622">
              <w:rPr>
                <w:rFonts w:ascii="Arial" w:hAnsi="Arial" w:cs="Arial"/>
                <w:sz w:val="22"/>
                <w:szCs w:val="22"/>
              </w:rPr>
              <w:t>1620</w:t>
            </w:r>
          </w:p>
        </w:tc>
        <w:tc>
          <w:tcPr>
            <w:tcW w:w="4536" w:type="dxa"/>
            <w:vAlign w:val="center"/>
          </w:tcPr>
          <w:p w14:paraId="1DE29396" w14:textId="77777777" w:rsidR="00035923" w:rsidRPr="00800622" w:rsidRDefault="00035923" w:rsidP="00A67712">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Agreements </w:t>
            </w:r>
            <w:r w:rsidR="003067D9" w:rsidRPr="00800622">
              <w:rPr>
                <w:rFonts w:ascii="Arial" w:hAnsi="Arial" w:cs="Arial"/>
                <w:noProof/>
                <w:sz w:val="22"/>
                <w:szCs w:val="22"/>
              </w:rPr>
              <w:t>and</w:t>
            </w:r>
            <w:r w:rsidRPr="00800622">
              <w:rPr>
                <w:rFonts w:ascii="Arial" w:hAnsi="Arial" w:cs="Arial"/>
                <w:noProof/>
                <w:sz w:val="22"/>
                <w:szCs w:val="22"/>
              </w:rPr>
              <w:t xml:space="preserve"> Contracts</w:t>
            </w:r>
          </w:p>
        </w:tc>
        <w:tc>
          <w:tcPr>
            <w:tcW w:w="1134" w:type="dxa"/>
            <w:vAlign w:val="center"/>
          </w:tcPr>
          <w:p w14:paraId="18449199" w14:textId="3A39BBCC" w:rsidR="00035923" w:rsidRPr="00EE7E74" w:rsidRDefault="3334C37B" w:rsidP="3FFBE727">
            <w:pPr>
              <w:tabs>
                <w:tab w:val="left" w:pos="720"/>
              </w:tabs>
              <w:spacing w:line="259" w:lineRule="auto"/>
              <w:jc w:val="center"/>
              <w:rPr>
                <w:sz w:val="22"/>
                <w:szCs w:val="22"/>
              </w:rPr>
            </w:pPr>
            <w:r w:rsidRPr="00EE7E74">
              <w:rPr>
                <w:rFonts w:ascii="Arial" w:hAnsi="Arial" w:cs="Arial"/>
                <w:sz w:val="22"/>
                <w:szCs w:val="22"/>
              </w:rPr>
              <w:t>SO</w:t>
            </w:r>
          </w:p>
        </w:tc>
        <w:tc>
          <w:tcPr>
            <w:tcW w:w="1134" w:type="dxa"/>
            <w:vAlign w:val="center"/>
          </w:tcPr>
          <w:p w14:paraId="19926597" w14:textId="2C778EC9" w:rsidR="00035923" w:rsidRPr="00EE7E74" w:rsidRDefault="0F8CD0E7" w:rsidP="3FFBE727">
            <w:pPr>
              <w:keepNext/>
              <w:tabs>
                <w:tab w:val="left" w:pos="720"/>
              </w:tabs>
              <w:jc w:val="center"/>
              <w:outlineLvl w:val="1"/>
              <w:rPr>
                <w:rFonts w:ascii="Arial" w:hAnsi="Arial" w:cs="Arial"/>
                <w:sz w:val="22"/>
                <w:szCs w:val="22"/>
              </w:rPr>
            </w:pPr>
            <w:r w:rsidRPr="00EE7E74">
              <w:rPr>
                <w:rFonts w:ascii="Arial" w:hAnsi="Arial" w:cs="Arial"/>
                <w:sz w:val="22"/>
                <w:szCs w:val="22"/>
              </w:rPr>
              <w:t>15</w:t>
            </w:r>
            <w:r w:rsidR="00035923" w:rsidRPr="00EE7E74">
              <w:rPr>
                <w:rFonts w:ascii="Arial" w:hAnsi="Arial" w:cs="Arial"/>
                <w:sz w:val="22"/>
                <w:szCs w:val="22"/>
              </w:rPr>
              <w:t>y</w:t>
            </w:r>
          </w:p>
        </w:tc>
        <w:tc>
          <w:tcPr>
            <w:tcW w:w="1276" w:type="dxa"/>
            <w:vAlign w:val="center"/>
          </w:tcPr>
          <w:p w14:paraId="204FFE84" w14:textId="76914A0C" w:rsidR="00035923" w:rsidRPr="00EE7E74" w:rsidRDefault="338A8F74" w:rsidP="3FFBE727">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035923" w:rsidRPr="00800622" w14:paraId="4B136060" w14:textId="77777777" w:rsidTr="46823250">
        <w:trPr>
          <w:trHeight w:val="227"/>
        </w:trPr>
        <w:tc>
          <w:tcPr>
            <w:tcW w:w="1526" w:type="dxa"/>
            <w:vAlign w:val="center"/>
          </w:tcPr>
          <w:p w14:paraId="38FBD990" w14:textId="77777777" w:rsidR="00035923" w:rsidRPr="00800622" w:rsidRDefault="00035923" w:rsidP="00A67712">
            <w:pPr>
              <w:rPr>
                <w:rFonts w:ascii="Arial" w:hAnsi="Arial" w:cs="Arial"/>
                <w:sz w:val="22"/>
                <w:szCs w:val="22"/>
              </w:rPr>
            </w:pPr>
            <w:r w:rsidRPr="00800622">
              <w:rPr>
                <w:rFonts w:ascii="Arial" w:hAnsi="Arial" w:cs="Arial"/>
                <w:sz w:val="22"/>
                <w:szCs w:val="22"/>
              </w:rPr>
              <w:t>1630</w:t>
            </w:r>
          </w:p>
        </w:tc>
        <w:tc>
          <w:tcPr>
            <w:tcW w:w="4536" w:type="dxa"/>
            <w:vAlign w:val="center"/>
          </w:tcPr>
          <w:p w14:paraId="30D63BCF" w14:textId="77777777" w:rsidR="00035923" w:rsidRPr="00800622" w:rsidRDefault="00035923" w:rsidP="00A67712">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Bylaws</w:t>
            </w:r>
          </w:p>
        </w:tc>
        <w:tc>
          <w:tcPr>
            <w:tcW w:w="1134" w:type="dxa"/>
            <w:vAlign w:val="center"/>
          </w:tcPr>
          <w:p w14:paraId="25C14D84" w14:textId="77777777" w:rsidR="00035923" w:rsidRPr="00800622" w:rsidRDefault="00F5727F"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03C78837" w14:textId="77777777" w:rsidR="00035923"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6</w:t>
            </w:r>
            <w:r w:rsidR="00035923" w:rsidRPr="00800622">
              <w:rPr>
                <w:rFonts w:ascii="Arial" w:hAnsi="Arial" w:cs="Arial"/>
                <w:sz w:val="22"/>
                <w:szCs w:val="22"/>
              </w:rPr>
              <w:t>y</w:t>
            </w:r>
          </w:p>
        </w:tc>
        <w:tc>
          <w:tcPr>
            <w:tcW w:w="1276" w:type="dxa"/>
            <w:vAlign w:val="center"/>
          </w:tcPr>
          <w:p w14:paraId="18C14F7E" w14:textId="77777777" w:rsidR="00035923" w:rsidRPr="00800622" w:rsidRDefault="00F5727F"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9A0AD9" w:rsidRPr="00800622" w14:paraId="04C2C83C" w14:textId="77777777" w:rsidTr="46823250">
        <w:trPr>
          <w:trHeight w:val="227"/>
        </w:trPr>
        <w:tc>
          <w:tcPr>
            <w:tcW w:w="1526" w:type="dxa"/>
            <w:vAlign w:val="center"/>
          </w:tcPr>
          <w:p w14:paraId="41652747" w14:textId="77777777" w:rsidR="009A0AD9" w:rsidRPr="00800622" w:rsidRDefault="009A0AD9" w:rsidP="00A67712">
            <w:pPr>
              <w:rPr>
                <w:rFonts w:ascii="Arial" w:hAnsi="Arial" w:cs="Arial"/>
                <w:sz w:val="22"/>
                <w:szCs w:val="22"/>
              </w:rPr>
            </w:pPr>
            <w:r w:rsidRPr="00800622">
              <w:rPr>
                <w:rFonts w:ascii="Arial" w:hAnsi="Arial" w:cs="Arial"/>
                <w:sz w:val="22"/>
                <w:szCs w:val="22"/>
              </w:rPr>
              <w:t>1635</w:t>
            </w:r>
          </w:p>
        </w:tc>
        <w:tc>
          <w:tcPr>
            <w:tcW w:w="4536" w:type="dxa"/>
            <w:vAlign w:val="center"/>
          </w:tcPr>
          <w:p w14:paraId="60A0B7EA" w14:textId="77777777" w:rsidR="009A0AD9" w:rsidRPr="00800622" w:rsidRDefault="009A0AD9" w:rsidP="00A67712">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Bylaw Enforcement</w:t>
            </w:r>
          </w:p>
        </w:tc>
        <w:tc>
          <w:tcPr>
            <w:tcW w:w="1134" w:type="dxa"/>
            <w:vAlign w:val="center"/>
          </w:tcPr>
          <w:p w14:paraId="10BC8625"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2B72EFC4"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73650020"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6061D555" w14:textId="77777777" w:rsidTr="46823250">
        <w:trPr>
          <w:trHeight w:val="227"/>
        </w:trPr>
        <w:tc>
          <w:tcPr>
            <w:tcW w:w="1526" w:type="dxa"/>
            <w:vAlign w:val="center"/>
          </w:tcPr>
          <w:p w14:paraId="3F885BF8" w14:textId="77777777" w:rsidR="009A0AD9" w:rsidRPr="00800622" w:rsidRDefault="009A0AD9" w:rsidP="00A67712">
            <w:pPr>
              <w:rPr>
                <w:rFonts w:ascii="Arial" w:hAnsi="Arial" w:cs="Arial"/>
                <w:sz w:val="22"/>
                <w:szCs w:val="22"/>
              </w:rPr>
            </w:pPr>
            <w:r w:rsidRPr="00800622">
              <w:rPr>
                <w:rFonts w:ascii="Arial" w:hAnsi="Arial" w:cs="Arial"/>
                <w:sz w:val="22"/>
                <w:szCs w:val="22"/>
              </w:rPr>
              <w:t>1650</w:t>
            </w:r>
          </w:p>
        </w:tc>
        <w:tc>
          <w:tcPr>
            <w:tcW w:w="4536" w:type="dxa"/>
            <w:vAlign w:val="center"/>
          </w:tcPr>
          <w:p w14:paraId="6D3D1F72" w14:textId="77777777" w:rsidR="009A0AD9" w:rsidRPr="00800622" w:rsidRDefault="009A0AD9" w:rsidP="00A67712">
            <w:pPr>
              <w:rPr>
                <w:rFonts w:ascii="Arial" w:hAnsi="Arial" w:cs="Arial"/>
                <w:sz w:val="22"/>
                <w:szCs w:val="22"/>
              </w:rPr>
            </w:pPr>
            <w:r w:rsidRPr="00800622">
              <w:rPr>
                <w:rFonts w:ascii="Arial" w:hAnsi="Arial" w:cs="Arial"/>
                <w:noProof/>
                <w:sz w:val="22"/>
                <w:szCs w:val="22"/>
              </w:rPr>
              <w:t>Claims</w:t>
            </w:r>
          </w:p>
        </w:tc>
        <w:tc>
          <w:tcPr>
            <w:tcW w:w="1134" w:type="dxa"/>
            <w:vAlign w:val="center"/>
          </w:tcPr>
          <w:p w14:paraId="5CEC36E6" w14:textId="77777777" w:rsidR="009A0AD9"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AP</w:t>
            </w:r>
          </w:p>
        </w:tc>
        <w:tc>
          <w:tcPr>
            <w:tcW w:w="1134" w:type="dxa"/>
            <w:vAlign w:val="center"/>
          </w:tcPr>
          <w:p w14:paraId="6D02F157" w14:textId="77777777" w:rsidR="009A0AD9"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7</w:t>
            </w:r>
            <w:r w:rsidR="009A0AD9" w:rsidRPr="00800622">
              <w:rPr>
                <w:rFonts w:ascii="Arial" w:hAnsi="Arial" w:cs="Arial"/>
                <w:sz w:val="22"/>
                <w:szCs w:val="22"/>
              </w:rPr>
              <w:t>y</w:t>
            </w:r>
          </w:p>
        </w:tc>
        <w:tc>
          <w:tcPr>
            <w:tcW w:w="1276" w:type="dxa"/>
            <w:vAlign w:val="center"/>
          </w:tcPr>
          <w:p w14:paraId="24F18401"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656CE1AF" w14:textId="77777777" w:rsidTr="46823250">
        <w:trPr>
          <w:trHeight w:val="227"/>
        </w:trPr>
        <w:tc>
          <w:tcPr>
            <w:tcW w:w="1526" w:type="dxa"/>
            <w:vAlign w:val="center"/>
          </w:tcPr>
          <w:p w14:paraId="2441F5D9" w14:textId="77777777" w:rsidR="009A0AD9" w:rsidRPr="00800622" w:rsidRDefault="009A0AD9" w:rsidP="00A67712">
            <w:pPr>
              <w:rPr>
                <w:rFonts w:ascii="Arial" w:hAnsi="Arial" w:cs="Arial"/>
                <w:sz w:val="22"/>
                <w:szCs w:val="22"/>
              </w:rPr>
            </w:pPr>
            <w:r w:rsidRPr="00800622">
              <w:rPr>
                <w:rFonts w:ascii="Arial" w:hAnsi="Arial" w:cs="Arial"/>
                <w:sz w:val="22"/>
                <w:szCs w:val="22"/>
              </w:rPr>
              <w:t>1665</w:t>
            </w:r>
          </w:p>
        </w:tc>
        <w:tc>
          <w:tcPr>
            <w:tcW w:w="4536" w:type="dxa"/>
            <w:vAlign w:val="center"/>
          </w:tcPr>
          <w:p w14:paraId="118142C0" w14:textId="77777777" w:rsidR="009A0AD9" w:rsidRPr="00800622" w:rsidRDefault="009A0AD9" w:rsidP="00A67712">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Deeds</w:t>
            </w:r>
          </w:p>
        </w:tc>
        <w:tc>
          <w:tcPr>
            <w:tcW w:w="1134" w:type="dxa"/>
            <w:vAlign w:val="center"/>
          </w:tcPr>
          <w:p w14:paraId="26EA8D14"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0F32FD21"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10y</w:t>
            </w:r>
          </w:p>
        </w:tc>
        <w:tc>
          <w:tcPr>
            <w:tcW w:w="1276" w:type="dxa"/>
            <w:vAlign w:val="center"/>
          </w:tcPr>
          <w:p w14:paraId="32258BB1"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7F379802" w14:textId="77777777" w:rsidTr="46823250">
        <w:trPr>
          <w:trHeight w:val="227"/>
        </w:trPr>
        <w:tc>
          <w:tcPr>
            <w:tcW w:w="1526" w:type="dxa"/>
            <w:vAlign w:val="center"/>
          </w:tcPr>
          <w:p w14:paraId="1D1AF55B" w14:textId="77777777" w:rsidR="009A0AD9" w:rsidRPr="00800622" w:rsidRDefault="009A0AD9" w:rsidP="00A67712">
            <w:pPr>
              <w:rPr>
                <w:rFonts w:ascii="Arial" w:hAnsi="Arial" w:cs="Arial"/>
                <w:sz w:val="22"/>
                <w:szCs w:val="22"/>
              </w:rPr>
            </w:pPr>
            <w:r w:rsidRPr="00800622">
              <w:rPr>
                <w:rFonts w:ascii="Arial" w:hAnsi="Arial" w:cs="Arial"/>
                <w:sz w:val="22"/>
                <w:szCs w:val="22"/>
              </w:rPr>
              <w:t>1675</w:t>
            </w:r>
          </w:p>
        </w:tc>
        <w:tc>
          <w:tcPr>
            <w:tcW w:w="4536" w:type="dxa"/>
            <w:vAlign w:val="center"/>
          </w:tcPr>
          <w:p w14:paraId="2E43646C" w14:textId="77777777" w:rsidR="009A0AD9" w:rsidRPr="00800622" w:rsidRDefault="009A0AD9" w:rsidP="00A67712">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Easements, Encroachments, and Rights of Way</w:t>
            </w:r>
          </w:p>
        </w:tc>
        <w:tc>
          <w:tcPr>
            <w:tcW w:w="1134" w:type="dxa"/>
            <w:vAlign w:val="center"/>
          </w:tcPr>
          <w:p w14:paraId="6A705E32"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73DA91A2"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2y</w:t>
            </w:r>
          </w:p>
        </w:tc>
        <w:tc>
          <w:tcPr>
            <w:tcW w:w="1276" w:type="dxa"/>
            <w:vAlign w:val="center"/>
          </w:tcPr>
          <w:p w14:paraId="2311DC27"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0E72B8D3" w14:textId="77777777" w:rsidTr="46823250">
        <w:trPr>
          <w:trHeight w:val="227"/>
        </w:trPr>
        <w:tc>
          <w:tcPr>
            <w:tcW w:w="1526" w:type="dxa"/>
            <w:vAlign w:val="center"/>
          </w:tcPr>
          <w:p w14:paraId="12CF8EBF" w14:textId="77777777" w:rsidR="009A0AD9" w:rsidRPr="00800622" w:rsidRDefault="009A0AD9" w:rsidP="00A67712">
            <w:pPr>
              <w:rPr>
                <w:rFonts w:ascii="Arial" w:hAnsi="Arial" w:cs="Arial"/>
                <w:sz w:val="22"/>
                <w:szCs w:val="22"/>
              </w:rPr>
            </w:pPr>
            <w:r w:rsidRPr="00800622">
              <w:rPr>
                <w:rFonts w:ascii="Arial" w:hAnsi="Arial" w:cs="Arial"/>
                <w:sz w:val="22"/>
                <w:szCs w:val="22"/>
              </w:rPr>
              <w:t>1690</w:t>
            </w:r>
          </w:p>
        </w:tc>
        <w:tc>
          <w:tcPr>
            <w:tcW w:w="4536" w:type="dxa"/>
            <w:vAlign w:val="center"/>
          </w:tcPr>
          <w:p w14:paraId="3FA3FF57" w14:textId="77777777" w:rsidR="009A0AD9" w:rsidRPr="00800622" w:rsidRDefault="009A0AD9" w:rsidP="00A67712">
            <w:pPr>
              <w:rPr>
                <w:rFonts w:ascii="Arial" w:hAnsi="Arial" w:cs="Arial"/>
                <w:sz w:val="22"/>
                <w:szCs w:val="22"/>
              </w:rPr>
            </w:pPr>
            <w:r w:rsidRPr="00800622">
              <w:rPr>
                <w:rFonts w:ascii="Arial" w:hAnsi="Arial" w:cs="Arial"/>
                <w:noProof/>
                <w:sz w:val="22"/>
                <w:szCs w:val="22"/>
              </w:rPr>
              <w:t>Elections</w:t>
            </w:r>
          </w:p>
        </w:tc>
        <w:tc>
          <w:tcPr>
            <w:tcW w:w="1134" w:type="dxa"/>
            <w:vAlign w:val="center"/>
          </w:tcPr>
          <w:p w14:paraId="1187912A"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8D8A298"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vAlign w:val="center"/>
          </w:tcPr>
          <w:p w14:paraId="49E26CBF"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3B4EC232" w14:textId="77777777" w:rsidTr="46823250">
        <w:trPr>
          <w:trHeight w:val="227"/>
        </w:trPr>
        <w:tc>
          <w:tcPr>
            <w:tcW w:w="1526" w:type="dxa"/>
            <w:vAlign w:val="center"/>
          </w:tcPr>
          <w:p w14:paraId="62293D88" w14:textId="77777777" w:rsidR="009A0AD9" w:rsidRPr="00800622" w:rsidRDefault="009A0AD9" w:rsidP="00A67712">
            <w:pPr>
              <w:rPr>
                <w:rFonts w:ascii="Arial" w:hAnsi="Arial" w:cs="Arial"/>
                <w:sz w:val="22"/>
                <w:szCs w:val="22"/>
              </w:rPr>
            </w:pPr>
            <w:r w:rsidRPr="00800622">
              <w:rPr>
                <w:rFonts w:ascii="Arial" w:hAnsi="Arial" w:cs="Arial"/>
                <w:sz w:val="22"/>
                <w:szCs w:val="22"/>
              </w:rPr>
              <w:t>1695</w:t>
            </w:r>
          </w:p>
        </w:tc>
        <w:tc>
          <w:tcPr>
            <w:tcW w:w="4536" w:type="dxa"/>
            <w:vAlign w:val="center"/>
          </w:tcPr>
          <w:p w14:paraId="632A842A" w14:textId="77777777" w:rsidR="009A0AD9" w:rsidRPr="00800622" w:rsidRDefault="009A0AD9" w:rsidP="00A67712">
            <w:pPr>
              <w:rPr>
                <w:rFonts w:ascii="Arial" w:hAnsi="Arial" w:cs="Arial"/>
                <w:sz w:val="22"/>
                <w:szCs w:val="22"/>
              </w:rPr>
            </w:pPr>
            <w:r w:rsidRPr="00800622">
              <w:rPr>
                <w:rFonts w:ascii="Arial" w:hAnsi="Arial" w:cs="Arial"/>
                <w:noProof/>
                <w:sz w:val="22"/>
                <w:szCs w:val="22"/>
              </w:rPr>
              <w:t>Expropriations</w:t>
            </w:r>
          </w:p>
        </w:tc>
        <w:tc>
          <w:tcPr>
            <w:tcW w:w="1134" w:type="dxa"/>
            <w:vAlign w:val="center"/>
          </w:tcPr>
          <w:p w14:paraId="711D1F77"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AP</w:t>
            </w:r>
          </w:p>
        </w:tc>
        <w:tc>
          <w:tcPr>
            <w:tcW w:w="1134" w:type="dxa"/>
            <w:vAlign w:val="center"/>
          </w:tcPr>
          <w:p w14:paraId="054CFAC4" w14:textId="77777777" w:rsidR="009A0AD9" w:rsidRPr="00800622" w:rsidRDefault="009A0AD9" w:rsidP="004C7C45">
            <w:pPr>
              <w:keepNext/>
              <w:tabs>
                <w:tab w:val="left" w:pos="720"/>
              </w:tabs>
              <w:jc w:val="center"/>
              <w:outlineLvl w:val="1"/>
              <w:rPr>
                <w:rFonts w:ascii="Arial" w:hAnsi="Arial" w:cs="Arial"/>
                <w:sz w:val="22"/>
                <w:szCs w:val="22"/>
              </w:rPr>
            </w:pPr>
            <w:r w:rsidRPr="00800622">
              <w:rPr>
                <w:rFonts w:ascii="Arial" w:hAnsi="Arial" w:cs="Arial"/>
                <w:sz w:val="22"/>
                <w:szCs w:val="22"/>
              </w:rPr>
              <w:t>1</w:t>
            </w:r>
            <w:r w:rsidR="004C7C45">
              <w:rPr>
                <w:rFonts w:ascii="Arial" w:hAnsi="Arial" w:cs="Arial"/>
                <w:sz w:val="22"/>
                <w:szCs w:val="22"/>
              </w:rPr>
              <w:t>5</w:t>
            </w:r>
            <w:r w:rsidRPr="00800622">
              <w:rPr>
                <w:rFonts w:ascii="Arial" w:hAnsi="Arial" w:cs="Arial"/>
                <w:sz w:val="22"/>
                <w:szCs w:val="22"/>
              </w:rPr>
              <w:t>y</w:t>
            </w:r>
          </w:p>
        </w:tc>
        <w:tc>
          <w:tcPr>
            <w:tcW w:w="1276" w:type="dxa"/>
            <w:vAlign w:val="center"/>
          </w:tcPr>
          <w:p w14:paraId="753CDF48"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6BE48507" w14:textId="77777777" w:rsidTr="46823250">
        <w:trPr>
          <w:trHeight w:val="227"/>
        </w:trPr>
        <w:tc>
          <w:tcPr>
            <w:tcW w:w="1526" w:type="dxa"/>
            <w:vAlign w:val="center"/>
          </w:tcPr>
          <w:p w14:paraId="577CC783" w14:textId="77777777" w:rsidR="009A0AD9" w:rsidRPr="00800622" w:rsidRDefault="009A0AD9" w:rsidP="00A67712">
            <w:pPr>
              <w:rPr>
                <w:rFonts w:ascii="Arial" w:hAnsi="Arial" w:cs="Arial"/>
                <w:sz w:val="22"/>
                <w:szCs w:val="22"/>
              </w:rPr>
            </w:pPr>
            <w:r w:rsidRPr="00800622">
              <w:rPr>
                <w:rFonts w:ascii="Arial" w:hAnsi="Arial" w:cs="Arial"/>
                <w:sz w:val="22"/>
                <w:szCs w:val="22"/>
              </w:rPr>
              <w:t>1710</w:t>
            </w:r>
          </w:p>
        </w:tc>
        <w:tc>
          <w:tcPr>
            <w:tcW w:w="4536" w:type="dxa"/>
            <w:vAlign w:val="center"/>
          </w:tcPr>
          <w:p w14:paraId="68FED423" w14:textId="77777777" w:rsidR="009A0AD9" w:rsidRPr="00800622" w:rsidRDefault="009A0AD9" w:rsidP="00A67712">
            <w:pPr>
              <w:rPr>
                <w:rFonts w:ascii="Arial" w:hAnsi="Arial" w:cs="Arial"/>
                <w:sz w:val="22"/>
                <w:szCs w:val="22"/>
              </w:rPr>
            </w:pPr>
            <w:r w:rsidRPr="00800622">
              <w:rPr>
                <w:rFonts w:ascii="Arial" w:hAnsi="Arial" w:cs="Arial"/>
                <w:noProof/>
                <w:sz w:val="22"/>
                <w:szCs w:val="22"/>
                <w:lang w:val="fr-CA"/>
              </w:rPr>
              <w:t>Legal Matters</w:t>
            </w:r>
          </w:p>
        </w:tc>
        <w:tc>
          <w:tcPr>
            <w:tcW w:w="1134" w:type="dxa"/>
            <w:vAlign w:val="center"/>
          </w:tcPr>
          <w:p w14:paraId="131D43F8"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64C5413B" w14:textId="77777777" w:rsidR="009A0AD9" w:rsidRPr="00800622" w:rsidRDefault="000379E5" w:rsidP="00A67712">
            <w:pPr>
              <w:keepNext/>
              <w:tabs>
                <w:tab w:val="left" w:pos="720"/>
              </w:tabs>
              <w:jc w:val="center"/>
              <w:outlineLvl w:val="1"/>
              <w:rPr>
                <w:rFonts w:ascii="Arial" w:hAnsi="Arial" w:cs="Arial"/>
                <w:sz w:val="22"/>
                <w:szCs w:val="22"/>
              </w:rPr>
            </w:pPr>
            <w:r>
              <w:rPr>
                <w:rFonts w:ascii="Arial" w:hAnsi="Arial" w:cs="Arial"/>
                <w:sz w:val="22"/>
                <w:szCs w:val="22"/>
              </w:rPr>
              <w:t>1</w:t>
            </w:r>
            <w:r w:rsidR="009A0AD9" w:rsidRPr="00800622">
              <w:rPr>
                <w:rFonts w:ascii="Arial" w:hAnsi="Arial" w:cs="Arial"/>
                <w:sz w:val="22"/>
                <w:szCs w:val="22"/>
              </w:rPr>
              <w:t>y</w:t>
            </w:r>
          </w:p>
        </w:tc>
        <w:tc>
          <w:tcPr>
            <w:tcW w:w="1276" w:type="dxa"/>
            <w:vAlign w:val="center"/>
          </w:tcPr>
          <w:p w14:paraId="7E6460DA"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9A0AD9" w:rsidRPr="00800622" w14:paraId="53F1F521" w14:textId="77777777" w:rsidTr="46823250">
        <w:trPr>
          <w:trHeight w:val="227"/>
        </w:trPr>
        <w:tc>
          <w:tcPr>
            <w:tcW w:w="1526" w:type="dxa"/>
            <w:vAlign w:val="center"/>
          </w:tcPr>
          <w:p w14:paraId="38D044DF" w14:textId="77777777" w:rsidR="009A0AD9" w:rsidRPr="00800622" w:rsidRDefault="009A0AD9" w:rsidP="00A67712">
            <w:pPr>
              <w:rPr>
                <w:rFonts w:ascii="Arial" w:hAnsi="Arial" w:cs="Arial"/>
                <w:sz w:val="22"/>
                <w:szCs w:val="22"/>
              </w:rPr>
            </w:pPr>
            <w:r w:rsidRPr="00800622">
              <w:rPr>
                <w:rFonts w:ascii="Arial" w:hAnsi="Arial" w:cs="Arial"/>
                <w:sz w:val="22"/>
                <w:szCs w:val="22"/>
              </w:rPr>
              <w:t>1720</w:t>
            </w:r>
          </w:p>
        </w:tc>
        <w:tc>
          <w:tcPr>
            <w:tcW w:w="4536" w:type="dxa"/>
            <w:vAlign w:val="center"/>
          </w:tcPr>
          <w:p w14:paraId="28EEE512" w14:textId="77777777" w:rsidR="009A0AD9" w:rsidRPr="00800622" w:rsidRDefault="009A0AD9" w:rsidP="00A67712">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lang w:val="fr-CA"/>
              </w:rPr>
              <w:t>Legal Opinions</w:t>
            </w:r>
          </w:p>
        </w:tc>
        <w:tc>
          <w:tcPr>
            <w:tcW w:w="1134" w:type="dxa"/>
            <w:vAlign w:val="center"/>
          </w:tcPr>
          <w:p w14:paraId="6FD6B702"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1B37AEE8"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276" w:type="dxa"/>
            <w:vAlign w:val="center"/>
          </w:tcPr>
          <w:p w14:paraId="423DB267"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60B09771" w14:textId="77777777" w:rsidTr="46823250">
        <w:trPr>
          <w:trHeight w:val="227"/>
        </w:trPr>
        <w:tc>
          <w:tcPr>
            <w:tcW w:w="1526" w:type="dxa"/>
            <w:vAlign w:val="center"/>
          </w:tcPr>
          <w:p w14:paraId="0455D96B" w14:textId="77777777" w:rsidR="009A0AD9" w:rsidRPr="00800622" w:rsidRDefault="009A0AD9" w:rsidP="00A67712">
            <w:pPr>
              <w:rPr>
                <w:rFonts w:ascii="Arial" w:hAnsi="Arial" w:cs="Arial"/>
                <w:sz w:val="22"/>
                <w:szCs w:val="22"/>
              </w:rPr>
            </w:pPr>
            <w:r w:rsidRPr="00800622">
              <w:rPr>
                <w:rFonts w:ascii="Arial" w:hAnsi="Arial" w:cs="Arial"/>
                <w:sz w:val="22"/>
                <w:szCs w:val="22"/>
              </w:rPr>
              <w:t>1725</w:t>
            </w:r>
          </w:p>
        </w:tc>
        <w:tc>
          <w:tcPr>
            <w:tcW w:w="4536" w:type="dxa"/>
            <w:vAlign w:val="center"/>
          </w:tcPr>
          <w:p w14:paraId="6C829CF5" w14:textId="77777777" w:rsidR="009A0AD9" w:rsidRPr="00800622" w:rsidRDefault="009A0AD9" w:rsidP="00A67712">
            <w:pPr>
              <w:rPr>
                <w:rFonts w:ascii="Arial" w:hAnsi="Arial" w:cs="Arial"/>
                <w:sz w:val="22"/>
                <w:szCs w:val="22"/>
              </w:rPr>
            </w:pPr>
            <w:r w:rsidRPr="00800622">
              <w:rPr>
                <w:rFonts w:ascii="Arial" w:hAnsi="Arial" w:cs="Arial"/>
                <w:noProof/>
                <w:color w:val="000000"/>
                <w:sz w:val="22"/>
                <w:szCs w:val="22"/>
              </w:rPr>
              <w:t>Litigation</w:t>
            </w:r>
          </w:p>
        </w:tc>
        <w:tc>
          <w:tcPr>
            <w:tcW w:w="1134" w:type="dxa"/>
            <w:vAlign w:val="center"/>
          </w:tcPr>
          <w:p w14:paraId="69CC60F5" w14:textId="77777777" w:rsidR="009A0AD9"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AP</w:t>
            </w:r>
          </w:p>
        </w:tc>
        <w:tc>
          <w:tcPr>
            <w:tcW w:w="1134" w:type="dxa"/>
            <w:vAlign w:val="center"/>
          </w:tcPr>
          <w:p w14:paraId="60B07DE1" w14:textId="77777777" w:rsidR="009A0AD9"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6</w:t>
            </w:r>
            <w:r w:rsidR="009A0AD9" w:rsidRPr="00800622">
              <w:rPr>
                <w:rFonts w:ascii="Arial" w:hAnsi="Arial" w:cs="Arial"/>
                <w:sz w:val="22"/>
                <w:szCs w:val="22"/>
              </w:rPr>
              <w:t>y</w:t>
            </w:r>
          </w:p>
        </w:tc>
        <w:tc>
          <w:tcPr>
            <w:tcW w:w="1276" w:type="dxa"/>
            <w:vAlign w:val="center"/>
          </w:tcPr>
          <w:p w14:paraId="6DDA09A3"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9A0AD9" w:rsidRPr="00800622" w14:paraId="5D731067" w14:textId="77777777" w:rsidTr="46823250">
        <w:trPr>
          <w:trHeight w:val="227"/>
        </w:trPr>
        <w:tc>
          <w:tcPr>
            <w:tcW w:w="1526" w:type="dxa"/>
            <w:vAlign w:val="center"/>
          </w:tcPr>
          <w:p w14:paraId="71AEB32C" w14:textId="77777777" w:rsidR="009A0AD9" w:rsidRPr="00800622" w:rsidRDefault="009A0AD9" w:rsidP="00A67712">
            <w:pPr>
              <w:rPr>
                <w:rFonts w:ascii="Arial" w:hAnsi="Arial" w:cs="Arial"/>
                <w:sz w:val="22"/>
                <w:szCs w:val="22"/>
              </w:rPr>
            </w:pPr>
            <w:r w:rsidRPr="00800622">
              <w:rPr>
                <w:rFonts w:ascii="Arial" w:hAnsi="Arial" w:cs="Arial"/>
                <w:sz w:val="22"/>
                <w:szCs w:val="22"/>
              </w:rPr>
              <w:t>1775</w:t>
            </w:r>
          </w:p>
        </w:tc>
        <w:tc>
          <w:tcPr>
            <w:tcW w:w="4536" w:type="dxa"/>
            <w:vAlign w:val="center"/>
          </w:tcPr>
          <w:p w14:paraId="561C991E" w14:textId="77777777" w:rsidR="009A0AD9" w:rsidRPr="00800622" w:rsidRDefault="009A0AD9" w:rsidP="00A67712">
            <w:pPr>
              <w:rPr>
                <w:rFonts w:ascii="Arial" w:hAnsi="Arial" w:cs="Arial"/>
                <w:noProof/>
                <w:color w:val="000000"/>
                <w:sz w:val="22"/>
                <w:szCs w:val="22"/>
              </w:rPr>
            </w:pPr>
            <w:r w:rsidRPr="00800622">
              <w:rPr>
                <w:rFonts w:ascii="Arial" w:hAnsi="Arial" w:cs="Arial"/>
                <w:noProof/>
                <w:color w:val="000000"/>
                <w:sz w:val="22"/>
                <w:szCs w:val="22"/>
              </w:rPr>
              <w:t>Risk Management and Insurance</w:t>
            </w:r>
          </w:p>
        </w:tc>
        <w:tc>
          <w:tcPr>
            <w:tcW w:w="1134" w:type="dxa"/>
            <w:vAlign w:val="center"/>
          </w:tcPr>
          <w:p w14:paraId="222AF0BD" w14:textId="77777777" w:rsidR="009A0AD9"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SO</w:t>
            </w:r>
          </w:p>
        </w:tc>
        <w:tc>
          <w:tcPr>
            <w:tcW w:w="1134" w:type="dxa"/>
            <w:vAlign w:val="center"/>
          </w:tcPr>
          <w:p w14:paraId="64623828" w14:textId="77777777" w:rsidR="009A0AD9" w:rsidRPr="00800622" w:rsidRDefault="00E76CE4" w:rsidP="00A67712">
            <w:pPr>
              <w:keepNext/>
              <w:tabs>
                <w:tab w:val="left" w:pos="720"/>
              </w:tabs>
              <w:jc w:val="center"/>
              <w:outlineLvl w:val="1"/>
              <w:rPr>
                <w:rFonts w:ascii="Arial" w:hAnsi="Arial" w:cs="Arial"/>
                <w:sz w:val="22"/>
                <w:szCs w:val="22"/>
              </w:rPr>
            </w:pPr>
            <w:r>
              <w:rPr>
                <w:rFonts w:ascii="Arial" w:hAnsi="Arial" w:cs="Arial"/>
                <w:sz w:val="22"/>
                <w:szCs w:val="22"/>
              </w:rPr>
              <w:t>6</w:t>
            </w:r>
            <w:r w:rsidR="009A0AD9" w:rsidRPr="00800622">
              <w:rPr>
                <w:rFonts w:ascii="Arial" w:hAnsi="Arial" w:cs="Arial"/>
                <w:sz w:val="22"/>
                <w:szCs w:val="22"/>
              </w:rPr>
              <w:t>y</w:t>
            </w:r>
          </w:p>
        </w:tc>
        <w:tc>
          <w:tcPr>
            <w:tcW w:w="1276" w:type="dxa"/>
            <w:vAlign w:val="center"/>
          </w:tcPr>
          <w:p w14:paraId="27114AE6"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9A0AD9" w:rsidRPr="00800622" w14:paraId="0E7394FB" w14:textId="77777777" w:rsidTr="46823250">
        <w:trPr>
          <w:trHeight w:val="227"/>
        </w:trPr>
        <w:tc>
          <w:tcPr>
            <w:tcW w:w="1526" w:type="dxa"/>
            <w:vAlign w:val="center"/>
          </w:tcPr>
          <w:p w14:paraId="224917C3" w14:textId="77777777" w:rsidR="009A0AD9" w:rsidRPr="00800622" w:rsidRDefault="009A0AD9" w:rsidP="00A67712">
            <w:pPr>
              <w:rPr>
                <w:rFonts w:ascii="Arial" w:hAnsi="Arial" w:cs="Arial"/>
                <w:sz w:val="22"/>
                <w:szCs w:val="22"/>
              </w:rPr>
            </w:pPr>
            <w:r w:rsidRPr="00800622">
              <w:rPr>
                <w:rFonts w:ascii="Arial" w:hAnsi="Arial" w:cs="Arial"/>
                <w:sz w:val="22"/>
                <w:szCs w:val="22"/>
              </w:rPr>
              <w:t>1790</w:t>
            </w:r>
          </w:p>
        </w:tc>
        <w:tc>
          <w:tcPr>
            <w:tcW w:w="4536" w:type="dxa"/>
            <w:vAlign w:val="center"/>
          </w:tcPr>
          <w:p w14:paraId="69214D3C" w14:textId="77777777" w:rsidR="009A0AD9" w:rsidRPr="00800622" w:rsidRDefault="009A0AD9" w:rsidP="00A67712">
            <w:pPr>
              <w:rPr>
                <w:rFonts w:ascii="Arial" w:hAnsi="Arial" w:cs="Arial"/>
                <w:noProof/>
                <w:color w:val="000000"/>
                <w:sz w:val="22"/>
                <w:szCs w:val="22"/>
              </w:rPr>
            </w:pPr>
            <w:r w:rsidRPr="00800622">
              <w:rPr>
                <w:rFonts w:ascii="Arial" w:hAnsi="Arial" w:cs="Arial"/>
                <w:noProof/>
                <w:color w:val="000000"/>
                <w:sz w:val="22"/>
                <w:szCs w:val="22"/>
              </w:rPr>
              <w:t>Visual Identity, Insignia and Artifacts Management</w:t>
            </w:r>
          </w:p>
        </w:tc>
        <w:tc>
          <w:tcPr>
            <w:tcW w:w="1134" w:type="dxa"/>
            <w:vAlign w:val="center"/>
          </w:tcPr>
          <w:p w14:paraId="3D9CD5E2"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44C605D5" w14:textId="77777777" w:rsidR="009A0AD9" w:rsidRPr="00800622" w:rsidRDefault="000379E5" w:rsidP="00A67712">
            <w:pPr>
              <w:keepNext/>
              <w:tabs>
                <w:tab w:val="left" w:pos="720"/>
              </w:tabs>
              <w:jc w:val="center"/>
              <w:outlineLvl w:val="1"/>
              <w:rPr>
                <w:rFonts w:ascii="Arial" w:hAnsi="Arial" w:cs="Arial"/>
                <w:sz w:val="22"/>
                <w:szCs w:val="22"/>
              </w:rPr>
            </w:pPr>
            <w:r>
              <w:rPr>
                <w:rFonts w:ascii="Arial" w:hAnsi="Arial" w:cs="Arial"/>
                <w:sz w:val="22"/>
                <w:szCs w:val="22"/>
              </w:rPr>
              <w:t>1</w:t>
            </w:r>
            <w:r w:rsidR="009A0AD9" w:rsidRPr="00800622">
              <w:rPr>
                <w:rFonts w:ascii="Arial" w:hAnsi="Arial" w:cs="Arial"/>
                <w:sz w:val="22"/>
                <w:szCs w:val="22"/>
              </w:rPr>
              <w:t>y</w:t>
            </w:r>
          </w:p>
        </w:tc>
        <w:tc>
          <w:tcPr>
            <w:tcW w:w="1276" w:type="dxa"/>
            <w:vAlign w:val="center"/>
          </w:tcPr>
          <w:p w14:paraId="7BDAA833" w14:textId="77777777" w:rsidR="009A0AD9" w:rsidRPr="00800622" w:rsidRDefault="009A0AD9" w:rsidP="00A67712">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bl>
    <w:p w14:paraId="03271CC1" w14:textId="77777777" w:rsidR="0098736D" w:rsidRPr="00800622" w:rsidRDefault="0098736D" w:rsidP="00353F7D">
      <w:pPr>
        <w:tabs>
          <w:tab w:val="left" w:pos="1440"/>
          <w:tab w:val="center" w:pos="7632"/>
          <w:tab w:val="center" w:pos="8496"/>
          <w:tab w:val="center" w:pos="9144"/>
        </w:tabs>
        <w:rPr>
          <w:rFonts w:ascii="Arial" w:hAnsi="Arial" w:cs="Arial"/>
          <w:noProof/>
          <w:color w:val="000000"/>
          <w:sz w:val="22"/>
          <w:szCs w:val="22"/>
        </w:rPr>
        <w:sectPr w:rsidR="0098736D" w:rsidRPr="00800622" w:rsidSect="00BA29A5">
          <w:pgSz w:w="12240" w:h="15840"/>
          <w:pgMar w:top="576" w:right="1440" w:bottom="576" w:left="1440" w:header="720" w:footer="720" w:gutter="0"/>
          <w:pgNumType w:fmt="numberInDash"/>
          <w:cols w:space="720"/>
          <w:noEndnote/>
        </w:sectPr>
      </w:pPr>
    </w:p>
    <w:p w14:paraId="0E86DB1A" w14:textId="77777777" w:rsidR="00353F7D" w:rsidRPr="00800622" w:rsidRDefault="00353F7D" w:rsidP="00353F7D">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327BE2" w:rsidRPr="00800622" w14:paraId="047F9BC2" w14:textId="77777777" w:rsidTr="00327BE2">
        <w:tc>
          <w:tcPr>
            <w:tcW w:w="7054" w:type="dxa"/>
            <w:tcBorders>
              <w:top w:val="nil"/>
              <w:left w:val="nil"/>
              <w:bottom w:val="nil"/>
              <w:right w:val="single" w:sz="4" w:space="0" w:color="auto"/>
            </w:tcBorders>
          </w:tcPr>
          <w:p w14:paraId="669036C2"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59197CD"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D797FD1"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92967CB"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792A7BF4" w14:textId="77777777" w:rsidTr="00327BE2">
        <w:trPr>
          <w:trHeight w:val="368"/>
        </w:trPr>
        <w:tc>
          <w:tcPr>
            <w:tcW w:w="7054" w:type="dxa"/>
            <w:tcBorders>
              <w:top w:val="nil"/>
              <w:left w:val="nil"/>
              <w:bottom w:val="nil"/>
              <w:right w:val="single" w:sz="4" w:space="0" w:color="auto"/>
            </w:tcBorders>
            <w:vAlign w:val="center"/>
          </w:tcPr>
          <w:p w14:paraId="2E87201E" w14:textId="77777777" w:rsidR="00327BE2" w:rsidRPr="0043531B" w:rsidRDefault="00327BE2" w:rsidP="0043531B">
            <w:pPr>
              <w:pStyle w:val="Heading2"/>
              <w:rPr>
                <w:snapToGrid w:val="0"/>
                <w:sz w:val="22"/>
                <w:szCs w:val="22"/>
              </w:rPr>
            </w:pPr>
            <w:bookmarkStart w:id="96" w:name="_1600_LEGISLATIVE,_LEGAL"/>
            <w:bookmarkEnd w:id="96"/>
            <w:r w:rsidRPr="0043531B">
              <w:rPr>
                <w:snapToGrid w:val="0"/>
                <w:sz w:val="22"/>
                <w:szCs w:val="22"/>
              </w:rPr>
              <w:t>1600</w:t>
            </w:r>
            <w:r w:rsidRPr="0043531B">
              <w:rPr>
                <w:snapToGrid w:val="0"/>
                <w:sz w:val="22"/>
                <w:szCs w:val="22"/>
              </w:rPr>
              <w:tab/>
              <w:t xml:space="preserve">LEGISLATIVE, LEGAL </w:t>
            </w:r>
            <w:r w:rsidR="003067D9" w:rsidRPr="0043531B">
              <w:rPr>
                <w:snapToGrid w:val="0"/>
                <w:sz w:val="22"/>
                <w:szCs w:val="22"/>
              </w:rPr>
              <w:t>AND</w:t>
            </w:r>
            <w:r w:rsidRPr="0043531B">
              <w:rPr>
                <w:snapToGrid w:val="0"/>
                <w:sz w:val="22"/>
                <w:szCs w:val="22"/>
              </w:rPr>
              <w:t xml:space="preserve"> REGULATORY SERVICES - GENERAL</w:t>
            </w:r>
          </w:p>
          <w:p w14:paraId="10E7F30C"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D63C62A" w14:textId="77777777" w:rsidR="00327BE2" w:rsidRPr="00800622" w:rsidRDefault="00327BE2"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67B5F293" w14:textId="77777777" w:rsidR="00327BE2" w:rsidRPr="00800622" w:rsidRDefault="00327BE2"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4A27EFE2"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6DE22B16" w14:textId="77777777" w:rsidR="00327BE2" w:rsidRPr="00800622" w:rsidRDefault="00327BE2" w:rsidP="00353F7D">
      <w:pPr>
        <w:tabs>
          <w:tab w:val="left" w:pos="720"/>
          <w:tab w:val="left" w:pos="1440"/>
          <w:tab w:val="center" w:pos="7632"/>
          <w:tab w:val="center" w:pos="8496"/>
          <w:tab w:val="center" w:pos="9144"/>
        </w:tabs>
        <w:rPr>
          <w:rFonts w:ascii="Arial" w:hAnsi="Arial" w:cs="Arial"/>
          <w:noProof/>
          <w:sz w:val="22"/>
          <w:szCs w:val="22"/>
        </w:rPr>
      </w:pPr>
    </w:p>
    <w:p w14:paraId="189BD71E"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legislative, legal and regulatory services </w:t>
      </w:r>
      <w:r w:rsidR="00F14611" w:rsidRPr="00800622">
        <w:rPr>
          <w:rFonts w:ascii="Arial" w:hAnsi="Arial" w:cs="Arial"/>
          <w:noProof/>
          <w:color w:val="000000"/>
          <w:sz w:val="22"/>
          <w:szCs w:val="22"/>
        </w:rPr>
        <w:t xml:space="preserve">of general nature </w:t>
      </w:r>
      <w:r w:rsidRPr="00800622">
        <w:rPr>
          <w:rFonts w:ascii="Arial" w:hAnsi="Arial" w:cs="Arial"/>
          <w:noProof/>
          <w:color w:val="000000"/>
          <w:sz w:val="22"/>
          <w:szCs w:val="22"/>
        </w:rPr>
        <w:t>not found elsewhere in this section.</w:t>
      </w:r>
    </w:p>
    <w:p w14:paraId="2D985192"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color w:val="000000"/>
          <w:sz w:val="22"/>
          <w:szCs w:val="22"/>
        </w:rPr>
      </w:pPr>
    </w:p>
    <w:p w14:paraId="477E264E" w14:textId="77777777" w:rsidR="00016C40" w:rsidRPr="00800622" w:rsidRDefault="00016C40" w:rsidP="00016C4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4D905720" w14:textId="77777777" w:rsidR="00016C40" w:rsidRPr="00800622" w:rsidRDefault="00016C40" w:rsidP="00016C4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56B49D5" w14:textId="77777777" w:rsidR="00016C40" w:rsidRPr="00800622" w:rsidRDefault="00016C40" w:rsidP="00353F7D">
      <w:pPr>
        <w:tabs>
          <w:tab w:val="left" w:pos="720"/>
          <w:tab w:val="left" w:pos="1440"/>
          <w:tab w:val="center" w:pos="7632"/>
          <w:tab w:val="center" w:pos="8496"/>
          <w:tab w:val="center" w:pos="9144"/>
        </w:tabs>
        <w:rPr>
          <w:rFonts w:ascii="Arial" w:hAnsi="Arial" w:cs="Arial"/>
          <w:noProof/>
          <w:sz w:val="22"/>
          <w:szCs w:val="22"/>
        </w:rPr>
      </w:pPr>
    </w:p>
    <w:p w14:paraId="6FFC36BC"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327BE2" w:rsidRPr="00800622" w14:paraId="79403751" w14:textId="77777777" w:rsidTr="00F14611">
        <w:tc>
          <w:tcPr>
            <w:tcW w:w="7054" w:type="dxa"/>
            <w:tcBorders>
              <w:top w:val="nil"/>
              <w:left w:val="nil"/>
              <w:bottom w:val="nil"/>
              <w:right w:val="single" w:sz="4" w:space="0" w:color="auto"/>
            </w:tcBorders>
          </w:tcPr>
          <w:p w14:paraId="39CCB9A4"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7DFA9F6B"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2C2B9B8"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35B8668"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2230691F" w14:textId="77777777" w:rsidTr="00F14611">
        <w:trPr>
          <w:trHeight w:val="368"/>
        </w:trPr>
        <w:tc>
          <w:tcPr>
            <w:tcW w:w="7054" w:type="dxa"/>
            <w:tcBorders>
              <w:top w:val="nil"/>
              <w:left w:val="nil"/>
              <w:bottom w:val="nil"/>
              <w:right w:val="single" w:sz="4" w:space="0" w:color="auto"/>
            </w:tcBorders>
            <w:vAlign w:val="center"/>
          </w:tcPr>
          <w:p w14:paraId="2F972213" w14:textId="77777777" w:rsidR="00327BE2" w:rsidRPr="0043531B" w:rsidRDefault="00327BE2" w:rsidP="0043531B">
            <w:pPr>
              <w:pStyle w:val="Heading2"/>
              <w:rPr>
                <w:snapToGrid w:val="0"/>
                <w:sz w:val="22"/>
                <w:szCs w:val="22"/>
              </w:rPr>
            </w:pPr>
            <w:bookmarkStart w:id="97" w:name="_1605_ACCIDENTS"/>
            <w:bookmarkEnd w:id="97"/>
            <w:r w:rsidRPr="0043531B">
              <w:rPr>
                <w:snapToGrid w:val="0"/>
                <w:sz w:val="22"/>
                <w:szCs w:val="22"/>
              </w:rPr>
              <w:t>1605</w:t>
            </w:r>
            <w:r w:rsidRPr="0043531B">
              <w:rPr>
                <w:snapToGrid w:val="0"/>
                <w:sz w:val="22"/>
                <w:szCs w:val="22"/>
              </w:rPr>
              <w:tab/>
              <w:t>ACCIDENTS</w:t>
            </w:r>
          </w:p>
          <w:p w14:paraId="54031249"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14E15D21" w14:textId="77777777" w:rsidR="00327BE2" w:rsidRPr="00800622" w:rsidRDefault="00F14611" w:rsidP="00E76CE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9E660E">
              <w:rPr>
                <w:rFonts w:ascii="Arial" w:hAnsi="Arial" w:cs="Arial"/>
                <w:snapToGrid w:val="0"/>
                <w:color w:val="000000"/>
                <w:sz w:val="22"/>
                <w:szCs w:val="22"/>
              </w:rPr>
              <w:t>*</w:t>
            </w:r>
          </w:p>
        </w:tc>
        <w:tc>
          <w:tcPr>
            <w:tcW w:w="709" w:type="dxa"/>
            <w:tcBorders>
              <w:bottom w:val="single" w:sz="4" w:space="0" w:color="auto"/>
            </w:tcBorders>
          </w:tcPr>
          <w:p w14:paraId="24BE6FF7" w14:textId="77777777" w:rsidR="00327BE2" w:rsidRPr="00800622" w:rsidRDefault="00E76CE4" w:rsidP="00327BE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7</w:t>
            </w:r>
            <w:r w:rsidR="00327BE2" w:rsidRPr="00800622">
              <w:rPr>
                <w:rFonts w:ascii="Arial" w:hAnsi="Arial" w:cs="Arial"/>
                <w:snapToGrid w:val="0"/>
                <w:sz w:val="22"/>
                <w:szCs w:val="22"/>
              </w:rPr>
              <w:t>y</w:t>
            </w:r>
          </w:p>
        </w:tc>
        <w:tc>
          <w:tcPr>
            <w:tcW w:w="709" w:type="dxa"/>
            <w:tcBorders>
              <w:bottom w:val="single" w:sz="4" w:space="0" w:color="auto"/>
            </w:tcBorders>
          </w:tcPr>
          <w:p w14:paraId="38DA1A51" w14:textId="77777777" w:rsidR="00327BE2" w:rsidRPr="00800622" w:rsidRDefault="002E52F3" w:rsidP="00327BE2">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D</w:t>
            </w:r>
          </w:p>
        </w:tc>
      </w:tr>
      <w:tr w:rsidR="00F14611" w:rsidRPr="00800622" w14:paraId="752F323A" w14:textId="77777777" w:rsidTr="00F14611">
        <w:trPr>
          <w:trHeight w:val="368"/>
        </w:trPr>
        <w:tc>
          <w:tcPr>
            <w:tcW w:w="9485" w:type="dxa"/>
            <w:gridSpan w:val="4"/>
            <w:tcBorders>
              <w:top w:val="nil"/>
              <w:left w:val="nil"/>
              <w:bottom w:val="nil"/>
              <w:right w:val="nil"/>
            </w:tcBorders>
            <w:vAlign w:val="center"/>
          </w:tcPr>
          <w:p w14:paraId="363D9FFB" w14:textId="77777777" w:rsidR="00F14611" w:rsidRPr="00800622" w:rsidRDefault="009E660E" w:rsidP="00F14611">
            <w:pPr>
              <w:widowControl w:val="0"/>
              <w:spacing w:before="120" w:line="360" w:lineRule="auto"/>
              <w:jc w:val="right"/>
              <w:rPr>
                <w:rFonts w:ascii="Arial" w:hAnsi="Arial" w:cs="Arial"/>
                <w:snapToGrid w:val="0"/>
                <w:color w:val="000000"/>
                <w:sz w:val="22"/>
                <w:szCs w:val="22"/>
              </w:rPr>
            </w:pPr>
            <w:r>
              <w:rPr>
                <w:rFonts w:ascii="Arial" w:hAnsi="Arial" w:cs="Arial"/>
                <w:color w:val="000000"/>
                <w:sz w:val="22"/>
                <w:szCs w:val="22"/>
              </w:rPr>
              <w:t xml:space="preserve">* </w:t>
            </w:r>
            <w:r w:rsidR="00F14611" w:rsidRPr="00800622">
              <w:rPr>
                <w:rFonts w:ascii="Arial" w:hAnsi="Arial" w:cs="Arial"/>
                <w:color w:val="000000"/>
                <w:sz w:val="22"/>
                <w:szCs w:val="22"/>
              </w:rPr>
              <w:t>AP = until settlement and expiry of limitation period</w:t>
            </w:r>
            <w:r>
              <w:rPr>
                <w:rFonts w:ascii="Arial" w:hAnsi="Arial" w:cs="Arial"/>
                <w:color w:val="000000"/>
                <w:sz w:val="22"/>
                <w:szCs w:val="22"/>
              </w:rPr>
              <w:t>.</w:t>
            </w:r>
            <w:r w:rsidR="00F14611" w:rsidRPr="00800622">
              <w:rPr>
                <w:rFonts w:ascii="Arial" w:hAnsi="Arial" w:cs="Arial"/>
                <w:strike/>
                <w:color w:val="000000"/>
                <w:sz w:val="22"/>
                <w:szCs w:val="22"/>
              </w:rPr>
              <w:t xml:space="preserve"> </w:t>
            </w:r>
            <w:r w:rsidR="00F14611" w:rsidRPr="00800622">
              <w:rPr>
                <w:rFonts w:ascii="Arial" w:hAnsi="Arial" w:cs="Arial"/>
                <w:color w:val="000000"/>
                <w:sz w:val="22"/>
                <w:szCs w:val="22"/>
              </w:rPr>
              <w:t xml:space="preserve"> </w:t>
            </w:r>
          </w:p>
        </w:tc>
      </w:tr>
    </w:tbl>
    <w:p w14:paraId="2EA6D74E"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519E851B" w14:textId="77777777" w:rsidR="00353F7D" w:rsidRPr="00800622" w:rsidRDefault="00353F7D" w:rsidP="00353F7D">
      <w:pPr>
        <w:pStyle w:val="BodyText"/>
        <w:rPr>
          <w:rFonts w:ascii="Arial" w:hAnsi="Arial" w:cs="Arial"/>
          <w:noProof/>
          <w:sz w:val="22"/>
          <w:szCs w:val="22"/>
        </w:rPr>
      </w:pPr>
      <w:r w:rsidRPr="00800622">
        <w:rPr>
          <w:rFonts w:ascii="Arial" w:hAnsi="Arial" w:cs="Arial"/>
          <w:noProof/>
          <w:sz w:val="22"/>
          <w:szCs w:val="22"/>
        </w:rPr>
        <w:t xml:space="preserve">Consists of records relating to accidents involving municipal property, vehicles and equipment.  Included here are reports and investigations </w:t>
      </w:r>
      <w:r w:rsidR="0008628D" w:rsidRPr="00800622">
        <w:rPr>
          <w:rFonts w:ascii="Arial" w:hAnsi="Arial" w:cs="Arial"/>
          <w:noProof/>
          <w:sz w:val="22"/>
          <w:szCs w:val="22"/>
        </w:rPr>
        <w:t xml:space="preserve">and </w:t>
      </w:r>
      <w:r w:rsidRPr="00800622">
        <w:rPr>
          <w:rFonts w:ascii="Arial" w:hAnsi="Arial" w:cs="Arial"/>
          <w:noProof/>
          <w:sz w:val="22"/>
          <w:szCs w:val="22"/>
        </w:rPr>
        <w:t>settlement.</w:t>
      </w:r>
      <w:r w:rsidR="0008628D" w:rsidRPr="00800622">
        <w:rPr>
          <w:rFonts w:ascii="Arial" w:hAnsi="Arial" w:cs="Arial"/>
          <w:noProof/>
          <w:sz w:val="22"/>
          <w:szCs w:val="22"/>
        </w:rPr>
        <w:t xml:space="preserve">  May include copies of policies and procedures.</w:t>
      </w:r>
    </w:p>
    <w:p w14:paraId="4965385F" w14:textId="058C30A9" w:rsidR="00B823AC" w:rsidRPr="00800622" w:rsidRDefault="00353F7D" w:rsidP="00B823AC">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policies and procedures, see primary </w:t>
      </w:r>
      <w:hyperlink w:anchor="_0315_POLICY_AND" w:history="1">
        <w:r w:rsidRPr="00B4644B">
          <w:rPr>
            <w:rStyle w:val="Hyperlink"/>
            <w:rFonts w:ascii="Arial" w:hAnsi="Arial" w:cs="Arial"/>
            <w:i/>
            <w:noProof/>
            <w:sz w:val="22"/>
            <w:szCs w:val="22"/>
          </w:rPr>
          <w:t>0315</w:t>
        </w:r>
      </w:hyperlink>
      <w:r w:rsidRPr="00800622">
        <w:rPr>
          <w:rFonts w:ascii="Arial" w:hAnsi="Arial" w:cs="Arial"/>
          <w:i/>
          <w:noProof/>
          <w:sz w:val="22"/>
          <w:szCs w:val="22"/>
        </w:rPr>
        <w:t>.</w:t>
      </w:r>
      <w:bookmarkStart w:id="98" w:name="_Toc65292078"/>
    </w:p>
    <w:p w14:paraId="4B306D00" w14:textId="2D378CD0" w:rsidR="00353F7D" w:rsidRPr="00800622" w:rsidRDefault="00353F7D" w:rsidP="00B823AC">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claims </w:t>
      </w:r>
      <w:r w:rsidR="0008628D" w:rsidRPr="00800622">
        <w:rPr>
          <w:rFonts w:ascii="Arial" w:hAnsi="Arial" w:cs="Arial"/>
          <w:i/>
          <w:noProof/>
          <w:sz w:val="22"/>
          <w:szCs w:val="22"/>
        </w:rPr>
        <w:t>made against or by the municipality</w:t>
      </w:r>
      <w:r w:rsidRPr="00800622">
        <w:rPr>
          <w:rFonts w:ascii="Arial" w:hAnsi="Arial" w:cs="Arial"/>
          <w:i/>
          <w:noProof/>
          <w:sz w:val="22"/>
          <w:szCs w:val="22"/>
        </w:rPr>
        <w:t xml:space="preserve">, see primary </w:t>
      </w:r>
      <w:hyperlink w:anchor="_1650_CLAIMS" w:history="1">
        <w:r w:rsidRPr="00B4644B">
          <w:rPr>
            <w:rStyle w:val="Hyperlink"/>
            <w:rFonts w:ascii="Arial" w:hAnsi="Arial" w:cs="Arial"/>
            <w:i/>
            <w:noProof/>
            <w:sz w:val="22"/>
            <w:szCs w:val="22"/>
          </w:rPr>
          <w:t>1650</w:t>
        </w:r>
      </w:hyperlink>
      <w:r w:rsidRPr="00800622">
        <w:rPr>
          <w:rFonts w:ascii="Arial" w:hAnsi="Arial" w:cs="Arial"/>
          <w:i/>
          <w:noProof/>
          <w:sz w:val="22"/>
          <w:szCs w:val="22"/>
        </w:rPr>
        <w:t>.</w:t>
      </w:r>
      <w:bookmarkEnd w:id="98"/>
    </w:p>
    <w:p w14:paraId="1BD286B3" w14:textId="747A3E74" w:rsidR="00353F7D" w:rsidRPr="00800622" w:rsidRDefault="00353F7D" w:rsidP="00353F7D">
      <w:pPr>
        <w:rPr>
          <w:rFonts w:ascii="Arial" w:hAnsi="Arial" w:cs="Arial"/>
          <w:i/>
          <w:noProof/>
          <w:sz w:val="22"/>
          <w:szCs w:val="22"/>
        </w:rPr>
      </w:pPr>
      <w:r w:rsidRPr="00800622">
        <w:rPr>
          <w:rFonts w:ascii="Arial" w:hAnsi="Arial" w:cs="Arial"/>
          <w:i/>
          <w:noProof/>
          <w:sz w:val="22"/>
          <w:szCs w:val="22"/>
        </w:rPr>
        <w:t xml:space="preserve">For insurance policies, see primary </w:t>
      </w:r>
      <w:hyperlink w:anchor="_1775_RISK_MANAGEMENT" w:history="1">
        <w:r w:rsidRPr="00B4644B">
          <w:rPr>
            <w:rStyle w:val="Hyperlink"/>
            <w:rFonts w:ascii="Arial" w:hAnsi="Arial" w:cs="Arial"/>
            <w:i/>
            <w:noProof/>
            <w:sz w:val="22"/>
            <w:szCs w:val="22"/>
          </w:rPr>
          <w:t>1775</w:t>
        </w:r>
      </w:hyperlink>
      <w:r w:rsidRPr="00800622">
        <w:rPr>
          <w:rFonts w:ascii="Arial" w:hAnsi="Arial" w:cs="Arial"/>
          <w:i/>
          <w:noProof/>
          <w:sz w:val="22"/>
          <w:szCs w:val="22"/>
        </w:rPr>
        <w:t>.</w:t>
      </w:r>
    </w:p>
    <w:p w14:paraId="76863181" w14:textId="1FFD0C85" w:rsidR="00E609EE" w:rsidRPr="00800622" w:rsidRDefault="00E609EE" w:rsidP="00353F7D">
      <w:pPr>
        <w:rPr>
          <w:rFonts w:ascii="Arial" w:hAnsi="Arial" w:cs="Arial"/>
          <w:i/>
          <w:noProof/>
          <w:sz w:val="22"/>
          <w:szCs w:val="22"/>
        </w:rPr>
      </w:pPr>
      <w:r w:rsidRPr="00800622">
        <w:rPr>
          <w:rFonts w:ascii="Arial" w:hAnsi="Arial" w:cs="Arial"/>
          <w:i/>
          <w:noProof/>
          <w:sz w:val="22"/>
          <w:szCs w:val="22"/>
        </w:rPr>
        <w:t xml:space="preserve">For employee accident and personal injury claims, see primary </w:t>
      </w:r>
      <w:hyperlink w:anchor="_1130_EMPLOYEE_ACCIDENT" w:history="1">
        <w:r w:rsidRPr="00B4644B">
          <w:rPr>
            <w:rStyle w:val="Hyperlink"/>
            <w:rFonts w:ascii="Arial" w:hAnsi="Arial" w:cs="Arial"/>
            <w:i/>
            <w:noProof/>
            <w:sz w:val="22"/>
            <w:szCs w:val="22"/>
          </w:rPr>
          <w:t>1</w:t>
        </w:r>
        <w:r w:rsidR="005E2D69" w:rsidRPr="00B4644B">
          <w:rPr>
            <w:rStyle w:val="Hyperlink"/>
            <w:rFonts w:ascii="Arial" w:hAnsi="Arial" w:cs="Arial"/>
            <w:i/>
            <w:noProof/>
            <w:sz w:val="22"/>
            <w:szCs w:val="22"/>
          </w:rPr>
          <w:t>130</w:t>
        </w:r>
      </w:hyperlink>
      <w:r w:rsidRPr="00800622">
        <w:rPr>
          <w:rFonts w:ascii="Arial" w:hAnsi="Arial" w:cs="Arial"/>
          <w:i/>
          <w:noProof/>
          <w:sz w:val="22"/>
          <w:szCs w:val="22"/>
        </w:rPr>
        <w:t>.</w:t>
      </w:r>
    </w:p>
    <w:p w14:paraId="15260FB6" w14:textId="77777777" w:rsidR="00353F7D" w:rsidRPr="00800622" w:rsidRDefault="00353F7D" w:rsidP="00353F7D">
      <w:pPr>
        <w:tabs>
          <w:tab w:val="left" w:pos="720"/>
          <w:tab w:val="left" w:pos="1440"/>
          <w:tab w:val="center" w:pos="7632"/>
          <w:tab w:val="center" w:pos="8496"/>
          <w:tab w:val="center" w:pos="9144"/>
        </w:tabs>
        <w:rPr>
          <w:rFonts w:ascii="Arial" w:hAnsi="Arial" w:cs="Arial"/>
          <w:i/>
          <w:noProof/>
          <w:sz w:val="22"/>
          <w:szCs w:val="22"/>
        </w:rPr>
      </w:pPr>
    </w:p>
    <w:p w14:paraId="703577AE" w14:textId="77777777" w:rsidR="00016C40" w:rsidRPr="00800622" w:rsidRDefault="00016C40"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date</w:t>
      </w:r>
    </w:p>
    <w:p w14:paraId="4E3D41C0" w14:textId="77777777" w:rsidR="00016C40" w:rsidRPr="00800622" w:rsidRDefault="00016C40"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surname</w:t>
      </w:r>
    </w:p>
    <w:p w14:paraId="1F104030" w14:textId="77777777" w:rsidR="0036303F" w:rsidRPr="00800622" w:rsidRDefault="0036303F" w:rsidP="00353F7D">
      <w:pPr>
        <w:tabs>
          <w:tab w:val="left" w:pos="720"/>
          <w:tab w:val="left" w:pos="1440"/>
          <w:tab w:val="center" w:pos="7632"/>
          <w:tab w:val="center" w:pos="8496"/>
          <w:tab w:val="center" w:pos="9144"/>
        </w:tabs>
        <w:rPr>
          <w:rFonts w:ascii="Arial" w:hAnsi="Arial" w:cs="Arial"/>
          <w:noProof/>
          <w:sz w:val="22"/>
          <w:szCs w:val="22"/>
        </w:rPr>
      </w:pPr>
    </w:p>
    <w:p w14:paraId="4D7B3852" w14:textId="77777777" w:rsidR="00016C40" w:rsidRPr="00800622" w:rsidRDefault="00016C40" w:rsidP="00353F7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327BE2" w:rsidRPr="00800622" w14:paraId="47FAAA68" w14:textId="77777777" w:rsidTr="00327BE2">
        <w:tc>
          <w:tcPr>
            <w:tcW w:w="7054" w:type="dxa"/>
            <w:tcBorders>
              <w:top w:val="nil"/>
              <w:left w:val="nil"/>
              <w:bottom w:val="nil"/>
              <w:right w:val="single" w:sz="4" w:space="0" w:color="auto"/>
            </w:tcBorders>
          </w:tcPr>
          <w:p w14:paraId="0B2C7530"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3986C48"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97EE8B0"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4B17C4F"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01E03C8D" w14:textId="77777777" w:rsidTr="00327BE2">
        <w:trPr>
          <w:trHeight w:val="368"/>
        </w:trPr>
        <w:tc>
          <w:tcPr>
            <w:tcW w:w="7054" w:type="dxa"/>
            <w:tcBorders>
              <w:top w:val="nil"/>
              <w:left w:val="nil"/>
              <w:bottom w:val="nil"/>
              <w:right w:val="single" w:sz="4" w:space="0" w:color="auto"/>
            </w:tcBorders>
            <w:vAlign w:val="center"/>
          </w:tcPr>
          <w:p w14:paraId="76682B19" w14:textId="77777777" w:rsidR="00327BE2" w:rsidRPr="0043531B" w:rsidRDefault="00327BE2" w:rsidP="0043531B">
            <w:pPr>
              <w:pStyle w:val="Heading2"/>
              <w:rPr>
                <w:snapToGrid w:val="0"/>
                <w:sz w:val="22"/>
                <w:szCs w:val="22"/>
              </w:rPr>
            </w:pPr>
            <w:bookmarkStart w:id="99" w:name="_1610_ACTS_AND"/>
            <w:bookmarkEnd w:id="99"/>
            <w:r w:rsidRPr="0043531B">
              <w:rPr>
                <w:snapToGrid w:val="0"/>
                <w:sz w:val="22"/>
                <w:szCs w:val="22"/>
              </w:rPr>
              <w:t>1</w:t>
            </w:r>
            <w:r w:rsidR="00BC7127" w:rsidRPr="0043531B">
              <w:rPr>
                <w:snapToGrid w:val="0"/>
                <w:sz w:val="22"/>
                <w:szCs w:val="22"/>
              </w:rPr>
              <w:t>610</w:t>
            </w:r>
            <w:r w:rsidRPr="0043531B">
              <w:rPr>
                <w:snapToGrid w:val="0"/>
                <w:sz w:val="22"/>
                <w:szCs w:val="22"/>
              </w:rPr>
              <w:tab/>
              <w:t xml:space="preserve">ACTS </w:t>
            </w:r>
            <w:r w:rsidR="003067D9" w:rsidRPr="0043531B">
              <w:rPr>
                <w:snapToGrid w:val="0"/>
                <w:sz w:val="22"/>
                <w:szCs w:val="22"/>
              </w:rPr>
              <w:t>AND</w:t>
            </w:r>
            <w:r w:rsidRPr="0043531B">
              <w:rPr>
                <w:snapToGrid w:val="0"/>
                <w:sz w:val="22"/>
                <w:szCs w:val="22"/>
              </w:rPr>
              <w:t xml:space="preserve"> REGULATIONS</w:t>
            </w:r>
          </w:p>
          <w:p w14:paraId="154A5DB0"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60F8E94D" w14:textId="77777777" w:rsidR="00327BE2" w:rsidRPr="00800622" w:rsidRDefault="00327BE2"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481B09EF" w14:textId="77777777" w:rsidR="00327BE2" w:rsidRPr="00800622" w:rsidRDefault="00327BE2"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2y</w:t>
            </w:r>
          </w:p>
        </w:tc>
        <w:tc>
          <w:tcPr>
            <w:tcW w:w="709" w:type="dxa"/>
          </w:tcPr>
          <w:p w14:paraId="5059034B"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127F9AB5"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445ECF0C"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federal, provincial and municipal and private acts, bills and legislation.  Includes correspondence, working papers and other records leading to amendments.</w:t>
      </w:r>
    </w:p>
    <w:p w14:paraId="0439E02C"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3B599F2C" w14:textId="77777777" w:rsidR="0036303F" w:rsidRPr="00800622" w:rsidRDefault="0036303F"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by name </w:t>
      </w:r>
    </w:p>
    <w:p w14:paraId="783C34BF" w14:textId="77777777" w:rsidR="0036303F" w:rsidRPr="00800622" w:rsidRDefault="0036303F"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number</w:t>
      </w:r>
    </w:p>
    <w:p w14:paraId="38C07474" w14:textId="77777777" w:rsidR="0036303F" w:rsidRPr="00800622" w:rsidRDefault="0036303F"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4A4063BA" w14:textId="77777777" w:rsidR="0036303F" w:rsidRPr="00800622" w:rsidRDefault="0036303F"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33EAB64" w14:textId="77777777" w:rsidR="00353F7D" w:rsidRDefault="00353F7D" w:rsidP="00353F7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42"/>
        <w:gridCol w:w="1002"/>
        <w:gridCol w:w="706"/>
        <w:gridCol w:w="705"/>
      </w:tblGrid>
      <w:tr w:rsidR="00327BE2" w:rsidRPr="00800622" w14:paraId="258CDF7B" w14:textId="77777777" w:rsidTr="46823250">
        <w:tc>
          <w:tcPr>
            <w:tcW w:w="7054" w:type="dxa"/>
            <w:tcBorders>
              <w:top w:val="nil"/>
              <w:left w:val="nil"/>
              <w:bottom w:val="nil"/>
              <w:right w:val="single" w:sz="4" w:space="0" w:color="auto"/>
            </w:tcBorders>
          </w:tcPr>
          <w:p w14:paraId="3641E67B"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hemeColor="text1"/>
            </w:tcBorders>
          </w:tcPr>
          <w:p w14:paraId="1933DDA5"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hemeColor="text1"/>
            </w:tcBorders>
          </w:tcPr>
          <w:p w14:paraId="75CAB810"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hemeColor="text1"/>
            </w:tcBorders>
          </w:tcPr>
          <w:p w14:paraId="7D0435B2"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3B4D3212" w14:textId="77777777" w:rsidTr="46823250">
        <w:trPr>
          <w:trHeight w:val="368"/>
        </w:trPr>
        <w:tc>
          <w:tcPr>
            <w:tcW w:w="7054" w:type="dxa"/>
            <w:tcBorders>
              <w:top w:val="nil"/>
              <w:left w:val="nil"/>
              <w:bottom w:val="nil"/>
              <w:right w:val="single" w:sz="4" w:space="0" w:color="auto"/>
            </w:tcBorders>
            <w:vAlign w:val="center"/>
          </w:tcPr>
          <w:p w14:paraId="2866483A" w14:textId="77777777" w:rsidR="00327BE2" w:rsidRPr="0043531B" w:rsidRDefault="00327BE2" w:rsidP="0043531B">
            <w:pPr>
              <w:pStyle w:val="Heading2"/>
              <w:rPr>
                <w:snapToGrid w:val="0"/>
                <w:sz w:val="22"/>
                <w:szCs w:val="22"/>
              </w:rPr>
            </w:pPr>
            <w:bookmarkStart w:id="100" w:name="_1620_AGREEMENTS_AND"/>
            <w:bookmarkEnd w:id="100"/>
            <w:r w:rsidRPr="0043531B">
              <w:rPr>
                <w:snapToGrid w:val="0"/>
                <w:sz w:val="22"/>
                <w:szCs w:val="22"/>
              </w:rPr>
              <w:t>1620</w:t>
            </w:r>
            <w:r w:rsidRPr="0043531B">
              <w:rPr>
                <w:snapToGrid w:val="0"/>
                <w:sz w:val="22"/>
                <w:szCs w:val="22"/>
              </w:rPr>
              <w:tab/>
              <w:t xml:space="preserve">AGREEMENTS </w:t>
            </w:r>
            <w:r w:rsidR="003067D9" w:rsidRPr="0043531B">
              <w:rPr>
                <w:snapToGrid w:val="0"/>
                <w:sz w:val="22"/>
                <w:szCs w:val="22"/>
              </w:rPr>
              <w:t>AND</w:t>
            </w:r>
            <w:r w:rsidRPr="0043531B">
              <w:rPr>
                <w:snapToGrid w:val="0"/>
                <w:sz w:val="22"/>
                <w:szCs w:val="22"/>
              </w:rPr>
              <w:t xml:space="preserve"> CONTRACTS</w:t>
            </w:r>
          </w:p>
          <w:p w14:paraId="76EDAB0A"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16C793E6" w14:textId="4D60AA1B" w:rsidR="00327BE2" w:rsidRPr="00EE7E74" w:rsidRDefault="23B66A5E" w:rsidP="46823250">
            <w:pPr>
              <w:spacing w:before="120" w:line="360" w:lineRule="auto"/>
              <w:jc w:val="center"/>
              <w:rPr>
                <w:color w:val="000000" w:themeColor="text1"/>
                <w:sz w:val="22"/>
                <w:szCs w:val="22"/>
              </w:rPr>
            </w:pPr>
            <w:r w:rsidRPr="00EE7E74">
              <w:rPr>
                <w:rFonts w:ascii="Arial" w:hAnsi="Arial" w:cs="Arial"/>
                <w:color w:val="000000" w:themeColor="text1"/>
                <w:sz w:val="22"/>
                <w:szCs w:val="22"/>
              </w:rPr>
              <w:t>SO</w:t>
            </w:r>
          </w:p>
        </w:tc>
        <w:tc>
          <w:tcPr>
            <w:tcW w:w="709" w:type="dxa"/>
            <w:tcBorders>
              <w:bottom w:val="single" w:sz="4" w:space="0" w:color="auto"/>
            </w:tcBorders>
          </w:tcPr>
          <w:p w14:paraId="01819C60" w14:textId="03680435" w:rsidR="00327BE2" w:rsidRPr="00EE7E74" w:rsidRDefault="6C398542" w:rsidP="00327BE2">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15</w:t>
            </w:r>
            <w:r w:rsidR="3FD34CD0" w:rsidRPr="00EE7E74">
              <w:rPr>
                <w:rFonts w:ascii="Arial" w:hAnsi="Arial" w:cs="Arial"/>
                <w:snapToGrid w:val="0"/>
                <w:sz w:val="22"/>
                <w:szCs w:val="22"/>
              </w:rPr>
              <w:t>y</w:t>
            </w:r>
          </w:p>
        </w:tc>
        <w:tc>
          <w:tcPr>
            <w:tcW w:w="709" w:type="dxa"/>
            <w:tcBorders>
              <w:bottom w:val="single" w:sz="4" w:space="0" w:color="auto"/>
            </w:tcBorders>
          </w:tcPr>
          <w:p w14:paraId="6458BCBB" w14:textId="77777777" w:rsidR="00327BE2" w:rsidRPr="00EE7E74" w:rsidRDefault="7DA0EA1D" w:rsidP="5CD20B65">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SR</w:t>
            </w:r>
          </w:p>
        </w:tc>
      </w:tr>
    </w:tbl>
    <w:p w14:paraId="2E358EE8"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57B8383D"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w:t>
      </w:r>
      <w:r w:rsidR="002662B5" w:rsidRPr="00800622">
        <w:rPr>
          <w:rFonts w:ascii="Arial" w:hAnsi="Arial" w:cs="Arial"/>
          <w:noProof/>
          <w:color w:val="000000"/>
          <w:sz w:val="22"/>
          <w:szCs w:val="22"/>
        </w:rPr>
        <w:t>s</w:t>
      </w:r>
      <w:r w:rsidRPr="00800622">
        <w:rPr>
          <w:rFonts w:ascii="Arial" w:hAnsi="Arial" w:cs="Arial"/>
          <w:noProof/>
          <w:color w:val="000000"/>
          <w:sz w:val="22"/>
          <w:szCs w:val="22"/>
        </w:rPr>
        <w:t>ists of records relating to all formal agreements/contracts whether</w:t>
      </w:r>
      <w:r w:rsidR="00AB1307" w:rsidRPr="00800622">
        <w:rPr>
          <w:rFonts w:ascii="Arial" w:hAnsi="Arial" w:cs="Arial"/>
          <w:noProof/>
          <w:color w:val="000000"/>
          <w:sz w:val="22"/>
          <w:szCs w:val="22"/>
        </w:rPr>
        <w:t xml:space="preserve"> </w:t>
      </w:r>
      <w:r w:rsidRPr="00800622">
        <w:rPr>
          <w:rFonts w:ascii="Arial" w:hAnsi="Arial" w:cs="Arial"/>
          <w:noProof/>
          <w:color w:val="000000"/>
          <w:sz w:val="22"/>
          <w:szCs w:val="22"/>
        </w:rPr>
        <w:t>at the federal, provincial, municipal or foreign government le</w:t>
      </w:r>
      <w:r w:rsidR="00AB1307" w:rsidRPr="00800622">
        <w:rPr>
          <w:rFonts w:ascii="Arial" w:hAnsi="Arial" w:cs="Arial"/>
          <w:noProof/>
          <w:color w:val="000000"/>
          <w:sz w:val="22"/>
          <w:szCs w:val="22"/>
        </w:rPr>
        <w:t xml:space="preserve">vel, or a partnership agreement </w:t>
      </w:r>
      <w:r w:rsidRPr="00800622">
        <w:rPr>
          <w:rFonts w:ascii="Arial" w:hAnsi="Arial" w:cs="Arial"/>
          <w:noProof/>
          <w:color w:val="000000"/>
          <w:sz w:val="22"/>
          <w:szCs w:val="22"/>
        </w:rPr>
        <w:t>or contract</w:t>
      </w:r>
      <w:r w:rsidR="00AB1307" w:rsidRPr="00800622">
        <w:rPr>
          <w:rFonts w:ascii="Arial" w:hAnsi="Arial" w:cs="Arial"/>
          <w:noProof/>
          <w:color w:val="000000"/>
          <w:sz w:val="22"/>
          <w:szCs w:val="22"/>
        </w:rPr>
        <w:t>.  Also includes</w:t>
      </w:r>
      <w:r w:rsidR="002662B5" w:rsidRPr="00800622">
        <w:rPr>
          <w:rFonts w:ascii="Arial" w:hAnsi="Arial" w:cs="Arial"/>
          <w:noProof/>
          <w:color w:val="000000"/>
          <w:sz w:val="22"/>
          <w:szCs w:val="22"/>
        </w:rPr>
        <w:t xml:space="preserve"> leases and mortgages of </w:t>
      </w:r>
      <w:r w:rsidR="00AB1307" w:rsidRPr="00800622">
        <w:rPr>
          <w:rFonts w:ascii="Arial" w:hAnsi="Arial" w:cs="Arial"/>
          <w:noProof/>
          <w:color w:val="000000"/>
          <w:sz w:val="22"/>
          <w:szCs w:val="22"/>
        </w:rPr>
        <w:t>building</w:t>
      </w:r>
      <w:r w:rsidR="002662B5" w:rsidRPr="00800622">
        <w:rPr>
          <w:rFonts w:ascii="Arial" w:hAnsi="Arial" w:cs="Arial"/>
          <w:noProof/>
          <w:color w:val="000000"/>
          <w:sz w:val="22"/>
          <w:szCs w:val="22"/>
        </w:rPr>
        <w:t>s</w:t>
      </w:r>
      <w:r w:rsidR="00AB1307" w:rsidRPr="00800622">
        <w:rPr>
          <w:rFonts w:ascii="Arial" w:hAnsi="Arial" w:cs="Arial"/>
          <w:noProof/>
          <w:color w:val="000000"/>
          <w:sz w:val="22"/>
          <w:szCs w:val="22"/>
        </w:rPr>
        <w:t>, facilities and properties</w:t>
      </w:r>
      <w:r w:rsidR="0008628D" w:rsidRPr="00800622">
        <w:rPr>
          <w:rFonts w:ascii="Arial" w:hAnsi="Arial" w:cs="Arial"/>
          <w:noProof/>
          <w:color w:val="000000"/>
          <w:sz w:val="22"/>
          <w:szCs w:val="22"/>
        </w:rPr>
        <w:t>,</w:t>
      </w:r>
      <w:r w:rsidR="005E2D69" w:rsidRPr="00800622">
        <w:rPr>
          <w:rFonts w:ascii="Arial" w:hAnsi="Arial" w:cs="Arial"/>
          <w:noProof/>
          <w:color w:val="000000"/>
          <w:sz w:val="22"/>
          <w:szCs w:val="22"/>
        </w:rPr>
        <w:t xml:space="preserve"> collective agreements</w:t>
      </w:r>
      <w:r w:rsidR="006D2DF2" w:rsidRPr="00800622">
        <w:rPr>
          <w:rFonts w:ascii="Arial" w:hAnsi="Arial" w:cs="Arial"/>
          <w:noProof/>
          <w:color w:val="000000"/>
          <w:sz w:val="22"/>
          <w:szCs w:val="22"/>
        </w:rPr>
        <w:t xml:space="preserve"> and administration of actual contracts of various types such as personal services, equipment, developments, and engineering.</w:t>
      </w:r>
      <w:r w:rsidRPr="00800622">
        <w:rPr>
          <w:rFonts w:ascii="Arial" w:hAnsi="Arial" w:cs="Arial"/>
          <w:noProof/>
          <w:color w:val="000000"/>
          <w:sz w:val="22"/>
          <w:szCs w:val="22"/>
        </w:rPr>
        <w:t xml:space="preserve">  </w:t>
      </w:r>
      <w:r w:rsidR="00AB1307" w:rsidRPr="00800622">
        <w:rPr>
          <w:rFonts w:ascii="Arial" w:hAnsi="Arial" w:cs="Arial"/>
          <w:noProof/>
          <w:color w:val="000000"/>
          <w:sz w:val="22"/>
          <w:szCs w:val="22"/>
        </w:rPr>
        <w:t>D</w:t>
      </w:r>
      <w:r w:rsidRPr="00800622">
        <w:rPr>
          <w:rFonts w:ascii="Arial" w:hAnsi="Arial" w:cs="Arial"/>
          <w:noProof/>
          <w:color w:val="000000"/>
          <w:sz w:val="22"/>
          <w:szCs w:val="22"/>
        </w:rPr>
        <w:t xml:space="preserve">ocumentation </w:t>
      </w:r>
      <w:r w:rsidR="00AB1307" w:rsidRPr="00800622">
        <w:rPr>
          <w:rFonts w:ascii="Arial" w:hAnsi="Arial" w:cs="Arial"/>
          <w:noProof/>
          <w:color w:val="000000"/>
          <w:sz w:val="22"/>
          <w:szCs w:val="22"/>
        </w:rPr>
        <w:t xml:space="preserve">found in this primary </w:t>
      </w:r>
      <w:r w:rsidRPr="00800622">
        <w:rPr>
          <w:rFonts w:ascii="Arial" w:hAnsi="Arial" w:cs="Arial"/>
          <w:noProof/>
          <w:color w:val="000000"/>
          <w:sz w:val="22"/>
          <w:szCs w:val="22"/>
        </w:rPr>
        <w:t xml:space="preserve">includes the actual terms of the agreement, but not the administrative and operational material generated as a result of these agreements.  </w:t>
      </w:r>
    </w:p>
    <w:p w14:paraId="515273D2" w14:textId="77777777" w:rsidR="00353F7D" w:rsidRPr="00800622" w:rsidRDefault="00353F7D"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63321C33" w14:textId="1FFC9E39" w:rsidR="002662B5" w:rsidRPr="00800622" w:rsidRDefault="002662B5" w:rsidP="002662B5">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encroachments, see primary </w:t>
      </w:r>
      <w:hyperlink w:anchor="_1675_EASEMENTS,_ENCROACHMENTS" w:history="1">
        <w:r w:rsidR="00B4644B" w:rsidRPr="00B4644B">
          <w:rPr>
            <w:rStyle w:val="Hyperlink"/>
            <w:rFonts w:ascii="Arial" w:hAnsi="Arial" w:cs="Arial"/>
            <w:i/>
            <w:iCs/>
            <w:noProof/>
            <w:sz w:val="22"/>
            <w:szCs w:val="22"/>
          </w:rPr>
          <w:t>1675</w:t>
        </w:r>
      </w:hyperlink>
      <w:r w:rsidRPr="00800622">
        <w:rPr>
          <w:rFonts w:ascii="Arial" w:hAnsi="Arial" w:cs="Arial"/>
          <w:i/>
          <w:iCs/>
          <w:noProof/>
          <w:color w:val="000000"/>
          <w:sz w:val="22"/>
          <w:szCs w:val="22"/>
        </w:rPr>
        <w:t>.</w:t>
      </w:r>
    </w:p>
    <w:p w14:paraId="1470B35C" w14:textId="57DD58FC" w:rsidR="003D57DB" w:rsidRPr="00800622" w:rsidRDefault="003D57DB" w:rsidP="002662B5">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expropriations, see primary </w:t>
      </w:r>
      <w:hyperlink w:anchor="_1695_EXPROPRIATIONS" w:history="1">
        <w:r w:rsidRPr="00B4644B">
          <w:rPr>
            <w:rStyle w:val="Hyperlink"/>
            <w:rFonts w:ascii="Arial" w:hAnsi="Arial" w:cs="Arial"/>
            <w:i/>
            <w:iCs/>
            <w:noProof/>
            <w:sz w:val="22"/>
            <w:szCs w:val="22"/>
          </w:rPr>
          <w:t>1695</w:t>
        </w:r>
      </w:hyperlink>
      <w:r w:rsidRPr="00800622">
        <w:rPr>
          <w:rFonts w:ascii="Arial" w:hAnsi="Arial" w:cs="Arial"/>
          <w:i/>
          <w:iCs/>
          <w:noProof/>
          <w:color w:val="000000"/>
          <w:sz w:val="22"/>
          <w:szCs w:val="22"/>
        </w:rPr>
        <w:t>.</w:t>
      </w:r>
    </w:p>
    <w:p w14:paraId="429D9A4D" w14:textId="5ABF9995" w:rsidR="002662B5" w:rsidRPr="00800622" w:rsidRDefault="002662B5" w:rsidP="002662B5">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financial transactions relating to these agreements, see primary </w:t>
      </w:r>
      <w:hyperlink w:anchor="_0715_ACCOUNTS_PAYABLE" w:history="1">
        <w:r w:rsidRPr="00B4644B">
          <w:rPr>
            <w:rStyle w:val="Hyperlink"/>
            <w:rFonts w:ascii="Arial" w:hAnsi="Arial" w:cs="Arial"/>
            <w:i/>
            <w:iCs/>
            <w:noProof/>
            <w:sz w:val="22"/>
            <w:szCs w:val="22"/>
          </w:rPr>
          <w:t>0715</w:t>
        </w:r>
      </w:hyperlink>
      <w:r w:rsidRPr="00800622">
        <w:rPr>
          <w:rFonts w:ascii="Arial" w:hAnsi="Arial" w:cs="Arial"/>
          <w:i/>
          <w:iCs/>
          <w:noProof/>
          <w:color w:val="000000"/>
          <w:sz w:val="22"/>
          <w:szCs w:val="22"/>
        </w:rPr>
        <w:t xml:space="preserve"> for payables, or primary </w:t>
      </w:r>
      <w:hyperlink w:anchor="_0720_ACCOUNTS_RECEIVABLE" w:history="1">
        <w:r w:rsidRPr="00B4644B">
          <w:rPr>
            <w:rStyle w:val="Hyperlink"/>
            <w:rFonts w:ascii="Arial" w:hAnsi="Arial" w:cs="Arial"/>
            <w:i/>
            <w:iCs/>
            <w:noProof/>
            <w:sz w:val="22"/>
            <w:szCs w:val="22"/>
          </w:rPr>
          <w:t>0720</w:t>
        </w:r>
      </w:hyperlink>
      <w:r w:rsidRPr="00800622">
        <w:rPr>
          <w:rFonts w:ascii="Arial" w:hAnsi="Arial" w:cs="Arial"/>
          <w:i/>
          <w:iCs/>
          <w:noProof/>
          <w:color w:val="000000"/>
          <w:sz w:val="22"/>
          <w:szCs w:val="22"/>
        </w:rPr>
        <w:t xml:space="preserve"> for receivables.</w:t>
      </w:r>
    </w:p>
    <w:p w14:paraId="3335598F" w14:textId="54BEADBD" w:rsidR="00353F7D" w:rsidRPr="00800622" w:rsidRDefault="00353F7D" w:rsidP="00353F7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rights of way </w:t>
      </w:r>
      <w:r w:rsidR="003D091D">
        <w:rPr>
          <w:rFonts w:ascii="Arial" w:hAnsi="Arial" w:cs="Arial"/>
          <w:i/>
          <w:iCs/>
          <w:noProof/>
          <w:color w:val="000000"/>
          <w:sz w:val="22"/>
          <w:szCs w:val="22"/>
        </w:rPr>
        <w:t>and</w:t>
      </w:r>
      <w:r w:rsidRPr="00800622">
        <w:rPr>
          <w:rFonts w:ascii="Arial" w:hAnsi="Arial" w:cs="Arial"/>
          <w:i/>
          <w:iCs/>
          <w:noProof/>
          <w:color w:val="000000"/>
          <w:sz w:val="22"/>
          <w:szCs w:val="22"/>
        </w:rPr>
        <w:t xml:space="preserve"> easements, see primary </w:t>
      </w:r>
      <w:hyperlink w:anchor="_1675_EASEMENTS,_ENCROACHMENTS" w:history="1">
        <w:r w:rsidRPr="00B4644B">
          <w:rPr>
            <w:rStyle w:val="Hyperlink"/>
            <w:rFonts w:ascii="Arial" w:hAnsi="Arial" w:cs="Arial"/>
            <w:i/>
            <w:iCs/>
            <w:noProof/>
            <w:sz w:val="22"/>
            <w:szCs w:val="22"/>
          </w:rPr>
          <w:t>1675</w:t>
        </w:r>
      </w:hyperlink>
      <w:r w:rsidRPr="00800622">
        <w:rPr>
          <w:rFonts w:ascii="Arial" w:hAnsi="Arial" w:cs="Arial"/>
          <w:i/>
          <w:iCs/>
          <w:noProof/>
          <w:color w:val="000000"/>
          <w:sz w:val="22"/>
          <w:szCs w:val="22"/>
        </w:rPr>
        <w:t>.</w:t>
      </w:r>
    </w:p>
    <w:p w14:paraId="20B997C5" w14:textId="0C0D87CB" w:rsidR="00353F7D" w:rsidRPr="00800622" w:rsidRDefault="00353F7D" w:rsidP="00353F7D">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Zoning Agreement re Section </w:t>
      </w:r>
      <w:r w:rsidR="009D749C">
        <w:rPr>
          <w:rFonts w:ascii="Arial" w:hAnsi="Arial" w:cs="Arial"/>
          <w:i/>
          <w:iCs/>
          <w:noProof/>
          <w:color w:val="000000"/>
          <w:sz w:val="22"/>
          <w:szCs w:val="22"/>
        </w:rPr>
        <w:t>5</w:t>
      </w:r>
      <w:r w:rsidRPr="00800622">
        <w:rPr>
          <w:rFonts w:ascii="Arial" w:hAnsi="Arial" w:cs="Arial"/>
          <w:i/>
          <w:iCs/>
          <w:noProof/>
          <w:color w:val="000000"/>
          <w:sz w:val="22"/>
          <w:szCs w:val="22"/>
        </w:rPr>
        <w:t xml:space="preserve">9, see primary </w:t>
      </w:r>
      <w:hyperlink w:anchor="_2590_ZONING_CHANGES" w:history="1">
        <w:r w:rsidRPr="00B4644B">
          <w:rPr>
            <w:rStyle w:val="Hyperlink"/>
            <w:rFonts w:ascii="Arial" w:hAnsi="Arial" w:cs="Arial"/>
            <w:i/>
            <w:iCs/>
            <w:noProof/>
            <w:sz w:val="22"/>
            <w:szCs w:val="22"/>
          </w:rPr>
          <w:t>2590</w:t>
        </w:r>
      </w:hyperlink>
      <w:r w:rsidRPr="00800622">
        <w:rPr>
          <w:rFonts w:ascii="Arial" w:hAnsi="Arial" w:cs="Arial"/>
          <w:i/>
          <w:iCs/>
          <w:noProof/>
          <w:color w:val="000000"/>
          <w:sz w:val="22"/>
          <w:szCs w:val="22"/>
        </w:rPr>
        <w:t>.</w:t>
      </w:r>
    </w:p>
    <w:p w14:paraId="0B002BB9" w14:textId="77777777" w:rsidR="00353F7D" w:rsidRPr="00800622" w:rsidRDefault="00353F7D"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209A12CE"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bCs/>
          <w:noProof/>
          <w:color w:val="000000"/>
          <w:sz w:val="22"/>
          <w:szCs w:val="22"/>
        </w:rPr>
        <w:t>NOTE:</w:t>
      </w:r>
      <w:r w:rsidRPr="00800622">
        <w:rPr>
          <w:rFonts w:ascii="Arial" w:hAnsi="Arial" w:cs="Arial"/>
          <w:noProof/>
          <w:color w:val="000000"/>
          <w:sz w:val="22"/>
          <w:szCs w:val="22"/>
        </w:rPr>
        <w:t xml:space="preserve"> </w:t>
      </w:r>
      <w:r w:rsidR="00E8667D">
        <w:rPr>
          <w:rFonts w:ascii="Arial" w:hAnsi="Arial" w:cs="Arial"/>
          <w:noProof/>
          <w:color w:val="000000"/>
          <w:sz w:val="22"/>
          <w:szCs w:val="22"/>
        </w:rPr>
        <w:t xml:space="preserve"> A</w:t>
      </w:r>
      <w:r w:rsidR="00BC7127" w:rsidRPr="00800622">
        <w:rPr>
          <w:rFonts w:ascii="Arial" w:hAnsi="Arial" w:cs="Arial"/>
          <w:noProof/>
          <w:color w:val="000000"/>
          <w:sz w:val="22"/>
          <w:szCs w:val="22"/>
        </w:rPr>
        <w:t xml:space="preserve"> copy of</w:t>
      </w:r>
      <w:r w:rsidRPr="00800622">
        <w:rPr>
          <w:rFonts w:ascii="Arial" w:hAnsi="Arial" w:cs="Arial"/>
          <w:noProof/>
          <w:color w:val="000000"/>
          <w:sz w:val="22"/>
          <w:szCs w:val="22"/>
        </w:rPr>
        <w:t xml:space="preserve"> the agreement</w:t>
      </w:r>
      <w:r w:rsidR="00C34BB5" w:rsidRPr="00800622">
        <w:rPr>
          <w:rFonts w:ascii="Arial" w:hAnsi="Arial" w:cs="Arial"/>
          <w:noProof/>
          <w:color w:val="000000"/>
          <w:sz w:val="22"/>
          <w:szCs w:val="22"/>
        </w:rPr>
        <w:t xml:space="preserve"> or contract</w:t>
      </w:r>
      <w:r w:rsidRPr="00800622">
        <w:rPr>
          <w:rFonts w:ascii="Arial" w:hAnsi="Arial" w:cs="Arial"/>
          <w:noProof/>
          <w:color w:val="000000"/>
          <w:sz w:val="22"/>
          <w:szCs w:val="22"/>
        </w:rPr>
        <w:t xml:space="preserve"> </w:t>
      </w:r>
      <w:r w:rsidR="00E8667D">
        <w:rPr>
          <w:rFonts w:ascii="Arial" w:hAnsi="Arial" w:cs="Arial"/>
          <w:noProof/>
          <w:color w:val="000000"/>
          <w:sz w:val="22"/>
          <w:szCs w:val="22"/>
        </w:rPr>
        <w:t xml:space="preserve">may also be filed </w:t>
      </w:r>
      <w:r w:rsidRPr="00800622">
        <w:rPr>
          <w:rFonts w:ascii="Arial" w:hAnsi="Arial" w:cs="Arial"/>
          <w:noProof/>
          <w:color w:val="000000"/>
          <w:sz w:val="22"/>
          <w:szCs w:val="22"/>
        </w:rPr>
        <w:t>under the appropriate subject file.</w:t>
      </w:r>
    </w:p>
    <w:p w14:paraId="51D01DF6"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381A37E4"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agreement</w:t>
      </w:r>
    </w:p>
    <w:p w14:paraId="60DEF147"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contract</w:t>
      </w:r>
    </w:p>
    <w:p w14:paraId="63DB2D9F"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memorand</w:t>
      </w:r>
      <w:r w:rsidR="00E8667D">
        <w:rPr>
          <w:rFonts w:ascii="Arial" w:hAnsi="Arial" w:cs="Arial"/>
          <w:noProof/>
          <w:sz w:val="22"/>
          <w:szCs w:val="22"/>
        </w:rPr>
        <w:t>um</w:t>
      </w:r>
      <w:r w:rsidRPr="00800622">
        <w:rPr>
          <w:rFonts w:ascii="Arial" w:hAnsi="Arial" w:cs="Arial"/>
          <w:noProof/>
          <w:sz w:val="22"/>
          <w:szCs w:val="22"/>
        </w:rPr>
        <w:t xml:space="preserve"> of understanding</w:t>
      </w:r>
    </w:p>
    <w:p w14:paraId="6A721E20"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treaty</w:t>
      </w:r>
    </w:p>
    <w:p w14:paraId="36FAAB02"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accord</w:t>
      </w:r>
    </w:p>
    <w:p w14:paraId="497F4F75"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lease</w:t>
      </w:r>
    </w:p>
    <w:p w14:paraId="34180C47"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99BD24B"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09DF3A33" w14:textId="77777777" w:rsidR="005E2D69" w:rsidRPr="00800622" w:rsidRDefault="00E826CC" w:rsidP="005E2D69">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327BE2" w:rsidRPr="00800622" w14:paraId="581759EE" w14:textId="77777777" w:rsidTr="00327BE2">
        <w:tc>
          <w:tcPr>
            <w:tcW w:w="7054" w:type="dxa"/>
            <w:tcBorders>
              <w:top w:val="nil"/>
              <w:left w:val="nil"/>
              <w:bottom w:val="nil"/>
              <w:right w:val="single" w:sz="4" w:space="0" w:color="auto"/>
            </w:tcBorders>
          </w:tcPr>
          <w:p w14:paraId="53C87DC9"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cBorders>
          </w:tcPr>
          <w:p w14:paraId="4D8E57E5"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8CEB7CB"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D6DCB26"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0B0181DF" w14:textId="77777777" w:rsidTr="00327BE2">
        <w:trPr>
          <w:trHeight w:val="368"/>
        </w:trPr>
        <w:tc>
          <w:tcPr>
            <w:tcW w:w="7054" w:type="dxa"/>
            <w:tcBorders>
              <w:top w:val="nil"/>
              <w:left w:val="nil"/>
              <w:bottom w:val="nil"/>
              <w:right w:val="single" w:sz="4" w:space="0" w:color="auto"/>
            </w:tcBorders>
            <w:vAlign w:val="center"/>
          </w:tcPr>
          <w:p w14:paraId="12E1D33C" w14:textId="77777777" w:rsidR="00327BE2" w:rsidRPr="0043531B" w:rsidRDefault="00327BE2" w:rsidP="0043531B">
            <w:pPr>
              <w:pStyle w:val="Heading2"/>
              <w:rPr>
                <w:snapToGrid w:val="0"/>
                <w:sz w:val="22"/>
                <w:szCs w:val="22"/>
              </w:rPr>
            </w:pPr>
            <w:bookmarkStart w:id="101" w:name="_1630_BYLAWS"/>
            <w:bookmarkEnd w:id="101"/>
            <w:r w:rsidRPr="0043531B">
              <w:rPr>
                <w:snapToGrid w:val="0"/>
                <w:sz w:val="22"/>
                <w:szCs w:val="22"/>
              </w:rPr>
              <w:t>1630</w:t>
            </w:r>
            <w:r w:rsidRPr="0043531B">
              <w:rPr>
                <w:snapToGrid w:val="0"/>
                <w:sz w:val="22"/>
                <w:szCs w:val="22"/>
              </w:rPr>
              <w:tab/>
              <w:t>BYLAWS</w:t>
            </w:r>
          </w:p>
          <w:p w14:paraId="7C715B1E"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3C18230" w14:textId="77777777" w:rsidR="00327BE2" w:rsidRPr="00800622" w:rsidRDefault="00327BE2"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51AC41AE" w14:textId="77777777" w:rsidR="00327BE2" w:rsidRPr="00800622" w:rsidRDefault="00E76CE4" w:rsidP="00327BE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327BE2" w:rsidRPr="00800622">
              <w:rPr>
                <w:rFonts w:ascii="Arial" w:hAnsi="Arial" w:cs="Arial"/>
                <w:snapToGrid w:val="0"/>
                <w:sz w:val="22"/>
                <w:szCs w:val="22"/>
              </w:rPr>
              <w:t>y</w:t>
            </w:r>
          </w:p>
        </w:tc>
        <w:tc>
          <w:tcPr>
            <w:tcW w:w="709" w:type="dxa"/>
          </w:tcPr>
          <w:p w14:paraId="58608CAC"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53E00441"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54100CF3"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the creation and enactment of bylaws</w:t>
      </w:r>
      <w:r w:rsidR="00AB1307"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  Includes supporting documentation such as recommendations made by related/appropriate departments, Orders-in-Council, copies of advertisements, memos of approval</w:t>
      </w:r>
      <w:r w:rsidR="00AB1307" w:rsidRPr="00800622">
        <w:rPr>
          <w:rFonts w:ascii="Arial" w:hAnsi="Arial" w:cs="Arial"/>
          <w:noProof/>
          <w:color w:val="000000"/>
          <w:sz w:val="22"/>
          <w:szCs w:val="22"/>
        </w:rPr>
        <w:t xml:space="preserve">, </w:t>
      </w:r>
      <w:r w:rsidRPr="00800622">
        <w:rPr>
          <w:rFonts w:ascii="Arial" w:hAnsi="Arial" w:cs="Arial"/>
          <w:noProof/>
          <w:color w:val="000000"/>
          <w:sz w:val="22"/>
          <w:szCs w:val="22"/>
        </w:rPr>
        <w:t>effective dates</w:t>
      </w:r>
      <w:r w:rsidR="00515D30" w:rsidRPr="00800622">
        <w:rPr>
          <w:rFonts w:ascii="Arial" w:hAnsi="Arial" w:cs="Arial"/>
          <w:noProof/>
          <w:color w:val="000000"/>
          <w:sz w:val="22"/>
          <w:szCs w:val="22"/>
        </w:rPr>
        <w:t xml:space="preserve"> and repealed bylaws</w:t>
      </w:r>
      <w:r w:rsidRPr="00800622">
        <w:rPr>
          <w:rFonts w:ascii="Arial" w:hAnsi="Arial" w:cs="Arial"/>
          <w:noProof/>
          <w:color w:val="000000"/>
          <w:sz w:val="22"/>
          <w:szCs w:val="22"/>
        </w:rPr>
        <w:t xml:space="preserve">.  </w:t>
      </w:r>
    </w:p>
    <w:p w14:paraId="06CDB03B" w14:textId="77777777" w:rsidR="00353F7D" w:rsidRDefault="00353F7D" w:rsidP="00353F7D">
      <w:pPr>
        <w:tabs>
          <w:tab w:val="left" w:pos="720"/>
          <w:tab w:val="left" w:pos="1440"/>
          <w:tab w:val="center" w:pos="7632"/>
          <w:tab w:val="center" w:pos="8496"/>
          <w:tab w:val="center" w:pos="9144"/>
        </w:tabs>
        <w:rPr>
          <w:rFonts w:ascii="Arial" w:hAnsi="Arial" w:cs="Arial"/>
          <w:noProof/>
          <w:sz w:val="22"/>
          <w:szCs w:val="22"/>
        </w:rPr>
      </w:pPr>
    </w:p>
    <w:p w14:paraId="1BEE74C5" w14:textId="5787461D" w:rsidR="007540EB" w:rsidRPr="00C61DD9" w:rsidRDefault="007540EB" w:rsidP="00353F7D">
      <w:pPr>
        <w:tabs>
          <w:tab w:val="left" w:pos="720"/>
          <w:tab w:val="left" w:pos="1440"/>
          <w:tab w:val="center" w:pos="7632"/>
          <w:tab w:val="center" w:pos="8496"/>
          <w:tab w:val="center" w:pos="9144"/>
        </w:tabs>
        <w:rPr>
          <w:rFonts w:ascii="Arial" w:hAnsi="Arial" w:cs="Arial"/>
          <w:i/>
          <w:noProof/>
          <w:sz w:val="22"/>
          <w:szCs w:val="22"/>
        </w:rPr>
      </w:pPr>
      <w:r w:rsidRPr="00C61DD9">
        <w:rPr>
          <w:rFonts w:ascii="Arial" w:hAnsi="Arial" w:cs="Arial"/>
          <w:i/>
          <w:noProof/>
          <w:sz w:val="22"/>
          <w:szCs w:val="22"/>
        </w:rPr>
        <w:t xml:space="preserve">For municipal </w:t>
      </w:r>
      <w:r w:rsidR="00C61DD9" w:rsidRPr="00C61DD9">
        <w:rPr>
          <w:rFonts w:ascii="Arial" w:hAnsi="Arial" w:cs="Arial"/>
          <w:i/>
          <w:noProof/>
          <w:sz w:val="22"/>
          <w:szCs w:val="22"/>
        </w:rPr>
        <w:t xml:space="preserve">and rural plans, see primary </w:t>
      </w:r>
      <w:hyperlink w:anchor="_2490_MUNICIPAL_AND" w:history="1">
        <w:r w:rsidR="00C61DD9" w:rsidRPr="00B4644B">
          <w:rPr>
            <w:rStyle w:val="Hyperlink"/>
            <w:rFonts w:ascii="Arial" w:hAnsi="Arial" w:cs="Arial"/>
            <w:i/>
            <w:noProof/>
            <w:sz w:val="22"/>
            <w:szCs w:val="22"/>
          </w:rPr>
          <w:t>2490</w:t>
        </w:r>
      </w:hyperlink>
      <w:r w:rsidR="00C61DD9" w:rsidRPr="00C61DD9">
        <w:rPr>
          <w:rFonts w:ascii="Arial" w:hAnsi="Arial" w:cs="Arial"/>
          <w:i/>
          <w:noProof/>
          <w:sz w:val="22"/>
          <w:szCs w:val="22"/>
        </w:rPr>
        <w:t>.</w:t>
      </w:r>
    </w:p>
    <w:p w14:paraId="260258EC" w14:textId="77777777" w:rsidR="00C61DD9" w:rsidRPr="00800622" w:rsidRDefault="00C61DD9" w:rsidP="00353F7D">
      <w:pPr>
        <w:tabs>
          <w:tab w:val="left" w:pos="720"/>
          <w:tab w:val="left" w:pos="1440"/>
          <w:tab w:val="center" w:pos="7632"/>
          <w:tab w:val="center" w:pos="8496"/>
          <w:tab w:val="center" w:pos="9144"/>
        </w:tabs>
        <w:rPr>
          <w:rFonts w:ascii="Arial" w:hAnsi="Arial" w:cs="Arial"/>
          <w:noProof/>
          <w:sz w:val="22"/>
          <w:szCs w:val="22"/>
        </w:rPr>
      </w:pPr>
    </w:p>
    <w:p w14:paraId="431A27C8"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D53848" w:rsidRPr="00800622">
        <w:rPr>
          <w:rFonts w:ascii="Arial" w:hAnsi="Arial" w:cs="Arial"/>
          <w:noProof/>
          <w:sz w:val="22"/>
          <w:szCs w:val="22"/>
        </w:rPr>
        <w:t xml:space="preserve"> </w:t>
      </w:r>
      <w:r w:rsidRPr="00800622">
        <w:rPr>
          <w:rFonts w:ascii="Arial" w:hAnsi="Arial" w:cs="Arial"/>
          <w:noProof/>
          <w:sz w:val="22"/>
          <w:szCs w:val="22"/>
        </w:rPr>
        <w:t>by bylaw name</w:t>
      </w:r>
    </w:p>
    <w:p w14:paraId="5D74F986" w14:textId="77777777" w:rsidR="00BC7127" w:rsidRPr="00800622" w:rsidRDefault="00BC7127"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D53848" w:rsidRPr="00800622">
        <w:rPr>
          <w:rFonts w:ascii="Arial" w:hAnsi="Arial" w:cs="Arial"/>
          <w:noProof/>
          <w:sz w:val="22"/>
          <w:szCs w:val="22"/>
        </w:rPr>
        <w:t xml:space="preserve"> </w:t>
      </w:r>
      <w:r w:rsidRPr="00800622">
        <w:rPr>
          <w:rFonts w:ascii="Arial" w:hAnsi="Arial" w:cs="Arial"/>
          <w:noProof/>
          <w:sz w:val="22"/>
          <w:szCs w:val="22"/>
        </w:rPr>
        <w:t>by bylaw number</w:t>
      </w:r>
    </w:p>
    <w:p w14:paraId="6B9569A9" w14:textId="77777777" w:rsidR="00D53848" w:rsidRPr="00800622" w:rsidRDefault="00D53848"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5E036C62" w14:textId="77777777" w:rsidR="00D53848" w:rsidRPr="00800622" w:rsidRDefault="00D53848"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461CC56" w14:textId="77777777" w:rsidR="00D53848" w:rsidRPr="00800622" w:rsidRDefault="00D53848" w:rsidP="00353F7D">
      <w:pPr>
        <w:tabs>
          <w:tab w:val="left" w:pos="720"/>
          <w:tab w:val="left" w:pos="1440"/>
          <w:tab w:val="center" w:pos="7632"/>
          <w:tab w:val="center" w:pos="8496"/>
          <w:tab w:val="center" w:pos="9144"/>
        </w:tabs>
        <w:rPr>
          <w:rFonts w:ascii="Arial" w:hAnsi="Arial" w:cs="Arial"/>
          <w:noProof/>
          <w:sz w:val="22"/>
          <w:szCs w:val="22"/>
        </w:rPr>
      </w:pPr>
    </w:p>
    <w:p w14:paraId="76E8C5D2" w14:textId="77777777" w:rsidR="00CC74DF" w:rsidRPr="00800622" w:rsidRDefault="00CC74DF" w:rsidP="00353F7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6D2DF2" w:rsidRPr="00800622" w14:paraId="28417EB2" w14:textId="77777777" w:rsidTr="006D2DF2">
        <w:tc>
          <w:tcPr>
            <w:tcW w:w="7054" w:type="dxa"/>
            <w:tcBorders>
              <w:top w:val="nil"/>
              <w:left w:val="nil"/>
              <w:bottom w:val="nil"/>
              <w:right w:val="single" w:sz="4" w:space="0" w:color="auto"/>
            </w:tcBorders>
          </w:tcPr>
          <w:p w14:paraId="5AFA0D89" w14:textId="77777777" w:rsidR="006D2DF2" w:rsidRPr="00800622" w:rsidRDefault="006D2DF2" w:rsidP="006D2DF2">
            <w:pPr>
              <w:widowControl w:val="0"/>
              <w:tabs>
                <w:tab w:val="left" w:pos="90"/>
                <w:tab w:val="left" w:pos="720"/>
              </w:tabs>
              <w:outlineLvl w:val="0"/>
              <w:rPr>
                <w:rFonts w:ascii="Arial" w:hAnsi="Arial" w:cs="Arial"/>
                <w:b/>
                <w:snapToGrid w:val="0"/>
                <w:color w:val="000000"/>
                <w:sz w:val="22"/>
                <w:szCs w:val="22"/>
                <w:u w:val="single"/>
              </w:rPr>
            </w:pPr>
            <w:bookmarkStart w:id="102" w:name="_Toc65292082"/>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5E63189" w14:textId="77777777" w:rsidR="006D2DF2" w:rsidRPr="00800622" w:rsidRDefault="006D2DF2" w:rsidP="006D2DF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B073CC6" w14:textId="77777777" w:rsidR="006D2DF2" w:rsidRPr="00800622" w:rsidRDefault="006D2DF2" w:rsidP="006D2DF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FB32FE7" w14:textId="77777777" w:rsidR="006D2DF2" w:rsidRPr="00800622" w:rsidRDefault="006D2DF2" w:rsidP="006D2DF2">
            <w:pPr>
              <w:pStyle w:val="Heading2"/>
              <w:jc w:val="center"/>
              <w:rPr>
                <w:rFonts w:cs="Arial"/>
                <w:sz w:val="22"/>
                <w:szCs w:val="22"/>
                <w:u w:val="none"/>
              </w:rPr>
            </w:pPr>
            <w:r w:rsidRPr="00800622">
              <w:rPr>
                <w:rFonts w:cs="Arial"/>
                <w:sz w:val="22"/>
                <w:szCs w:val="22"/>
                <w:u w:val="none"/>
              </w:rPr>
              <w:t>FD</w:t>
            </w:r>
          </w:p>
        </w:tc>
      </w:tr>
      <w:tr w:rsidR="006D2DF2" w:rsidRPr="00800622" w14:paraId="21B45C53" w14:textId="77777777" w:rsidTr="006D2DF2">
        <w:trPr>
          <w:trHeight w:val="368"/>
        </w:trPr>
        <w:tc>
          <w:tcPr>
            <w:tcW w:w="7054" w:type="dxa"/>
            <w:tcBorders>
              <w:top w:val="nil"/>
              <w:left w:val="nil"/>
              <w:bottom w:val="nil"/>
              <w:right w:val="single" w:sz="4" w:space="0" w:color="auto"/>
            </w:tcBorders>
            <w:vAlign w:val="center"/>
          </w:tcPr>
          <w:p w14:paraId="73A63AF8" w14:textId="6AEEBD14" w:rsidR="006D2DF2" w:rsidRPr="0043531B" w:rsidRDefault="006D2DF2" w:rsidP="0043531B">
            <w:pPr>
              <w:pStyle w:val="Heading2"/>
              <w:rPr>
                <w:snapToGrid w:val="0"/>
                <w:sz w:val="22"/>
                <w:szCs w:val="22"/>
              </w:rPr>
            </w:pPr>
            <w:bookmarkStart w:id="103" w:name="_1635_BYLAW_ENFORCEMENT"/>
            <w:bookmarkEnd w:id="103"/>
            <w:r w:rsidRPr="0043531B">
              <w:rPr>
                <w:snapToGrid w:val="0"/>
                <w:sz w:val="22"/>
                <w:szCs w:val="22"/>
              </w:rPr>
              <w:t>1635</w:t>
            </w:r>
            <w:r w:rsidRPr="0043531B">
              <w:rPr>
                <w:snapToGrid w:val="0"/>
                <w:sz w:val="22"/>
                <w:szCs w:val="22"/>
              </w:rPr>
              <w:tab/>
              <w:t>BYLAW ENFORCEMENT</w:t>
            </w:r>
          </w:p>
          <w:p w14:paraId="4B3120CC" w14:textId="77777777" w:rsidR="006D2DF2" w:rsidRPr="00800622" w:rsidRDefault="006D2DF2" w:rsidP="006D2DF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36C410BF" w14:textId="77777777" w:rsidR="006D2DF2" w:rsidRPr="00800622" w:rsidRDefault="00CC74DF" w:rsidP="006D2DF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w:t>
            </w:r>
            <w:r w:rsidR="006D2DF2" w:rsidRPr="00800622">
              <w:rPr>
                <w:rFonts w:ascii="Arial" w:hAnsi="Arial" w:cs="Arial"/>
                <w:snapToGrid w:val="0"/>
                <w:color w:val="000000"/>
                <w:sz w:val="22"/>
                <w:szCs w:val="22"/>
              </w:rPr>
              <w:t>+1y</w:t>
            </w:r>
          </w:p>
        </w:tc>
        <w:tc>
          <w:tcPr>
            <w:tcW w:w="709" w:type="dxa"/>
          </w:tcPr>
          <w:p w14:paraId="1AC332AD" w14:textId="77777777" w:rsidR="006D2DF2" w:rsidRPr="00800622" w:rsidRDefault="006D2DF2" w:rsidP="006D2DF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4D7BCEAB" w14:textId="77777777" w:rsidR="006D2DF2" w:rsidRPr="00800622" w:rsidRDefault="00CC74DF" w:rsidP="006D2DF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F46ACB4" w14:textId="77777777" w:rsidR="00BA5E1F" w:rsidRPr="00800622" w:rsidRDefault="00BA5E1F" w:rsidP="00BA5E1F">
      <w:pPr>
        <w:rPr>
          <w:rFonts w:ascii="Arial" w:hAnsi="Arial" w:cs="Arial"/>
          <w:sz w:val="22"/>
          <w:szCs w:val="22"/>
        </w:rPr>
      </w:pPr>
    </w:p>
    <w:p w14:paraId="755C32FB" w14:textId="77777777" w:rsidR="006D2DF2" w:rsidRPr="00800622" w:rsidRDefault="006D2DF2" w:rsidP="006D2DF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the enforcement of bylaws</w:t>
      </w:r>
      <w:r w:rsidR="00CC74DF" w:rsidRPr="00800622">
        <w:rPr>
          <w:rFonts w:ascii="Arial" w:hAnsi="Arial" w:cs="Arial"/>
          <w:noProof/>
          <w:color w:val="000000"/>
          <w:sz w:val="22"/>
          <w:szCs w:val="22"/>
        </w:rPr>
        <w:t xml:space="preserve"> and the issues related </w:t>
      </w:r>
      <w:r w:rsidR="00E8667D">
        <w:rPr>
          <w:rFonts w:ascii="Arial" w:hAnsi="Arial" w:cs="Arial"/>
          <w:noProof/>
          <w:color w:val="000000"/>
          <w:sz w:val="22"/>
          <w:szCs w:val="22"/>
        </w:rPr>
        <w:t>to</w:t>
      </w:r>
      <w:r w:rsidR="00CC74DF" w:rsidRPr="00800622">
        <w:rPr>
          <w:rFonts w:ascii="Arial" w:hAnsi="Arial" w:cs="Arial"/>
          <w:noProof/>
          <w:color w:val="000000"/>
          <w:sz w:val="22"/>
          <w:szCs w:val="22"/>
        </w:rPr>
        <w:t xml:space="preserve"> the enforcement</w:t>
      </w:r>
      <w:r w:rsidRPr="00800622">
        <w:rPr>
          <w:rFonts w:ascii="Arial" w:hAnsi="Arial" w:cs="Arial"/>
          <w:noProof/>
          <w:color w:val="000000"/>
          <w:sz w:val="22"/>
          <w:szCs w:val="22"/>
        </w:rPr>
        <w:t>.</w:t>
      </w:r>
      <w:r w:rsidR="00CC74DF"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    </w:t>
      </w:r>
    </w:p>
    <w:p w14:paraId="6D1CACDC" w14:textId="77777777" w:rsidR="006D2DF2" w:rsidRPr="00800622" w:rsidRDefault="006D2DF2" w:rsidP="006D2DF2">
      <w:pPr>
        <w:tabs>
          <w:tab w:val="left" w:pos="720"/>
          <w:tab w:val="left" w:pos="1440"/>
          <w:tab w:val="center" w:pos="7632"/>
          <w:tab w:val="center" w:pos="8496"/>
          <w:tab w:val="center" w:pos="9144"/>
        </w:tabs>
        <w:rPr>
          <w:rFonts w:ascii="Arial" w:hAnsi="Arial" w:cs="Arial"/>
          <w:noProof/>
          <w:sz w:val="22"/>
          <w:szCs w:val="22"/>
        </w:rPr>
      </w:pPr>
    </w:p>
    <w:p w14:paraId="0020607F" w14:textId="77777777" w:rsidR="001F497A" w:rsidRPr="00800622" w:rsidRDefault="001F497A" w:rsidP="001F497A">
      <w:pPr>
        <w:overflowPunct/>
        <w:textAlignment w:val="auto"/>
        <w:rPr>
          <w:rFonts w:ascii="Arial" w:eastAsia="Calibri" w:hAnsi="Arial" w:cs="Arial"/>
          <w:i/>
          <w:sz w:val="22"/>
          <w:szCs w:val="22"/>
          <w:lang w:eastAsia="en-CA"/>
        </w:rPr>
      </w:pPr>
      <w:r w:rsidRPr="00800622">
        <w:rPr>
          <w:rFonts w:ascii="Arial" w:eastAsia="Calibri" w:hAnsi="Arial" w:cs="Arial"/>
          <w:i/>
          <w:sz w:val="22"/>
          <w:szCs w:val="22"/>
          <w:lang w:eastAsia="en-CA"/>
        </w:rPr>
        <w:t xml:space="preserve">For </w:t>
      </w:r>
      <w:r>
        <w:rPr>
          <w:rFonts w:ascii="Arial" w:eastAsia="Calibri" w:hAnsi="Arial" w:cs="Arial"/>
          <w:i/>
          <w:sz w:val="22"/>
          <w:szCs w:val="22"/>
          <w:lang w:eastAsia="en-CA"/>
        </w:rPr>
        <w:t xml:space="preserve">bylaw enforcement of </w:t>
      </w:r>
      <w:r w:rsidRPr="00800622">
        <w:rPr>
          <w:rFonts w:ascii="Arial" w:eastAsia="Calibri" w:hAnsi="Arial" w:cs="Arial"/>
          <w:i/>
          <w:sz w:val="22"/>
          <w:szCs w:val="22"/>
          <w:lang w:eastAsia="en-CA"/>
        </w:rPr>
        <w:t xml:space="preserve">policing </w:t>
      </w:r>
      <w:r>
        <w:rPr>
          <w:rFonts w:ascii="Arial" w:eastAsia="Calibri" w:hAnsi="Arial" w:cs="Arial"/>
          <w:i/>
          <w:sz w:val="22"/>
          <w:szCs w:val="22"/>
          <w:lang w:eastAsia="en-CA"/>
        </w:rPr>
        <w:t>matters</w:t>
      </w:r>
      <w:r w:rsidRPr="00800622">
        <w:rPr>
          <w:rFonts w:ascii="Arial" w:eastAsia="Calibri" w:hAnsi="Arial" w:cs="Arial"/>
          <w:i/>
          <w:sz w:val="22"/>
          <w:szCs w:val="22"/>
          <w:lang w:eastAsia="en-CA"/>
        </w:rPr>
        <w:t>, see section 10, Protective Services.</w:t>
      </w:r>
    </w:p>
    <w:p w14:paraId="7522A341" w14:textId="77777777" w:rsidR="00CC74DF" w:rsidRPr="001F497A" w:rsidRDefault="00CC74DF" w:rsidP="00CC74DF">
      <w:pPr>
        <w:tabs>
          <w:tab w:val="left" w:pos="720"/>
          <w:tab w:val="left" w:pos="1440"/>
          <w:tab w:val="center" w:pos="7632"/>
          <w:tab w:val="center" w:pos="8496"/>
          <w:tab w:val="center" w:pos="9144"/>
        </w:tabs>
        <w:rPr>
          <w:rFonts w:ascii="Arial" w:hAnsi="Arial" w:cs="Arial"/>
          <w:noProof/>
          <w:sz w:val="22"/>
          <w:szCs w:val="22"/>
        </w:rPr>
      </w:pPr>
    </w:p>
    <w:p w14:paraId="4CDDDA84" w14:textId="77777777" w:rsidR="006D2DF2" w:rsidRPr="00800622" w:rsidRDefault="006D2DF2" w:rsidP="006D2DF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bylaw name</w:t>
      </w:r>
    </w:p>
    <w:p w14:paraId="7614E360" w14:textId="77777777" w:rsidR="006D2DF2" w:rsidRPr="00800622" w:rsidRDefault="006D2DF2" w:rsidP="006D2DF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by enforcement date </w:t>
      </w:r>
    </w:p>
    <w:p w14:paraId="1A63C985" w14:textId="77777777" w:rsidR="00CC74DF" w:rsidRPr="00800622" w:rsidRDefault="00CC74DF" w:rsidP="006D2DF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0136BFAC" w14:textId="77777777" w:rsidR="006D2DF2" w:rsidRPr="00800622" w:rsidRDefault="006D2DF2" w:rsidP="006D2DF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C63E07C" w14:textId="77777777" w:rsidR="006D2DF2" w:rsidRPr="00800622" w:rsidRDefault="00E826CC" w:rsidP="00BA5E1F">
      <w:pPr>
        <w:rPr>
          <w:rFonts w:ascii="Arial" w:hAnsi="Arial" w:cs="Arial"/>
          <w:sz w:val="22"/>
          <w:szCs w:val="22"/>
        </w:rPr>
      </w:pPr>
      <w:r>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0"/>
        <w:gridCol w:w="1005"/>
        <w:gridCol w:w="705"/>
        <w:gridCol w:w="705"/>
      </w:tblGrid>
      <w:tr w:rsidR="00327BE2" w:rsidRPr="00800622" w14:paraId="7651FC68" w14:textId="77777777" w:rsidTr="00327BE2">
        <w:tc>
          <w:tcPr>
            <w:tcW w:w="7054" w:type="dxa"/>
            <w:tcBorders>
              <w:top w:val="nil"/>
              <w:left w:val="nil"/>
              <w:bottom w:val="nil"/>
              <w:right w:val="single" w:sz="4" w:space="0" w:color="auto"/>
            </w:tcBorders>
          </w:tcPr>
          <w:p w14:paraId="0EA7B4F7" w14:textId="77777777" w:rsidR="00327BE2" w:rsidRPr="00800622" w:rsidRDefault="00E826CC" w:rsidP="00327BE2">
            <w:pPr>
              <w:widowControl w:val="0"/>
              <w:tabs>
                <w:tab w:val="left" w:pos="90"/>
                <w:tab w:val="left" w:pos="720"/>
              </w:tabs>
              <w:outlineLvl w:val="0"/>
              <w:rPr>
                <w:rFonts w:ascii="Arial" w:hAnsi="Arial" w:cs="Arial"/>
                <w:b/>
                <w:snapToGrid w:val="0"/>
                <w:color w:val="000000"/>
                <w:sz w:val="22"/>
                <w:szCs w:val="22"/>
                <w:u w:val="single"/>
              </w:rPr>
            </w:pPr>
            <w:r>
              <w:rPr>
                <w:rFonts w:ascii="Arial" w:hAnsi="Arial" w:cs="Arial"/>
                <w:sz w:val="22"/>
                <w:szCs w:val="22"/>
              </w:rPr>
              <w:lastRenderedPageBreak/>
              <w:br w:type="page"/>
            </w:r>
            <w:bookmarkEnd w:id="102"/>
            <w:r w:rsidR="00327BE2"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52D62462"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C3EB214"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C42B622"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7C4F0160" w14:textId="77777777" w:rsidTr="00327BE2">
        <w:trPr>
          <w:trHeight w:val="368"/>
        </w:trPr>
        <w:tc>
          <w:tcPr>
            <w:tcW w:w="7054" w:type="dxa"/>
            <w:tcBorders>
              <w:top w:val="nil"/>
              <w:left w:val="nil"/>
              <w:bottom w:val="nil"/>
              <w:right w:val="single" w:sz="4" w:space="0" w:color="auto"/>
            </w:tcBorders>
            <w:vAlign w:val="center"/>
          </w:tcPr>
          <w:p w14:paraId="424D1B9D" w14:textId="77777777" w:rsidR="00327BE2" w:rsidRPr="0043531B" w:rsidRDefault="00327BE2" w:rsidP="0043531B">
            <w:pPr>
              <w:pStyle w:val="Heading2"/>
              <w:rPr>
                <w:snapToGrid w:val="0"/>
                <w:sz w:val="22"/>
                <w:szCs w:val="22"/>
              </w:rPr>
            </w:pPr>
            <w:bookmarkStart w:id="104" w:name="_1650_CLAIMS"/>
            <w:bookmarkEnd w:id="104"/>
            <w:r w:rsidRPr="0043531B">
              <w:rPr>
                <w:snapToGrid w:val="0"/>
                <w:sz w:val="22"/>
                <w:szCs w:val="22"/>
              </w:rPr>
              <w:t>1650</w:t>
            </w:r>
            <w:r w:rsidRPr="0043531B">
              <w:rPr>
                <w:snapToGrid w:val="0"/>
                <w:sz w:val="22"/>
                <w:szCs w:val="22"/>
              </w:rPr>
              <w:tab/>
              <w:t>CLAIMS</w:t>
            </w:r>
          </w:p>
          <w:p w14:paraId="23293D5D"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0023DEC6" w14:textId="77777777" w:rsidR="00327BE2" w:rsidRPr="00800622" w:rsidRDefault="00327BE2"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E8667D">
              <w:rPr>
                <w:rFonts w:ascii="Arial" w:hAnsi="Arial" w:cs="Arial"/>
                <w:snapToGrid w:val="0"/>
                <w:color w:val="000000"/>
                <w:sz w:val="22"/>
                <w:szCs w:val="22"/>
              </w:rPr>
              <w:t>*</w:t>
            </w:r>
          </w:p>
        </w:tc>
        <w:tc>
          <w:tcPr>
            <w:tcW w:w="709" w:type="dxa"/>
            <w:tcBorders>
              <w:bottom w:val="single" w:sz="4" w:space="0" w:color="auto"/>
            </w:tcBorders>
          </w:tcPr>
          <w:p w14:paraId="7B25F811" w14:textId="77777777" w:rsidR="00327BE2" w:rsidRPr="00800622" w:rsidRDefault="00E76CE4" w:rsidP="00327BE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7</w:t>
            </w:r>
            <w:r w:rsidR="00327BE2" w:rsidRPr="00800622">
              <w:rPr>
                <w:rFonts w:ascii="Arial" w:hAnsi="Arial" w:cs="Arial"/>
                <w:snapToGrid w:val="0"/>
                <w:sz w:val="22"/>
                <w:szCs w:val="22"/>
              </w:rPr>
              <w:t>y</w:t>
            </w:r>
          </w:p>
        </w:tc>
        <w:tc>
          <w:tcPr>
            <w:tcW w:w="709" w:type="dxa"/>
            <w:tcBorders>
              <w:bottom w:val="single" w:sz="4" w:space="0" w:color="auto"/>
            </w:tcBorders>
          </w:tcPr>
          <w:p w14:paraId="7AAA8F79"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327BE2" w:rsidRPr="00800622" w14:paraId="30881BE1" w14:textId="77777777" w:rsidTr="00327BE2">
        <w:trPr>
          <w:trHeight w:val="368"/>
        </w:trPr>
        <w:tc>
          <w:tcPr>
            <w:tcW w:w="9485" w:type="dxa"/>
            <w:gridSpan w:val="4"/>
            <w:tcBorders>
              <w:top w:val="nil"/>
              <w:left w:val="nil"/>
              <w:bottom w:val="nil"/>
              <w:right w:val="nil"/>
            </w:tcBorders>
            <w:vAlign w:val="center"/>
          </w:tcPr>
          <w:p w14:paraId="7DF4B9C8" w14:textId="77777777" w:rsidR="00327BE2" w:rsidRPr="00800622" w:rsidRDefault="00E8667D" w:rsidP="00F86FCE">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327BE2" w:rsidRPr="00800622">
              <w:rPr>
                <w:rFonts w:ascii="Arial" w:hAnsi="Arial" w:cs="Arial"/>
                <w:snapToGrid w:val="0"/>
                <w:color w:val="000000"/>
                <w:sz w:val="22"/>
                <w:szCs w:val="22"/>
              </w:rPr>
              <w:t>AP = until resolution</w:t>
            </w:r>
            <w:r w:rsidR="00BB507F" w:rsidRPr="00800622">
              <w:rPr>
                <w:rFonts w:ascii="Arial" w:hAnsi="Arial" w:cs="Arial"/>
                <w:snapToGrid w:val="0"/>
                <w:color w:val="000000"/>
                <w:sz w:val="22"/>
                <w:szCs w:val="22"/>
              </w:rPr>
              <w:t xml:space="preserve"> or until </w:t>
            </w:r>
            <w:r w:rsidR="00F86FCE" w:rsidRPr="00800622">
              <w:rPr>
                <w:rFonts w:ascii="Arial" w:hAnsi="Arial" w:cs="Arial"/>
                <w:snapToGrid w:val="0"/>
                <w:color w:val="000000"/>
                <w:sz w:val="22"/>
                <w:szCs w:val="22"/>
              </w:rPr>
              <w:t>expiry</w:t>
            </w:r>
            <w:r w:rsidR="00BB507F" w:rsidRPr="00800622">
              <w:rPr>
                <w:rFonts w:ascii="Arial" w:hAnsi="Arial" w:cs="Arial"/>
                <w:snapToGrid w:val="0"/>
                <w:color w:val="000000"/>
                <w:sz w:val="22"/>
                <w:szCs w:val="22"/>
              </w:rPr>
              <w:t xml:space="preserve"> of limitation period</w:t>
            </w:r>
            <w:r>
              <w:rPr>
                <w:rFonts w:ascii="Arial" w:hAnsi="Arial" w:cs="Arial"/>
                <w:snapToGrid w:val="0"/>
                <w:color w:val="000000"/>
                <w:sz w:val="22"/>
                <w:szCs w:val="22"/>
              </w:rPr>
              <w:t>.</w:t>
            </w:r>
          </w:p>
        </w:tc>
      </w:tr>
    </w:tbl>
    <w:p w14:paraId="70A241B4"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1BBF94B9"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claims by and against the municipality </w:t>
      </w:r>
      <w:r w:rsidR="00F86FCE" w:rsidRPr="00800622">
        <w:rPr>
          <w:rFonts w:ascii="Arial" w:hAnsi="Arial" w:cs="Arial"/>
          <w:noProof/>
          <w:color w:val="000000"/>
          <w:sz w:val="22"/>
          <w:szCs w:val="22"/>
        </w:rPr>
        <w:t>including motor vehic</w:t>
      </w:r>
      <w:r w:rsidR="00D41E62">
        <w:rPr>
          <w:rFonts w:ascii="Arial" w:hAnsi="Arial" w:cs="Arial"/>
          <w:noProof/>
          <w:color w:val="000000"/>
          <w:sz w:val="22"/>
          <w:szCs w:val="22"/>
        </w:rPr>
        <w:t>l</w:t>
      </w:r>
      <w:r w:rsidR="00F86FCE" w:rsidRPr="00800622">
        <w:rPr>
          <w:rFonts w:ascii="Arial" w:hAnsi="Arial" w:cs="Arial"/>
          <w:noProof/>
          <w:color w:val="000000"/>
          <w:sz w:val="22"/>
          <w:szCs w:val="22"/>
        </w:rPr>
        <w:t xml:space="preserve">e damage claims and property and personal damage claims.  </w:t>
      </w:r>
      <w:r w:rsidRPr="00800622">
        <w:rPr>
          <w:rFonts w:ascii="Arial" w:hAnsi="Arial" w:cs="Arial"/>
          <w:noProof/>
          <w:color w:val="000000"/>
          <w:sz w:val="22"/>
          <w:szCs w:val="22"/>
        </w:rPr>
        <w:t xml:space="preserve">  </w:t>
      </w:r>
    </w:p>
    <w:p w14:paraId="1FB93A47" w14:textId="77777777" w:rsidR="00353F7D" w:rsidRPr="00800622" w:rsidRDefault="00353F7D"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1FFD6AB2" w14:textId="49529E70" w:rsidR="00353F7D" w:rsidRPr="00800622" w:rsidRDefault="00353F7D" w:rsidP="00353F7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claim files involving employees, see primary </w:t>
      </w:r>
      <w:hyperlink w:anchor="_1130_EMPLOYEE_ACCIDENT" w:history="1">
        <w:r w:rsidRPr="0051125D">
          <w:rPr>
            <w:rStyle w:val="Hyperlink"/>
            <w:rFonts w:ascii="Arial" w:hAnsi="Arial" w:cs="Arial"/>
            <w:i/>
            <w:iCs/>
            <w:noProof/>
            <w:sz w:val="22"/>
            <w:szCs w:val="22"/>
          </w:rPr>
          <w:t>1</w:t>
        </w:r>
        <w:r w:rsidR="007C4036" w:rsidRPr="0051125D">
          <w:rPr>
            <w:rStyle w:val="Hyperlink"/>
            <w:rFonts w:ascii="Arial" w:hAnsi="Arial" w:cs="Arial"/>
            <w:i/>
            <w:iCs/>
            <w:noProof/>
            <w:sz w:val="22"/>
            <w:szCs w:val="22"/>
          </w:rPr>
          <w:t>130</w:t>
        </w:r>
      </w:hyperlink>
      <w:r w:rsidRPr="00800622">
        <w:rPr>
          <w:rFonts w:ascii="Arial" w:hAnsi="Arial" w:cs="Arial"/>
          <w:i/>
          <w:iCs/>
          <w:noProof/>
          <w:color w:val="000000"/>
          <w:sz w:val="22"/>
          <w:szCs w:val="22"/>
        </w:rPr>
        <w:t xml:space="preserve">.  </w:t>
      </w:r>
    </w:p>
    <w:p w14:paraId="57F2EB48" w14:textId="6834EBBA" w:rsidR="00353F7D" w:rsidRPr="00800622" w:rsidRDefault="00353F7D" w:rsidP="00353F7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accident files involving municipal property,vehicles and equipment, see primary </w:t>
      </w:r>
      <w:hyperlink w:anchor="_1605_ACCIDENTS" w:history="1">
        <w:r w:rsidRPr="0051125D">
          <w:rPr>
            <w:rStyle w:val="Hyperlink"/>
            <w:rFonts w:ascii="Arial" w:hAnsi="Arial" w:cs="Arial"/>
            <w:i/>
            <w:iCs/>
            <w:noProof/>
            <w:sz w:val="22"/>
            <w:szCs w:val="22"/>
          </w:rPr>
          <w:t>1605</w:t>
        </w:r>
      </w:hyperlink>
      <w:r w:rsidRPr="00800622">
        <w:rPr>
          <w:rFonts w:ascii="Arial" w:hAnsi="Arial" w:cs="Arial"/>
          <w:i/>
          <w:iCs/>
          <w:noProof/>
          <w:color w:val="000000"/>
          <w:sz w:val="22"/>
          <w:szCs w:val="22"/>
        </w:rPr>
        <w:t>.</w:t>
      </w:r>
    </w:p>
    <w:p w14:paraId="1D3900FA" w14:textId="573E7E7C" w:rsidR="00353F7D" w:rsidRPr="00800622" w:rsidRDefault="00353F7D" w:rsidP="00353F7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Small Claims, see primary </w:t>
      </w:r>
      <w:hyperlink w:anchor="_1725_LITIGATION" w:history="1">
        <w:r w:rsidRPr="0051125D">
          <w:rPr>
            <w:rStyle w:val="Hyperlink"/>
            <w:rFonts w:ascii="Arial" w:hAnsi="Arial" w:cs="Arial"/>
            <w:i/>
            <w:iCs/>
            <w:noProof/>
            <w:sz w:val="22"/>
            <w:szCs w:val="22"/>
          </w:rPr>
          <w:t>1725</w:t>
        </w:r>
      </w:hyperlink>
      <w:r w:rsidRPr="00800622">
        <w:rPr>
          <w:rFonts w:ascii="Arial" w:hAnsi="Arial" w:cs="Arial"/>
          <w:i/>
          <w:iCs/>
          <w:noProof/>
          <w:color w:val="000000"/>
          <w:sz w:val="22"/>
          <w:szCs w:val="22"/>
        </w:rPr>
        <w:t>.</w:t>
      </w:r>
    </w:p>
    <w:p w14:paraId="2EE725CD" w14:textId="77777777" w:rsidR="00BB507F" w:rsidRPr="00800622" w:rsidRDefault="00BB507F" w:rsidP="00353F7D">
      <w:pPr>
        <w:tabs>
          <w:tab w:val="left" w:pos="720"/>
          <w:tab w:val="left" w:pos="1440"/>
          <w:tab w:val="center" w:pos="7632"/>
          <w:tab w:val="center" w:pos="8496"/>
          <w:tab w:val="center" w:pos="9144"/>
        </w:tabs>
        <w:rPr>
          <w:rFonts w:ascii="Arial" w:hAnsi="Arial" w:cs="Arial"/>
          <w:i/>
          <w:iCs/>
          <w:noProof/>
          <w:color w:val="000000"/>
          <w:sz w:val="22"/>
          <w:szCs w:val="22"/>
        </w:rPr>
      </w:pPr>
    </w:p>
    <w:p w14:paraId="74A1FF0A" w14:textId="77777777" w:rsidR="00767B48" w:rsidRPr="00800622" w:rsidRDefault="00FB793B"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surname</w:t>
      </w:r>
    </w:p>
    <w:p w14:paraId="05C20D1C" w14:textId="77777777" w:rsidR="00FB793B" w:rsidRPr="00800622" w:rsidRDefault="00FB793B"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subject</w:t>
      </w:r>
    </w:p>
    <w:p w14:paraId="007DA2FF" w14:textId="77777777" w:rsidR="00FB793B" w:rsidRPr="00800622" w:rsidRDefault="00FB793B"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EE2D079"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9"/>
        <w:gridCol w:w="1005"/>
        <w:gridCol w:w="706"/>
        <w:gridCol w:w="705"/>
      </w:tblGrid>
      <w:tr w:rsidR="00327BE2" w:rsidRPr="00800622" w14:paraId="5F247ED8" w14:textId="77777777" w:rsidTr="00767B48">
        <w:tc>
          <w:tcPr>
            <w:tcW w:w="7054" w:type="dxa"/>
            <w:tcBorders>
              <w:top w:val="nil"/>
              <w:left w:val="nil"/>
              <w:bottom w:val="nil"/>
              <w:right w:val="single" w:sz="4" w:space="0" w:color="auto"/>
            </w:tcBorders>
          </w:tcPr>
          <w:p w14:paraId="0E64A8DF"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46AF3C37"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BA5F594"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8CB0250"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299AF9A8" w14:textId="77777777" w:rsidTr="00767B48">
        <w:trPr>
          <w:trHeight w:val="368"/>
        </w:trPr>
        <w:tc>
          <w:tcPr>
            <w:tcW w:w="7054" w:type="dxa"/>
            <w:tcBorders>
              <w:top w:val="nil"/>
              <w:left w:val="nil"/>
              <w:bottom w:val="nil"/>
              <w:right w:val="single" w:sz="4" w:space="0" w:color="auto"/>
            </w:tcBorders>
            <w:vAlign w:val="center"/>
          </w:tcPr>
          <w:p w14:paraId="1622FEC3" w14:textId="77777777" w:rsidR="00327BE2" w:rsidRPr="0043531B" w:rsidRDefault="00327BE2" w:rsidP="0043531B">
            <w:pPr>
              <w:pStyle w:val="Heading2"/>
              <w:rPr>
                <w:snapToGrid w:val="0"/>
                <w:sz w:val="22"/>
                <w:szCs w:val="22"/>
              </w:rPr>
            </w:pPr>
            <w:bookmarkStart w:id="105" w:name="_1665_DEEDS"/>
            <w:bookmarkEnd w:id="105"/>
            <w:r w:rsidRPr="0043531B">
              <w:rPr>
                <w:snapToGrid w:val="0"/>
                <w:sz w:val="22"/>
                <w:szCs w:val="22"/>
              </w:rPr>
              <w:t>1</w:t>
            </w:r>
            <w:r w:rsidR="00767B48" w:rsidRPr="0043531B">
              <w:rPr>
                <w:snapToGrid w:val="0"/>
                <w:sz w:val="22"/>
                <w:szCs w:val="22"/>
              </w:rPr>
              <w:t>665</w:t>
            </w:r>
            <w:r w:rsidRPr="0043531B">
              <w:rPr>
                <w:snapToGrid w:val="0"/>
                <w:sz w:val="22"/>
                <w:szCs w:val="22"/>
              </w:rPr>
              <w:tab/>
            </w:r>
            <w:r w:rsidR="00767B48" w:rsidRPr="0043531B">
              <w:rPr>
                <w:snapToGrid w:val="0"/>
                <w:sz w:val="22"/>
                <w:szCs w:val="22"/>
              </w:rPr>
              <w:t>DEEDS</w:t>
            </w:r>
          </w:p>
          <w:p w14:paraId="57942D98"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6AA6073E"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E8667D">
              <w:rPr>
                <w:rFonts w:ascii="Arial" w:hAnsi="Arial" w:cs="Arial"/>
                <w:snapToGrid w:val="0"/>
                <w:color w:val="000000"/>
                <w:sz w:val="22"/>
                <w:szCs w:val="22"/>
              </w:rPr>
              <w:t>*</w:t>
            </w:r>
          </w:p>
        </w:tc>
        <w:tc>
          <w:tcPr>
            <w:tcW w:w="709" w:type="dxa"/>
            <w:tcBorders>
              <w:bottom w:val="single" w:sz="4" w:space="0" w:color="auto"/>
            </w:tcBorders>
          </w:tcPr>
          <w:p w14:paraId="7E70CC5B"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1</w:t>
            </w:r>
            <w:r w:rsidR="00327BE2" w:rsidRPr="00800622">
              <w:rPr>
                <w:rFonts w:ascii="Arial" w:hAnsi="Arial" w:cs="Arial"/>
                <w:snapToGrid w:val="0"/>
                <w:sz w:val="22"/>
                <w:szCs w:val="22"/>
              </w:rPr>
              <w:t>0y</w:t>
            </w:r>
          </w:p>
        </w:tc>
        <w:tc>
          <w:tcPr>
            <w:tcW w:w="709" w:type="dxa"/>
            <w:tcBorders>
              <w:bottom w:val="single" w:sz="4" w:space="0" w:color="auto"/>
            </w:tcBorders>
          </w:tcPr>
          <w:p w14:paraId="485CC268"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767B48" w:rsidRPr="00800622" w14:paraId="766DE250" w14:textId="77777777" w:rsidTr="00767B48">
        <w:trPr>
          <w:trHeight w:val="368"/>
        </w:trPr>
        <w:tc>
          <w:tcPr>
            <w:tcW w:w="9485" w:type="dxa"/>
            <w:gridSpan w:val="4"/>
            <w:tcBorders>
              <w:top w:val="nil"/>
              <w:left w:val="nil"/>
              <w:bottom w:val="nil"/>
              <w:right w:val="nil"/>
            </w:tcBorders>
            <w:vAlign w:val="center"/>
          </w:tcPr>
          <w:p w14:paraId="39686EC2" w14:textId="77777777" w:rsidR="00767B48" w:rsidRPr="00800622" w:rsidRDefault="00E8667D" w:rsidP="00767B48">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767B48" w:rsidRPr="00800622">
              <w:rPr>
                <w:rFonts w:ascii="Arial" w:hAnsi="Arial" w:cs="Arial"/>
                <w:snapToGrid w:val="0"/>
                <w:color w:val="000000"/>
                <w:sz w:val="22"/>
                <w:szCs w:val="22"/>
              </w:rPr>
              <w:t>AP = as long as municipality owns the land</w:t>
            </w:r>
            <w:r>
              <w:rPr>
                <w:rFonts w:ascii="Arial" w:hAnsi="Arial" w:cs="Arial"/>
                <w:snapToGrid w:val="0"/>
                <w:color w:val="000000"/>
                <w:sz w:val="22"/>
                <w:szCs w:val="22"/>
              </w:rPr>
              <w:t>.</w:t>
            </w:r>
          </w:p>
        </w:tc>
      </w:tr>
    </w:tbl>
    <w:p w14:paraId="70900F18"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61A00B9F"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deeds for land owned by the municipality. </w:t>
      </w:r>
    </w:p>
    <w:p w14:paraId="53EAAEFF" w14:textId="77777777" w:rsidR="00353F7D" w:rsidRPr="00800622" w:rsidRDefault="00353F7D" w:rsidP="00353F7D">
      <w:pPr>
        <w:tabs>
          <w:tab w:val="left" w:pos="720"/>
          <w:tab w:val="left" w:pos="1440"/>
          <w:tab w:val="center" w:pos="7632"/>
          <w:tab w:val="center" w:pos="8496"/>
          <w:tab w:val="center" w:pos="9144"/>
        </w:tabs>
        <w:rPr>
          <w:rFonts w:ascii="Arial" w:hAnsi="Arial" w:cs="Arial"/>
          <w:i/>
          <w:iCs/>
          <w:noProof/>
          <w:sz w:val="22"/>
          <w:szCs w:val="22"/>
        </w:rPr>
      </w:pPr>
    </w:p>
    <w:p w14:paraId="6D485D7A" w14:textId="77777777" w:rsidR="00353F7D" w:rsidRPr="00800622" w:rsidRDefault="00FB793B"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PID</w:t>
      </w:r>
    </w:p>
    <w:p w14:paraId="0C37004B" w14:textId="77777777" w:rsidR="00FB793B" w:rsidRPr="00800622" w:rsidRDefault="00FB793B"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civic address</w:t>
      </w:r>
    </w:p>
    <w:p w14:paraId="3512F12C" w14:textId="77777777" w:rsidR="00FB793B" w:rsidRPr="00800622" w:rsidRDefault="00FB793B"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2BAFA1B" w14:textId="77777777" w:rsidR="00FB793B" w:rsidRPr="00800622" w:rsidRDefault="00FB793B"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4A199E79" w14:textId="77777777" w:rsidR="00FB793B" w:rsidRPr="00800622" w:rsidRDefault="00FB793B"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4"/>
        <w:gridCol w:w="1002"/>
        <w:gridCol w:w="705"/>
        <w:gridCol w:w="704"/>
      </w:tblGrid>
      <w:tr w:rsidR="00327BE2" w:rsidRPr="00800622" w14:paraId="4CA5111F" w14:textId="77777777" w:rsidTr="00327BE2">
        <w:tc>
          <w:tcPr>
            <w:tcW w:w="7054" w:type="dxa"/>
            <w:tcBorders>
              <w:top w:val="nil"/>
              <w:left w:val="nil"/>
              <w:bottom w:val="nil"/>
              <w:right w:val="single" w:sz="4" w:space="0" w:color="auto"/>
            </w:tcBorders>
          </w:tcPr>
          <w:p w14:paraId="53E1586E"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70A50F3"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1D03DB7"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CDC5B3E"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74F695BD" w14:textId="77777777" w:rsidTr="00327BE2">
        <w:trPr>
          <w:trHeight w:val="368"/>
        </w:trPr>
        <w:tc>
          <w:tcPr>
            <w:tcW w:w="7054" w:type="dxa"/>
            <w:tcBorders>
              <w:top w:val="nil"/>
              <w:left w:val="nil"/>
              <w:bottom w:val="nil"/>
              <w:right w:val="single" w:sz="4" w:space="0" w:color="auto"/>
            </w:tcBorders>
            <w:vAlign w:val="center"/>
          </w:tcPr>
          <w:p w14:paraId="738EA38E" w14:textId="77777777" w:rsidR="00327BE2" w:rsidRPr="0043531B" w:rsidRDefault="00327BE2" w:rsidP="0043531B">
            <w:pPr>
              <w:pStyle w:val="Heading2"/>
              <w:rPr>
                <w:snapToGrid w:val="0"/>
                <w:sz w:val="22"/>
                <w:szCs w:val="22"/>
              </w:rPr>
            </w:pPr>
            <w:bookmarkStart w:id="106" w:name="_1675_EASEMENTS,_ENCROACHMENTS"/>
            <w:bookmarkEnd w:id="106"/>
            <w:r w:rsidRPr="0043531B">
              <w:rPr>
                <w:snapToGrid w:val="0"/>
                <w:sz w:val="22"/>
                <w:szCs w:val="22"/>
              </w:rPr>
              <w:t>1</w:t>
            </w:r>
            <w:r w:rsidR="00767B48" w:rsidRPr="0043531B">
              <w:rPr>
                <w:snapToGrid w:val="0"/>
                <w:sz w:val="22"/>
                <w:szCs w:val="22"/>
              </w:rPr>
              <w:t>675</w:t>
            </w:r>
            <w:r w:rsidRPr="0043531B">
              <w:rPr>
                <w:snapToGrid w:val="0"/>
                <w:sz w:val="22"/>
                <w:szCs w:val="22"/>
              </w:rPr>
              <w:tab/>
            </w:r>
            <w:r w:rsidR="00767B48" w:rsidRPr="0043531B">
              <w:rPr>
                <w:snapToGrid w:val="0"/>
                <w:sz w:val="22"/>
                <w:szCs w:val="22"/>
              </w:rPr>
              <w:t>EASEMENTS</w:t>
            </w:r>
            <w:r w:rsidR="004616F8" w:rsidRPr="0043531B">
              <w:rPr>
                <w:snapToGrid w:val="0"/>
                <w:sz w:val="22"/>
                <w:szCs w:val="22"/>
              </w:rPr>
              <w:t>, ENCROACHMENTS</w:t>
            </w:r>
            <w:r w:rsidR="00767B48" w:rsidRPr="0043531B">
              <w:rPr>
                <w:snapToGrid w:val="0"/>
                <w:sz w:val="22"/>
                <w:szCs w:val="22"/>
              </w:rPr>
              <w:t xml:space="preserve"> </w:t>
            </w:r>
            <w:r w:rsidR="003067D9" w:rsidRPr="0043531B">
              <w:rPr>
                <w:snapToGrid w:val="0"/>
                <w:sz w:val="22"/>
                <w:szCs w:val="22"/>
              </w:rPr>
              <w:t>AND</w:t>
            </w:r>
            <w:r w:rsidR="00767B48" w:rsidRPr="0043531B">
              <w:rPr>
                <w:snapToGrid w:val="0"/>
                <w:sz w:val="22"/>
                <w:szCs w:val="22"/>
              </w:rPr>
              <w:t xml:space="preserve"> RIGHTS OF WAY</w:t>
            </w:r>
          </w:p>
          <w:p w14:paraId="422581DC"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33F3B7C1" w14:textId="77777777" w:rsidR="00327BE2" w:rsidRPr="00800622" w:rsidRDefault="004551E9"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27DD30FF"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2</w:t>
            </w:r>
            <w:r w:rsidR="00327BE2" w:rsidRPr="00800622">
              <w:rPr>
                <w:rFonts w:ascii="Arial" w:hAnsi="Arial" w:cs="Arial"/>
                <w:snapToGrid w:val="0"/>
                <w:sz w:val="22"/>
                <w:szCs w:val="22"/>
              </w:rPr>
              <w:t>y</w:t>
            </w:r>
          </w:p>
        </w:tc>
        <w:tc>
          <w:tcPr>
            <w:tcW w:w="709" w:type="dxa"/>
          </w:tcPr>
          <w:p w14:paraId="6BAD5DDB"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2DB652D"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25C55062"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4551E9" w:rsidRPr="00800622">
        <w:rPr>
          <w:rFonts w:ascii="Arial" w:hAnsi="Arial" w:cs="Arial"/>
          <w:noProof/>
          <w:color w:val="000000"/>
          <w:sz w:val="22"/>
          <w:szCs w:val="22"/>
        </w:rPr>
        <w:t xml:space="preserve">the management of </w:t>
      </w:r>
      <w:r w:rsidR="004616F8" w:rsidRPr="00800622">
        <w:rPr>
          <w:rFonts w:ascii="Arial" w:hAnsi="Arial" w:cs="Arial"/>
          <w:noProof/>
          <w:color w:val="000000"/>
          <w:sz w:val="22"/>
          <w:szCs w:val="22"/>
        </w:rPr>
        <w:t>easements, encroachments</w:t>
      </w:r>
      <w:r w:rsidR="004551E9" w:rsidRPr="00800622">
        <w:rPr>
          <w:rFonts w:ascii="Arial" w:hAnsi="Arial" w:cs="Arial"/>
          <w:noProof/>
          <w:color w:val="000000"/>
          <w:sz w:val="22"/>
          <w:szCs w:val="22"/>
        </w:rPr>
        <w:t xml:space="preserve"> and rights of ways.  Includes </w:t>
      </w:r>
      <w:r w:rsidRPr="00800622">
        <w:rPr>
          <w:rFonts w:ascii="Arial" w:hAnsi="Arial" w:cs="Arial"/>
          <w:noProof/>
          <w:color w:val="000000"/>
          <w:sz w:val="22"/>
          <w:szCs w:val="22"/>
        </w:rPr>
        <w:t>requests for and granting of easements and rights of way for the installation of utilities, walkways, storm drainage pi</w:t>
      </w:r>
      <w:r w:rsidR="004551E9" w:rsidRPr="00800622">
        <w:rPr>
          <w:rFonts w:ascii="Arial" w:hAnsi="Arial" w:cs="Arial"/>
          <w:noProof/>
          <w:color w:val="000000"/>
          <w:sz w:val="22"/>
          <w:szCs w:val="22"/>
        </w:rPr>
        <w:t xml:space="preserve">pes and </w:t>
      </w:r>
      <w:r w:rsidRPr="00800622">
        <w:rPr>
          <w:rFonts w:ascii="Arial" w:hAnsi="Arial" w:cs="Arial"/>
          <w:noProof/>
          <w:color w:val="000000"/>
          <w:sz w:val="22"/>
          <w:szCs w:val="22"/>
        </w:rPr>
        <w:t>access to municipal property/building</w:t>
      </w:r>
      <w:r w:rsidR="006E3771">
        <w:rPr>
          <w:rFonts w:ascii="Arial" w:hAnsi="Arial" w:cs="Arial"/>
          <w:noProof/>
          <w:color w:val="000000"/>
          <w:sz w:val="22"/>
          <w:szCs w:val="22"/>
        </w:rPr>
        <w:t>,</w:t>
      </w:r>
      <w:r w:rsidR="004551E9" w:rsidRPr="00800622">
        <w:rPr>
          <w:rFonts w:ascii="Arial" w:hAnsi="Arial" w:cs="Arial"/>
          <w:noProof/>
          <w:color w:val="000000"/>
          <w:sz w:val="22"/>
          <w:szCs w:val="22"/>
        </w:rPr>
        <w:t xml:space="preserve"> and</w:t>
      </w:r>
      <w:r w:rsidRPr="00800622">
        <w:rPr>
          <w:rFonts w:ascii="Arial" w:hAnsi="Arial" w:cs="Arial"/>
          <w:noProof/>
          <w:color w:val="000000"/>
          <w:sz w:val="22"/>
          <w:szCs w:val="22"/>
        </w:rPr>
        <w:t xml:space="preserve"> </w:t>
      </w:r>
      <w:r w:rsidR="006E3771">
        <w:rPr>
          <w:rFonts w:ascii="Arial" w:hAnsi="Arial" w:cs="Arial"/>
          <w:noProof/>
          <w:color w:val="000000"/>
          <w:sz w:val="22"/>
          <w:szCs w:val="22"/>
        </w:rPr>
        <w:t xml:space="preserve">the </w:t>
      </w:r>
      <w:r w:rsidR="004551E9" w:rsidRPr="00800622">
        <w:rPr>
          <w:rFonts w:ascii="Arial" w:hAnsi="Arial" w:cs="Arial"/>
          <w:noProof/>
          <w:color w:val="000000"/>
          <w:sz w:val="22"/>
          <w:szCs w:val="22"/>
        </w:rPr>
        <w:t>notices, agreements, approvals, rejections and applications to encroach on awnings, signs,</w:t>
      </w:r>
      <w:r w:rsidR="006E3771">
        <w:rPr>
          <w:rFonts w:ascii="Arial" w:hAnsi="Arial" w:cs="Arial"/>
          <w:noProof/>
          <w:color w:val="000000"/>
          <w:sz w:val="22"/>
          <w:szCs w:val="22"/>
        </w:rPr>
        <w:t xml:space="preserve"> and </w:t>
      </w:r>
      <w:r w:rsidR="004551E9" w:rsidRPr="00800622">
        <w:rPr>
          <w:rFonts w:ascii="Arial" w:hAnsi="Arial" w:cs="Arial"/>
          <w:noProof/>
          <w:color w:val="000000"/>
          <w:sz w:val="22"/>
          <w:szCs w:val="22"/>
        </w:rPr>
        <w:t>structures</w:t>
      </w:r>
      <w:r w:rsidRPr="00800622">
        <w:rPr>
          <w:rFonts w:ascii="Arial" w:hAnsi="Arial" w:cs="Arial"/>
          <w:noProof/>
          <w:color w:val="000000"/>
          <w:sz w:val="22"/>
          <w:szCs w:val="22"/>
        </w:rPr>
        <w:t>.</w:t>
      </w:r>
    </w:p>
    <w:p w14:paraId="1DA97BB2"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color w:val="000000"/>
          <w:sz w:val="22"/>
          <w:szCs w:val="22"/>
        </w:rPr>
      </w:pPr>
    </w:p>
    <w:p w14:paraId="09FB2912" w14:textId="77777777" w:rsidR="00FB793B" w:rsidRPr="00800622" w:rsidRDefault="00FB793B" w:rsidP="00FB793B">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PID</w:t>
      </w:r>
    </w:p>
    <w:p w14:paraId="03633D02" w14:textId="77777777" w:rsidR="00FB793B" w:rsidRPr="00800622" w:rsidRDefault="00FB793B" w:rsidP="00FB793B">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civic address</w:t>
      </w:r>
    </w:p>
    <w:p w14:paraId="11282250" w14:textId="77777777" w:rsidR="00FB793B" w:rsidRPr="00800622" w:rsidRDefault="00FB793B" w:rsidP="00FB793B">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BB90D76" w14:textId="77777777" w:rsidR="00FB793B" w:rsidRPr="00800622" w:rsidRDefault="00FB793B" w:rsidP="00353F7D">
      <w:pPr>
        <w:tabs>
          <w:tab w:val="left" w:pos="720"/>
          <w:tab w:val="left" w:pos="1440"/>
          <w:tab w:val="center" w:pos="7632"/>
          <w:tab w:val="center" w:pos="8496"/>
          <w:tab w:val="center" w:pos="9144"/>
        </w:tabs>
        <w:rPr>
          <w:rFonts w:ascii="Arial" w:hAnsi="Arial" w:cs="Arial"/>
          <w:noProof/>
          <w:sz w:val="22"/>
          <w:szCs w:val="22"/>
        </w:rPr>
      </w:pPr>
    </w:p>
    <w:p w14:paraId="15463CC4"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327BE2" w:rsidRPr="00800622" w14:paraId="1B5075D3" w14:textId="77777777" w:rsidTr="00327BE2">
        <w:tc>
          <w:tcPr>
            <w:tcW w:w="7054" w:type="dxa"/>
            <w:tcBorders>
              <w:top w:val="nil"/>
              <w:left w:val="nil"/>
              <w:bottom w:val="nil"/>
              <w:right w:val="single" w:sz="4" w:space="0" w:color="auto"/>
            </w:tcBorders>
          </w:tcPr>
          <w:p w14:paraId="4295D6F6"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9647835"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E643EC0"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6C8401E"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40830B01" w14:textId="77777777" w:rsidTr="00327BE2">
        <w:trPr>
          <w:trHeight w:val="368"/>
        </w:trPr>
        <w:tc>
          <w:tcPr>
            <w:tcW w:w="7054" w:type="dxa"/>
            <w:tcBorders>
              <w:top w:val="nil"/>
              <w:left w:val="nil"/>
              <w:bottom w:val="nil"/>
              <w:right w:val="single" w:sz="4" w:space="0" w:color="auto"/>
            </w:tcBorders>
            <w:vAlign w:val="center"/>
          </w:tcPr>
          <w:p w14:paraId="78C4D898" w14:textId="77777777" w:rsidR="00327BE2" w:rsidRPr="0043531B" w:rsidRDefault="00327BE2" w:rsidP="0043531B">
            <w:pPr>
              <w:pStyle w:val="Heading2"/>
              <w:rPr>
                <w:snapToGrid w:val="0"/>
                <w:sz w:val="22"/>
                <w:szCs w:val="22"/>
              </w:rPr>
            </w:pPr>
            <w:bookmarkStart w:id="107" w:name="_1690_ELECTIONS"/>
            <w:bookmarkEnd w:id="107"/>
            <w:r w:rsidRPr="0043531B">
              <w:rPr>
                <w:snapToGrid w:val="0"/>
                <w:sz w:val="22"/>
                <w:szCs w:val="22"/>
              </w:rPr>
              <w:t>1</w:t>
            </w:r>
            <w:r w:rsidR="00767B48" w:rsidRPr="0043531B">
              <w:rPr>
                <w:snapToGrid w:val="0"/>
                <w:sz w:val="22"/>
                <w:szCs w:val="22"/>
              </w:rPr>
              <w:t>690</w:t>
            </w:r>
            <w:r w:rsidRPr="0043531B">
              <w:rPr>
                <w:snapToGrid w:val="0"/>
                <w:sz w:val="22"/>
                <w:szCs w:val="22"/>
              </w:rPr>
              <w:tab/>
            </w:r>
            <w:r w:rsidR="00767B48" w:rsidRPr="0043531B">
              <w:rPr>
                <w:snapToGrid w:val="0"/>
                <w:sz w:val="22"/>
                <w:szCs w:val="22"/>
              </w:rPr>
              <w:t>ELECTIONS</w:t>
            </w:r>
          </w:p>
          <w:p w14:paraId="32B64138"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4F0E0E1"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w:t>
            </w:r>
            <w:r w:rsidR="00327BE2" w:rsidRPr="00800622">
              <w:rPr>
                <w:rFonts w:ascii="Arial" w:hAnsi="Arial" w:cs="Arial"/>
                <w:snapToGrid w:val="0"/>
                <w:color w:val="000000"/>
                <w:sz w:val="22"/>
                <w:szCs w:val="22"/>
              </w:rPr>
              <w:t>y</w:t>
            </w:r>
          </w:p>
        </w:tc>
        <w:tc>
          <w:tcPr>
            <w:tcW w:w="709" w:type="dxa"/>
          </w:tcPr>
          <w:p w14:paraId="77EFE1EA"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4</w:t>
            </w:r>
            <w:r w:rsidR="00327BE2" w:rsidRPr="00800622">
              <w:rPr>
                <w:rFonts w:ascii="Arial" w:hAnsi="Arial" w:cs="Arial"/>
                <w:snapToGrid w:val="0"/>
                <w:sz w:val="22"/>
                <w:szCs w:val="22"/>
              </w:rPr>
              <w:t>y</w:t>
            </w:r>
          </w:p>
        </w:tc>
        <w:tc>
          <w:tcPr>
            <w:tcW w:w="709" w:type="dxa"/>
          </w:tcPr>
          <w:p w14:paraId="48BAC777"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7E49F8FB"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76E1AA4B"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municipal elections including polls, results,</w:t>
      </w:r>
      <w:r w:rsidR="00E609EE" w:rsidRPr="00800622">
        <w:rPr>
          <w:rFonts w:ascii="Arial" w:hAnsi="Arial" w:cs="Arial"/>
          <w:noProof/>
          <w:color w:val="000000"/>
          <w:sz w:val="22"/>
          <w:szCs w:val="22"/>
        </w:rPr>
        <w:t xml:space="preserve"> </w:t>
      </w:r>
      <w:r w:rsidRPr="00800622">
        <w:rPr>
          <w:rFonts w:ascii="Arial" w:hAnsi="Arial" w:cs="Arial"/>
          <w:noProof/>
          <w:color w:val="000000"/>
          <w:sz w:val="22"/>
          <w:szCs w:val="22"/>
        </w:rPr>
        <w:t>elected officials’</w:t>
      </w:r>
      <w:r w:rsidR="00E609EE"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orientation, </w:t>
      </w:r>
      <w:r w:rsidR="00F674D0" w:rsidRPr="00800622">
        <w:rPr>
          <w:rFonts w:ascii="Arial" w:hAnsi="Arial" w:cs="Arial"/>
          <w:noProof/>
          <w:color w:val="000000"/>
          <w:sz w:val="22"/>
          <w:szCs w:val="22"/>
        </w:rPr>
        <w:t xml:space="preserve">by-elections, </w:t>
      </w:r>
      <w:r w:rsidRPr="00800622">
        <w:rPr>
          <w:rFonts w:ascii="Arial" w:hAnsi="Arial" w:cs="Arial"/>
          <w:noProof/>
          <w:color w:val="000000"/>
          <w:sz w:val="22"/>
          <w:szCs w:val="22"/>
        </w:rPr>
        <w:t xml:space="preserve">etc.  May also include general information regarding federal and provincial elections.   </w:t>
      </w:r>
    </w:p>
    <w:p w14:paraId="4A4EFBDA"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5320B6BB" w14:textId="08E3E045" w:rsidR="00353F7D" w:rsidRPr="00800622" w:rsidRDefault="00353F7D" w:rsidP="00353F7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w:t>
      </w:r>
      <w:r w:rsidR="00F674D0" w:rsidRPr="00800622">
        <w:rPr>
          <w:rFonts w:ascii="Arial" w:hAnsi="Arial" w:cs="Arial"/>
          <w:i/>
          <w:iCs/>
          <w:noProof/>
          <w:color w:val="000000"/>
          <w:sz w:val="22"/>
          <w:szCs w:val="22"/>
        </w:rPr>
        <w:t xml:space="preserve">conflict of interest </w:t>
      </w:r>
      <w:r w:rsidRPr="00800622">
        <w:rPr>
          <w:rFonts w:ascii="Arial" w:hAnsi="Arial" w:cs="Arial"/>
          <w:i/>
          <w:iCs/>
          <w:noProof/>
          <w:color w:val="000000"/>
          <w:sz w:val="22"/>
          <w:szCs w:val="22"/>
        </w:rPr>
        <w:t xml:space="preserve">disclosure </w:t>
      </w:r>
      <w:r w:rsidR="00F674D0" w:rsidRPr="00800622">
        <w:rPr>
          <w:rFonts w:ascii="Arial" w:hAnsi="Arial" w:cs="Arial"/>
          <w:i/>
          <w:iCs/>
          <w:noProof/>
          <w:color w:val="000000"/>
          <w:sz w:val="22"/>
          <w:szCs w:val="22"/>
        </w:rPr>
        <w:t>f</w:t>
      </w:r>
      <w:r w:rsidRPr="00800622">
        <w:rPr>
          <w:rFonts w:ascii="Arial" w:hAnsi="Arial" w:cs="Arial"/>
          <w:i/>
          <w:iCs/>
          <w:noProof/>
          <w:color w:val="000000"/>
          <w:sz w:val="22"/>
          <w:szCs w:val="22"/>
        </w:rPr>
        <w:t>o</w:t>
      </w:r>
      <w:r w:rsidR="00F674D0" w:rsidRPr="00800622">
        <w:rPr>
          <w:rFonts w:ascii="Arial" w:hAnsi="Arial" w:cs="Arial"/>
          <w:i/>
          <w:iCs/>
          <w:noProof/>
          <w:color w:val="000000"/>
          <w:sz w:val="22"/>
          <w:szCs w:val="22"/>
        </w:rPr>
        <w:t>r</w:t>
      </w:r>
      <w:r w:rsidRPr="00800622">
        <w:rPr>
          <w:rFonts w:ascii="Arial" w:hAnsi="Arial" w:cs="Arial"/>
          <w:i/>
          <w:iCs/>
          <w:noProof/>
          <w:color w:val="000000"/>
          <w:sz w:val="22"/>
          <w:szCs w:val="22"/>
        </w:rPr>
        <w:t xml:space="preserve"> elected officials, see primary </w:t>
      </w:r>
      <w:hyperlink w:anchor="_0180_COUNCIL" w:history="1">
        <w:r w:rsidRPr="0051125D">
          <w:rPr>
            <w:rStyle w:val="Hyperlink"/>
            <w:rFonts w:ascii="Arial" w:hAnsi="Arial" w:cs="Arial"/>
            <w:i/>
            <w:iCs/>
            <w:noProof/>
            <w:sz w:val="22"/>
            <w:szCs w:val="22"/>
          </w:rPr>
          <w:t>0180</w:t>
        </w:r>
      </w:hyperlink>
      <w:r w:rsidRPr="00800622">
        <w:rPr>
          <w:rFonts w:ascii="Arial" w:hAnsi="Arial" w:cs="Arial"/>
          <w:i/>
          <w:iCs/>
          <w:noProof/>
          <w:color w:val="000000"/>
          <w:sz w:val="22"/>
          <w:szCs w:val="22"/>
        </w:rPr>
        <w:t>.</w:t>
      </w:r>
    </w:p>
    <w:p w14:paraId="290F0A4A" w14:textId="77777777" w:rsidR="00767B48" w:rsidRPr="00800622" w:rsidRDefault="00767B48" w:rsidP="00353F7D">
      <w:pPr>
        <w:tabs>
          <w:tab w:val="left" w:pos="720"/>
          <w:tab w:val="left" w:pos="1440"/>
          <w:tab w:val="center" w:pos="7632"/>
          <w:tab w:val="center" w:pos="8496"/>
          <w:tab w:val="center" w:pos="9144"/>
        </w:tabs>
        <w:rPr>
          <w:rFonts w:ascii="Arial" w:hAnsi="Arial" w:cs="Arial"/>
          <w:i/>
          <w:iCs/>
          <w:noProof/>
          <w:sz w:val="22"/>
          <w:szCs w:val="22"/>
        </w:rPr>
      </w:pPr>
    </w:p>
    <w:p w14:paraId="410A7101" w14:textId="77777777" w:rsidR="00FB793B" w:rsidRPr="00800622" w:rsidRDefault="00FB793B" w:rsidP="00353F7D">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sz w:val="22"/>
          <w:szCs w:val="22"/>
        </w:rPr>
        <w:t>- by by-election</w:t>
      </w:r>
    </w:p>
    <w:p w14:paraId="489E0F13" w14:textId="77777777" w:rsidR="00FB793B" w:rsidRPr="00800622" w:rsidRDefault="00FB793B" w:rsidP="00353F7D">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sz w:val="22"/>
          <w:szCs w:val="22"/>
        </w:rPr>
        <w:t>- by election</w:t>
      </w:r>
    </w:p>
    <w:p w14:paraId="72B53254" w14:textId="77777777" w:rsidR="00FB793B" w:rsidRPr="00800622" w:rsidRDefault="00FB793B" w:rsidP="00353F7D">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sz w:val="22"/>
          <w:szCs w:val="22"/>
        </w:rPr>
        <w:t>- by subject</w:t>
      </w:r>
    </w:p>
    <w:p w14:paraId="2C58A5F8" w14:textId="77777777" w:rsidR="00FB793B" w:rsidRPr="00800622" w:rsidRDefault="00FB793B" w:rsidP="00353F7D">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sz w:val="22"/>
          <w:szCs w:val="22"/>
        </w:rPr>
        <w:t>- other</w:t>
      </w:r>
    </w:p>
    <w:p w14:paraId="5FE3F2D5" w14:textId="77777777" w:rsidR="00353F7D" w:rsidRPr="00800622" w:rsidRDefault="00353F7D"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46E7CA1E" w14:textId="77777777" w:rsidR="00367E97" w:rsidRPr="00800622" w:rsidRDefault="00367E97" w:rsidP="00353F7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6"/>
        <w:gridCol w:w="704"/>
      </w:tblGrid>
      <w:tr w:rsidR="00327BE2" w:rsidRPr="00800622" w14:paraId="7DFE1F42" w14:textId="77777777" w:rsidTr="00767B48">
        <w:tc>
          <w:tcPr>
            <w:tcW w:w="7054" w:type="dxa"/>
            <w:tcBorders>
              <w:top w:val="nil"/>
              <w:left w:val="nil"/>
              <w:bottom w:val="nil"/>
              <w:right w:val="single" w:sz="4" w:space="0" w:color="auto"/>
            </w:tcBorders>
          </w:tcPr>
          <w:p w14:paraId="4541BA96"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59FF698"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4C3E07C"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987E8E3"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5763638E" w14:textId="77777777" w:rsidTr="00767B48">
        <w:trPr>
          <w:trHeight w:val="368"/>
        </w:trPr>
        <w:tc>
          <w:tcPr>
            <w:tcW w:w="7054" w:type="dxa"/>
            <w:tcBorders>
              <w:top w:val="nil"/>
              <w:left w:val="nil"/>
              <w:bottom w:val="nil"/>
              <w:right w:val="single" w:sz="4" w:space="0" w:color="auto"/>
            </w:tcBorders>
            <w:vAlign w:val="center"/>
          </w:tcPr>
          <w:p w14:paraId="19021C2B" w14:textId="77777777" w:rsidR="00327BE2" w:rsidRPr="0043531B" w:rsidRDefault="00327BE2" w:rsidP="0043531B">
            <w:pPr>
              <w:pStyle w:val="Heading2"/>
              <w:rPr>
                <w:snapToGrid w:val="0"/>
                <w:sz w:val="22"/>
                <w:szCs w:val="22"/>
              </w:rPr>
            </w:pPr>
            <w:bookmarkStart w:id="108" w:name="_1695_EXPROPRIATIONS"/>
            <w:bookmarkEnd w:id="108"/>
            <w:r w:rsidRPr="0043531B">
              <w:rPr>
                <w:snapToGrid w:val="0"/>
                <w:sz w:val="22"/>
                <w:szCs w:val="22"/>
              </w:rPr>
              <w:t>1</w:t>
            </w:r>
            <w:r w:rsidR="00767B48" w:rsidRPr="0043531B">
              <w:rPr>
                <w:snapToGrid w:val="0"/>
                <w:sz w:val="22"/>
                <w:szCs w:val="22"/>
              </w:rPr>
              <w:t>695</w:t>
            </w:r>
            <w:r w:rsidRPr="0043531B">
              <w:rPr>
                <w:snapToGrid w:val="0"/>
                <w:sz w:val="22"/>
                <w:szCs w:val="22"/>
              </w:rPr>
              <w:tab/>
            </w:r>
            <w:r w:rsidR="00767B48" w:rsidRPr="0043531B">
              <w:rPr>
                <w:snapToGrid w:val="0"/>
                <w:sz w:val="22"/>
                <w:szCs w:val="22"/>
              </w:rPr>
              <w:t>EXPROPRIATIONS</w:t>
            </w:r>
          </w:p>
          <w:p w14:paraId="00FF5466"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5E557810"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E8667D">
              <w:rPr>
                <w:rFonts w:ascii="Arial" w:hAnsi="Arial" w:cs="Arial"/>
                <w:snapToGrid w:val="0"/>
                <w:color w:val="000000"/>
                <w:sz w:val="22"/>
                <w:szCs w:val="22"/>
              </w:rPr>
              <w:t>*</w:t>
            </w:r>
          </w:p>
        </w:tc>
        <w:tc>
          <w:tcPr>
            <w:tcW w:w="709" w:type="dxa"/>
            <w:tcBorders>
              <w:bottom w:val="single" w:sz="4" w:space="0" w:color="auto"/>
            </w:tcBorders>
          </w:tcPr>
          <w:p w14:paraId="0FEBE1B2" w14:textId="77777777" w:rsidR="00327BE2" w:rsidRPr="00800622" w:rsidRDefault="00767B48" w:rsidP="004C7C45">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1</w:t>
            </w:r>
            <w:r w:rsidR="004C7C45">
              <w:rPr>
                <w:rFonts w:ascii="Arial" w:hAnsi="Arial" w:cs="Arial"/>
                <w:snapToGrid w:val="0"/>
                <w:sz w:val="22"/>
                <w:szCs w:val="22"/>
              </w:rPr>
              <w:t>5</w:t>
            </w:r>
            <w:r w:rsidR="00327BE2" w:rsidRPr="00800622">
              <w:rPr>
                <w:rFonts w:ascii="Arial" w:hAnsi="Arial" w:cs="Arial"/>
                <w:snapToGrid w:val="0"/>
                <w:sz w:val="22"/>
                <w:szCs w:val="22"/>
              </w:rPr>
              <w:t>y</w:t>
            </w:r>
          </w:p>
        </w:tc>
        <w:tc>
          <w:tcPr>
            <w:tcW w:w="709" w:type="dxa"/>
            <w:tcBorders>
              <w:bottom w:val="single" w:sz="4" w:space="0" w:color="auto"/>
            </w:tcBorders>
          </w:tcPr>
          <w:p w14:paraId="673E2D79"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767B48" w:rsidRPr="00800622" w14:paraId="64D03981" w14:textId="77777777" w:rsidTr="00767B48">
        <w:trPr>
          <w:trHeight w:val="368"/>
        </w:trPr>
        <w:tc>
          <w:tcPr>
            <w:tcW w:w="9485" w:type="dxa"/>
            <w:gridSpan w:val="4"/>
            <w:tcBorders>
              <w:top w:val="nil"/>
              <w:left w:val="nil"/>
              <w:bottom w:val="nil"/>
              <w:right w:val="nil"/>
            </w:tcBorders>
            <w:vAlign w:val="center"/>
          </w:tcPr>
          <w:p w14:paraId="1AEF2E4E" w14:textId="77777777" w:rsidR="00767B48" w:rsidRPr="00800622" w:rsidRDefault="00E8667D" w:rsidP="00767B48">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767B48" w:rsidRPr="00800622">
              <w:rPr>
                <w:rFonts w:ascii="Arial" w:hAnsi="Arial" w:cs="Arial"/>
                <w:snapToGrid w:val="0"/>
                <w:color w:val="000000"/>
                <w:sz w:val="22"/>
                <w:szCs w:val="22"/>
              </w:rPr>
              <w:t>AP = until expropriation is completed</w:t>
            </w:r>
            <w:r>
              <w:rPr>
                <w:rFonts w:ascii="Arial" w:hAnsi="Arial" w:cs="Arial"/>
                <w:snapToGrid w:val="0"/>
                <w:color w:val="000000"/>
                <w:sz w:val="22"/>
                <w:szCs w:val="22"/>
              </w:rPr>
              <w:t>.</w:t>
            </w:r>
          </w:p>
        </w:tc>
      </w:tr>
    </w:tbl>
    <w:p w14:paraId="233AFB88" w14:textId="77777777" w:rsidR="00EF70E0" w:rsidRPr="00800622" w:rsidRDefault="00EF70E0" w:rsidP="00EF70E0">
      <w:pPr>
        <w:tabs>
          <w:tab w:val="left" w:pos="720"/>
          <w:tab w:val="left" w:pos="1440"/>
          <w:tab w:val="center" w:pos="7632"/>
          <w:tab w:val="center" w:pos="8496"/>
          <w:tab w:val="center" w:pos="9144"/>
        </w:tabs>
        <w:rPr>
          <w:rFonts w:ascii="Arial" w:hAnsi="Arial" w:cs="Arial"/>
          <w:noProof/>
          <w:sz w:val="22"/>
          <w:szCs w:val="22"/>
        </w:rPr>
      </w:pPr>
    </w:p>
    <w:p w14:paraId="28D058F0" w14:textId="77777777" w:rsidR="00D860A0" w:rsidRPr="00800622" w:rsidRDefault="00EF70E0" w:rsidP="00D860A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w:t>
      </w:r>
      <w:r w:rsidR="00D860A0" w:rsidRPr="00800622">
        <w:rPr>
          <w:rFonts w:ascii="Arial" w:hAnsi="Arial" w:cs="Arial"/>
          <w:noProof/>
          <w:color w:val="000000"/>
          <w:sz w:val="22"/>
          <w:szCs w:val="22"/>
        </w:rPr>
        <w:t xml:space="preserve">legal documents, correspondence and maps </w:t>
      </w:r>
      <w:r w:rsidRPr="00800622">
        <w:rPr>
          <w:rFonts w:ascii="Arial" w:hAnsi="Arial" w:cs="Arial"/>
          <w:noProof/>
          <w:color w:val="000000"/>
          <w:sz w:val="22"/>
          <w:szCs w:val="22"/>
        </w:rPr>
        <w:t xml:space="preserve">relating to the </w:t>
      </w:r>
      <w:r w:rsidR="00EB4DC7" w:rsidRPr="00800622">
        <w:rPr>
          <w:rFonts w:ascii="Arial" w:hAnsi="Arial" w:cs="Arial"/>
          <w:noProof/>
          <w:color w:val="000000"/>
          <w:sz w:val="22"/>
          <w:szCs w:val="22"/>
        </w:rPr>
        <w:t xml:space="preserve">expropriation </w:t>
      </w:r>
      <w:r w:rsidR="00D860A0" w:rsidRPr="00800622">
        <w:rPr>
          <w:rFonts w:ascii="Arial" w:hAnsi="Arial" w:cs="Arial"/>
          <w:noProof/>
          <w:color w:val="000000"/>
          <w:sz w:val="22"/>
          <w:szCs w:val="22"/>
        </w:rPr>
        <w:t>of properties.  Can include documenta</w:t>
      </w:r>
      <w:r w:rsidR="00FC4777">
        <w:rPr>
          <w:rFonts w:ascii="Arial" w:hAnsi="Arial" w:cs="Arial"/>
          <w:noProof/>
          <w:color w:val="000000"/>
          <w:sz w:val="22"/>
          <w:szCs w:val="22"/>
        </w:rPr>
        <w:t>t</w:t>
      </w:r>
      <w:r w:rsidR="00D860A0" w:rsidRPr="00800622">
        <w:rPr>
          <w:rFonts w:ascii="Arial" w:hAnsi="Arial" w:cs="Arial"/>
          <w:noProof/>
          <w:color w:val="000000"/>
          <w:sz w:val="22"/>
          <w:szCs w:val="22"/>
        </w:rPr>
        <w:t xml:space="preserve">ion required under </w:t>
      </w:r>
      <w:r w:rsidR="00E8667D">
        <w:rPr>
          <w:rFonts w:ascii="Arial" w:hAnsi="Arial" w:cs="Arial"/>
          <w:noProof/>
          <w:color w:val="000000"/>
          <w:sz w:val="22"/>
          <w:szCs w:val="22"/>
        </w:rPr>
        <w:t xml:space="preserve">the </w:t>
      </w:r>
      <w:r w:rsidR="00D860A0" w:rsidRPr="00E8667D">
        <w:rPr>
          <w:rFonts w:ascii="Arial" w:hAnsi="Arial" w:cs="Arial"/>
          <w:i/>
          <w:noProof/>
          <w:color w:val="000000"/>
          <w:sz w:val="22"/>
          <w:szCs w:val="22"/>
        </w:rPr>
        <w:t>Expropriation Act</w:t>
      </w:r>
      <w:r w:rsidR="006E3771">
        <w:rPr>
          <w:rFonts w:ascii="Arial" w:hAnsi="Arial" w:cs="Arial"/>
          <w:noProof/>
          <w:sz w:val="22"/>
          <w:szCs w:val="22"/>
        </w:rPr>
        <w:t>,</w:t>
      </w:r>
      <w:r w:rsidR="00D860A0" w:rsidRPr="00800622">
        <w:rPr>
          <w:rFonts w:ascii="Arial" w:hAnsi="Arial" w:cs="Arial"/>
          <w:noProof/>
          <w:sz w:val="22"/>
          <w:szCs w:val="22"/>
        </w:rPr>
        <w:t xml:space="preserve"> appraisal reports</w:t>
      </w:r>
      <w:r w:rsidR="006E3771">
        <w:rPr>
          <w:rFonts w:ascii="Arial" w:hAnsi="Arial" w:cs="Arial"/>
          <w:noProof/>
          <w:sz w:val="22"/>
          <w:szCs w:val="22"/>
        </w:rPr>
        <w:t>,</w:t>
      </w:r>
      <w:r w:rsidR="00D860A0" w:rsidRPr="00800622">
        <w:rPr>
          <w:rFonts w:ascii="Arial" w:hAnsi="Arial" w:cs="Arial"/>
          <w:noProof/>
          <w:sz w:val="22"/>
          <w:szCs w:val="22"/>
        </w:rPr>
        <w:t xml:space="preserve"> maps, plans, and briefs of law.</w:t>
      </w:r>
    </w:p>
    <w:p w14:paraId="5BF0C26E" w14:textId="77777777" w:rsidR="00EF70E0" w:rsidRPr="00800622" w:rsidRDefault="00EF70E0" w:rsidP="00EF70E0">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3E5FEE99" w14:textId="77777777" w:rsidR="00EF70E0" w:rsidRPr="00800622" w:rsidRDefault="00FB793B"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surname</w:t>
      </w:r>
    </w:p>
    <w:p w14:paraId="015127FF" w14:textId="77777777" w:rsidR="00FB793B" w:rsidRPr="00800622" w:rsidRDefault="00FB793B"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civic address or PID number</w:t>
      </w:r>
    </w:p>
    <w:p w14:paraId="21780EE5" w14:textId="77777777" w:rsidR="00FB793B" w:rsidRPr="00800622" w:rsidRDefault="00FB793B"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other</w:t>
      </w:r>
    </w:p>
    <w:p w14:paraId="15E035F2" w14:textId="77777777" w:rsidR="00FB793B" w:rsidRPr="00800622" w:rsidRDefault="00FB793B" w:rsidP="00353F7D">
      <w:pPr>
        <w:tabs>
          <w:tab w:val="left" w:pos="720"/>
          <w:tab w:val="left" w:pos="1440"/>
          <w:tab w:val="center" w:pos="7632"/>
          <w:tab w:val="center" w:pos="8496"/>
          <w:tab w:val="center" w:pos="9144"/>
        </w:tabs>
        <w:rPr>
          <w:rFonts w:ascii="Arial" w:hAnsi="Arial" w:cs="Arial"/>
          <w:b/>
          <w:noProof/>
          <w:color w:val="000000"/>
          <w:sz w:val="22"/>
          <w:szCs w:val="22"/>
          <w:u w:val="single"/>
        </w:rPr>
      </w:pPr>
    </w:p>
    <w:p w14:paraId="55824038" w14:textId="77777777" w:rsidR="00367E97" w:rsidRPr="00800622" w:rsidRDefault="00367E97" w:rsidP="00353F7D">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FB793B" w:rsidRPr="00800622" w14:paraId="31694D8F" w14:textId="77777777" w:rsidTr="00FB793B">
        <w:tc>
          <w:tcPr>
            <w:tcW w:w="7054" w:type="dxa"/>
            <w:tcBorders>
              <w:top w:val="nil"/>
              <w:left w:val="nil"/>
              <w:bottom w:val="nil"/>
              <w:right w:val="single" w:sz="4" w:space="0" w:color="auto"/>
            </w:tcBorders>
          </w:tcPr>
          <w:p w14:paraId="00E6887D" w14:textId="77777777" w:rsidR="00FB793B" w:rsidRPr="00800622" w:rsidRDefault="00FB793B" w:rsidP="00FB793B">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270EE101" w14:textId="77777777" w:rsidR="00FB793B" w:rsidRPr="00800622" w:rsidRDefault="00FB793B" w:rsidP="00FB793B">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0DAA2AF" w14:textId="77777777" w:rsidR="00FB793B" w:rsidRPr="00800622" w:rsidRDefault="00FB793B" w:rsidP="00FB793B">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E9FBED8" w14:textId="77777777" w:rsidR="00FB793B" w:rsidRPr="00800622" w:rsidRDefault="00FB793B" w:rsidP="00FB793B">
            <w:pPr>
              <w:pStyle w:val="Heading2"/>
              <w:jc w:val="center"/>
              <w:rPr>
                <w:rFonts w:cs="Arial"/>
                <w:sz w:val="22"/>
                <w:szCs w:val="22"/>
                <w:u w:val="none"/>
              </w:rPr>
            </w:pPr>
            <w:r w:rsidRPr="00800622">
              <w:rPr>
                <w:rFonts w:cs="Arial"/>
                <w:sz w:val="22"/>
                <w:szCs w:val="22"/>
                <w:u w:val="none"/>
              </w:rPr>
              <w:t>FD</w:t>
            </w:r>
          </w:p>
        </w:tc>
      </w:tr>
      <w:tr w:rsidR="00FB793B" w:rsidRPr="00800622" w14:paraId="15152B89" w14:textId="77777777" w:rsidTr="00FB793B">
        <w:trPr>
          <w:trHeight w:val="368"/>
        </w:trPr>
        <w:tc>
          <w:tcPr>
            <w:tcW w:w="7054" w:type="dxa"/>
            <w:tcBorders>
              <w:top w:val="nil"/>
              <w:left w:val="nil"/>
              <w:bottom w:val="nil"/>
              <w:right w:val="single" w:sz="4" w:space="0" w:color="auto"/>
            </w:tcBorders>
            <w:vAlign w:val="center"/>
          </w:tcPr>
          <w:p w14:paraId="2FD12F8E" w14:textId="77777777" w:rsidR="00FB793B" w:rsidRPr="0043531B" w:rsidRDefault="00FB793B" w:rsidP="0043531B">
            <w:pPr>
              <w:pStyle w:val="Heading2"/>
              <w:rPr>
                <w:snapToGrid w:val="0"/>
                <w:sz w:val="22"/>
                <w:szCs w:val="22"/>
              </w:rPr>
            </w:pPr>
            <w:bookmarkStart w:id="109" w:name="_1710_LEGAL_MATTERS"/>
            <w:bookmarkEnd w:id="109"/>
            <w:r w:rsidRPr="0043531B">
              <w:rPr>
                <w:snapToGrid w:val="0"/>
                <w:sz w:val="22"/>
                <w:szCs w:val="22"/>
              </w:rPr>
              <w:t>1710</w:t>
            </w:r>
            <w:r w:rsidRPr="0043531B">
              <w:rPr>
                <w:snapToGrid w:val="0"/>
                <w:sz w:val="22"/>
                <w:szCs w:val="22"/>
              </w:rPr>
              <w:tab/>
              <w:t>LEGAL MATTERS</w:t>
            </w:r>
          </w:p>
          <w:p w14:paraId="071A34CE" w14:textId="77777777" w:rsidR="00FB793B" w:rsidRPr="00800622" w:rsidRDefault="00FB793B" w:rsidP="00FB793B">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13686AA0" w14:textId="77777777" w:rsidR="00FB793B" w:rsidRPr="00800622" w:rsidRDefault="00FB793B" w:rsidP="00FB793B">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27CF40E9" w14:textId="77777777" w:rsidR="00FB793B" w:rsidRPr="00800622" w:rsidRDefault="000379E5" w:rsidP="00FB793B">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w:t>
            </w:r>
            <w:r w:rsidR="00FB793B" w:rsidRPr="00800622">
              <w:rPr>
                <w:rFonts w:ascii="Arial" w:hAnsi="Arial" w:cs="Arial"/>
                <w:snapToGrid w:val="0"/>
                <w:sz w:val="22"/>
                <w:szCs w:val="22"/>
              </w:rPr>
              <w:t>y</w:t>
            </w:r>
          </w:p>
        </w:tc>
        <w:tc>
          <w:tcPr>
            <w:tcW w:w="709" w:type="dxa"/>
          </w:tcPr>
          <w:p w14:paraId="54F9FABE" w14:textId="77777777" w:rsidR="00FB793B" w:rsidRPr="00800622" w:rsidRDefault="00C34FB0" w:rsidP="00FB793B">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6833D872" w14:textId="77777777" w:rsidR="00FB793B" w:rsidRPr="00800622" w:rsidRDefault="00FB793B" w:rsidP="00353F7D">
      <w:pPr>
        <w:tabs>
          <w:tab w:val="left" w:pos="720"/>
          <w:tab w:val="left" w:pos="1440"/>
          <w:tab w:val="center" w:pos="7632"/>
          <w:tab w:val="center" w:pos="8496"/>
          <w:tab w:val="center" w:pos="9144"/>
        </w:tabs>
        <w:rPr>
          <w:rFonts w:ascii="Arial" w:hAnsi="Arial" w:cs="Arial"/>
          <w:b/>
          <w:noProof/>
          <w:color w:val="000000"/>
          <w:sz w:val="22"/>
          <w:szCs w:val="22"/>
          <w:u w:val="single"/>
        </w:rPr>
      </w:pPr>
    </w:p>
    <w:p w14:paraId="280377AA" w14:textId="77777777" w:rsidR="00C34FB0" w:rsidRPr="00800622" w:rsidRDefault="00C34FB0"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related to </w:t>
      </w:r>
      <w:r w:rsidR="00367E97" w:rsidRPr="00800622">
        <w:rPr>
          <w:rFonts w:ascii="Arial" w:hAnsi="Arial" w:cs="Arial"/>
          <w:noProof/>
          <w:color w:val="000000"/>
          <w:sz w:val="22"/>
          <w:szCs w:val="22"/>
        </w:rPr>
        <w:t>legal matters/</w:t>
      </w:r>
      <w:r w:rsidR="003073CB">
        <w:rPr>
          <w:rFonts w:ascii="Arial" w:hAnsi="Arial" w:cs="Arial"/>
          <w:noProof/>
          <w:color w:val="000000"/>
          <w:sz w:val="22"/>
          <w:szCs w:val="22"/>
        </w:rPr>
        <w:t>issues such</w:t>
      </w:r>
      <w:r w:rsidR="00AE5D14" w:rsidRPr="00800622">
        <w:rPr>
          <w:rFonts w:ascii="Arial" w:hAnsi="Arial" w:cs="Arial"/>
          <w:noProof/>
          <w:color w:val="000000"/>
          <w:sz w:val="22"/>
          <w:szCs w:val="22"/>
        </w:rPr>
        <w:t xml:space="preserve"> as </w:t>
      </w:r>
      <w:r w:rsidRPr="00800622">
        <w:rPr>
          <w:rFonts w:ascii="Arial" w:hAnsi="Arial" w:cs="Arial"/>
          <w:noProof/>
          <w:color w:val="000000"/>
          <w:sz w:val="22"/>
          <w:szCs w:val="22"/>
        </w:rPr>
        <w:t>bankruptcy matters, legal research topics, case law, and precedents.</w:t>
      </w:r>
    </w:p>
    <w:p w14:paraId="28127DF7" w14:textId="77777777" w:rsidR="00C34FB0" w:rsidRPr="00800622" w:rsidRDefault="00C34FB0" w:rsidP="00353F7D">
      <w:pPr>
        <w:tabs>
          <w:tab w:val="left" w:pos="720"/>
          <w:tab w:val="left" w:pos="1440"/>
          <w:tab w:val="center" w:pos="7632"/>
          <w:tab w:val="center" w:pos="8496"/>
          <w:tab w:val="center" w:pos="9144"/>
        </w:tabs>
        <w:rPr>
          <w:rFonts w:ascii="Arial" w:hAnsi="Arial" w:cs="Arial"/>
          <w:noProof/>
          <w:color w:val="000000"/>
          <w:sz w:val="22"/>
          <w:szCs w:val="22"/>
        </w:rPr>
      </w:pPr>
    </w:p>
    <w:p w14:paraId="687731F6" w14:textId="77777777" w:rsidR="00C34FB0" w:rsidRPr="00800622" w:rsidRDefault="00C34FB0"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subject</w:t>
      </w:r>
    </w:p>
    <w:p w14:paraId="3FC4A447" w14:textId="77777777" w:rsidR="00C34FB0" w:rsidRPr="00800622" w:rsidRDefault="00C34FB0" w:rsidP="00353F7D">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other</w:t>
      </w:r>
    </w:p>
    <w:p w14:paraId="75DEFF92" w14:textId="77777777" w:rsidR="00C34FB0" w:rsidRPr="00800622" w:rsidRDefault="00C34FB0" w:rsidP="00353F7D">
      <w:pPr>
        <w:tabs>
          <w:tab w:val="left" w:pos="720"/>
          <w:tab w:val="left" w:pos="1440"/>
          <w:tab w:val="center" w:pos="7632"/>
          <w:tab w:val="center" w:pos="8496"/>
          <w:tab w:val="center" w:pos="9144"/>
        </w:tabs>
        <w:rPr>
          <w:rFonts w:ascii="Arial" w:hAnsi="Arial" w:cs="Arial"/>
          <w:b/>
          <w:noProof/>
          <w:color w:val="000000"/>
          <w:sz w:val="22"/>
          <w:szCs w:val="22"/>
          <w:u w:val="single"/>
        </w:rPr>
      </w:pPr>
    </w:p>
    <w:p w14:paraId="06FF84B2" w14:textId="77777777" w:rsidR="003352B7" w:rsidRDefault="003352B7">
      <w:pPr>
        <w:overflowPunct/>
        <w:autoSpaceDE/>
        <w:autoSpaceDN/>
        <w:adjustRightInd/>
        <w:textAlignment w:val="auto"/>
        <w:rPr>
          <w:rFonts w:ascii="Arial" w:hAnsi="Arial" w:cs="Arial"/>
          <w:b/>
          <w:noProof/>
          <w:color w:val="000000"/>
          <w:sz w:val="22"/>
          <w:szCs w:val="22"/>
          <w:u w:val="single"/>
        </w:rPr>
      </w:pPr>
      <w:r>
        <w:rPr>
          <w:rFonts w:ascii="Arial" w:hAnsi="Arial" w:cs="Arial"/>
          <w:b/>
          <w:noProof/>
          <w:color w:val="000000"/>
          <w:sz w:val="22"/>
          <w:szCs w:val="22"/>
          <w:u w:val="single"/>
        </w:rPr>
        <w:br w:type="page"/>
      </w:r>
    </w:p>
    <w:p w14:paraId="13924F7F" w14:textId="77777777" w:rsidR="00367E97" w:rsidRPr="00800622" w:rsidRDefault="00367E97" w:rsidP="00353F7D">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327BE2" w:rsidRPr="00800622" w14:paraId="2B988B7D" w14:textId="77777777" w:rsidTr="00327BE2">
        <w:tc>
          <w:tcPr>
            <w:tcW w:w="7054" w:type="dxa"/>
            <w:tcBorders>
              <w:top w:val="nil"/>
              <w:left w:val="nil"/>
              <w:bottom w:val="nil"/>
              <w:right w:val="single" w:sz="4" w:space="0" w:color="auto"/>
            </w:tcBorders>
          </w:tcPr>
          <w:p w14:paraId="6F0082C4"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01A58BEC"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6F593CE"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6343315"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0DBFF451" w14:textId="77777777" w:rsidTr="00327BE2">
        <w:trPr>
          <w:trHeight w:val="368"/>
        </w:trPr>
        <w:tc>
          <w:tcPr>
            <w:tcW w:w="7054" w:type="dxa"/>
            <w:tcBorders>
              <w:top w:val="nil"/>
              <w:left w:val="nil"/>
              <w:bottom w:val="nil"/>
              <w:right w:val="single" w:sz="4" w:space="0" w:color="auto"/>
            </w:tcBorders>
            <w:vAlign w:val="center"/>
          </w:tcPr>
          <w:p w14:paraId="162C129B" w14:textId="77777777" w:rsidR="00327BE2" w:rsidRPr="00800622" w:rsidRDefault="00327BE2" w:rsidP="0043531B">
            <w:pPr>
              <w:pStyle w:val="Heading2"/>
              <w:rPr>
                <w:rFonts w:cs="Arial"/>
                <w:b w:val="0"/>
                <w:snapToGrid w:val="0"/>
                <w:sz w:val="22"/>
                <w:szCs w:val="22"/>
              </w:rPr>
            </w:pPr>
            <w:bookmarkStart w:id="110" w:name="_1720_LEGAL_OPINIONS"/>
            <w:bookmarkEnd w:id="110"/>
            <w:r w:rsidRPr="0043531B">
              <w:rPr>
                <w:snapToGrid w:val="0"/>
                <w:sz w:val="22"/>
                <w:szCs w:val="22"/>
              </w:rPr>
              <w:t>1</w:t>
            </w:r>
            <w:r w:rsidR="00767B48" w:rsidRPr="0043531B">
              <w:rPr>
                <w:snapToGrid w:val="0"/>
                <w:sz w:val="22"/>
                <w:szCs w:val="22"/>
              </w:rPr>
              <w:t>720</w:t>
            </w:r>
            <w:r w:rsidRPr="0043531B">
              <w:rPr>
                <w:snapToGrid w:val="0"/>
                <w:sz w:val="22"/>
                <w:szCs w:val="22"/>
              </w:rPr>
              <w:tab/>
            </w:r>
            <w:r w:rsidR="00767B48" w:rsidRPr="0043531B">
              <w:rPr>
                <w:snapToGrid w:val="0"/>
                <w:sz w:val="22"/>
                <w:szCs w:val="22"/>
              </w:rPr>
              <w:t>LEGAL OPINIONS</w:t>
            </w:r>
          </w:p>
          <w:p w14:paraId="33D26FC5"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B169988"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1D0CBC64"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w:t>
            </w:r>
            <w:r w:rsidR="00327BE2" w:rsidRPr="00800622">
              <w:rPr>
                <w:rFonts w:ascii="Arial" w:hAnsi="Arial" w:cs="Arial"/>
                <w:snapToGrid w:val="0"/>
                <w:sz w:val="22"/>
                <w:szCs w:val="22"/>
              </w:rPr>
              <w:t>y</w:t>
            </w:r>
          </w:p>
        </w:tc>
        <w:tc>
          <w:tcPr>
            <w:tcW w:w="709" w:type="dxa"/>
          </w:tcPr>
          <w:p w14:paraId="0CA414D5"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80C7F1A"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3274BA59"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legal opinions and decisions, prepared </w:t>
      </w:r>
      <w:r w:rsidR="00DE6A47" w:rsidRPr="00800622">
        <w:rPr>
          <w:rFonts w:ascii="Arial" w:hAnsi="Arial" w:cs="Arial"/>
          <w:noProof/>
          <w:color w:val="000000"/>
          <w:sz w:val="22"/>
          <w:szCs w:val="22"/>
        </w:rPr>
        <w:t>and/</w:t>
      </w:r>
      <w:r w:rsidRPr="00800622">
        <w:rPr>
          <w:rFonts w:ascii="Arial" w:hAnsi="Arial" w:cs="Arial"/>
          <w:noProof/>
          <w:color w:val="000000"/>
          <w:sz w:val="22"/>
          <w:szCs w:val="22"/>
        </w:rPr>
        <w:t xml:space="preserve">or received by municipal staff on a variety of issues and legislation.   </w:t>
      </w:r>
    </w:p>
    <w:p w14:paraId="431DC11F"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6786A577" w14:textId="77777777" w:rsidR="00353F7D" w:rsidRPr="00800622" w:rsidRDefault="00353F7D" w:rsidP="00353F7D">
      <w:pPr>
        <w:pStyle w:val="BodyText"/>
        <w:rPr>
          <w:rFonts w:ascii="Arial" w:hAnsi="Arial" w:cs="Arial"/>
          <w:noProof/>
          <w:sz w:val="22"/>
          <w:szCs w:val="22"/>
        </w:rPr>
      </w:pPr>
      <w:r w:rsidRPr="00800622">
        <w:rPr>
          <w:rFonts w:ascii="Arial" w:hAnsi="Arial" w:cs="Arial"/>
          <w:b/>
          <w:bCs/>
          <w:noProof/>
          <w:sz w:val="22"/>
          <w:szCs w:val="22"/>
        </w:rPr>
        <w:t>NOTE:</w:t>
      </w:r>
      <w:r w:rsidRPr="00800622">
        <w:rPr>
          <w:rFonts w:ascii="Arial" w:hAnsi="Arial" w:cs="Arial"/>
          <w:noProof/>
          <w:sz w:val="22"/>
          <w:szCs w:val="22"/>
        </w:rPr>
        <w:t xml:space="preserve">  </w:t>
      </w:r>
      <w:r w:rsidR="00E8667D">
        <w:rPr>
          <w:rFonts w:ascii="Arial" w:hAnsi="Arial" w:cs="Arial"/>
          <w:noProof/>
          <w:sz w:val="22"/>
          <w:szCs w:val="22"/>
        </w:rPr>
        <w:t>Copies of l</w:t>
      </w:r>
      <w:r w:rsidRPr="00800622">
        <w:rPr>
          <w:rFonts w:ascii="Arial" w:hAnsi="Arial" w:cs="Arial"/>
          <w:noProof/>
          <w:sz w:val="22"/>
          <w:szCs w:val="22"/>
        </w:rPr>
        <w:t xml:space="preserve">egal opinions </w:t>
      </w:r>
      <w:r w:rsidR="00AE5D14" w:rsidRPr="00800622">
        <w:rPr>
          <w:rFonts w:ascii="Arial" w:hAnsi="Arial" w:cs="Arial"/>
          <w:noProof/>
          <w:sz w:val="22"/>
          <w:szCs w:val="22"/>
        </w:rPr>
        <w:t xml:space="preserve">should also be </w:t>
      </w:r>
      <w:r w:rsidRPr="00800622">
        <w:rPr>
          <w:rFonts w:ascii="Arial" w:hAnsi="Arial" w:cs="Arial"/>
          <w:noProof/>
          <w:sz w:val="22"/>
          <w:szCs w:val="22"/>
        </w:rPr>
        <w:t>placed in the appropriate subject file.</w:t>
      </w:r>
    </w:p>
    <w:p w14:paraId="3386B2F4" w14:textId="77777777" w:rsidR="00353F7D" w:rsidRPr="00800622" w:rsidRDefault="00FB793B"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518C039F" w14:textId="77777777" w:rsidR="00FB793B" w:rsidRPr="00800622" w:rsidRDefault="00FB793B"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373C175" w14:textId="77777777" w:rsidR="00367E97" w:rsidRPr="00800622" w:rsidRDefault="00367E97">
      <w:pPr>
        <w:overflowPunct/>
        <w:autoSpaceDE/>
        <w:autoSpaceDN/>
        <w:adjustRightInd/>
        <w:textAlignment w:val="auto"/>
        <w:rPr>
          <w:rFonts w:ascii="Arial" w:hAnsi="Arial" w:cs="Arial"/>
          <w:b/>
          <w:noProof/>
          <w:color w:val="000000"/>
          <w:sz w:val="22"/>
          <w:szCs w:val="22"/>
          <w:u w:val="single"/>
        </w:rPr>
      </w:pPr>
      <w:bookmarkStart w:id="111" w:name="_Toc65292086"/>
    </w:p>
    <w:p w14:paraId="0AD15F0D" w14:textId="77777777" w:rsidR="00767B48" w:rsidRPr="00800622" w:rsidRDefault="00767B48" w:rsidP="00A94F02">
      <w:pPr>
        <w:rPr>
          <w:noProof/>
        </w:rPr>
      </w:pPr>
    </w:p>
    <w:bookmarkEnd w:id="1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004"/>
        <w:gridCol w:w="705"/>
        <w:gridCol w:w="705"/>
      </w:tblGrid>
      <w:tr w:rsidR="00327BE2" w:rsidRPr="00800622" w14:paraId="3C78D4CC" w14:textId="77777777" w:rsidTr="00767B48">
        <w:tc>
          <w:tcPr>
            <w:tcW w:w="7054" w:type="dxa"/>
            <w:tcBorders>
              <w:top w:val="nil"/>
              <w:left w:val="nil"/>
              <w:bottom w:val="nil"/>
              <w:right w:val="single" w:sz="4" w:space="0" w:color="auto"/>
            </w:tcBorders>
          </w:tcPr>
          <w:p w14:paraId="1D383C62"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11713A18"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FCE70ED"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DCF1581"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4D3FDAAB" w14:textId="77777777" w:rsidTr="00767B48">
        <w:trPr>
          <w:trHeight w:val="368"/>
        </w:trPr>
        <w:tc>
          <w:tcPr>
            <w:tcW w:w="7054" w:type="dxa"/>
            <w:tcBorders>
              <w:top w:val="nil"/>
              <w:left w:val="nil"/>
              <w:bottom w:val="nil"/>
              <w:right w:val="single" w:sz="4" w:space="0" w:color="auto"/>
            </w:tcBorders>
            <w:vAlign w:val="center"/>
          </w:tcPr>
          <w:p w14:paraId="02887559" w14:textId="77777777" w:rsidR="00327BE2" w:rsidRPr="0043531B" w:rsidRDefault="00327BE2" w:rsidP="0043531B">
            <w:pPr>
              <w:pStyle w:val="Heading2"/>
              <w:rPr>
                <w:snapToGrid w:val="0"/>
                <w:sz w:val="22"/>
                <w:szCs w:val="22"/>
              </w:rPr>
            </w:pPr>
            <w:bookmarkStart w:id="112" w:name="_1725_LITIGATION"/>
            <w:bookmarkEnd w:id="112"/>
            <w:r w:rsidRPr="0043531B">
              <w:rPr>
                <w:snapToGrid w:val="0"/>
                <w:sz w:val="22"/>
                <w:szCs w:val="22"/>
              </w:rPr>
              <w:t>1</w:t>
            </w:r>
            <w:r w:rsidR="00767B48" w:rsidRPr="0043531B">
              <w:rPr>
                <w:snapToGrid w:val="0"/>
                <w:sz w:val="22"/>
                <w:szCs w:val="22"/>
              </w:rPr>
              <w:t>725</w:t>
            </w:r>
            <w:r w:rsidRPr="0043531B">
              <w:rPr>
                <w:snapToGrid w:val="0"/>
                <w:sz w:val="22"/>
                <w:szCs w:val="22"/>
              </w:rPr>
              <w:tab/>
            </w:r>
            <w:r w:rsidR="00767B48" w:rsidRPr="0043531B">
              <w:rPr>
                <w:snapToGrid w:val="0"/>
                <w:sz w:val="22"/>
                <w:szCs w:val="22"/>
              </w:rPr>
              <w:t>LITIGATION</w:t>
            </w:r>
          </w:p>
          <w:p w14:paraId="480A85A3"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56B5A1CC" w14:textId="77777777" w:rsidR="00327BE2" w:rsidRPr="00800622" w:rsidRDefault="00767B48"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E8667D">
              <w:rPr>
                <w:rFonts w:ascii="Arial" w:hAnsi="Arial" w:cs="Arial"/>
                <w:snapToGrid w:val="0"/>
                <w:color w:val="000000"/>
                <w:sz w:val="22"/>
                <w:szCs w:val="22"/>
              </w:rPr>
              <w:t>*</w:t>
            </w:r>
          </w:p>
        </w:tc>
        <w:tc>
          <w:tcPr>
            <w:tcW w:w="709" w:type="dxa"/>
            <w:tcBorders>
              <w:bottom w:val="single" w:sz="4" w:space="0" w:color="auto"/>
            </w:tcBorders>
          </w:tcPr>
          <w:p w14:paraId="110CE8F4" w14:textId="77777777" w:rsidR="00327BE2" w:rsidRPr="00800622" w:rsidRDefault="00E76CE4" w:rsidP="00327BE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327BE2" w:rsidRPr="00800622">
              <w:rPr>
                <w:rFonts w:ascii="Arial" w:hAnsi="Arial" w:cs="Arial"/>
                <w:snapToGrid w:val="0"/>
                <w:sz w:val="22"/>
                <w:szCs w:val="22"/>
              </w:rPr>
              <w:t>y</w:t>
            </w:r>
          </w:p>
        </w:tc>
        <w:tc>
          <w:tcPr>
            <w:tcW w:w="709" w:type="dxa"/>
            <w:tcBorders>
              <w:bottom w:val="single" w:sz="4" w:space="0" w:color="auto"/>
            </w:tcBorders>
          </w:tcPr>
          <w:p w14:paraId="375183F3" w14:textId="77777777" w:rsidR="00327BE2" w:rsidRPr="00800622" w:rsidRDefault="00327BE2"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767B48" w:rsidRPr="00800622" w14:paraId="1D784216" w14:textId="77777777" w:rsidTr="00767B48">
        <w:trPr>
          <w:trHeight w:val="368"/>
        </w:trPr>
        <w:tc>
          <w:tcPr>
            <w:tcW w:w="9485" w:type="dxa"/>
            <w:gridSpan w:val="4"/>
            <w:tcBorders>
              <w:top w:val="nil"/>
              <w:left w:val="nil"/>
              <w:bottom w:val="nil"/>
              <w:right w:val="nil"/>
            </w:tcBorders>
            <w:vAlign w:val="center"/>
          </w:tcPr>
          <w:p w14:paraId="25B4A059" w14:textId="77777777" w:rsidR="00767B48" w:rsidRPr="00800622" w:rsidRDefault="00E8667D" w:rsidP="00767B48">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767B48" w:rsidRPr="00800622">
              <w:rPr>
                <w:rFonts w:ascii="Arial" w:hAnsi="Arial" w:cs="Arial"/>
                <w:snapToGrid w:val="0"/>
                <w:color w:val="000000"/>
                <w:sz w:val="22"/>
                <w:szCs w:val="22"/>
              </w:rPr>
              <w:t>AP = until litigation/claim is resolved/concluded</w:t>
            </w:r>
            <w:r>
              <w:rPr>
                <w:rFonts w:ascii="Arial" w:hAnsi="Arial" w:cs="Arial"/>
                <w:snapToGrid w:val="0"/>
                <w:color w:val="000000"/>
                <w:sz w:val="22"/>
                <w:szCs w:val="22"/>
              </w:rPr>
              <w:t>.</w:t>
            </w:r>
          </w:p>
        </w:tc>
      </w:tr>
    </w:tbl>
    <w:p w14:paraId="298C11F9"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7D9A37F9"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litigation instigated by or against the municipality.</w:t>
      </w:r>
    </w:p>
    <w:p w14:paraId="20624657"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75314D3F" w14:textId="77777777" w:rsidR="00F858E4" w:rsidRPr="00800622" w:rsidRDefault="00F858E4"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case number</w:t>
      </w:r>
    </w:p>
    <w:p w14:paraId="7F6D5B53" w14:textId="77777777" w:rsidR="00F858E4" w:rsidRPr="00800622" w:rsidRDefault="00F858E4"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21557FA8" w14:textId="77777777" w:rsidR="00F858E4" w:rsidRPr="00800622" w:rsidRDefault="00F858E4"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80F1749"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25FD41C2" w14:textId="77777777" w:rsidR="00367E97" w:rsidRPr="00800622" w:rsidRDefault="00367E97" w:rsidP="00353F7D">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327BE2" w:rsidRPr="00800622" w14:paraId="60170896" w14:textId="77777777" w:rsidTr="00327BE2">
        <w:tc>
          <w:tcPr>
            <w:tcW w:w="7054" w:type="dxa"/>
            <w:tcBorders>
              <w:top w:val="nil"/>
              <w:left w:val="nil"/>
              <w:bottom w:val="nil"/>
              <w:right w:val="single" w:sz="4" w:space="0" w:color="auto"/>
            </w:tcBorders>
          </w:tcPr>
          <w:p w14:paraId="7FD07B13" w14:textId="77777777" w:rsidR="00327BE2" w:rsidRPr="00800622" w:rsidRDefault="00327BE2" w:rsidP="00327BE2">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7C0E92AB"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61D933F"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7A6ABBB" w14:textId="77777777" w:rsidR="00327BE2" w:rsidRPr="00800622" w:rsidRDefault="00327BE2" w:rsidP="00327BE2">
            <w:pPr>
              <w:pStyle w:val="Heading2"/>
              <w:jc w:val="center"/>
              <w:rPr>
                <w:rFonts w:cs="Arial"/>
                <w:sz w:val="22"/>
                <w:szCs w:val="22"/>
                <w:u w:val="none"/>
              </w:rPr>
            </w:pPr>
            <w:r w:rsidRPr="00800622">
              <w:rPr>
                <w:rFonts w:cs="Arial"/>
                <w:sz w:val="22"/>
                <w:szCs w:val="22"/>
                <w:u w:val="none"/>
              </w:rPr>
              <w:t>FD</w:t>
            </w:r>
          </w:p>
        </w:tc>
      </w:tr>
      <w:tr w:rsidR="00327BE2" w:rsidRPr="00800622" w14:paraId="5D8F1DD0" w14:textId="77777777" w:rsidTr="00327BE2">
        <w:trPr>
          <w:trHeight w:val="368"/>
        </w:trPr>
        <w:tc>
          <w:tcPr>
            <w:tcW w:w="7054" w:type="dxa"/>
            <w:tcBorders>
              <w:top w:val="nil"/>
              <w:left w:val="nil"/>
              <w:bottom w:val="nil"/>
              <w:right w:val="single" w:sz="4" w:space="0" w:color="auto"/>
            </w:tcBorders>
            <w:vAlign w:val="center"/>
          </w:tcPr>
          <w:p w14:paraId="6EB152A8" w14:textId="77777777" w:rsidR="00327BE2" w:rsidRPr="0043531B" w:rsidRDefault="00327BE2" w:rsidP="0043531B">
            <w:pPr>
              <w:pStyle w:val="Heading2"/>
              <w:rPr>
                <w:snapToGrid w:val="0"/>
                <w:sz w:val="22"/>
                <w:szCs w:val="22"/>
              </w:rPr>
            </w:pPr>
            <w:bookmarkStart w:id="113" w:name="_1775_RISK_MANAGEMENT"/>
            <w:bookmarkEnd w:id="113"/>
            <w:r w:rsidRPr="0043531B">
              <w:rPr>
                <w:snapToGrid w:val="0"/>
                <w:sz w:val="22"/>
                <w:szCs w:val="22"/>
              </w:rPr>
              <w:t>1</w:t>
            </w:r>
            <w:r w:rsidR="0071752B" w:rsidRPr="0043531B">
              <w:rPr>
                <w:snapToGrid w:val="0"/>
                <w:sz w:val="22"/>
                <w:szCs w:val="22"/>
              </w:rPr>
              <w:t>775</w:t>
            </w:r>
            <w:r w:rsidRPr="0043531B">
              <w:rPr>
                <w:snapToGrid w:val="0"/>
                <w:sz w:val="22"/>
                <w:szCs w:val="22"/>
              </w:rPr>
              <w:tab/>
            </w:r>
            <w:r w:rsidR="0071752B" w:rsidRPr="0043531B">
              <w:rPr>
                <w:snapToGrid w:val="0"/>
                <w:sz w:val="22"/>
                <w:szCs w:val="22"/>
              </w:rPr>
              <w:t xml:space="preserve">RISK MANAGEMENT </w:t>
            </w:r>
            <w:r w:rsidR="003067D9" w:rsidRPr="0043531B">
              <w:rPr>
                <w:snapToGrid w:val="0"/>
                <w:sz w:val="22"/>
                <w:szCs w:val="22"/>
              </w:rPr>
              <w:t>AND</w:t>
            </w:r>
            <w:r w:rsidR="0071752B" w:rsidRPr="0043531B">
              <w:rPr>
                <w:snapToGrid w:val="0"/>
                <w:sz w:val="22"/>
                <w:szCs w:val="22"/>
              </w:rPr>
              <w:t xml:space="preserve"> INSURANCE</w:t>
            </w:r>
          </w:p>
          <w:p w14:paraId="23BCF404" w14:textId="77777777" w:rsidR="00327BE2" w:rsidRPr="00800622" w:rsidRDefault="00327BE2" w:rsidP="00327BE2">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2E9F008" w14:textId="77777777" w:rsidR="00327BE2" w:rsidRPr="00800622" w:rsidRDefault="0071752B" w:rsidP="00327BE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03AA2DB0" w14:textId="77777777" w:rsidR="00327BE2" w:rsidRPr="00800622" w:rsidRDefault="00E76CE4" w:rsidP="00327BE2">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6</w:t>
            </w:r>
            <w:r w:rsidR="00327BE2" w:rsidRPr="00800622">
              <w:rPr>
                <w:rFonts w:ascii="Arial" w:hAnsi="Arial" w:cs="Arial"/>
                <w:snapToGrid w:val="0"/>
                <w:sz w:val="22"/>
                <w:szCs w:val="22"/>
              </w:rPr>
              <w:t>y</w:t>
            </w:r>
          </w:p>
        </w:tc>
        <w:tc>
          <w:tcPr>
            <w:tcW w:w="709" w:type="dxa"/>
          </w:tcPr>
          <w:p w14:paraId="32A7770E" w14:textId="77777777" w:rsidR="00327BE2" w:rsidRPr="00800622" w:rsidRDefault="00F858E4" w:rsidP="00327BE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5677AA93"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47D7A677"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risk management including assessment, risk reduction, and insurance services.  Includes risk management surveys, identification of claims exposures and liabilities, recommendations on appropriate risk reduction measures, and reports on actions, as well as claims.  This series also includes insurance policies, coverage details and listings of values and assets.  </w:t>
      </w:r>
    </w:p>
    <w:p w14:paraId="3719EDA3" w14:textId="77777777" w:rsidR="00353F7D" w:rsidRPr="00800622" w:rsidRDefault="00353F7D" w:rsidP="00353F7D">
      <w:pPr>
        <w:tabs>
          <w:tab w:val="left" w:pos="720"/>
          <w:tab w:val="left" w:pos="1440"/>
          <w:tab w:val="center" w:pos="7632"/>
          <w:tab w:val="center" w:pos="8496"/>
          <w:tab w:val="center" w:pos="9144"/>
        </w:tabs>
        <w:rPr>
          <w:rFonts w:ascii="Arial" w:hAnsi="Arial" w:cs="Arial"/>
          <w:noProof/>
          <w:sz w:val="22"/>
          <w:szCs w:val="22"/>
        </w:rPr>
      </w:pPr>
    </w:p>
    <w:p w14:paraId="78BE47D9" w14:textId="3604008F" w:rsidR="00353F7D" w:rsidRPr="00800622" w:rsidRDefault="00353F7D" w:rsidP="00353F7D">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claims, see primary </w:t>
      </w:r>
      <w:hyperlink w:anchor="_1650_CLAIMS" w:history="1">
        <w:r w:rsidRPr="0051125D">
          <w:rPr>
            <w:rStyle w:val="Hyperlink"/>
            <w:rFonts w:ascii="Arial" w:hAnsi="Arial" w:cs="Arial"/>
            <w:i/>
            <w:iCs/>
            <w:noProof/>
            <w:sz w:val="22"/>
            <w:szCs w:val="22"/>
          </w:rPr>
          <w:t>1650</w:t>
        </w:r>
      </w:hyperlink>
      <w:r w:rsidRPr="00800622">
        <w:rPr>
          <w:rFonts w:ascii="Arial" w:hAnsi="Arial" w:cs="Arial"/>
          <w:i/>
          <w:iCs/>
          <w:noProof/>
          <w:color w:val="000000"/>
          <w:sz w:val="22"/>
          <w:szCs w:val="22"/>
        </w:rPr>
        <w:t xml:space="preserve">.  </w:t>
      </w:r>
    </w:p>
    <w:p w14:paraId="36D75488" w14:textId="351639A5" w:rsidR="00353F7D" w:rsidRPr="00800622" w:rsidRDefault="00353F7D" w:rsidP="00353F7D">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w:t>
      </w:r>
      <w:r w:rsidR="00367E97" w:rsidRPr="00800622">
        <w:rPr>
          <w:rFonts w:ascii="Arial" w:hAnsi="Arial" w:cs="Arial"/>
          <w:i/>
          <w:iCs/>
          <w:noProof/>
          <w:color w:val="000000"/>
          <w:sz w:val="22"/>
          <w:szCs w:val="22"/>
        </w:rPr>
        <w:t>employee benefits</w:t>
      </w:r>
      <w:r w:rsidRPr="00800622">
        <w:rPr>
          <w:rFonts w:ascii="Arial" w:hAnsi="Arial" w:cs="Arial"/>
          <w:i/>
          <w:iCs/>
          <w:noProof/>
          <w:color w:val="000000"/>
          <w:sz w:val="22"/>
          <w:szCs w:val="22"/>
        </w:rPr>
        <w:t xml:space="preserve">, see primary </w:t>
      </w:r>
      <w:hyperlink w:anchor="_1070_EMPLOYEE_BENEFITS" w:history="1">
        <w:r w:rsidRPr="0051125D">
          <w:rPr>
            <w:rStyle w:val="Hyperlink"/>
            <w:rFonts w:ascii="Arial" w:hAnsi="Arial" w:cs="Arial"/>
            <w:i/>
            <w:iCs/>
            <w:noProof/>
            <w:sz w:val="22"/>
            <w:szCs w:val="22"/>
          </w:rPr>
          <w:t>1070</w:t>
        </w:r>
      </w:hyperlink>
      <w:r w:rsidRPr="00800622">
        <w:rPr>
          <w:rFonts w:ascii="Arial" w:hAnsi="Arial" w:cs="Arial"/>
          <w:i/>
          <w:iCs/>
          <w:noProof/>
          <w:color w:val="000000"/>
          <w:sz w:val="22"/>
          <w:szCs w:val="22"/>
        </w:rPr>
        <w:t xml:space="preserve">.  </w:t>
      </w:r>
    </w:p>
    <w:p w14:paraId="7DD2B341" w14:textId="0F788E40" w:rsidR="00353F7D" w:rsidRPr="00800622" w:rsidRDefault="00353F7D" w:rsidP="00353F7D">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For accidents involving municipal property,</w:t>
      </w:r>
      <w:r w:rsidR="00E8667D">
        <w:rPr>
          <w:rFonts w:ascii="Arial" w:hAnsi="Arial" w:cs="Arial"/>
          <w:i/>
          <w:iCs/>
          <w:noProof/>
          <w:color w:val="000000"/>
          <w:sz w:val="22"/>
          <w:szCs w:val="22"/>
        </w:rPr>
        <w:t xml:space="preserve"> </w:t>
      </w:r>
      <w:r w:rsidRPr="00800622">
        <w:rPr>
          <w:rFonts w:ascii="Arial" w:hAnsi="Arial" w:cs="Arial"/>
          <w:i/>
          <w:iCs/>
          <w:noProof/>
          <w:color w:val="000000"/>
          <w:sz w:val="22"/>
          <w:szCs w:val="22"/>
        </w:rPr>
        <w:t xml:space="preserve">vehicles and equipment, see primary </w:t>
      </w:r>
      <w:hyperlink w:anchor="_1605_ACCIDENTS" w:history="1">
        <w:r w:rsidRPr="0051125D">
          <w:rPr>
            <w:rStyle w:val="Hyperlink"/>
            <w:rFonts w:ascii="Arial" w:hAnsi="Arial" w:cs="Arial"/>
            <w:i/>
            <w:iCs/>
            <w:noProof/>
            <w:sz w:val="22"/>
            <w:szCs w:val="22"/>
          </w:rPr>
          <w:t>1605</w:t>
        </w:r>
      </w:hyperlink>
      <w:r w:rsidRPr="00800622">
        <w:rPr>
          <w:rFonts w:ascii="Arial" w:hAnsi="Arial" w:cs="Arial"/>
          <w:i/>
          <w:iCs/>
          <w:noProof/>
          <w:color w:val="000000"/>
          <w:sz w:val="22"/>
          <w:szCs w:val="22"/>
        </w:rPr>
        <w:t>.</w:t>
      </w:r>
    </w:p>
    <w:p w14:paraId="1733BA41" w14:textId="77777777" w:rsidR="00F858E4" w:rsidRPr="00800622" w:rsidRDefault="00F858E4" w:rsidP="00353F7D">
      <w:pPr>
        <w:tabs>
          <w:tab w:val="left" w:pos="720"/>
          <w:tab w:val="left" w:pos="1440"/>
          <w:tab w:val="center" w:pos="7632"/>
          <w:tab w:val="center" w:pos="8496"/>
          <w:tab w:val="center" w:pos="9144"/>
        </w:tabs>
        <w:rPr>
          <w:rFonts w:ascii="Arial" w:hAnsi="Arial" w:cs="Arial"/>
          <w:i/>
          <w:iCs/>
          <w:noProof/>
          <w:color w:val="000000"/>
          <w:sz w:val="22"/>
          <w:szCs w:val="22"/>
        </w:rPr>
      </w:pPr>
    </w:p>
    <w:p w14:paraId="367D09FC" w14:textId="77777777" w:rsidR="00F858E4" w:rsidRPr="00800622" w:rsidRDefault="00F858E4" w:rsidP="00353F7D">
      <w:pPr>
        <w:tabs>
          <w:tab w:val="left" w:pos="720"/>
          <w:tab w:val="left" w:pos="1440"/>
          <w:tab w:val="center" w:pos="7632"/>
          <w:tab w:val="center" w:pos="8496"/>
          <w:tab w:val="center" w:pos="9144"/>
        </w:tabs>
        <w:rPr>
          <w:rFonts w:ascii="Arial" w:hAnsi="Arial" w:cs="Arial"/>
          <w:iCs/>
          <w:noProof/>
          <w:color w:val="000000"/>
          <w:sz w:val="22"/>
          <w:szCs w:val="22"/>
        </w:rPr>
      </w:pPr>
      <w:r w:rsidRPr="00800622">
        <w:rPr>
          <w:rFonts w:ascii="Arial" w:hAnsi="Arial" w:cs="Arial"/>
          <w:iCs/>
          <w:noProof/>
          <w:color w:val="000000"/>
          <w:sz w:val="22"/>
          <w:szCs w:val="22"/>
        </w:rPr>
        <w:t>-by policy number</w:t>
      </w:r>
    </w:p>
    <w:p w14:paraId="75F4CF20" w14:textId="77777777" w:rsidR="00F858E4" w:rsidRPr="00800622" w:rsidRDefault="00F858E4" w:rsidP="00353F7D">
      <w:pPr>
        <w:tabs>
          <w:tab w:val="left" w:pos="720"/>
          <w:tab w:val="left" w:pos="1440"/>
          <w:tab w:val="center" w:pos="7632"/>
          <w:tab w:val="center" w:pos="8496"/>
          <w:tab w:val="center" w:pos="9144"/>
        </w:tabs>
        <w:rPr>
          <w:rFonts w:ascii="Arial" w:hAnsi="Arial" w:cs="Arial"/>
          <w:iCs/>
          <w:noProof/>
          <w:color w:val="000000"/>
          <w:sz w:val="22"/>
          <w:szCs w:val="22"/>
        </w:rPr>
      </w:pPr>
      <w:r w:rsidRPr="00800622">
        <w:rPr>
          <w:rFonts w:ascii="Arial" w:hAnsi="Arial" w:cs="Arial"/>
          <w:iCs/>
          <w:noProof/>
          <w:color w:val="000000"/>
          <w:sz w:val="22"/>
          <w:szCs w:val="22"/>
        </w:rPr>
        <w:t>-by name</w:t>
      </w:r>
    </w:p>
    <w:p w14:paraId="4BBB02E0" w14:textId="77777777" w:rsidR="00F858E4" w:rsidRPr="00800622" w:rsidRDefault="00F858E4" w:rsidP="00353F7D">
      <w:pPr>
        <w:tabs>
          <w:tab w:val="left" w:pos="720"/>
          <w:tab w:val="left" w:pos="1440"/>
          <w:tab w:val="center" w:pos="7632"/>
          <w:tab w:val="center" w:pos="8496"/>
          <w:tab w:val="center" w:pos="9144"/>
        </w:tabs>
        <w:rPr>
          <w:rFonts w:ascii="Arial" w:hAnsi="Arial" w:cs="Arial"/>
          <w:iCs/>
          <w:noProof/>
          <w:color w:val="000000"/>
          <w:sz w:val="22"/>
          <w:szCs w:val="22"/>
        </w:rPr>
      </w:pPr>
      <w:r w:rsidRPr="00800622">
        <w:rPr>
          <w:rFonts w:ascii="Arial" w:hAnsi="Arial" w:cs="Arial"/>
          <w:iCs/>
          <w:noProof/>
          <w:color w:val="000000"/>
          <w:sz w:val="22"/>
          <w:szCs w:val="22"/>
        </w:rPr>
        <w:t xml:space="preserve">-by inspection </w:t>
      </w:r>
    </w:p>
    <w:p w14:paraId="606A15C7" w14:textId="77777777" w:rsidR="00F858E4" w:rsidRPr="00800622" w:rsidRDefault="00F858E4" w:rsidP="00353F7D">
      <w:pPr>
        <w:tabs>
          <w:tab w:val="left" w:pos="720"/>
          <w:tab w:val="left" w:pos="1440"/>
          <w:tab w:val="center" w:pos="7632"/>
          <w:tab w:val="center" w:pos="8496"/>
          <w:tab w:val="center" w:pos="9144"/>
        </w:tabs>
        <w:rPr>
          <w:rFonts w:ascii="Arial" w:hAnsi="Arial" w:cs="Arial"/>
          <w:iCs/>
          <w:noProof/>
          <w:color w:val="000000"/>
          <w:sz w:val="22"/>
          <w:szCs w:val="22"/>
        </w:rPr>
      </w:pPr>
    </w:p>
    <w:p w14:paraId="60D25B4B" w14:textId="77777777" w:rsidR="00DE6A47" w:rsidRPr="00800622" w:rsidRDefault="00DE6A47" w:rsidP="00353F7D">
      <w:pPr>
        <w:tabs>
          <w:tab w:val="left" w:pos="720"/>
          <w:tab w:val="left" w:pos="1440"/>
          <w:tab w:val="center" w:pos="7632"/>
          <w:tab w:val="center" w:pos="8496"/>
          <w:tab w:val="center" w:pos="9144"/>
        </w:tabs>
        <w:rPr>
          <w:rFonts w:ascii="Arial" w:hAnsi="Arial" w:cs="Arial"/>
          <w:iCs/>
          <w:noProof/>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2"/>
        <w:gridCol w:w="1003"/>
        <w:gridCol w:w="705"/>
        <w:gridCol w:w="705"/>
      </w:tblGrid>
      <w:tr w:rsidR="00F858E4" w:rsidRPr="00800622" w14:paraId="75058702" w14:textId="77777777" w:rsidTr="00F858E4">
        <w:tc>
          <w:tcPr>
            <w:tcW w:w="7054" w:type="dxa"/>
            <w:tcBorders>
              <w:top w:val="nil"/>
              <w:left w:val="nil"/>
              <w:bottom w:val="nil"/>
              <w:right w:val="single" w:sz="4" w:space="0" w:color="auto"/>
            </w:tcBorders>
          </w:tcPr>
          <w:p w14:paraId="01052A96" w14:textId="77777777" w:rsidR="00F858E4" w:rsidRPr="00800622" w:rsidRDefault="00F858E4" w:rsidP="00F858E4">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3E3F63E8" w14:textId="77777777" w:rsidR="00F858E4" w:rsidRPr="00800622" w:rsidRDefault="00F858E4" w:rsidP="00F858E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0E88397" w14:textId="77777777" w:rsidR="00F858E4" w:rsidRPr="00800622" w:rsidRDefault="00F858E4" w:rsidP="00F858E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30D01AA" w14:textId="77777777" w:rsidR="00F858E4" w:rsidRPr="00800622" w:rsidRDefault="00F858E4" w:rsidP="00F858E4">
            <w:pPr>
              <w:pStyle w:val="Heading2"/>
              <w:jc w:val="center"/>
              <w:rPr>
                <w:rFonts w:cs="Arial"/>
                <w:sz w:val="22"/>
                <w:szCs w:val="22"/>
                <w:u w:val="none"/>
              </w:rPr>
            </w:pPr>
            <w:r w:rsidRPr="00800622">
              <w:rPr>
                <w:rFonts w:cs="Arial"/>
                <w:sz w:val="22"/>
                <w:szCs w:val="22"/>
                <w:u w:val="none"/>
              </w:rPr>
              <w:t>FD</w:t>
            </w:r>
          </w:p>
        </w:tc>
      </w:tr>
      <w:tr w:rsidR="00F858E4" w:rsidRPr="00800622" w14:paraId="184B290A" w14:textId="77777777" w:rsidTr="00F858E4">
        <w:trPr>
          <w:trHeight w:val="368"/>
        </w:trPr>
        <w:tc>
          <w:tcPr>
            <w:tcW w:w="7054" w:type="dxa"/>
            <w:tcBorders>
              <w:top w:val="nil"/>
              <w:left w:val="nil"/>
              <w:bottom w:val="nil"/>
              <w:right w:val="single" w:sz="4" w:space="0" w:color="auto"/>
            </w:tcBorders>
            <w:vAlign w:val="center"/>
          </w:tcPr>
          <w:p w14:paraId="70195707" w14:textId="1B24111A" w:rsidR="00F858E4" w:rsidRPr="0043531B" w:rsidRDefault="00F858E4" w:rsidP="0043531B">
            <w:pPr>
              <w:pStyle w:val="Heading2"/>
              <w:rPr>
                <w:snapToGrid w:val="0"/>
                <w:sz w:val="22"/>
                <w:szCs w:val="22"/>
              </w:rPr>
            </w:pPr>
            <w:bookmarkStart w:id="114" w:name="_1790_VISUAL_IDENTITY,"/>
            <w:bookmarkEnd w:id="114"/>
            <w:r w:rsidRPr="0043531B">
              <w:rPr>
                <w:snapToGrid w:val="0"/>
                <w:sz w:val="22"/>
                <w:szCs w:val="22"/>
              </w:rPr>
              <w:t>1790</w:t>
            </w:r>
            <w:r w:rsidRPr="0043531B">
              <w:rPr>
                <w:snapToGrid w:val="0"/>
                <w:sz w:val="22"/>
                <w:szCs w:val="22"/>
              </w:rPr>
              <w:tab/>
              <w:t xml:space="preserve">VISUAL IDENTITY, INSIGNIA </w:t>
            </w:r>
            <w:r w:rsidR="003067D9" w:rsidRPr="0043531B">
              <w:rPr>
                <w:snapToGrid w:val="0"/>
                <w:sz w:val="22"/>
                <w:szCs w:val="22"/>
              </w:rPr>
              <w:t>AND</w:t>
            </w:r>
            <w:r w:rsidRPr="0043531B">
              <w:rPr>
                <w:snapToGrid w:val="0"/>
                <w:sz w:val="22"/>
                <w:szCs w:val="22"/>
              </w:rPr>
              <w:t xml:space="preserve"> </w:t>
            </w:r>
            <w:r w:rsidR="00367E97" w:rsidRPr="0043531B">
              <w:rPr>
                <w:snapToGrid w:val="0"/>
                <w:sz w:val="22"/>
                <w:szCs w:val="22"/>
              </w:rPr>
              <w:t>ARTIFACTS MANAGEMENT</w:t>
            </w:r>
          </w:p>
          <w:p w14:paraId="172C98C3" w14:textId="77777777" w:rsidR="00F858E4" w:rsidRPr="00800622" w:rsidRDefault="00F858E4" w:rsidP="00F858E4">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4ED3600" w14:textId="77777777" w:rsidR="00F858E4" w:rsidRPr="00800622" w:rsidRDefault="00F858E4" w:rsidP="00F858E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Pr>
          <w:p w14:paraId="3B3D6A94" w14:textId="77777777" w:rsidR="00F858E4" w:rsidRPr="00800622" w:rsidRDefault="000379E5" w:rsidP="00F858E4">
            <w:pPr>
              <w:widowControl w:val="0"/>
              <w:spacing w:before="120" w:line="360" w:lineRule="auto"/>
              <w:jc w:val="center"/>
              <w:rPr>
                <w:rFonts w:ascii="Arial" w:hAnsi="Arial" w:cs="Arial"/>
                <w:snapToGrid w:val="0"/>
                <w:sz w:val="22"/>
                <w:szCs w:val="22"/>
              </w:rPr>
            </w:pPr>
            <w:r>
              <w:rPr>
                <w:rFonts w:ascii="Arial" w:hAnsi="Arial" w:cs="Arial"/>
                <w:snapToGrid w:val="0"/>
                <w:sz w:val="22"/>
                <w:szCs w:val="22"/>
              </w:rPr>
              <w:t>1</w:t>
            </w:r>
            <w:r w:rsidR="00B51AA2" w:rsidRPr="00800622">
              <w:rPr>
                <w:rFonts w:ascii="Arial" w:hAnsi="Arial" w:cs="Arial"/>
                <w:snapToGrid w:val="0"/>
                <w:sz w:val="22"/>
                <w:szCs w:val="22"/>
              </w:rPr>
              <w:t>y</w:t>
            </w:r>
          </w:p>
        </w:tc>
        <w:tc>
          <w:tcPr>
            <w:tcW w:w="709" w:type="dxa"/>
          </w:tcPr>
          <w:p w14:paraId="3E2E7BAB" w14:textId="77777777" w:rsidR="00F858E4" w:rsidRPr="00800622" w:rsidRDefault="00F858E4" w:rsidP="00F858E4">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167216EA" w14:textId="77777777" w:rsidR="002A0961" w:rsidRPr="00800622" w:rsidRDefault="00F858E4" w:rsidP="008330F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w:t>
      </w:r>
    </w:p>
    <w:p w14:paraId="31E5BDEA" w14:textId="77777777" w:rsidR="00F858E4" w:rsidRPr="00800622" w:rsidRDefault="00F858E4" w:rsidP="00E13939">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Consists of records relating to </w:t>
      </w:r>
      <w:r w:rsidR="00B51AA2" w:rsidRPr="00800622">
        <w:rPr>
          <w:rFonts w:ascii="Arial" w:hAnsi="Arial" w:cs="Arial"/>
          <w:noProof/>
          <w:sz w:val="22"/>
          <w:szCs w:val="22"/>
        </w:rPr>
        <w:t xml:space="preserve">the creation </w:t>
      </w:r>
      <w:r w:rsidR="00EE2D21" w:rsidRPr="00800622">
        <w:rPr>
          <w:rFonts w:ascii="Arial" w:hAnsi="Arial" w:cs="Arial"/>
          <w:noProof/>
          <w:sz w:val="22"/>
          <w:szCs w:val="22"/>
        </w:rPr>
        <w:t xml:space="preserve">and the use </w:t>
      </w:r>
      <w:r w:rsidR="00B51AA2" w:rsidRPr="00800622">
        <w:rPr>
          <w:rFonts w:ascii="Arial" w:hAnsi="Arial" w:cs="Arial"/>
          <w:noProof/>
          <w:sz w:val="22"/>
          <w:szCs w:val="22"/>
        </w:rPr>
        <w:t xml:space="preserve">of graphic designs or symbols for </w:t>
      </w:r>
      <w:r w:rsidR="00EE2D21" w:rsidRPr="00800622">
        <w:rPr>
          <w:rFonts w:ascii="Arial" w:hAnsi="Arial" w:cs="Arial"/>
          <w:noProof/>
          <w:sz w:val="22"/>
          <w:szCs w:val="22"/>
        </w:rPr>
        <w:t>the mun</w:t>
      </w:r>
      <w:r w:rsidR="006767E8" w:rsidRPr="00800622">
        <w:rPr>
          <w:rFonts w:ascii="Arial" w:hAnsi="Arial" w:cs="Arial"/>
          <w:noProof/>
          <w:sz w:val="22"/>
          <w:szCs w:val="22"/>
        </w:rPr>
        <w:t>i</w:t>
      </w:r>
      <w:r w:rsidR="00EE2D21" w:rsidRPr="00800622">
        <w:rPr>
          <w:rFonts w:ascii="Arial" w:hAnsi="Arial" w:cs="Arial"/>
          <w:noProof/>
          <w:sz w:val="22"/>
          <w:szCs w:val="22"/>
        </w:rPr>
        <w:t>cip</w:t>
      </w:r>
      <w:r w:rsidR="006767E8" w:rsidRPr="00800622">
        <w:rPr>
          <w:rFonts w:ascii="Arial" w:hAnsi="Arial" w:cs="Arial"/>
          <w:noProof/>
          <w:sz w:val="22"/>
          <w:szCs w:val="22"/>
        </w:rPr>
        <w:t>a</w:t>
      </w:r>
      <w:r w:rsidR="00EE2D21" w:rsidRPr="00800622">
        <w:rPr>
          <w:rFonts w:ascii="Arial" w:hAnsi="Arial" w:cs="Arial"/>
          <w:noProof/>
          <w:sz w:val="22"/>
          <w:szCs w:val="22"/>
        </w:rPr>
        <w:t>lity</w:t>
      </w:r>
      <w:r w:rsidR="00CE0BD4">
        <w:rPr>
          <w:rFonts w:ascii="Arial" w:hAnsi="Arial" w:cs="Arial"/>
          <w:noProof/>
          <w:sz w:val="22"/>
          <w:szCs w:val="22"/>
        </w:rPr>
        <w:t>’s</w:t>
      </w:r>
      <w:r w:rsidR="00EE2D21" w:rsidRPr="00800622">
        <w:rPr>
          <w:rFonts w:ascii="Arial" w:hAnsi="Arial" w:cs="Arial"/>
          <w:noProof/>
          <w:sz w:val="22"/>
          <w:szCs w:val="22"/>
        </w:rPr>
        <w:t xml:space="preserve"> </w:t>
      </w:r>
      <w:r w:rsidR="00B51AA2" w:rsidRPr="00800622">
        <w:rPr>
          <w:rFonts w:ascii="Arial" w:hAnsi="Arial" w:cs="Arial"/>
          <w:noProof/>
          <w:sz w:val="22"/>
          <w:szCs w:val="22"/>
        </w:rPr>
        <w:t>visual identity</w:t>
      </w:r>
      <w:r w:rsidR="00EE2D21" w:rsidRPr="00800622">
        <w:rPr>
          <w:rFonts w:ascii="Arial" w:hAnsi="Arial" w:cs="Arial"/>
          <w:noProof/>
          <w:sz w:val="22"/>
          <w:szCs w:val="22"/>
        </w:rPr>
        <w:t xml:space="preserve"> program and records of historic</w:t>
      </w:r>
      <w:r w:rsidR="00EC2D34" w:rsidRPr="00800622">
        <w:rPr>
          <w:rFonts w:ascii="Arial" w:hAnsi="Arial" w:cs="Arial"/>
          <w:noProof/>
          <w:sz w:val="22"/>
          <w:szCs w:val="22"/>
        </w:rPr>
        <w:t>al</w:t>
      </w:r>
      <w:r w:rsidR="00EE2D21" w:rsidRPr="00800622">
        <w:rPr>
          <w:rFonts w:ascii="Arial" w:hAnsi="Arial" w:cs="Arial"/>
          <w:noProof/>
          <w:sz w:val="22"/>
          <w:szCs w:val="22"/>
        </w:rPr>
        <w:t xml:space="preserve"> importance</w:t>
      </w:r>
      <w:r w:rsidR="00B51AA2" w:rsidRPr="00800622">
        <w:rPr>
          <w:rFonts w:ascii="Arial" w:hAnsi="Arial" w:cs="Arial"/>
          <w:noProof/>
          <w:sz w:val="22"/>
          <w:szCs w:val="22"/>
        </w:rPr>
        <w:t>.    Include</w:t>
      </w:r>
      <w:r w:rsidR="00367E97" w:rsidRPr="00800622">
        <w:rPr>
          <w:rFonts w:ascii="Arial" w:hAnsi="Arial" w:cs="Arial"/>
          <w:noProof/>
          <w:sz w:val="22"/>
          <w:szCs w:val="22"/>
        </w:rPr>
        <w:t>s</w:t>
      </w:r>
      <w:r w:rsidR="00B51AA2" w:rsidRPr="00800622">
        <w:rPr>
          <w:rFonts w:ascii="Arial" w:hAnsi="Arial" w:cs="Arial"/>
          <w:noProof/>
          <w:sz w:val="22"/>
          <w:szCs w:val="22"/>
        </w:rPr>
        <w:t xml:space="preserve">  the Coat </w:t>
      </w:r>
      <w:r w:rsidR="00EE2D21" w:rsidRPr="00800622">
        <w:rPr>
          <w:rFonts w:ascii="Arial" w:hAnsi="Arial" w:cs="Arial"/>
          <w:noProof/>
          <w:sz w:val="22"/>
          <w:szCs w:val="22"/>
        </w:rPr>
        <w:t>of Arm</w:t>
      </w:r>
      <w:r w:rsidR="00EC2D34" w:rsidRPr="00800622">
        <w:rPr>
          <w:rFonts w:ascii="Arial" w:hAnsi="Arial" w:cs="Arial"/>
          <w:noProof/>
          <w:sz w:val="22"/>
          <w:szCs w:val="22"/>
        </w:rPr>
        <w:t>s</w:t>
      </w:r>
      <w:r w:rsidR="00E04651" w:rsidRPr="00800622">
        <w:rPr>
          <w:rFonts w:ascii="Arial" w:hAnsi="Arial" w:cs="Arial"/>
          <w:noProof/>
          <w:sz w:val="22"/>
          <w:szCs w:val="22"/>
        </w:rPr>
        <w:t>, crest</w:t>
      </w:r>
      <w:r w:rsidR="00EE2D21" w:rsidRPr="00800622">
        <w:rPr>
          <w:rFonts w:ascii="Arial" w:hAnsi="Arial" w:cs="Arial"/>
          <w:noProof/>
          <w:sz w:val="22"/>
          <w:szCs w:val="22"/>
        </w:rPr>
        <w:t xml:space="preserve">, emblem, logo, </w:t>
      </w:r>
      <w:r w:rsidR="00E13939" w:rsidRPr="00800622">
        <w:rPr>
          <w:rFonts w:ascii="Arial" w:hAnsi="Arial" w:cs="Arial"/>
          <w:noProof/>
          <w:sz w:val="22"/>
          <w:szCs w:val="22"/>
        </w:rPr>
        <w:t xml:space="preserve">seal, </w:t>
      </w:r>
      <w:r w:rsidR="00EE2D21" w:rsidRPr="00800622">
        <w:rPr>
          <w:rFonts w:ascii="Arial" w:hAnsi="Arial" w:cs="Arial"/>
          <w:noProof/>
          <w:sz w:val="22"/>
          <w:szCs w:val="22"/>
        </w:rPr>
        <w:t xml:space="preserve">municipal charter, </w:t>
      </w:r>
      <w:r w:rsidR="00CE0BD4">
        <w:rPr>
          <w:rFonts w:ascii="Arial" w:hAnsi="Arial" w:cs="Arial"/>
          <w:noProof/>
          <w:sz w:val="22"/>
          <w:szCs w:val="22"/>
        </w:rPr>
        <w:t>A</w:t>
      </w:r>
      <w:r w:rsidR="00E13939" w:rsidRPr="00800622">
        <w:rPr>
          <w:rFonts w:ascii="Arial" w:hAnsi="Arial" w:cs="Arial"/>
          <w:noProof/>
          <w:sz w:val="22"/>
          <w:szCs w:val="22"/>
        </w:rPr>
        <w:t xml:space="preserve">ct of </w:t>
      </w:r>
      <w:r w:rsidR="00CE0BD4">
        <w:rPr>
          <w:rFonts w:ascii="Arial" w:hAnsi="Arial" w:cs="Arial"/>
          <w:noProof/>
          <w:sz w:val="22"/>
          <w:szCs w:val="22"/>
        </w:rPr>
        <w:t>I</w:t>
      </w:r>
      <w:r w:rsidR="00E13939" w:rsidRPr="00800622">
        <w:rPr>
          <w:rFonts w:ascii="Arial" w:hAnsi="Arial" w:cs="Arial"/>
          <w:noProof/>
          <w:sz w:val="22"/>
          <w:szCs w:val="22"/>
        </w:rPr>
        <w:t xml:space="preserve">ncorporation and </w:t>
      </w:r>
      <w:r w:rsidR="00EC2D34" w:rsidRPr="00800622">
        <w:rPr>
          <w:rFonts w:ascii="Arial" w:hAnsi="Arial" w:cs="Arial"/>
          <w:noProof/>
          <w:sz w:val="22"/>
          <w:szCs w:val="22"/>
        </w:rPr>
        <w:t xml:space="preserve">the </w:t>
      </w:r>
      <w:r w:rsidR="00E13939" w:rsidRPr="00800622">
        <w:rPr>
          <w:rFonts w:ascii="Arial" w:hAnsi="Arial" w:cs="Arial"/>
          <w:noProof/>
          <w:sz w:val="22"/>
          <w:szCs w:val="22"/>
        </w:rPr>
        <w:t>record</w:t>
      </w:r>
      <w:r w:rsidR="00EC2D34" w:rsidRPr="00800622">
        <w:rPr>
          <w:rFonts w:ascii="Arial" w:hAnsi="Arial" w:cs="Arial"/>
          <w:noProof/>
          <w:sz w:val="22"/>
          <w:szCs w:val="22"/>
        </w:rPr>
        <w:t>s</w:t>
      </w:r>
      <w:r w:rsidR="00E13939" w:rsidRPr="00800622">
        <w:rPr>
          <w:rFonts w:ascii="Arial" w:hAnsi="Arial" w:cs="Arial"/>
          <w:noProof/>
          <w:sz w:val="22"/>
          <w:szCs w:val="22"/>
        </w:rPr>
        <w:t xml:space="preserve"> of</w:t>
      </w:r>
      <w:r w:rsidR="00E04651" w:rsidRPr="00800622">
        <w:rPr>
          <w:rFonts w:ascii="Arial" w:hAnsi="Arial" w:cs="Arial"/>
          <w:noProof/>
          <w:sz w:val="22"/>
          <w:szCs w:val="22"/>
        </w:rPr>
        <w:t xml:space="preserve"> the artifact</w:t>
      </w:r>
      <w:r w:rsidR="00E13939" w:rsidRPr="00800622">
        <w:rPr>
          <w:rFonts w:ascii="Arial" w:hAnsi="Arial" w:cs="Arial"/>
          <w:noProof/>
          <w:sz w:val="22"/>
          <w:szCs w:val="22"/>
        </w:rPr>
        <w:t xml:space="preserve"> such as </w:t>
      </w:r>
      <w:r w:rsidR="00CE0BD4">
        <w:rPr>
          <w:rFonts w:ascii="Arial" w:hAnsi="Arial" w:cs="Arial"/>
          <w:noProof/>
          <w:sz w:val="22"/>
          <w:szCs w:val="22"/>
        </w:rPr>
        <w:t xml:space="preserve">a </w:t>
      </w:r>
      <w:r w:rsidR="00E13939" w:rsidRPr="00800622">
        <w:rPr>
          <w:rFonts w:ascii="Arial" w:hAnsi="Arial" w:cs="Arial"/>
          <w:noProof/>
          <w:sz w:val="22"/>
          <w:szCs w:val="22"/>
        </w:rPr>
        <w:t xml:space="preserve">clock, </w:t>
      </w:r>
      <w:r w:rsidR="0098736D" w:rsidRPr="00800622">
        <w:rPr>
          <w:rFonts w:ascii="Arial" w:hAnsi="Arial" w:cs="Arial"/>
          <w:noProof/>
          <w:sz w:val="22"/>
          <w:szCs w:val="22"/>
        </w:rPr>
        <w:t xml:space="preserve">mace </w:t>
      </w:r>
      <w:r w:rsidR="00CE0BD4">
        <w:rPr>
          <w:rFonts w:ascii="Arial" w:hAnsi="Arial" w:cs="Arial"/>
          <w:noProof/>
          <w:sz w:val="22"/>
          <w:szCs w:val="22"/>
        </w:rPr>
        <w:t>or</w:t>
      </w:r>
      <w:r w:rsidR="0098736D" w:rsidRPr="00800622">
        <w:rPr>
          <w:rFonts w:ascii="Arial" w:hAnsi="Arial" w:cs="Arial"/>
          <w:noProof/>
          <w:sz w:val="22"/>
          <w:szCs w:val="22"/>
        </w:rPr>
        <w:t xml:space="preserve"> </w:t>
      </w:r>
      <w:r w:rsidR="00E04651" w:rsidRPr="00800622">
        <w:rPr>
          <w:rFonts w:ascii="Arial" w:hAnsi="Arial" w:cs="Arial"/>
          <w:noProof/>
          <w:sz w:val="22"/>
          <w:szCs w:val="22"/>
        </w:rPr>
        <w:t>M</w:t>
      </w:r>
      <w:r w:rsidR="0098736D" w:rsidRPr="00800622">
        <w:rPr>
          <w:rFonts w:ascii="Arial" w:hAnsi="Arial" w:cs="Arial"/>
          <w:noProof/>
          <w:sz w:val="22"/>
          <w:szCs w:val="22"/>
        </w:rPr>
        <w:t>ayor’s chain</w:t>
      </w:r>
      <w:r w:rsidR="00E04651" w:rsidRPr="00800622">
        <w:rPr>
          <w:rFonts w:ascii="Arial" w:hAnsi="Arial" w:cs="Arial"/>
          <w:noProof/>
          <w:sz w:val="22"/>
          <w:szCs w:val="22"/>
        </w:rPr>
        <w:t xml:space="preserve"> of office</w:t>
      </w:r>
      <w:r w:rsidR="0098736D" w:rsidRPr="00800622">
        <w:rPr>
          <w:rFonts w:ascii="Arial" w:hAnsi="Arial" w:cs="Arial"/>
          <w:noProof/>
          <w:sz w:val="22"/>
          <w:szCs w:val="22"/>
        </w:rPr>
        <w:t xml:space="preserve">.  </w:t>
      </w:r>
    </w:p>
    <w:p w14:paraId="55B3889B" w14:textId="77777777" w:rsidR="00E13939" w:rsidRPr="00800622" w:rsidRDefault="00E13939" w:rsidP="00E13939">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638C90E7" w14:textId="21CF4C7A" w:rsidR="00E13939" w:rsidRPr="00800622" w:rsidRDefault="00E13939" w:rsidP="00E13939">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w:t>
      </w:r>
      <w:r w:rsidR="00727B10" w:rsidRPr="00800622">
        <w:rPr>
          <w:rFonts w:ascii="Arial" w:hAnsi="Arial" w:cs="Arial"/>
          <w:i/>
          <w:noProof/>
          <w:sz w:val="22"/>
          <w:szCs w:val="22"/>
        </w:rPr>
        <w:t xml:space="preserve">procurement, </w:t>
      </w:r>
      <w:r w:rsidRPr="00800622">
        <w:rPr>
          <w:rFonts w:ascii="Arial" w:hAnsi="Arial" w:cs="Arial"/>
          <w:i/>
          <w:noProof/>
          <w:sz w:val="22"/>
          <w:szCs w:val="22"/>
        </w:rPr>
        <w:t xml:space="preserve">see primary </w:t>
      </w:r>
      <w:hyperlink w:anchor="_1910_PROCUREMENT" w:history="1">
        <w:r w:rsidRPr="0051125D">
          <w:rPr>
            <w:rStyle w:val="Hyperlink"/>
            <w:rFonts w:ascii="Arial" w:hAnsi="Arial" w:cs="Arial"/>
            <w:i/>
            <w:noProof/>
            <w:sz w:val="22"/>
            <w:szCs w:val="22"/>
          </w:rPr>
          <w:t>1910</w:t>
        </w:r>
      </w:hyperlink>
      <w:r w:rsidRPr="00800622">
        <w:rPr>
          <w:rFonts w:ascii="Arial" w:hAnsi="Arial" w:cs="Arial"/>
          <w:i/>
          <w:noProof/>
          <w:sz w:val="22"/>
          <w:szCs w:val="22"/>
        </w:rPr>
        <w:t>.</w:t>
      </w:r>
    </w:p>
    <w:p w14:paraId="229FCBA8" w14:textId="77777777" w:rsidR="00E13939" w:rsidRPr="00800622" w:rsidRDefault="00E13939" w:rsidP="00E13939">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6754A86C" w14:textId="77777777" w:rsidR="00367E97" w:rsidRPr="00800622" w:rsidRDefault="00367E97" w:rsidP="00367E97">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35CE2082" w14:textId="77777777" w:rsidR="00367E97" w:rsidRPr="00800622" w:rsidRDefault="00367E97" w:rsidP="00367E97">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sectPr w:rsidR="00367E97" w:rsidRPr="00800622" w:rsidSect="00BA29A5">
          <w:footerReference w:type="default" r:id="rId28"/>
          <w:pgSz w:w="12240" w:h="15840"/>
          <w:pgMar w:top="1440" w:right="1440" w:bottom="1440" w:left="1440" w:header="708" w:footer="708" w:gutter="0"/>
          <w:pgNumType w:fmt="numberInDash"/>
          <w:cols w:space="708"/>
          <w:docGrid w:linePitch="360"/>
        </w:sectPr>
      </w:pPr>
      <w:r w:rsidRPr="00800622">
        <w:rPr>
          <w:rFonts w:ascii="Arial" w:hAnsi="Arial" w:cs="Arial"/>
          <w:noProof/>
          <w:sz w:val="22"/>
          <w:szCs w:val="22"/>
        </w:rPr>
        <w:t>- other</w:t>
      </w:r>
    </w:p>
    <w:p w14:paraId="3FC1FCEF" w14:textId="77777777" w:rsidR="001F497A" w:rsidRPr="00A94F02" w:rsidRDefault="001F497A" w:rsidP="00A94F02">
      <w:pPr>
        <w:pStyle w:val="Heading1"/>
        <w:jc w:val="center"/>
        <w:rPr>
          <w:b/>
          <w:noProof/>
          <w:sz w:val="40"/>
          <w:szCs w:val="40"/>
        </w:rPr>
      </w:pPr>
      <w:bookmarkStart w:id="115" w:name="Section_7"/>
      <w:r w:rsidRPr="00A94F02">
        <w:rPr>
          <w:b/>
          <w:noProof/>
          <w:sz w:val="40"/>
          <w:szCs w:val="40"/>
        </w:rPr>
        <w:lastRenderedPageBreak/>
        <w:t>Section 7</w:t>
      </w:r>
    </w:p>
    <w:bookmarkEnd w:id="115"/>
    <w:p w14:paraId="10113146" w14:textId="77777777" w:rsidR="001F497A" w:rsidRPr="00A94F02" w:rsidRDefault="001F497A" w:rsidP="00A94F02">
      <w:pPr>
        <w:pStyle w:val="Heading1"/>
        <w:jc w:val="center"/>
        <w:rPr>
          <w:b/>
          <w:noProof/>
          <w:sz w:val="40"/>
          <w:szCs w:val="40"/>
        </w:rPr>
      </w:pPr>
    </w:p>
    <w:p w14:paraId="7E9BF2BD" w14:textId="77777777" w:rsidR="001F497A" w:rsidRPr="00A94F02" w:rsidRDefault="001F497A" w:rsidP="00A94F02">
      <w:pPr>
        <w:pStyle w:val="Heading1"/>
        <w:jc w:val="center"/>
        <w:rPr>
          <w:b/>
          <w:noProof/>
          <w:sz w:val="40"/>
          <w:szCs w:val="40"/>
        </w:rPr>
      </w:pPr>
      <w:r w:rsidRPr="00A94F02">
        <w:rPr>
          <w:b/>
          <w:noProof/>
          <w:sz w:val="40"/>
          <w:szCs w:val="40"/>
        </w:rPr>
        <w:t>1800 - 1999</w:t>
      </w:r>
    </w:p>
    <w:p w14:paraId="3FBC3239" w14:textId="77777777" w:rsidR="001F497A" w:rsidRPr="00A94F02" w:rsidRDefault="001F497A" w:rsidP="00A94F02">
      <w:pPr>
        <w:pStyle w:val="Heading1"/>
        <w:jc w:val="center"/>
        <w:rPr>
          <w:b/>
          <w:noProof/>
          <w:sz w:val="40"/>
          <w:szCs w:val="40"/>
        </w:rPr>
      </w:pPr>
    </w:p>
    <w:p w14:paraId="31DF8E66" w14:textId="77777777" w:rsidR="001F497A" w:rsidRPr="00A94F02" w:rsidRDefault="001F497A" w:rsidP="00A94F02">
      <w:pPr>
        <w:pStyle w:val="Heading1"/>
        <w:jc w:val="center"/>
        <w:rPr>
          <w:b/>
          <w:noProof/>
          <w:sz w:val="40"/>
          <w:szCs w:val="40"/>
        </w:rPr>
      </w:pPr>
      <w:r w:rsidRPr="00A94F02">
        <w:rPr>
          <w:b/>
          <w:noProof/>
          <w:sz w:val="40"/>
          <w:szCs w:val="40"/>
        </w:rPr>
        <w:t xml:space="preserve">MATERIALS </w:t>
      </w:r>
      <w:r w:rsidR="00C81F83" w:rsidRPr="00A94F02">
        <w:rPr>
          <w:b/>
          <w:noProof/>
          <w:sz w:val="40"/>
          <w:szCs w:val="40"/>
        </w:rPr>
        <w:t>AND</w:t>
      </w:r>
      <w:r w:rsidRPr="00A94F02">
        <w:rPr>
          <w:b/>
          <w:noProof/>
          <w:sz w:val="40"/>
          <w:szCs w:val="40"/>
        </w:rPr>
        <w:t xml:space="preserve"> ASSET MANAGEMENT</w:t>
      </w:r>
    </w:p>
    <w:p w14:paraId="6866A2CA" w14:textId="77777777" w:rsidR="001F497A" w:rsidRDefault="001F497A" w:rsidP="001F497A">
      <w:pPr>
        <w:tabs>
          <w:tab w:val="left" w:pos="720"/>
          <w:tab w:val="left" w:pos="1440"/>
          <w:tab w:val="center" w:pos="7632"/>
          <w:tab w:val="center" w:pos="8496"/>
          <w:tab w:val="center" w:pos="9144"/>
        </w:tabs>
        <w:rPr>
          <w:rFonts w:ascii="Arial" w:hAnsi="Arial"/>
          <w:b/>
          <w:noProof/>
          <w:color w:val="000000"/>
          <w:sz w:val="24"/>
          <w:szCs w:val="24"/>
        </w:rPr>
      </w:pPr>
    </w:p>
    <w:p w14:paraId="44800104" w14:textId="77777777" w:rsidR="001F497A" w:rsidRDefault="001F497A" w:rsidP="001F497A">
      <w:pPr>
        <w:tabs>
          <w:tab w:val="left" w:pos="720"/>
          <w:tab w:val="left" w:pos="1440"/>
          <w:tab w:val="center" w:pos="7632"/>
          <w:tab w:val="center" w:pos="8496"/>
          <w:tab w:val="center" w:pos="9144"/>
        </w:tabs>
        <w:rPr>
          <w:rFonts w:ascii="Arial" w:hAnsi="Arial"/>
          <w:b/>
          <w:noProof/>
          <w:color w:val="000000"/>
          <w:sz w:val="24"/>
          <w:szCs w:val="24"/>
        </w:rPr>
      </w:pPr>
    </w:p>
    <w:p w14:paraId="7DB3C3ED" w14:textId="77777777" w:rsidR="001F497A" w:rsidRDefault="008B536A" w:rsidP="006C75DB">
      <w:pPr>
        <w:tabs>
          <w:tab w:val="left" w:pos="720"/>
          <w:tab w:val="left" w:pos="1440"/>
          <w:tab w:val="center" w:pos="7632"/>
          <w:tab w:val="center" w:pos="8496"/>
          <w:tab w:val="center" w:pos="9144"/>
        </w:tabs>
        <w:jc w:val="center"/>
        <w:rPr>
          <w:rFonts w:ascii="Arial" w:hAnsi="Arial"/>
          <w:b/>
          <w:noProof/>
          <w:color w:val="000000"/>
          <w:sz w:val="24"/>
          <w:szCs w:val="24"/>
        </w:rPr>
      </w:pPr>
      <w:r>
        <w:rPr>
          <w:rFonts w:ascii="Arial" w:hAnsi="Arial"/>
          <w:b/>
          <w:noProof/>
          <w:color w:val="000000"/>
          <w:sz w:val="24"/>
          <w:szCs w:val="24"/>
        </w:rPr>
        <w:t xml:space="preserve">Materials and Asset Management is the function that supports the acquisition, maintenance, issuing, control and disposal of physical assets.  It includes procurement,  asset  management, fleet  management, </w:t>
      </w:r>
      <w:r w:rsidR="006C75DB">
        <w:rPr>
          <w:rFonts w:ascii="Arial" w:hAnsi="Arial"/>
          <w:b/>
          <w:noProof/>
          <w:color w:val="000000"/>
          <w:sz w:val="24"/>
          <w:szCs w:val="24"/>
        </w:rPr>
        <w:t xml:space="preserve">clothing management </w:t>
      </w:r>
      <w:r>
        <w:rPr>
          <w:rFonts w:ascii="Arial" w:hAnsi="Arial"/>
          <w:b/>
          <w:noProof/>
          <w:color w:val="000000"/>
          <w:sz w:val="24"/>
          <w:szCs w:val="24"/>
        </w:rPr>
        <w:t xml:space="preserve">and records </w:t>
      </w:r>
      <w:r w:rsidR="006C75DB">
        <w:rPr>
          <w:rFonts w:ascii="Arial" w:hAnsi="Arial"/>
          <w:b/>
          <w:noProof/>
          <w:color w:val="000000"/>
          <w:sz w:val="24"/>
          <w:szCs w:val="24"/>
        </w:rPr>
        <w:t>for</w:t>
      </w:r>
      <w:r>
        <w:rPr>
          <w:rFonts w:ascii="Arial" w:hAnsi="Arial"/>
          <w:b/>
          <w:noProof/>
          <w:color w:val="000000"/>
          <w:sz w:val="24"/>
          <w:szCs w:val="24"/>
        </w:rPr>
        <w:t xml:space="preserve"> the ad</w:t>
      </w:r>
      <w:r w:rsidR="006C75DB">
        <w:rPr>
          <w:rFonts w:ascii="Arial" w:hAnsi="Arial"/>
          <w:b/>
          <w:noProof/>
          <w:color w:val="000000"/>
          <w:sz w:val="24"/>
          <w:szCs w:val="24"/>
        </w:rPr>
        <w:t xml:space="preserve">ministration, maintenance and </w:t>
      </w:r>
      <w:r>
        <w:rPr>
          <w:rFonts w:ascii="Arial" w:hAnsi="Arial"/>
          <w:b/>
          <w:noProof/>
          <w:color w:val="000000"/>
          <w:sz w:val="24"/>
          <w:szCs w:val="24"/>
        </w:rPr>
        <w:t>repairs of various equipment and supplies.</w:t>
      </w:r>
    </w:p>
    <w:p w14:paraId="74705441" w14:textId="77777777" w:rsidR="001F497A" w:rsidRDefault="001F497A" w:rsidP="001F497A">
      <w:pPr>
        <w:tabs>
          <w:tab w:val="left" w:pos="720"/>
          <w:tab w:val="left" w:pos="1440"/>
          <w:tab w:val="center" w:pos="7632"/>
          <w:tab w:val="center" w:pos="8496"/>
          <w:tab w:val="center" w:pos="9144"/>
        </w:tabs>
        <w:rPr>
          <w:rFonts w:ascii="Arial" w:hAnsi="Arial"/>
          <w:b/>
          <w:noProof/>
          <w:color w:val="000000"/>
          <w:sz w:val="24"/>
          <w:szCs w:val="24"/>
        </w:rPr>
      </w:pPr>
    </w:p>
    <w:p w14:paraId="145D36E1" w14:textId="77777777" w:rsidR="002A0961" w:rsidRPr="00800622" w:rsidRDefault="002A0961" w:rsidP="006C75DB">
      <w:pPr>
        <w:tabs>
          <w:tab w:val="left" w:pos="720"/>
          <w:tab w:val="left" w:pos="1440"/>
          <w:tab w:val="center" w:pos="7632"/>
          <w:tab w:val="center" w:pos="8496"/>
          <w:tab w:val="center" w:pos="9144"/>
        </w:tabs>
        <w:rPr>
          <w:rFonts w:ascii="Arial" w:hAnsi="Arial" w:cs="Arial"/>
          <w:b/>
          <w:noProof/>
          <w:color w:val="000000"/>
          <w:sz w:val="22"/>
          <w:szCs w:val="22"/>
        </w:rPr>
      </w:pPr>
    </w:p>
    <w:p w14:paraId="570F138E" w14:textId="62946248" w:rsidR="006C75DB" w:rsidRPr="006C75DB" w:rsidRDefault="006C75DB" w:rsidP="006C75DB">
      <w:pPr>
        <w:rPr>
          <w:rFonts w:ascii="Arial" w:hAnsi="Arial" w:cs="Arial"/>
          <w:i/>
          <w:sz w:val="24"/>
          <w:szCs w:val="24"/>
        </w:rPr>
      </w:pPr>
      <w:r w:rsidRPr="006C75DB">
        <w:rPr>
          <w:rFonts w:ascii="Arial" w:hAnsi="Arial" w:cs="Arial"/>
          <w:i/>
          <w:sz w:val="24"/>
          <w:szCs w:val="24"/>
        </w:rPr>
        <w:t xml:space="preserve">For agreements and contracts, see primary </w:t>
      </w:r>
      <w:hyperlink w:anchor="_1620_AGREEMENTS_AND" w:history="1">
        <w:r w:rsidRPr="0051125D">
          <w:rPr>
            <w:rStyle w:val="Hyperlink"/>
            <w:rFonts w:ascii="Arial" w:hAnsi="Arial" w:cs="Arial"/>
            <w:i/>
            <w:sz w:val="24"/>
            <w:szCs w:val="24"/>
          </w:rPr>
          <w:t>1620</w:t>
        </w:r>
      </w:hyperlink>
      <w:r w:rsidRPr="006C75DB">
        <w:rPr>
          <w:rFonts w:ascii="Arial" w:hAnsi="Arial" w:cs="Arial"/>
          <w:i/>
          <w:sz w:val="24"/>
          <w:szCs w:val="24"/>
        </w:rPr>
        <w:t>.</w:t>
      </w:r>
    </w:p>
    <w:p w14:paraId="786E02CD" w14:textId="23799F69" w:rsidR="006C75DB" w:rsidRPr="006C75DB" w:rsidRDefault="006C75DB" w:rsidP="006C75DB">
      <w:pPr>
        <w:rPr>
          <w:rFonts w:ascii="Arial" w:hAnsi="Arial" w:cs="Arial"/>
          <w:i/>
          <w:sz w:val="24"/>
          <w:szCs w:val="24"/>
        </w:rPr>
      </w:pPr>
      <w:r w:rsidRPr="006C75DB">
        <w:rPr>
          <w:rFonts w:ascii="Arial" w:hAnsi="Arial" w:cs="Arial"/>
          <w:i/>
          <w:sz w:val="24"/>
          <w:szCs w:val="24"/>
        </w:rPr>
        <w:t xml:space="preserve">For committee minutes and agendas, see primary </w:t>
      </w:r>
      <w:hyperlink w:anchor="_0160__" w:history="1">
        <w:r w:rsidRPr="0051125D">
          <w:rPr>
            <w:rStyle w:val="Hyperlink"/>
            <w:rFonts w:ascii="Arial" w:hAnsi="Arial" w:cs="Arial"/>
            <w:i/>
            <w:sz w:val="24"/>
            <w:szCs w:val="24"/>
          </w:rPr>
          <w:t>0160</w:t>
        </w:r>
      </w:hyperlink>
      <w:r w:rsidRPr="006C75DB">
        <w:rPr>
          <w:rFonts w:ascii="Arial" w:hAnsi="Arial" w:cs="Arial"/>
          <w:i/>
          <w:sz w:val="24"/>
          <w:szCs w:val="24"/>
        </w:rPr>
        <w:t>.</w:t>
      </w:r>
    </w:p>
    <w:p w14:paraId="2F6E78F8" w14:textId="77777777" w:rsidR="006C75DB" w:rsidRDefault="006C75DB" w:rsidP="006C75DB">
      <w:pPr>
        <w:tabs>
          <w:tab w:val="left" w:pos="720"/>
          <w:tab w:val="left" w:pos="1440"/>
          <w:tab w:val="center" w:pos="7632"/>
          <w:tab w:val="center" w:pos="8496"/>
          <w:tab w:val="center" w:pos="9144"/>
        </w:tabs>
        <w:rPr>
          <w:rFonts w:ascii="Arial" w:hAnsi="Arial" w:cs="Arial"/>
          <w:b/>
          <w:noProof/>
          <w:color w:val="000000"/>
          <w:sz w:val="24"/>
          <w:szCs w:val="24"/>
        </w:rPr>
        <w:sectPr w:rsidR="006C75DB" w:rsidSect="006C75DB">
          <w:footerReference w:type="default" r:id="rId29"/>
          <w:pgSz w:w="12240" w:h="15840"/>
          <w:pgMar w:top="578" w:right="1440" w:bottom="578" w:left="1440" w:header="720" w:footer="720" w:gutter="0"/>
          <w:pgNumType w:fmt="numberInDash"/>
          <w:cols w:space="720"/>
          <w:vAlign w:val="center"/>
          <w:noEndnote/>
        </w:sectPr>
      </w:pPr>
    </w:p>
    <w:p w14:paraId="3C239DBB" w14:textId="77777777" w:rsidR="001F497A" w:rsidRPr="006C75DB" w:rsidRDefault="001F497A" w:rsidP="006C75DB">
      <w:pPr>
        <w:tabs>
          <w:tab w:val="left" w:pos="720"/>
          <w:tab w:val="left" w:pos="1440"/>
          <w:tab w:val="center" w:pos="7632"/>
          <w:tab w:val="center" w:pos="8496"/>
          <w:tab w:val="center" w:pos="9144"/>
        </w:tabs>
        <w:rPr>
          <w:rFonts w:ascii="Arial" w:hAnsi="Arial" w:cs="Arial"/>
          <w:b/>
          <w:noProof/>
          <w:color w:val="000000"/>
          <w:sz w:val="24"/>
          <w:szCs w:val="24"/>
        </w:rPr>
      </w:pPr>
    </w:p>
    <w:p w14:paraId="3D66EE65" w14:textId="77777777" w:rsidR="001F497A" w:rsidRDefault="001F497A" w:rsidP="002A0961">
      <w:pPr>
        <w:tabs>
          <w:tab w:val="left" w:pos="720"/>
          <w:tab w:val="left" w:pos="1440"/>
          <w:tab w:val="center" w:pos="7632"/>
          <w:tab w:val="center" w:pos="8496"/>
          <w:tab w:val="center" w:pos="9144"/>
        </w:tabs>
        <w:jc w:val="center"/>
        <w:rPr>
          <w:rFonts w:ascii="Arial" w:hAnsi="Arial" w:cs="Arial"/>
          <w:b/>
          <w:noProof/>
          <w:color w:val="000000"/>
          <w:sz w:val="22"/>
          <w:szCs w:val="22"/>
        </w:rPr>
      </w:pPr>
    </w:p>
    <w:p w14:paraId="30D45BE7" w14:textId="77777777" w:rsidR="002A0961" w:rsidRPr="00800622" w:rsidRDefault="002A0961" w:rsidP="002A0961">
      <w:pPr>
        <w:tabs>
          <w:tab w:val="left" w:pos="720"/>
          <w:tab w:val="left" w:pos="1440"/>
          <w:tab w:val="center" w:pos="7632"/>
          <w:tab w:val="center" w:pos="8496"/>
          <w:tab w:val="center" w:pos="9144"/>
        </w:tabs>
        <w:jc w:val="center"/>
        <w:rPr>
          <w:rFonts w:ascii="Arial" w:hAnsi="Arial" w:cs="Arial"/>
          <w:b/>
          <w:noProof/>
          <w:color w:val="000000"/>
          <w:sz w:val="22"/>
          <w:szCs w:val="22"/>
        </w:rPr>
      </w:pPr>
      <w:r w:rsidRPr="00800622">
        <w:rPr>
          <w:rFonts w:ascii="Arial" w:hAnsi="Arial" w:cs="Arial"/>
          <w:b/>
          <w:noProof/>
          <w:color w:val="000000"/>
          <w:sz w:val="22"/>
          <w:szCs w:val="22"/>
        </w:rPr>
        <w:t>SECTION 7</w:t>
      </w:r>
    </w:p>
    <w:p w14:paraId="5DD68422" w14:textId="77777777" w:rsidR="002A0961" w:rsidRPr="00800622" w:rsidRDefault="002A0961" w:rsidP="002A0961">
      <w:pPr>
        <w:tabs>
          <w:tab w:val="left" w:pos="720"/>
          <w:tab w:val="left" w:pos="1440"/>
          <w:tab w:val="center" w:pos="7632"/>
          <w:tab w:val="center" w:pos="8496"/>
          <w:tab w:val="center" w:pos="9144"/>
        </w:tabs>
        <w:jc w:val="center"/>
        <w:rPr>
          <w:rFonts w:ascii="Arial" w:hAnsi="Arial" w:cs="Arial"/>
          <w:b/>
          <w:noProof/>
          <w:color w:val="000000"/>
          <w:sz w:val="22"/>
          <w:szCs w:val="22"/>
        </w:rPr>
      </w:pPr>
    </w:p>
    <w:p w14:paraId="0997F6AE" w14:textId="77777777" w:rsidR="002A0961" w:rsidRPr="00800622" w:rsidRDefault="002A0961" w:rsidP="002A0961">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1800 </w:t>
      </w:r>
      <w:r w:rsidRPr="00800622">
        <w:rPr>
          <w:rFonts w:ascii="Arial" w:hAnsi="Arial" w:cs="Arial"/>
          <w:noProof/>
          <w:sz w:val="22"/>
          <w:szCs w:val="22"/>
        </w:rPr>
        <w:t>-</w:t>
      </w:r>
      <w:r w:rsidRPr="00800622">
        <w:rPr>
          <w:rFonts w:ascii="Arial" w:hAnsi="Arial" w:cs="Arial"/>
          <w:b/>
          <w:noProof/>
          <w:sz w:val="22"/>
          <w:szCs w:val="22"/>
        </w:rPr>
        <w:t xml:space="preserve"> MATERIALS </w:t>
      </w:r>
      <w:r w:rsidR="003067D9" w:rsidRPr="00800622">
        <w:rPr>
          <w:rFonts w:ascii="Arial" w:hAnsi="Arial" w:cs="Arial"/>
          <w:b/>
          <w:noProof/>
          <w:sz w:val="22"/>
          <w:szCs w:val="22"/>
        </w:rPr>
        <w:t>AND</w:t>
      </w:r>
      <w:r w:rsidRPr="00800622">
        <w:rPr>
          <w:rFonts w:ascii="Arial" w:hAnsi="Arial" w:cs="Arial"/>
          <w:b/>
          <w:noProof/>
          <w:sz w:val="22"/>
          <w:szCs w:val="22"/>
        </w:rPr>
        <w:t xml:space="preserve"> ASSET MANAGEMENT </w:t>
      </w:r>
      <w:r w:rsidRPr="00800622">
        <w:rPr>
          <w:rFonts w:ascii="Arial" w:hAnsi="Arial" w:cs="Arial"/>
          <w:noProof/>
          <w:sz w:val="22"/>
          <w:szCs w:val="22"/>
        </w:rPr>
        <w:t>-</w:t>
      </w:r>
      <w:r w:rsidRPr="00800622">
        <w:rPr>
          <w:rFonts w:ascii="Arial" w:hAnsi="Arial" w:cs="Arial"/>
          <w:b/>
          <w:noProof/>
          <w:sz w:val="22"/>
          <w:szCs w:val="22"/>
        </w:rPr>
        <w:t xml:space="preserve"> 1999</w:t>
      </w:r>
    </w:p>
    <w:p w14:paraId="25DF1B06"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7B1C764A"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0DF2EF2B" w14:textId="77777777" w:rsidR="008E763F" w:rsidRPr="00800622" w:rsidRDefault="00302C88" w:rsidP="008E763F">
      <w:pPr>
        <w:pStyle w:val="BodyText3"/>
        <w:jc w:val="center"/>
        <w:rPr>
          <w:rFonts w:ascii="Arial" w:hAnsi="Arial" w:cs="Arial"/>
          <w:b/>
          <w:sz w:val="22"/>
          <w:szCs w:val="22"/>
        </w:rPr>
      </w:pPr>
      <w:r>
        <w:rPr>
          <w:rFonts w:ascii="Arial" w:hAnsi="Arial" w:cs="Arial"/>
          <w:b/>
          <w:sz w:val="22"/>
          <w:szCs w:val="22"/>
        </w:rPr>
        <w:t>ACTIVITY TITLES, ACTIVITY NUMBERS</w:t>
      </w:r>
      <w:r w:rsidR="008E763F" w:rsidRPr="00800622">
        <w:rPr>
          <w:rFonts w:ascii="Arial" w:hAnsi="Arial" w:cs="Arial"/>
          <w:b/>
          <w:sz w:val="22"/>
          <w:szCs w:val="22"/>
        </w:rPr>
        <w:t>, AND RETENTION SCHEDULES</w:t>
      </w:r>
    </w:p>
    <w:p w14:paraId="3BCE08E2" w14:textId="77777777" w:rsidR="008E763F" w:rsidRPr="00800622" w:rsidRDefault="008E763F" w:rsidP="008E763F">
      <w:pPr>
        <w:pStyle w:val="BodyText3"/>
        <w:jc w:val="center"/>
        <w:rPr>
          <w:rFonts w:ascii="Arial" w:hAnsi="Arial" w:cs="Arial"/>
          <w:b/>
          <w:sz w:val="22"/>
          <w:szCs w:val="22"/>
        </w:rPr>
      </w:pPr>
      <w:r w:rsidRPr="00800622">
        <w:rPr>
          <w:rFonts w:ascii="Arial" w:hAnsi="Arial" w:cs="Arial"/>
          <w:b/>
          <w:sz w:val="22"/>
          <w:szCs w:val="22"/>
        </w:rPr>
        <w:t xml:space="preserve"> (ALPHABETICAL LISTING)</w:t>
      </w:r>
    </w:p>
    <w:p w14:paraId="6A378BC8" w14:textId="77777777" w:rsidR="008E763F" w:rsidRPr="00800622" w:rsidRDefault="008E763F" w:rsidP="008E763F">
      <w:pPr>
        <w:widowControl w:val="0"/>
        <w:jc w:val="center"/>
        <w:rPr>
          <w:rFonts w:ascii="Arial" w:hAnsi="Arial" w:cs="Arial"/>
          <w:b/>
          <w:snapToGrid w:val="0"/>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118"/>
      </w:tblGrid>
      <w:tr w:rsidR="008E763F" w:rsidRPr="00800622" w14:paraId="7AE2F71F" w14:textId="77777777" w:rsidTr="28FCEF13">
        <w:tc>
          <w:tcPr>
            <w:tcW w:w="4314" w:type="dxa"/>
            <w:tcBorders>
              <w:top w:val="nil"/>
              <w:left w:val="nil"/>
              <w:bottom w:val="single" w:sz="4" w:space="0" w:color="auto"/>
              <w:right w:val="nil"/>
            </w:tcBorders>
          </w:tcPr>
          <w:p w14:paraId="6FFA7502" w14:textId="77777777" w:rsidR="008E763F" w:rsidRPr="00800622" w:rsidRDefault="008E763F" w:rsidP="00A94F02"/>
        </w:tc>
        <w:tc>
          <w:tcPr>
            <w:tcW w:w="1344" w:type="dxa"/>
            <w:tcBorders>
              <w:top w:val="nil"/>
              <w:left w:val="nil"/>
              <w:bottom w:val="single" w:sz="4" w:space="0" w:color="auto"/>
              <w:right w:val="nil"/>
            </w:tcBorders>
          </w:tcPr>
          <w:p w14:paraId="7667C981" w14:textId="77777777" w:rsidR="008E763F" w:rsidRPr="00800622" w:rsidRDefault="008E763F" w:rsidP="008E763F">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06AA5CC4" w14:textId="77777777" w:rsidR="008E763F" w:rsidRPr="00800622" w:rsidRDefault="008E763F" w:rsidP="008E763F">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50B58B44" w14:textId="77777777" w:rsidR="008E763F" w:rsidRPr="00800622" w:rsidRDefault="008E763F" w:rsidP="008E763F">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18" w:type="dxa"/>
            <w:tcBorders>
              <w:top w:val="nil"/>
              <w:left w:val="nil"/>
              <w:bottom w:val="single" w:sz="4" w:space="0" w:color="auto"/>
              <w:right w:val="nil"/>
            </w:tcBorders>
          </w:tcPr>
          <w:p w14:paraId="5FAC9528" w14:textId="77777777" w:rsidR="008E763F" w:rsidRPr="00800622" w:rsidRDefault="008E763F" w:rsidP="008E763F">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1F0A3E" w:rsidRPr="00800622" w14:paraId="6FD35E17" w14:textId="77777777" w:rsidTr="28FCEF13">
        <w:trPr>
          <w:trHeight w:val="227"/>
        </w:trPr>
        <w:tc>
          <w:tcPr>
            <w:tcW w:w="4314" w:type="dxa"/>
            <w:tcBorders>
              <w:top w:val="single" w:sz="4" w:space="0" w:color="auto"/>
            </w:tcBorders>
            <w:vAlign w:val="center"/>
          </w:tcPr>
          <w:p w14:paraId="702F4710" w14:textId="18DAECA5" w:rsidR="001F0A3E" w:rsidRPr="00800622" w:rsidRDefault="009D749C" w:rsidP="00F67DBC">
            <w:pPr>
              <w:tabs>
                <w:tab w:val="left" w:pos="1440"/>
                <w:tab w:val="center" w:pos="7632"/>
                <w:tab w:val="center" w:pos="8496"/>
                <w:tab w:val="center" w:pos="9144"/>
              </w:tabs>
              <w:rPr>
                <w:rFonts w:ascii="Arial" w:hAnsi="Arial" w:cs="Arial"/>
                <w:noProof/>
                <w:sz w:val="22"/>
                <w:szCs w:val="22"/>
              </w:rPr>
            </w:pPr>
            <w:hyperlink w:anchor="_1810_ASSET_MANAGEMENT" w:history="1">
              <w:r w:rsidR="001F0A3E" w:rsidRPr="00941460">
                <w:rPr>
                  <w:rStyle w:val="Hyperlink"/>
                  <w:rFonts w:ascii="Arial" w:hAnsi="Arial" w:cs="Arial"/>
                  <w:noProof/>
                  <w:sz w:val="22"/>
                  <w:szCs w:val="22"/>
                </w:rPr>
                <w:t>Asset Management</w:t>
              </w:r>
            </w:hyperlink>
          </w:p>
        </w:tc>
        <w:tc>
          <w:tcPr>
            <w:tcW w:w="1344" w:type="dxa"/>
            <w:tcBorders>
              <w:top w:val="single" w:sz="4" w:space="0" w:color="auto"/>
            </w:tcBorders>
            <w:vAlign w:val="center"/>
          </w:tcPr>
          <w:p w14:paraId="60C612BE" w14:textId="77777777" w:rsidR="001F0A3E" w:rsidRPr="00800622" w:rsidRDefault="004C274A" w:rsidP="00F67DBC">
            <w:pPr>
              <w:rPr>
                <w:rFonts w:ascii="Arial" w:hAnsi="Arial" w:cs="Arial"/>
                <w:sz w:val="22"/>
                <w:szCs w:val="22"/>
              </w:rPr>
            </w:pPr>
            <w:r>
              <w:rPr>
                <w:rFonts w:ascii="Arial" w:hAnsi="Arial" w:cs="Arial"/>
                <w:sz w:val="22"/>
                <w:szCs w:val="22"/>
              </w:rPr>
              <w:t>181</w:t>
            </w:r>
            <w:r w:rsidR="001F0A3E" w:rsidRPr="00800622">
              <w:rPr>
                <w:rFonts w:ascii="Arial" w:hAnsi="Arial" w:cs="Arial"/>
                <w:sz w:val="22"/>
                <w:szCs w:val="22"/>
              </w:rPr>
              <w:t>0</w:t>
            </w:r>
          </w:p>
        </w:tc>
        <w:tc>
          <w:tcPr>
            <w:tcW w:w="1344" w:type="dxa"/>
            <w:tcBorders>
              <w:top w:val="single" w:sz="4" w:space="0" w:color="auto"/>
            </w:tcBorders>
            <w:vAlign w:val="center"/>
          </w:tcPr>
          <w:p w14:paraId="29C9EC73"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tcBorders>
              <w:top w:val="single" w:sz="4" w:space="0" w:color="auto"/>
            </w:tcBorders>
            <w:vAlign w:val="center"/>
          </w:tcPr>
          <w:p w14:paraId="4280C10F"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118" w:type="dxa"/>
            <w:tcBorders>
              <w:top w:val="single" w:sz="4" w:space="0" w:color="auto"/>
            </w:tcBorders>
            <w:vAlign w:val="center"/>
          </w:tcPr>
          <w:p w14:paraId="607B28A6"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72485ED6" w14:textId="77777777" w:rsidTr="28FCEF13">
        <w:trPr>
          <w:trHeight w:val="227"/>
        </w:trPr>
        <w:tc>
          <w:tcPr>
            <w:tcW w:w="4314" w:type="dxa"/>
            <w:vAlign w:val="center"/>
          </w:tcPr>
          <w:p w14:paraId="1ACD86E1" w14:textId="12060E1A" w:rsidR="001F0A3E" w:rsidRPr="00800622" w:rsidRDefault="009D749C" w:rsidP="00F67DBC">
            <w:pPr>
              <w:tabs>
                <w:tab w:val="left" w:pos="1440"/>
                <w:tab w:val="center" w:pos="7632"/>
                <w:tab w:val="center" w:pos="8496"/>
                <w:tab w:val="center" w:pos="9144"/>
              </w:tabs>
              <w:rPr>
                <w:rFonts w:ascii="Arial" w:hAnsi="Arial" w:cs="Arial"/>
                <w:noProof/>
                <w:sz w:val="22"/>
                <w:szCs w:val="22"/>
              </w:rPr>
            </w:pPr>
            <w:hyperlink w:anchor="_1835_CLOTHING_MANAGEMENT" w:history="1">
              <w:r w:rsidR="001F0A3E" w:rsidRPr="00941460">
                <w:rPr>
                  <w:rStyle w:val="Hyperlink"/>
                  <w:rFonts w:ascii="Arial" w:hAnsi="Arial" w:cs="Arial"/>
                  <w:noProof/>
                  <w:sz w:val="22"/>
                  <w:szCs w:val="22"/>
                </w:rPr>
                <w:t>Clothing Management</w:t>
              </w:r>
            </w:hyperlink>
          </w:p>
        </w:tc>
        <w:tc>
          <w:tcPr>
            <w:tcW w:w="1344" w:type="dxa"/>
            <w:vAlign w:val="center"/>
          </w:tcPr>
          <w:p w14:paraId="59BC1637" w14:textId="77777777" w:rsidR="001F0A3E" w:rsidRPr="00800622" w:rsidRDefault="001F0A3E" w:rsidP="00F67DBC">
            <w:pPr>
              <w:rPr>
                <w:rFonts w:ascii="Arial" w:hAnsi="Arial" w:cs="Arial"/>
                <w:sz w:val="22"/>
                <w:szCs w:val="22"/>
              </w:rPr>
            </w:pPr>
            <w:r w:rsidRPr="00800622">
              <w:rPr>
                <w:rFonts w:ascii="Arial" w:hAnsi="Arial" w:cs="Arial"/>
                <w:sz w:val="22"/>
                <w:szCs w:val="22"/>
              </w:rPr>
              <w:t>1835</w:t>
            </w:r>
          </w:p>
        </w:tc>
        <w:tc>
          <w:tcPr>
            <w:tcW w:w="1344" w:type="dxa"/>
            <w:vAlign w:val="center"/>
          </w:tcPr>
          <w:p w14:paraId="1FAD29D4" w14:textId="77777777" w:rsidR="001F0A3E" w:rsidRPr="00800622" w:rsidRDefault="0031392B" w:rsidP="00F67DB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512A686E"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118" w:type="dxa"/>
            <w:vAlign w:val="center"/>
          </w:tcPr>
          <w:p w14:paraId="62F52990" w14:textId="77777777" w:rsidR="001F0A3E" w:rsidRPr="00800622" w:rsidRDefault="0027766B"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4A2C518A" w14:textId="77777777" w:rsidTr="28FCEF13">
        <w:trPr>
          <w:trHeight w:val="227"/>
        </w:trPr>
        <w:tc>
          <w:tcPr>
            <w:tcW w:w="4314" w:type="dxa"/>
            <w:vAlign w:val="center"/>
          </w:tcPr>
          <w:p w14:paraId="5D6B3CAA" w14:textId="7A77D29E" w:rsidR="001F0A3E" w:rsidRPr="00800622" w:rsidRDefault="009D749C" w:rsidP="00F67DBC">
            <w:pPr>
              <w:tabs>
                <w:tab w:val="left" w:pos="1440"/>
                <w:tab w:val="left" w:pos="3600"/>
                <w:tab w:val="center" w:pos="7632"/>
                <w:tab w:val="center" w:pos="8496"/>
                <w:tab w:val="center" w:pos="9144"/>
              </w:tabs>
              <w:rPr>
                <w:rFonts w:ascii="Arial" w:hAnsi="Arial" w:cs="Arial"/>
                <w:noProof/>
                <w:sz w:val="22"/>
                <w:szCs w:val="22"/>
              </w:rPr>
            </w:pPr>
            <w:hyperlink w:anchor="_1840__" w:history="1">
              <w:r w:rsidR="001F0A3E" w:rsidRPr="00941460">
                <w:rPr>
                  <w:rStyle w:val="Hyperlink"/>
                  <w:rFonts w:ascii="Arial" w:hAnsi="Arial" w:cs="Arial"/>
                  <w:noProof/>
                  <w:sz w:val="22"/>
                  <w:szCs w:val="22"/>
                </w:rPr>
                <w:t xml:space="preserve">Construction </w:t>
              </w:r>
              <w:r w:rsidR="003067D9" w:rsidRPr="00941460">
                <w:rPr>
                  <w:rStyle w:val="Hyperlink"/>
                  <w:rFonts w:ascii="Arial" w:hAnsi="Arial" w:cs="Arial"/>
                  <w:noProof/>
                  <w:sz w:val="22"/>
                  <w:szCs w:val="22"/>
                </w:rPr>
                <w:t>and</w:t>
              </w:r>
              <w:r w:rsidR="001F0A3E" w:rsidRPr="00941460">
                <w:rPr>
                  <w:rStyle w:val="Hyperlink"/>
                  <w:rFonts w:ascii="Arial" w:hAnsi="Arial" w:cs="Arial"/>
                  <w:noProof/>
                  <w:sz w:val="22"/>
                  <w:szCs w:val="22"/>
                </w:rPr>
                <w:t xml:space="preserve"> Maintenance Equipment </w:t>
              </w:r>
              <w:r w:rsidR="003067D9" w:rsidRPr="00941460">
                <w:rPr>
                  <w:rStyle w:val="Hyperlink"/>
                  <w:rFonts w:ascii="Arial" w:hAnsi="Arial" w:cs="Arial"/>
                  <w:noProof/>
                  <w:sz w:val="22"/>
                  <w:szCs w:val="22"/>
                </w:rPr>
                <w:t>and</w:t>
              </w:r>
              <w:r w:rsidR="001F0A3E" w:rsidRPr="00941460">
                <w:rPr>
                  <w:rStyle w:val="Hyperlink"/>
                  <w:rFonts w:ascii="Arial" w:hAnsi="Arial" w:cs="Arial"/>
                  <w:noProof/>
                  <w:sz w:val="22"/>
                  <w:szCs w:val="22"/>
                </w:rPr>
                <w:t xml:space="preserve"> Supplies</w:t>
              </w:r>
            </w:hyperlink>
          </w:p>
        </w:tc>
        <w:tc>
          <w:tcPr>
            <w:tcW w:w="1344" w:type="dxa"/>
            <w:vAlign w:val="center"/>
          </w:tcPr>
          <w:p w14:paraId="76032896" w14:textId="77777777" w:rsidR="001F0A3E" w:rsidRPr="00800622" w:rsidRDefault="001F0A3E" w:rsidP="00F67DBC">
            <w:pPr>
              <w:rPr>
                <w:rFonts w:ascii="Arial" w:hAnsi="Arial" w:cs="Arial"/>
                <w:sz w:val="22"/>
                <w:szCs w:val="22"/>
              </w:rPr>
            </w:pPr>
            <w:r w:rsidRPr="00800622">
              <w:rPr>
                <w:rFonts w:ascii="Arial" w:hAnsi="Arial" w:cs="Arial"/>
                <w:sz w:val="22"/>
                <w:szCs w:val="22"/>
              </w:rPr>
              <w:t>1840</w:t>
            </w:r>
          </w:p>
        </w:tc>
        <w:tc>
          <w:tcPr>
            <w:tcW w:w="1344" w:type="dxa"/>
            <w:vAlign w:val="center"/>
          </w:tcPr>
          <w:p w14:paraId="7238F2BB" w14:textId="13A149ED" w:rsidR="001F0A3E" w:rsidRPr="00EE7E74" w:rsidRDefault="05D46943"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4EE6A6A0" w:rsidRPr="00EE7E74">
              <w:rPr>
                <w:rFonts w:ascii="Arial" w:hAnsi="Arial" w:cs="Arial"/>
                <w:sz w:val="22"/>
                <w:szCs w:val="22"/>
              </w:rPr>
              <w:t>*+1y</w:t>
            </w:r>
          </w:p>
        </w:tc>
        <w:tc>
          <w:tcPr>
            <w:tcW w:w="1344" w:type="dxa"/>
            <w:vAlign w:val="center"/>
          </w:tcPr>
          <w:p w14:paraId="0DC4F409" w14:textId="3B2B2669" w:rsidR="001F0A3E" w:rsidRPr="00EE7E74" w:rsidRDefault="4EE6A6A0" w:rsidP="28FCEF13">
            <w:pPr>
              <w:tabs>
                <w:tab w:val="left" w:pos="720"/>
              </w:tabs>
              <w:spacing w:line="259" w:lineRule="auto"/>
              <w:jc w:val="center"/>
              <w:rPr>
                <w:sz w:val="22"/>
                <w:szCs w:val="22"/>
              </w:rPr>
            </w:pPr>
            <w:r w:rsidRPr="00EE7E74">
              <w:rPr>
                <w:rFonts w:ascii="Arial" w:hAnsi="Arial" w:cs="Arial"/>
                <w:sz w:val="22"/>
                <w:szCs w:val="22"/>
              </w:rPr>
              <w:t>0y</w:t>
            </w:r>
          </w:p>
        </w:tc>
        <w:tc>
          <w:tcPr>
            <w:tcW w:w="1118" w:type="dxa"/>
            <w:vAlign w:val="center"/>
          </w:tcPr>
          <w:p w14:paraId="57D2B9BC"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389CACEC" w14:textId="77777777" w:rsidTr="28FCEF13">
        <w:trPr>
          <w:trHeight w:val="227"/>
        </w:trPr>
        <w:tc>
          <w:tcPr>
            <w:tcW w:w="4314" w:type="dxa"/>
            <w:vAlign w:val="center"/>
          </w:tcPr>
          <w:p w14:paraId="2140F8B8" w14:textId="66AD24CA" w:rsidR="001F0A3E" w:rsidRPr="00800622" w:rsidRDefault="009D749C" w:rsidP="00F67DBC">
            <w:pPr>
              <w:rPr>
                <w:rFonts w:ascii="Arial" w:hAnsi="Arial" w:cs="Arial"/>
                <w:sz w:val="22"/>
                <w:szCs w:val="22"/>
              </w:rPr>
            </w:pPr>
            <w:hyperlink w:anchor="_1820__" w:history="1">
              <w:r w:rsidR="001F0A3E" w:rsidRPr="00941460">
                <w:rPr>
                  <w:rStyle w:val="Hyperlink"/>
                  <w:rFonts w:ascii="Arial" w:hAnsi="Arial" w:cs="Arial"/>
                  <w:noProof/>
                  <w:sz w:val="22"/>
                  <w:szCs w:val="22"/>
                </w:rPr>
                <w:t xml:space="preserve">Emergency, Firefighting </w:t>
              </w:r>
              <w:r w:rsidR="003067D9" w:rsidRPr="00941460">
                <w:rPr>
                  <w:rStyle w:val="Hyperlink"/>
                  <w:rFonts w:ascii="Arial" w:hAnsi="Arial" w:cs="Arial"/>
                  <w:noProof/>
                  <w:sz w:val="22"/>
                  <w:szCs w:val="22"/>
                </w:rPr>
                <w:t>and</w:t>
              </w:r>
              <w:r w:rsidR="001F0A3E" w:rsidRPr="00941460">
                <w:rPr>
                  <w:rStyle w:val="Hyperlink"/>
                  <w:rFonts w:ascii="Arial" w:hAnsi="Arial" w:cs="Arial"/>
                  <w:noProof/>
                  <w:sz w:val="22"/>
                  <w:szCs w:val="22"/>
                </w:rPr>
                <w:t xml:space="preserve"> Police Equipment</w:t>
              </w:r>
            </w:hyperlink>
          </w:p>
        </w:tc>
        <w:tc>
          <w:tcPr>
            <w:tcW w:w="1344" w:type="dxa"/>
            <w:vAlign w:val="center"/>
          </w:tcPr>
          <w:p w14:paraId="54927FA9" w14:textId="77777777" w:rsidR="001F0A3E" w:rsidRPr="00800622" w:rsidRDefault="001F0A3E" w:rsidP="00F67DBC">
            <w:pPr>
              <w:rPr>
                <w:rFonts w:ascii="Arial" w:hAnsi="Arial" w:cs="Arial"/>
                <w:sz w:val="22"/>
                <w:szCs w:val="22"/>
              </w:rPr>
            </w:pPr>
            <w:r w:rsidRPr="00800622">
              <w:rPr>
                <w:rFonts w:ascii="Arial" w:hAnsi="Arial" w:cs="Arial"/>
                <w:sz w:val="22"/>
                <w:szCs w:val="22"/>
              </w:rPr>
              <w:t>1820</w:t>
            </w:r>
          </w:p>
        </w:tc>
        <w:tc>
          <w:tcPr>
            <w:tcW w:w="1344" w:type="dxa"/>
            <w:vAlign w:val="center"/>
          </w:tcPr>
          <w:p w14:paraId="133867EA" w14:textId="77669402" w:rsidR="001F0A3E" w:rsidRPr="00EE7E74" w:rsidRDefault="05D46943"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654943D8" w:rsidRPr="00EE7E74">
              <w:rPr>
                <w:rFonts w:ascii="Arial" w:hAnsi="Arial" w:cs="Arial"/>
                <w:sz w:val="22"/>
                <w:szCs w:val="22"/>
              </w:rPr>
              <w:t>*+1y</w:t>
            </w:r>
          </w:p>
        </w:tc>
        <w:tc>
          <w:tcPr>
            <w:tcW w:w="1344" w:type="dxa"/>
            <w:vAlign w:val="center"/>
          </w:tcPr>
          <w:p w14:paraId="75F73699" w14:textId="7F2AD34A" w:rsidR="001F0A3E" w:rsidRPr="00EE7E74" w:rsidRDefault="654943D8" w:rsidP="28FCEF13">
            <w:pPr>
              <w:keepNext/>
              <w:tabs>
                <w:tab w:val="left" w:pos="720"/>
              </w:tabs>
              <w:jc w:val="center"/>
              <w:outlineLvl w:val="1"/>
              <w:rPr>
                <w:rFonts w:ascii="Arial" w:hAnsi="Arial" w:cs="Arial"/>
                <w:sz w:val="22"/>
                <w:szCs w:val="22"/>
              </w:rPr>
            </w:pPr>
            <w:r w:rsidRPr="00EE7E74">
              <w:rPr>
                <w:rFonts w:ascii="Arial" w:hAnsi="Arial" w:cs="Arial"/>
                <w:sz w:val="22"/>
                <w:szCs w:val="22"/>
              </w:rPr>
              <w:t>0</w:t>
            </w:r>
            <w:r w:rsidR="113F771B" w:rsidRPr="00EE7E74">
              <w:rPr>
                <w:rFonts w:ascii="Arial" w:hAnsi="Arial" w:cs="Arial"/>
                <w:sz w:val="22"/>
                <w:szCs w:val="22"/>
              </w:rPr>
              <w:t>y</w:t>
            </w:r>
          </w:p>
        </w:tc>
        <w:tc>
          <w:tcPr>
            <w:tcW w:w="1118" w:type="dxa"/>
            <w:vAlign w:val="center"/>
          </w:tcPr>
          <w:p w14:paraId="27F68D6F"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3D86988F" w14:textId="77777777" w:rsidTr="28FCEF13">
        <w:trPr>
          <w:trHeight w:val="227"/>
        </w:trPr>
        <w:tc>
          <w:tcPr>
            <w:tcW w:w="4314" w:type="dxa"/>
            <w:vAlign w:val="center"/>
          </w:tcPr>
          <w:p w14:paraId="6DA2AC27" w14:textId="70824705" w:rsidR="001F0A3E" w:rsidRPr="00800622" w:rsidRDefault="009D749C" w:rsidP="00F67DBC">
            <w:pPr>
              <w:rPr>
                <w:rFonts w:ascii="Arial" w:hAnsi="Arial" w:cs="Arial"/>
                <w:sz w:val="22"/>
                <w:szCs w:val="22"/>
              </w:rPr>
            </w:pPr>
            <w:hyperlink w:anchor="_1850_FLEET_MANAGEMENT" w:history="1">
              <w:r w:rsidR="001F0A3E" w:rsidRPr="00941460">
                <w:rPr>
                  <w:rStyle w:val="Hyperlink"/>
                  <w:rFonts w:ascii="Arial" w:hAnsi="Arial" w:cs="Arial"/>
                  <w:noProof/>
                  <w:sz w:val="22"/>
                  <w:szCs w:val="22"/>
                </w:rPr>
                <w:t>Fleet Management</w:t>
              </w:r>
            </w:hyperlink>
          </w:p>
        </w:tc>
        <w:tc>
          <w:tcPr>
            <w:tcW w:w="1344" w:type="dxa"/>
            <w:vAlign w:val="center"/>
          </w:tcPr>
          <w:p w14:paraId="14B34CE1" w14:textId="77777777" w:rsidR="001F0A3E" w:rsidRPr="00800622" w:rsidRDefault="001F0A3E" w:rsidP="00F67DBC">
            <w:pPr>
              <w:rPr>
                <w:rFonts w:ascii="Arial" w:hAnsi="Arial" w:cs="Arial"/>
                <w:sz w:val="22"/>
                <w:szCs w:val="22"/>
              </w:rPr>
            </w:pPr>
            <w:r w:rsidRPr="00800622">
              <w:rPr>
                <w:rFonts w:ascii="Arial" w:hAnsi="Arial" w:cs="Arial"/>
                <w:sz w:val="22"/>
                <w:szCs w:val="22"/>
              </w:rPr>
              <w:t>1850</w:t>
            </w:r>
          </w:p>
        </w:tc>
        <w:tc>
          <w:tcPr>
            <w:tcW w:w="1344" w:type="dxa"/>
            <w:vAlign w:val="center"/>
          </w:tcPr>
          <w:p w14:paraId="3D991F31" w14:textId="18869E05" w:rsidR="001F0A3E" w:rsidRPr="00EE7E74" w:rsidRDefault="113F771B"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508E9435" w:rsidRPr="00EE7E74">
              <w:rPr>
                <w:rFonts w:ascii="Arial" w:hAnsi="Arial" w:cs="Arial"/>
                <w:sz w:val="22"/>
                <w:szCs w:val="22"/>
              </w:rPr>
              <w:t>*+1y</w:t>
            </w:r>
          </w:p>
        </w:tc>
        <w:tc>
          <w:tcPr>
            <w:tcW w:w="1344" w:type="dxa"/>
            <w:vAlign w:val="center"/>
          </w:tcPr>
          <w:p w14:paraId="364E7145" w14:textId="27C6FCB2" w:rsidR="001F0A3E" w:rsidRPr="00EE7E74" w:rsidRDefault="508E9435" w:rsidP="28FCEF13">
            <w:pPr>
              <w:keepNext/>
              <w:tabs>
                <w:tab w:val="left" w:pos="720"/>
              </w:tabs>
              <w:jc w:val="center"/>
              <w:outlineLvl w:val="1"/>
              <w:rPr>
                <w:rFonts w:ascii="Arial" w:hAnsi="Arial" w:cs="Arial"/>
                <w:sz w:val="22"/>
                <w:szCs w:val="22"/>
              </w:rPr>
            </w:pPr>
            <w:r w:rsidRPr="00EE7E74">
              <w:rPr>
                <w:rFonts w:ascii="Arial" w:hAnsi="Arial" w:cs="Arial"/>
                <w:sz w:val="22"/>
                <w:szCs w:val="22"/>
              </w:rPr>
              <w:t>0</w:t>
            </w:r>
            <w:r w:rsidR="113F771B" w:rsidRPr="00EE7E74">
              <w:rPr>
                <w:rFonts w:ascii="Arial" w:hAnsi="Arial" w:cs="Arial"/>
                <w:sz w:val="22"/>
                <w:szCs w:val="22"/>
              </w:rPr>
              <w:t>y</w:t>
            </w:r>
          </w:p>
        </w:tc>
        <w:tc>
          <w:tcPr>
            <w:tcW w:w="1118" w:type="dxa"/>
            <w:vAlign w:val="center"/>
          </w:tcPr>
          <w:p w14:paraId="7A5C2F11"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6F1A7ACF" w14:textId="77777777" w:rsidTr="28FCEF13">
        <w:trPr>
          <w:trHeight w:val="227"/>
        </w:trPr>
        <w:tc>
          <w:tcPr>
            <w:tcW w:w="4314" w:type="dxa"/>
            <w:vAlign w:val="center"/>
          </w:tcPr>
          <w:p w14:paraId="6F9789AD" w14:textId="7CBE8CBD" w:rsidR="001F0A3E" w:rsidRPr="00800622" w:rsidRDefault="009D749C" w:rsidP="00F67DBC">
            <w:pPr>
              <w:tabs>
                <w:tab w:val="left" w:pos="1440"/>
                <w:tab w:val="left" w:pos="3600"/>
                <w:tab w:val="center" w:pos="7632"/>
                <w:tab w:val="center" w:pos="8496"/>
                <w:tab w:val="center" w:pos="9144"/>
              </w:tabs>
              <w:rPr>
                <w:rFonts w:ascii="Arial" w:hAnsi="Arial" w:cs="Arial"/>
                <w:noProof/>
                <w:sz w:val="22"/>
                <w:szCs w:val="22"/>
              </w:rPr>
            </w:pPr>
            <w:hyperlink w:anchor="_1865_FUEL_MANAGEMENT" w:history="1">
              <w:r w:rsidR="001F0A3E" w:rsidRPr="00941460">
                <w:rPr>
                  <w:rStyle w:val="Hyperlink"/>
                  <w:rFonts w:ascii="Arial" w:hAnsi="Arial" w:cs="Arial"/>
                  <w:noProof/>
                  <w:sz w:val="22"/>
                  <w:szCs w:val="22"/>
                </w:rPr>
                <w:t>Fuel Management</w:t>
              </w:r>
            </w:hyperlink>
          </w:p>
        </w:tc>
        <w:tc>
          <w:tcPr>
            <w:tcW w:w="1344" w:type="dxa"/>
            <w:vAlign w:val="center"/>
          </w:tcPr>
          <w:p w14:paraId="2389A8FC" w14:textId="77777777" w:rsidR="001F0A3E" w:rsidRPr="00800622" w:rsidRDefault="001F0A3E" w:rsidP="00F67DBC">
            <w:pPr>
              <w:rPr>
                <w:rFonts w:ascii="Arial" w:hAnsi="Arial" w:cs="Arial"/>
                <w:sz w:val="22"/>
                <w:szCs w:val="22"/>
              </w:rPr>
            </w:pPr>
            <w:r w:rsidRPr="00800622">
              <w:rPr>
                <w:rFonts w:ascii="Arial" w:hAnsi="Arial" w:cs="Arial"/>
                <w:sz w:val="22"/>
                <w:szCs w:val="22"/>
              </w:rPr>
              <w:t>1865</w:t>
            </w:r>
          </w:p>
        </w:tc>
        <w:tc>
          <w:tcPr>
            <w:tcW w:w="1344" w:type="dxa"/>
            <w:vAlign w:val="center"/>
          </w:tcPr>
          <w:p w14:paraId="73249E31"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344" w:type="dxa"/>
            <w:vAlign w:val="center"/>
          </w:tcPr>
          <w:p w14:paraId="5ED5A50D"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0y</w:t>
            </w:r>
          </w:p>
        </w:tc>
        <w:tc>
          <w:tcPr>
            <w:tcW w:w="1118" w:type="dxa"/>
            <w:vAlign w:val="center"/>
          </w:tcPr>
          <w:p w14:paraId="4529C940"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040A6199" w14:textId="77777777" w:rsidTr="28FCEF13">
        <w:trPr>
          <w:trHeight w:val="227"/>
        </w:trPr>
        <w:tc>
          <w:tcPr>
            <w:tcW w:w="4314" w:type="dxa"/>
            <w:vAlign w:val="center"/>
          </w:tcPr>
          <w:p w14:paraId="65E639E1" w14:textId="1C37894B" w:rsidR="001F0A3E" w:rsidRPr="00800622" w:rsidRDefault="009D749C" w:rsidP="00F67DBC">
            <w:pPr>
              <w:rPr>
                <w:rFonts w:ascii="Arial" w:hAnsi="Arial" w:cs="Arial"/>
                <w:sz w:val="22"/>
                <w:szCs w:val="22"/>
              </w:rPr>
            </w:pPr>
            <w:hyperlink w:anchor="_1800_MATERIALS_AND" w:history="1">
              <w:r w:rsidR="001F0A3E" w:rsidRPr="00941460">
                <w:rPr>
                  <w:rStyle w:val="Hyperlink"/>
                  <w:rFonts w:ascii="Arial" w:hAnsi="Arial" w:cs="Arial"/>
                  <w:noProof/>
                  <w:sz w:val="22"/>
                  <w:szCs w:val="22"/>
                </w:rPr>
                <w:t xml:space="preserve">Materials </w:t>
              </w:r>
              <w:r w:rsidR="003067D9" w:rsidRPr="00941460">
                <w:rPr>
                  <w:rStyle w:val="Hyperlink"/>
                  <w:rFonts w:ascii="Arial" w:hAnsi="Arial" w:cs="Arial"/>
                  <w:noProof/>
                  <w:sz w:val="22"/>
                  <w:szCs w:val="22"/>
                </w:rPr>
                <w:t>and</w:t>
              </w:r>
              <w:r w:rsidR="001F0A3E" w:rsidRPr="00941460">
                <w:rPr>
                  <w:rStyle w:val="Hyperlink"/>
                  <w:rFonts w:ascii="Arial" w:hAnsi="Arial" w:cs="Arial"/>
                  <w:noProof/>
                  <w:sz w:val="22"/>
                  <w:szCs w:val="22"/>
                </w:rPr>
                <w:t xml:space="preserve"> Asset Management - General</w:t>
              </w:r>
            </w:hyperlink>
          </w:p>
        </w:tc>
        <w:tc>
          <w:tcPr>
            <w:tcW w:w="1344" w:type="dxa"/>
            <w:vAlign w:val="center"/>
          </w:tcPr>
          <w:p w14:paraId="4C474F1E" w14:textId="77777777" w:rsidR="001F0A3E" w:rsidRPr="00800622" w:rsidRDefault="001F0A3E" w:rsidP="00F67DBC">
            <w:pPr>
              <w:rPr>
                <w:rFonts w:ascii="Arial" w:hAnsi="Arial" w:cs="Arial"/>
                <w:sz w:val="22"/>
                <w:szCs w:val="22"/>
              </w:rPr>
            </w:pPr>
            <w:r w:rsidRPr="00800622">
              <w:rPr>
                <w:rFonts w:ascii="Arial" w:hAnsi="Arial" w:cs="Arial"/>
                <w:sz w:val="22"/>
                <w:szCs w:val="22"/>
              </w:rPr>
              <w:t>1800</w:t>
            </w:r>
          </w:p>
        </w:tc>
        <w:tc>
          <w:tcPr>
            <w:tcW w:w="1344" w:type="dxa"/>
            <w:vAlign w:val="center"/>
          </w:tcPr>
          <w:p w14:paraId="66B31EB1"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344" w:type="dxa"/>
            <w:vAlign w:val="center"/>
          </w:tcPr>
          <w:p w14:paraId="00AD629E"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0y</w:t>
            </w:r>
          </w:p>
        </w:tc>
        <w:tc>
          <w:tcPr>
            <w:tcW w:w="1118" w:type="dxa"/>
            <w:vAlign w:val="center"/>
          </w:tcPr>
          <w:p w14:paraId="16ACF39C"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170FAF54" w14:textId="77777777" w:rsidTr="28FCEF13">
        <w:trPr>
          <w:trHeight w:val="227"/>
        </w:trPr>
        <w:tc>
          <w:tcPr>
            <w:tcW w:w="4314" w:type="dxa"/>
            <w:vAlign w:val="center"/>
          </w:tcPr>
          <w:p w14:paraId="1D4ED2DC" w14:textId="338B39F5" w:rsidR="001F0A3E" w:rsidRPr="00800622" w:rsidRDefault="009D749C" w:rsidP="00F67DBC">
            <w:pPr>
              <w:tabs>
                <w:tab w:val="left" w:pos="1440"/>
                <w:tab w:val="left" w:pos="3600"/>
                <w:tab w:val="center" w:pos="7632"/>
                <w:tab w:val="center" w:pos="8496"/>
                <w:tab w:val="center" w:pos="9144"/>
              </w:tabs>
              <w:rPr>
                <w:rFonts w:ascii="Arial" w:hAnsi="Arial" w:cs="Arial"/>
                <w:noProof/>
                <w:sz w:val="22"/>
                <w:szCs w:val="22"/>
              </w:rPr>
            </w:pPr>
            <w:hyperlink w:anchor="_1900_OFFICE_EQUIPMENT," w:history="1">
              <w:r w:rsidR="001F0A3E" w:rsidRPr="00941460">
                <w:rPr>
                  <w:rStyle w:val="Hyperlink"/>
                  <w:rFonts w:ascii="Arial" w:hAnsi="Arial" w:cs="Arial"/>
                  <w:noProof/>
                  <w:sz w:val="22"/>
                  <w:szCs w:val="22"/>
                </w:rPr>
                <w:t xml:space="preserve">Office Equipment, Furnishings </w:t>
              </w:r>
              <w:r w:rsidR="003067D9" w:rsidRPr="00941460">
                <w:rPr>
                  <w:rStyle w:val="Hyperlink"/>
                  <w:rFonts w:ascii="Arial" w:hAnsi="Arial" w:cs="Arial"/>
                  <w:noProof/>
                  <w:sz w:val="22"/>
                  <w:szCs w:val="22"/>
                </w:rPr>
                <w:t>and</w:t>
              </w:r>
              <w:r w:rsidR="001F0A3E" w:rsidRPr="00941460">
                <w:rPr>
                  <w:rStyle w:val="Hyperlink"/>
                  <w:rFonts w:ascii="Arial" w:hAnsi="Arial" w:cs="Arial"/>
                  <w:noProof/>
                  <w:sz w:val="22"/>
                  <w:szCs w:val="22"/>
                </w:rPr>
                <w:t xml:space="preserve"> Supplies</w:t>
              </w:r>
            </w:hyperlink>
          </w:p>
        </w:tc>
        <w:tc>
          <w:tcPr>
            <w:tcW w:w="1344" w:type="dxa"/>
            <w:vAlign w:val="center"/>
          </w:tcPr>
          <w:p w14:paraId="73FBFA74" w14:textId="77777777" w:rsidR="001F0A3E" w:rsidRPr="00800622" w:rsidRDefault="001F0A3E" w:rsidP="00F67DBC">
            <w:pPr>
              <w:rPr>
                <w:rFonts w:ascii="Arial" w:hAnsi="Arial" w:cs="Arial"/>
                <w:sz w:val="22"/>
                <w:szCs w:val="22"/>
              </w:rPr>
            </w:pPr>
            <w:r w:rsidRPr="00800622">
              <w:rPr>
                <w:rFonts w:ascii="Arial" w:hAnsi="Arial" w:cs="Arial"/>
                <w:sz w:val="22"/>
                <w:szCs w:val="22"/>
              </w:rPr>
              <w:t>1900</w:t>
            </w:r>
          </w:p>
        </w:tc>
        <w:tc>
          <w:tcPr>
            <w:tcW w:w="1344" w:type="dxa"/>
            <w:vAlign w:val="center"/>
          </w:tcPr>
          <w:p w14:paraId="24C42300" w14:textId="02154766" w:rsidR="001F0A3E" w:rsidRPr="00EE7E74" w:rsidRDefault="05D46943"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55D1C3AC" w:rsidRPr="00EE7E74">
              <w:rPr>
                <w:rFonts w:ascii="Arial" w:hAnsi="Arial" w:cs="Arial"/>
                <w:sz w:val="22"/>
                <w:szCs w:val="22"/>
              </w:rPr>
              <w:t>*+1y</w:t>
            </w:r>
          </w:p>
        </w:tc>
        <w:tc>
          <w:tcPr>
            <w:tcW w:w="1344" w:type="dxa"/>
            <w:vAlign w:val="center"/>
          </w:tcPr>
          <w:p w14:paraId="137F739F" w14:textId="559FCB68" w:rsidR="001F0A3E" w:rsidRPr="00EE7E74" w:rsidRDefault="55D1C3AC" w:rsidP="28FCEF13">
            <w:pPr>
              <w:tabs>
                <w:tab w:val="left" w:pos="720"/>
              </w:tabs>
              <w:spacing w:line="259" w:lineRule="auto"/>
              <w:jc w:val="center"/>
              <w:rPr>
                <w:sz w:val="22"/>
                <w:szCs w:val="22"/>
              </w:rPr>
            </w:pPr>
            <w:r w:rsidRPr="00EE7E74">
              <w:rPr>
                <w:rFonts w:ascii="Arial" w:hAnsi="Arial" w:cs="Arial"/>
                <w:sz w:val="22"/>
                <w:szCs w:val="22"/>
              </w:rPr>
              <w:t>0y</w:t>
            </w:r>
          </w:p>
        </w:tc>
        <w:tc>
          <w:tcPr>
            <w:tcW w:w="1118" w:type="dxa"/>
            <w:vAlign w:val="center"/>
          </w:tcPr>
          <w:p w14:paraId="1B834C38"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19B32E7D" w14:textId="77777777" w:rsidTr="28FCEF13">
        <w:trPr>
          <w:trHeight w:val="227"/>
        </w:trPr>
        <w:tc>
          <w:tcPr>
            <w:tcW w:w="4314" w:type="dxa"/>
            <w:vAlign w:val="center"/>
          </w:tcPr>
          <w:p w14:paraId="4FC5D8B8" w14:textId="2D641537" w:rsidR="001F0A3E" w:rsidRPr="00800622" w:rsidRDefault="009D749C" w:rsidP="00F67DBC">
            <w:pPr>
              <w:rPr>
                <w:rFonts w:ascii="Arial" w:hAnsi="Arial" w:cs="Arial"/>
                <w:sz w:val="22"/>
                <w:szCs w:val="22"/>
              </w:rPr>
            </w:pPr>
            <w:hyperlink w:anchor="_1910_PROCUREMENT" w:history="1">
              <w:r w:rsidR="001F0A3E" w:rsidRPr="00941460">
                <w:rPr>
                  <w:rStyle w:val="Hyperlink"/>
                  <w:rFonts w:ascii="Arial" w:hAnsi="Arial" w:cs="Arial"/>
                  <w:noProof/>
                  <w:sz w:val="22"/>
                  <w:szCs w:val="22"/>
                </w:rPr>
                <w:t>Procurement</w:t>
              </w:r>
            </w:hyperlink>
          </w:p>
        </w:tc>
        <w:tc>
          <w:tcPr>
            <w:tcW w:w="1344" w:type="dxa"/>
            <w:vAlign w:val="center"/>
          </w:tcPr>
          <w:p w14:paraId="7417F550" w14:textId="77777777" w:rsidR="001F0A3E" w:rsidRPr="00800622" w:rsidRDefault="001F0A3E" w:rsidP="00F67DBC">
            <w:pPr>
              <w:rPr>
                <w:rFonts w:ascii="Arial" w:hAnsi="Arial" w:cs="Arial"/>
                <w:sz w:val="22"/>
                <w:szCs w:val="22"/>
              </w:rPr>
            </w:pPr>
            <w:r w:rsidRPr="00800622">
              <w:rPr>
                <w:rFonts w:ascii="Arial" w:hAnsi="Arial" w:cs="Arial"/>
                <w:sz w:val="22"/>
                <w:szCs w:val="22"/>
              </w:rPr>
              <w:t>1910</w:t>
            </w:r>
          </w:p>
        </w:tc>
        <w:tc>
          <w:tcPr>
            <w:tcW w:w="1344" w:type="dxa"/>
            <w:vAlign w:val="center"/>
          </w:tcPr>
          <w:p w14:paraId="562B0289"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344" w:type="dxa"/>
            <w:vAlign w:val="center"/>
          </w:tcPr>
          <w:p w14:paraId="4B0D2101"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5y</w:t>
            </w:r>
          </w:p>
        </w:tc>
        <w:tc>
          <w:tcPr>
            <w:tcW w:w="1118" w:type="dxa"/>
            <w:vAlign w:val="center"/>
          </w:tcPr>
          <w:p w14:paraId="51B7F808"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0A0B3440" w14:textId="77777777" w:rsidR="008E763F" w:rsidRPr="00800622" w:rsidRDefault="008E763F" w:rsidP="008E763F">
      <w:pPr>
        <w:tabs>
          <w:tab w:val="left" w:pos="1440"/>
          <w:tab w:val="center" w:pos="7632"/>
          <w:tab w:val="center" w:pos="8496"/>
          <w:tab w:val="center" w:pos="9144"/>
        </w:tabs>
        <w:rPr>
          <w:rFonts w:ascii="Arial" w:hAnsi="Arial" w:cs="Arial"/>
          <w:noProof/>
          <w:sz w:val="22"/>
          <w:szCs w:val="22"/>
        </w:rPr>
      </w:pPr>
    </w:p>
    <w:p w14:paraId="6AE02F9F" w14:textId="77777777" w:rsidR="008E763F" w:rsidRPr="00800622" w:rsidRDefault="008E763F" w:rsidP="008E763F">
      <w:pPr>
        <w:tabs>
          <w:tab w:val="left" w:pos="1440"/>
          <w:tab w:val="center" w:pos="7632"/>
          <w:tab w:val="center" w:pos="8496"/>
          <w:tab w:val="center" w:pos="9144"/>
        </w:tabs>
        <w:rPr>
          <w:rFonts w:ascii="Arial" w:hAnsi="Arial" w:cs="Arial"/>
          <w:noProof/>
          <w:sz w:val="22"/>
          <w:szCs w:val="22"/>
        </w:rPr>
      </w:pPr>
    </w:p>
    <w:p w14:paraId="358FE5B1" w14:textId="77777777" w:rsidR="008E763F" w:rsidRPr="00800622" w:rsidRDefault="008E763F" w:rsidP="008E763F">
      <w:pPr>
        <w:tabs>
          <w:tab w:val="left" w:pos="1440"/>
          <w:tab w:val="center" w:pos="7632"/>
          <w:tab w:val="center" w:pos="8496"/>
          <w:tab w:val="center" w:pos="9144"/>
        </w:tabs>
        <w:rPr>
          <w:rFonts w:ascii="Arial" w:hAnsi="Arial" w:cs="Arial"/>
          <w:noProof/>
          <w:sz w:val="22"/>
          <w:szCs w:val="22"/>
        </w:rPr>
      </w:pPr>
    </w:p>
    <w:p w14:paraId="6C6B85C0" w14:textId="77777777" w:rsidR="008E763F" w:rsidRPr="00800622" w:rsidRDefault="00302C88" w:rsidP="008E763F">
      <w:pPr>
        <w:pStyle w:val="BodyText3"/>
        <w:jc w:val="center"/>
        <w:rPr>
          <w:rFonts w:ascii="Arial" w:hAnsi="Arial" w:cs="Arial"/>
          <w:b/>
          <w:sz w:val="22"/>
          <w:szCs w:val="22"/>
        </w:rPr>
      </w:pPr>
      <w:r>
        <w:rPr>
          <w:rFonts w:ascii="Arial" w:hAnsi="Arial" w:cs="Arial"/>
          <w:b/>
          <w:sz w:val="22"/>
          <w:szCs w:val="22"/>
        </w:rPr>
        <w:t>ACTIVITY</w:t>
      </w:r>
      <w:r w:rsidR="008E763F" w:rsidRPr="00800622">
        <w:rPr>
          <w:rFonts w:ascii="Arial" w:hAnsi="Arial" w:cs="Arial"/>
          <w:b/>
          <w:sz w:val="22"/>
          <w:szCs w:val="22"/>
        </w:rPr>
        <w:t xml:space="preserve"> NUMBERS, </w:t>
      </w:r>
      <w:r>
        <w:rPr>
          <w:rFonts w:ascii="Arial" w:hAnsi="Arial" w:cs="Arial"/>
          <w:b/>
          <w:sz w:val="22"/>
          <w:szCs w:val="22"/>
        </w:rPr>
        <w:t>ACTIVITY TITLES</w:t>
      </w:r>
      <w:r w:rsidR="008E763F" w:rsidRPr="00800622">
        <w:rPr>
          <w:rFonts w:ascii="Arial" w:hAnsi="Arial" w:cs="Arial"/>
          <w:b/>
          <w:sz w:val="22"/>
          <w:szCs w:val="22"/>
        </w:rPr>
        <w:t>, AND RETENTION SCHEDULES</w:t>
      </w:r>
    </w:p>
    <w:p w14:paraId="73F6F768" w14:textId="77777777" w:rsidR="008E763F" w:rsidRPr="00800622" w:rsidRDefault="008E763F" w:rsidP="008E763F">
      <w:pPr>
        <w:pStyle w:val="BodyText3"/>
        <w:jc w:val="center"/>
        <w:rPr>
          <w:rFonts w:ascii="Arial" w:hAnsi="Arial" w:cs="Arial"/>
          <w:b/>
          <w:sz w:val="22"/>
          <w:szCs w:val="22"/>
        </w:rPr>
      </w:pPr>
      <w:r w:rsidRPr="00800622">
        <w:rPr>
          <w:rFonts w:ascii="Arial" w:hAnsi="Arial" w:cs="Arial"/>
          <w:b/>
          <w:sz w:val="22"/>
          <w:szCs w:val="22"/>
        </w:rPr>
        <w:t>(NUMERICAL LISTING)</w:t>
      </w:r>
    </w:p>
    <w:p w14:paraId="647E36E8" w14:textId="77777777" w:rsidR="008E763F" w:rsidRPr="00800622" w:rsidRDefault="008E763F" w:rsidP="008E763F">
      <w:pPr>
        <w:rPr>
          <w:rFonts w:ascii="Arial" w:hAnsi="Arial"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134"/>
      </w:tblGrid>
      <w:tr w:rsidR="008E763F" w:rsidRPr="00800622" w14:paraId="675C07C5" w14:textId="77777777" w:rsidTr="28FCEF13">
        <w:tc>
          <w:tcPr>
            <w:tcW w:w="1526" w:type="dxa"/>
            <w:tcBorders>
              <w:top w:val="nil"/>
              <w:left w:val="nil"/>
              <w:bottom w:val="single" w:sz="4" w:space="0" w:color="auto"/>
              <w:right w:val="nil"/>
            </w:tcBorders>
          </w:tcPr>
          <w:p w14:paraId="590D524C" w14:textId="77777777" w:rsidR="008E763F" w:rsidRPr="00800622" w:rsidRDefault="008E763F" w:rsidP="00A94F02"/>
        </w:tc>
        <w:tc>
          <w:tcPr>
            <w:tcW w:w="4536" w:type="dxa"/>
            <w:tcBorders>
              <w:top w:val="nil"/>
              <w:left w:val="nil"/>
              <w:bottom w:val="single" w:sz="4" w:space="0" w:color="auto"/>
              <w:right w:val="nil"/>
            </w:tcBorders>
          </w:tcPr>
          <w:p w14:paraId="6F1B1CA7" w14:textId="77777777" w:rsidR="008E763F" w:rsidRPr="00800622" w:rsidRDefault="008E763F" w:rsidP="008E763F">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7E2713D9" w14:textId="77777777" w:rsidR="008E763F" w:rsidRPr="00800622" w:rsidRDefault="008E763F" w:rsidP="008E763F">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3C315C4D" w14:textId="77777777" w:rsidR="008E763F" w:rsidRPr="00800622" w:rsidRDefault="008E763F" w:rsidP="008E763F">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34" w:type="dxa"/>
            <w:tcBorders>
              <w:top w:val="nil"/>
              <w:left w:val="nil"/>
              <w:bottom w:val="single" w:sz="4" w:space="0" w:color="auto"/>
              <w:right w:val="nil"/>
            </w:tcBorders>
          </w:tcPr>
          <w:p w14:paraId="4CAEC22D" w14:textId="77777777" w:rsidR="008E763F" w:rsidRPr="00800622" w:rsidRDefault="008E763F" w:rsidP="008E763F">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8E763F" w:rsidRPr="00800622" w14:paraId="71437976" w14:textId="77777777" w:rsidTr="28FCEF13">
        <w:trPr>
          <w:trHeight w:val="227"/>
        </w:trPr>
        <w:tc>
          <w:tcPr>
            <w:tcW w:w="1526" w:type="dxa"/>
            <w:tcBorders>
              <w:top w:val="single" w:sz="4" w:space="0" w:color="auto"/>
            </w:tcBorders>
            <w:vAlign w:val="center"/>
          </w:tcPr>
          <w:p w14:paraId="50A2FF16" w14:textId="77777777" w:rsidR="008E763F" w:rsidRPr="00800622" w:rsidRDefault="008E763F" w:rsidP="00F67DBC">
            <w:pPr>
              <w:rPr>
                <w:rFonts w:ascii="Arial" w:hAnsi="Arial" w:cs="Arial"/>
                <w:sz w:val="22"/>
                <w:szCs w:val="22"/>
              </w:rPr>
            </w:pPr>
            <w:r w:rsidRPr="00800622">
              <w:rPr>
                <w:rFonts w:ascii="Arial" w:hAnsi="Arial" w:cs="Arial"/>
                <w:sz w:val="22"/>
                <w:szCs w:val="22"/>
              </w:rPr>
              <w:t>1800</w:t>
            </w:r>
          </w:p>
        </w:tc>
        <w:tc>
          <w:tcPr>
            <w:tcW w:w="4536" w:type="dxa"/>
            <w:tcBorders>
              <w:top w:val="single" w:sz="4" w:space="0" w:color="auto"/>
            </w:tcBorders>
            <w:vAlign w:val="center"/>
          </w:tcPr>
          <w:p w14:paraId="1820C5C3" w14:textId="77777777" w:rsidR="008E763F" w:rsidRPr="00800622" w:rsidRDefault="008E763F" w:rsidP="00F67DBC">
            <w:pPr>
              <w:rPr>
                <w:rFonts w:ascii="Arial" w:hAnsi="Arial" w:cs="Arial"/>
                <w:sz w:val="22"/>
                <w:szCs w:val="22"/>
              </w:rPr>
            </w:pPr>
            <w:r w:rsidRPr="00800622">
              <w:rPr>
                <w:rFonts w:ascii="Arial" w:hAnsi="Arial" w:cs="Arial"/>
                <w:noProof/>
                <w:sz w:val="22"/>
                <w:szCs w:val="22"/>
              </w:rPr>
              <w:t xml:space="preserve">Materials </w:t>
            </w:r>
            <w:r w:rsidR="003067D9" w:rsidRPr="00800622">
              <w:rPr>
                <w:rFonts w:ascii="Arial" w:hAnsi="Arial" w:cs="Arial"/>
                <w:noProof/>
                <w:sz w:val="22"/>
                <w:szCs w:val="22"/>
              </w:rPr>
              <w:t>and</w:t>
            </w:r>
            <w:r w:rsidRPr="00800622">
              <w:rPr>
                <w:rFonts w:ascii="Arial" w:hAnsi="Arial" w:cs="Arial"/>
                <w:noProof/>
                <w:sz w:val="22"/>
                <w:szCs w:val="22"/>
              </w:rPr>
              <w:t xml:space="preserve"> Asset Management - General</w:t>
            </w:r>
          </w:p>
        </w:tc>
        <w:tc>
          <w:tcPr>
            <w:tcW w:w="1134" w:type="dxa"/>
            <w:tcBorders>
              <w:top w:val="single" w:sz="4" w:space="0" w:color="auto"/>
            </w:tcBorders>
            <w:vAlign w:val="center"/>
          </w:tcPr>
          <w:p w14:paraId="3C4F8A5B" w14:textId="77777777" w:rsidR="008E763F" w:rsidRPr="00800622" w:rsidRDefault="008E763F" w:rsidP="00F67DB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527B8798" w14:textId="77777777" w:rsidR="008E763F" w:rsidRPr="00800622" w:rsidRDefault="008E763F" w:rsidP="00F67DBC">
            <w:pPr>
              <w:keepNext/>
              <w:tabs>
                <w:tab w:val="left" w:pos="720"/>
              </w:tabs>
              <w:jc w:val="center"/>
              <w:outlineLvl w:val="1"/>
              <w:rPr>
                <w:rFonts w:ascii="Arial" w:hAnsi="Arial" w:cs="Arial"/>
                <w:sz w:val="22"/>
                <w:szCs w:val="22"/>
              </w:rPr>
            </w:pPr>
            <w:r w:rsidRPr="00800622">
              <w:rPr>
                <w:rFonts w:ascii="Arial" w:hAnsi="Arial" w:cs="Arial"/>
                <w:sz w:val="22"/>
                <w:szCs w:val="22"/>
              </w:rPr>
              <w:t>0y</w:t>
            </w:r>
          </w:p>
        </w:tc>
        <w:tc>
          <w:tcPr>
            <w:tcW w:w="1134" w:type="dxa"/>
            <w:tcBorders>
              <w:top w:val="single" w:sz="4" w:space="0" w:color="auto"/>
            </w:tcBorders>
            <w:vAlign w:val="center"/>
          </w:tcPr>
          <w:p w14:paraId="680DB772" w14:textId="77777777" w:rsidR="008E763F" w:rsidRPr="00800622" w:rsidRDefault="008E763F"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219A4F31" w14:textId="77777777" w:rsidTr="28FCEF13">
        <w:trPr>
          <w:trHeight w:val="227"/>
        </w:trPr>
        <w:tc>
          <w:tcPr>
            <w:tcW w:w="1526" w:type="dxa"/>
            <w:vAlign w:val="center"/>
          </w:tcPr>
          <w:p w14:paraId="44979708" w14:textId="77777777" w:rsidR="001F0A3E" w:rsidRPr="00800622" w:rsidRDefault="001F0A3E" w:rsidP="00F67DBC">
            <w:pPr>
              <w:rPr>
                <w:rFonts w:ascii="Arial" w:hAnsi="Arial" w:cs="Arial"/>
                <w:sz w:val="22"/>
                <w:szCs w:val="22"/>
              </w:rPr>
            </w:pPr>
            <w:r w:rsidRPr="00800622">
              <w:rPr>
                <w:rFonts w:ascii="Arial" w:hAnsi="Arial" w:cs="Arial"/>
                <w:sz w:val="22"/>
                <w:szCs w:val="22"/>
              </w:rPr>
              <w:t>1810</w:t>
            </w:r>
          </w:p>
        </w:tc>
        <w:tc>
          <w:tcPr>
            <w:tcW w:w="4536" w:type="dxa"/>
            <w:vAlign w:val="center"/>
          </w:tcPr>
          <w:p w14:paraId="0689EECB" w14:textId="77777777" w:rsidR="001F0A3E" w:rsidRPr="00800622" w:rsidRDefault="001F0A3E" w:rsidP="00F67DBC">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Asset Management</w:t>
            </w:r>
          </w:p>
        </w:tc>
        <w:tc>
          <w:tcPr>
            <w:tcW w:w="1134" w:type="dxa"/>
            <w:vAlign w:val="center"/>
          </w:tcPr>
          <w:p w14:paraId="749A8FE6"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688F668F"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5y</w:t>
            </w:r>
          </w:p>
        </w:tc>
        <w:tc>
          <w:tcPr>
            <w:tcW w:w="1134" w:type="dxa"/>
            <w:vAlign w:val="center"/>
          </w:tcPr>
          <w:p w14:paraId="605E6D77"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4485C06B" w14:textId="77777777" w:rsidTr="28FCEF13">
        <w:trPr>
          <w:trHeight w:val="227"/>
        </w:trPr>
        <w:tc>
          <w:tcPr>
            <w:tcW w:w="1526" w:type="dxa"/>
            <w:vAlign w:val="center"/>
          </w:tcPr>
          <w:p w14:paraId="37DCBFED" w14:textId="77777777" w:rsidR="001F0A3E" w:rsidRPr="00800622" w:rsidRDefault="001F0A3E" w:rsidP="00F67DBC">
            <w:pPr>
              <w:rPr>
                <w:rFonts w:ascii="Arial" w:hAnsi="Arial" w:cs="Arial"/>
                <w:sz w:val="22"/>
                <w:szCs w:val="22"/>
              </w:rPr>
            </w:pPr>
            <w:r w:rsidRPr="00800622">
              <w:rPr>
                <w:rFonts w:ascii="Arial" w:hAnsi="Arial" w:cs="Arial"/>
                <w:sz w:val="22"/>
                <w:szCs w:val="22"/>
              </w:rPr>
              <w:t>1820</w:t>
            </w:r>
          </w:p>
        </w:tc>
        <w:tc>
          <w:tcPr>
            <w:tcW w:w="4536" w:type="dxa"/>
            <w:vAlign w:val="center"/>
          </w:tcPr>
          <w:p w14:paraId="2ABBB89F" w14:textId="77777777" w:rsidR="001F0A3E" w:rsidRPr="00800622" w:rsidRDefault="001F0A3E" w:rsidP="00F67DBC">
            <w:pPr>
              <w:rPr>
                <w:rFonts w:ascii="Arial" w:hAnsi="Arial" w:cs="Arial"/>
                <w:sz w:val="22"/>
                <w:szCs w:val="22"/>
              </w:rPr>
            </w:pPr>
            <w:r w:rsidRPr="00800622">
              <w:rPr>
                <w:rFonts w:ascii="Arial" w:hAnsi="Arial" w:cs="Arial"/>
                <w:noProof/>
                <w:sz w:val="22"/>
                <w:szCs w:val="22"/>
              </w:rPr>
              <w:t xml:space="preserve">Emergency, Firefighting </w:t>
            </w:r>
            <w:r w:rsidR="003067D9" w:rsidRPr="00800622">
              <w:rPr>
                <w:rFonts w:ascii="Arial" w:hAnsi="Arial" w:cs="Arial"/>
                <w:noProof/>
                <w:sz w:val="22"/>
                <w:szCs w:val="22"/>
              </w:rPr>
              <w:t>and</w:t>
            </w:r>
            <w:r w:rsidRPr="00800622">
              <w:rPr>
                <w:rFonts w:ascii="Arial" w:hAnsi="Arial" w:cs="Arial"/>
                <w:noProof/>
                <w:sz w:val="22"/>
                <w:szCs w:val="22"/>
              </w:rPr>
              <w:t xml:space="preserve"> Police Equipment</w:t>
            </w:r>
          </w:p>
        </w:tc>
        <w:tc>
          <w:tcPr>
            <w:tcW w:w="1134" w:type="dxa"/>
            <w:vAlign w:val="center"/>
          </w:tcPr>
          <w:p w14:paraId="7EA67736" w14:textId="7DE487B9" w:rsidR="001F0A3E" w:rsidRPr="00EE7E74" w:rsidRDefault="05D46943"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2717050E" w:rsidRPr="00EE7E74">
              <w:rPr>
                <w:rFonts w:ascii="Arial" w:hAnsi="Arial" w:cs="Arial"/>
                <w:sz w:val="22"/>
                <w:szCs w:val="22"/>
              </w:rPr>
              <w:t>*+1y</w:t>
            </w:r>
          </w:p>
        </w:tc>
        <w:tc>
          <w:tcPr>
            <w:tcW w:w="1134" w:type="dxa"/>
            <w:vAlign w:val="center"/>
          </w:tcPr>
          <w:p w14:paraId="53384F72" w14:textId="6099A453" w:rsidR="001F0A3E" w:rsidRPr="00EE7E74" w:rsidRDefault="2717050E" w:rsidP="28FCEF13">
            <w:pPr>
              <w:keepNext/>
              <w:tabs>
                <w:tab w:val="left" w:pos="720"/>
              </w:tabs>
              <w:jc w:val="center"/>
              <w:outlineLvl w:val="1"/>
              <w:rPr>
                <w:rFonts w:ascii="Arial" w:hAnsi="Arial" w:cs="Arial"/>
                <w:sz w:val="22"/>
                <w:szCs w:val="22"/>
              </w:rPr>
            </w:pPr>
            <w:r w:rsidRPr="00EE7E74">
              <w:rPr>
                <w:rFonts w:ascii="Arial" w:hAnsi="Arial" w:cs="Arial"/>
                <w:sz w:val="22"/>
                <w:szCs w:val="22"/>
              </w:rPr>
              <w:t>0</w:t>
            </w:r>
            <w:r w:rsidR="113F771B" w:rsidRPr="00EE7E74">
              <w:rPr>
                <w:rFonts w:ascii="Arial" w:hAnsi="Arial" w:cs="Arial"/>
                <w:sz w:val="22"/>
                <w:szCs w:val="22"/>
              </w:rPr>
              <w:t>y</w:t>
            </w:r>
          </w:p>
        </w:tc>
        <w:tc>
          <w:tcPr>
            <w:tcW w:w="1134" w:type="dxa"/>
            <w:vAlign w:val="center"/>
          </w:tcPr>
          <w:p w14:paraId="324CB9EE"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5124FF70" w14:textId="77777777" w:rsidTr="28FCEF13">
        <w:trPr>
          <w:trHeight w:val="227"/>
        </w:trPr>
        <w:tc>
          <w:tcPr>
            <w:tcW w:w="1526" w:type="dxa"/>
            <w:vAlign w:val="center"/>
          </w:tcPr>
          <w:p w14:paraId="5A33A45B" w14:textId="77777777" w:rsidR="001F0A3E" w:rsidRPr="00800622" w:rsidRDefault="001F0A3E" w:rsidP="00F67DBC">
            <w:pPr>
              <w:rPr>
                <w:rFonts w:ascii="Arial" w:hAnsi="Arial" w:cs="Arial"/>
                <w:sz w:val="22"/>
                <w:szCs w:val="22"/>
              </w:rPr>
            </w:pPr>
            <w:r w:rsidRPr="00800622">
              <w:rPr>
                <w:rFonts w:ascii="Arial" w:hAnsi="Arial" w:cs="Arial"/>
                <w:sz w:val="22"/>
                <w:szCs w:val="22"/>
              </w:rPr>
              <w:t>1835</w:t>
            </w:r>
          </w:p>
        </w:tc>
        <w:tc>
          <w:tcPr>
            <w:tcW w:w="4536" w:type="dxa"/>
            <w:vAlign w:val="center"/>
          </w:tcPr>
          <w:p w14:paraId="0A352EF3" w14:textId="77777777" w:rsidR="001F0A3E" w:rsidRPr="00800622" w:rsidRDefault="001F0A3E" w:rsidP="00F67DBC">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Clothing Management</w:t>
            </w:r>
          </w:p>
        </w:tc>
        <w:tc>
          <w:tcPr>
            <w:tcW w:w="1134" w:type="dxa"/>
            <w:vAlign w:val="center"/>
          </w:tcPr>
          <w:p w14:paraId="3556C55E" w14:textId="77777777" w:rsidR="001F0A3E" w:rsidRPr="00EE7E74" w:rsidRDefault="0031392B" w:rsidP="00F67DBC">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134" w:type="dxa"/>
            <w:vAlign w:val="center"/>
          </w:tcPr>
          <w:p w14:paraId="5CDE7D9D"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5y</w:t>
            </w:r>
          </w:p>
        </w:tc>
        <w:tc>
          <w:tcPr>
            <w:tcW w:w="1134" w:type="dxa"/>
            <w:vAlign w:val="center"/>
          </w:tcPr>
          <w:p w14:paraId="5E85E166" w14:textId="77777777" w:rsidR="001F0A3E" w:rsidRPr="00800622" w:rsidRDefault="0027766B"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456FF6A3" w14:textId="77777777" w:rsidTr="28FCEF13">
        <w:trPr>
          <w:trHeight w:val="227"/>
        </w:trPr>
        <w:tc>
          <w:tcPr>
            <w:tcW w:w="1526" w:type="dxa"/>
            <w:vAlign w:val="center"/>
          </w:tcPr>
          <w:p w14:paraId="13684F6C" w14:textId="77777777" w:rsidR="001F0A3E" w:rsidRPr="00800622" w:rsidRDefault="001F0A3E" w:rsidP="00F67DBC">
            <w:pPr>
              <w:rPr>
                <w:rFonts w:ascii="Arial" w:hAnsi="Arial" w:cs="Arial"/>
                <w:sz w:val="22"/>
                <w:szCs w:val="22"/>
              </w:rPr>
            </w:pPr>
            <w:r w:rsidRPr="00800622">
              <w:rPr>
                <w:rFonts w:ascii="Arial" w:hAnsi="Arial" w:cs="Arial"/>
                <w:sz w:val="22"/>
                <w:szCs w:val="22"/>
              </w:rPr>
              <w:t>1840</w:t>
            </w:r>
          </w:p>
        </w:tc>
        <w:tc>
          <w:tcPr>
            <w:tcW w:w="4536" w:type="dxa"/>
            <w:vAlign w:val="center"/>
          </w:tcPr>
          <w:p w14:paraId="23BB8CA5" w14:textId="77777777" w:rsidR="001F0A3E" w:rsidRPr="00800622" w:rsidRDefault="001F0A3E" w:rsidP="00F67DBC">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Construction </w:t>
            </w:r>
            <w:r w:rsidR="003067D9" w:rsidRPr="00800622">
              <w:rPr>
                <w:rFonts w:ascii="Arial" w:hAnsi="Arial" w:cs="Arial"/>
                <w:noProof/>
                <w:sz w:val="22"/>
                <w:szCs w:val="22"/>
              </w:rPr>
              <w:t>and</w:t>
            </w:r>
            <w:r w:rsidRPr="00800622">
              <w:rPr>
                <w:rFonts w:ascii="Arial" w:hAnsi="Arial" w:cs="Arial"/>
                <w:noProof/>
                <w:sz w:val="22"/>
                <w:szCs w:val="22"/>
              </w:rPr>
              <w:t xml:space="preserve"> Maintenance Equipment </w:t>
            </w:r>
            <w:r w:rsidR="003067D9" w:rsidRPr="00800622">
              <w:rPr>
                <w:rFonts w:ascii="Arial" w:hAnsi="Arial" w:cs="Arial"/>
                <w:noProof/>
                <w:sz w:val="22"/>
                <w:szCs w:val="22"/>
              </w:rPr>
              <w:t>and</w:t>
            </w:r>
            <w:r w:rsidRPr="00800622">
              <w:rPr>
                <w:rFonts w:ascii="Arial" w:hAnsi="Arial" w:cs="Arial"/>
                <w:noProof/>
                <w:sz w:val="22"/>
                <w:szCs w:val="22"/>
              </w:rPr>
              <w:t xml:space="preserve"> Supplies</w:t>
            </w:r>
          </w:p>
        </w:tc>
        <w:tc>
          <w:tcPr>
            <w:tcW w:w="1134" w:type="dxa"/>
            <w:vAlign w:val="center"/>
          </w:tcPr>
          <w:p w14:paraId="6D0F686F" w14:textId="705A2715" w:rsidR="001F0A3E" w:rsidRPr="00EE7E74" w:rsidRDefault="113F771B"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6D245843" w:rsidRPr="00EE7E74">
              <w:rPr>
                <w:rFonts w:ascii="Arial" w:hAnsi="Arial" w:cs="Arial"/>
                <w:sz w:val="22"/>
                <w:szCs w:val="22"/>
              </w:rPr>
              <w:t>*+1y</w:t>
            </w:r>
          </w:p>
        </w:tc>
        <w:tc>
          <w:tcPr>
            <w:tcW w:w="1134" w:type="dxa"/>
            <w:vAlign w:val="center"/>
          </w:tcPr>
          <w:p w14:paraId="03266A02" w14:textId="14A8104D" w:rsidR="001F0A3E" w:rsidRPr="00EE7E74" w:rsidRDefault="6D245843" w:rsidP="28FCEF13">
            <w:pPr>
              <w:keepNext/>
              <w:tabs>
                <w:tab w:val="left" w:pos="720"/>
              </w:tabs>
              <w:jc w:val="center"/>
              <w:outlineLvl w:val="1"/>
              <w:rPr>
                <w:rFonts w:ascii="Arial" w:hAnsi="Arial" w:cs="Arial"/>
                <w:sz w:val="22"/>
                <w:szCs w:val="22"/>
              </w:rPr>
            </w:pPr>
            <w:r w:rsidRPr="00EE7E74">
              <w:rPr>
                <w:rFonts w:ascii="Arial" w:hAnsi="Arial" w:cs="Arial"/>
                <w:sz w:val="22"/>
                <w:szCs w:val="22"/>
              </w:rPr>
              <w:t>0</w:t>
            </w:r>
            <w:r w:rsidR="113F771B" w:rsidRPr="00EE7E74">
              <w:rPr>
                <w:rFonts w:ascii="Arial" w:hAnsi="Arial" w:cs="Arial"/>
                <w:sz w:val="22"/>
                <w:szCs w:val="22"/>
              </w:rPr>
              <w:t>y</w:t>
            </w:r>
          </w:p>
        </w:tc>
        <w:tc>
          <w:tcPr>
            <w:tcW w:w="1134" w:type="dxa"/>
            <w:vAlign w:val="center"/>
          </w:tcPr>
          <w:p w14:paraId="73BD6F9E"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2582E1ED" w14:textId="77777777" w:rsidTr="28FCEF13">
        <w:trPr>
          <w:trHeight w:val="227"/>
        </w:trPr>
        <w:tc>
          <w:tcPr>
            <w:tcW w:w="1526" w:type="dxa"/>
            <w:vAlign w:val="center"/>
          </w:tcPr>
          <w:p w14:paraId="7355ADE5" w14:textId="77777777" w:rsidR="001F0A3E" w:rsidRPr="00800622" w:rsidRDefault="001F0A3E" w:rsidP="00F67DBC">
            <w:pPr>
              <w:rPr>
                <w:rFonts w:ascii="Arial" w:hAnsi="Arial" w:cs="Arial"/>
                <w:sz w:val="22"/>
                <w:szCs w:val="22"/>
              </w:rPr>
            </w:pPr>
            <w:r w:rsidRPr="00800622">
              <w:rPr>
                <w:rFonts w:ascii="Arial" w:hAnsi="Arial" w:cs="Arial"/>
                <w:sz w:val="22"/>
                <w:szCs w:val="22"/>
              </w:rPr>
              <w:t>1850</w:t>
            </w:r>
          </w:p>
        </w:tc>
        <w:tc>
          <w:tcPr>
            <w:tcW w:w="4536" w:type="dxa"/>
            <w:vAlign w:val="center"/>
          </w:tcPr>
          <w:p w14:paraId="38FD0C80" w14:textId="77777777" w:rsidR="001F0A3E" w:rsidRPr="00800622" w:rsidRDefault="001F0A3E" w:rsidP="00F67DBC">
            <w:pPr>
              <w:rPr>
                <w:rFonts w:ascii="Arial" w:hAnsi="Arial" w:cs="Arial"/>
                <w:sz w:val="22"/>
                <w:szCs w:val="22"/>
              </w:rPr>
            </w:pPr>
            <w:r w:rsidRPr="00800622">
              <w:rPr>
                <w:rFonts w:ascii="Arial" w:hAnsi="Arial" w:cs="Arial"/>
                <w:noProof/>
                <w:sz w:val="22"/>
                <w:szCs w:val="22"/>
              </w:rPr>
              <w:t>Fleet Management</w:t>
            </w:r>
          </w:p>
        </w:tc>
        <w:tc>
          <w:tcPr>
            <w:tcW w:w="1134" w:type="dxa"/>
            <w:vAlign w:val="center"/>
          </w:tcPr>
          <w:p w14:paraId="5ED549F6" w14:textId="753B2C3E" w:rsidR="001F0A3E" w:rsidRPr="00EE7E74" w:rsidRDefault="05D46943"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6B872474" w:rsidRPr="00EE7E74">
              <w:rPr>
                <w:rFonts w:ascii="Arial" w:hAnsi="Arial" w:cs="Arial"/>
                <w:sz w:val="22"/>
                <w:szCs w:val="22"/>
              </w:rPr>
              <w:t>*+1</w:t>
            </w:r>
          </w:p>
        </w:tc>
        <w:tc>
          <w:tcPr>
            <w:tcW w:w="1134" w:type="dxa"/>
            <w:vAlign w:val="center"/>
          </w:tcPr>
          <w:p w14:paraId="37835CCD" w14:textId="69CACCB6" w:rsidR="001F0A3E" w:rsidRPr="00EE7E74" w:rsidRDefault="6B872474" w:rsidP="28FCEF13">
            <w:pPr>
              <w:tabs>
                <w:tab w:val="left" w:pos="720"/>
              </w:tabs>
              <w:spacing w:line="259" w:lineRule="auto"/>
              <w:jc w:val="center"/>
              <w:rPr>
                <w:sz w:val="22"/>
                <w:szCs w:val="22"/>
              </w:rPr>
            </w:pPr>
            <w:r w:rsidRPr="00EE7E74">
              <w:rPr>
                <w:rFonts w:ascii="Arial" w:hAnsi="Arial" w:cs="Arial"/>
                <w:sz w:val="22"/>
                <w:szCs w:val="22"/>
              </w:rPr>
              <w:t>0y</w:t>
            </w:r>
          </w:p>
        </w:tc>
        <w:tc>
          <w:tcPr>
            <w:tcW w:w="1134" w:type="dxa"/>
            <w:vAlign w:val="center"/>
          </w:tcPr>
          <w:p w14:paraId="458BF6AB"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51A7D3D0" w14:textId="77777777" w:rsidTr="28FCEF13">
        <w:trPr>
          <w:trHeight w:val="227"/>
        </w:trPr>
        <w:tc>
          <w:tcPr>
            <w:tcW w:w="1526" w:type="dxa"/>
            <w:vAlign w:val="center"/>
          </w:tcPr>
          <w:p w14:paraId="292218D7" w14:textId="77777777" w:rsidR="001F0A3E" w:rsidRPr="00800622" w:rsidRDefault="001F0A3E" w:rsidP="00F67DBC">
            <w:pPr>
              <w:rPr>
                <w:rFonts w:ascii="Arial" w:hAnsi="Arial" w:cs="Arial"/>
                <w:sz w:val="22"/>
                <w:szCs w:val="22"/>
              </w:rPr>
            </w:pPr>
            <w:r w:rsidRPr="00800622">
              <w:rPr>
                <w:rFonts w:ascii="Arial" w:hAnsi="Arial" w:cs="Arial"/>
                <w:sz w:val="22"/>
                <w:szCs w:val="22"/>
              </w:rPr>
              <w:t>1865</w:t>
            </w:r>
          </w:p>
        </w:tc>
        <w:tc>
          <w:tcPr>
            <w:tcW w:w="4536" w:type="dxa"/>
            <w:vAlign w:val="center"/>
          </w:tcPr>
          <w:p w14:paraId="1C1FBE7C" w14:textId="77777777" w:rsidR="001F0A3E" w:rsidRPr="00800622" w:rsidRDefault="001F0A3E" w:rsidP="00F67DBC">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Fuel Management</w:t>
            </w:r>
          </w:p>
        </w:tc>
        <w:tc>
          <w:tcPr>
            <w:tcW w:w="1134" w:type="dxa"/>
            <w:vAlign w:val="center"/>
          </w:tcPr>
          <w:p w14:paraId="08DB4E60"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134" w:type="dxa"/>
            <w:vAlign w:val="center"/>
          </w:tcPr>
          <w:p w14:paraId="605A7C9C"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0y</w:t>
            </w:r>
          </w:p>
        </w:tc>
        <w:tc>
          <w:tcPr>
            <w:tcW w:w="1134" w:type="dxa"/>
            <w:vAlign w:val="center"/>
          </w:tcPr>
          <w:p w14:paraId="0A6B4E4F"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78A40D0B" w14:textId="77777777" w:rsidTr="28FCEF13">
        <w:trPr>
          <w:trHeight w:val="227"/>
        </w:trPr>
        <w:tc>
          <w:tcPr>
            <w:tcW w:w="1526" w:type="dxa"/>
            <w:vAlign w:val="center"/>
          </w:tcPr>
          <w:p w14:paraId="2E75A55C" w14:textId="77777777" w:rsidR="001F0A3E" w:rsidRPr="00800622" w:rsidRDefault="001F0A3E" w:rsidP="00F67DBC">
            <w:pPr>
              <w:rPr>
                <w:rFonts w:ascii="Arial" w:hAnsi="Arial" w:cs="Arial"/>
                <w:sz w:val="22"/>
                <w:szCs w:val="22"/>
              </w:rPr>
            </w:pPr>
            <w:r w:rsidRPr="00800622">
              <w:rPr>
                <w:rFonts w:ascii="Arial" w:hAnsi="Arial" w:cs="Arial"/>
                <w:sz w:val="22"/>
                <w:szCs w:val="22"/>
              </w:rPr>
              <w:t>1900</w:t>
            </w:r>
          </w:p>
        </w:tc>
        <w:tc>
          <w:tcPr>
            <w:tcW w:w="4536" w:type="dxa"/>
            <w:vAlign w:val="center"/>
          </w:tcPr>
          <w:p w14:paraId="7255893E" w14:textId="77777777" w:rsidR="001F0A3E" w:rsidRPr="00800622" w:rsidRDefault="001F0A3E" w:rsidP="00F67DBC">
            <w:pPr>
              <w:tabs>
                <w:tab w:val="left" w:pos="1440"/>
                <w:tab w:val="left" w:pos="360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Office Equipment, Furnishings </w:t>
            </w:r>
            <w:r w:rsidR="003067D9" w:rsidRPr="00800622">
              <w:rPr>
                <w:rFonts w:ascii="Arial" w:hAnsi="Arial" w:cs="Arial"/>
                <w:noProof/>
                <w:sz w:val="22"/>
                <w:szCs w:val="22"/>
              </w:rPr>
              <w:t>and</w:t>
            </w:r>
            <w:r w:rsidRPr="00800622">
              <w:rPr>
                <w:rFonts w:ascii="Arial" w:hAnsi="Arial" w:cs="Arial"/>
                <w:noProof/>
                <w:sz w:val="22"/>
                <w:szCs w:val="22"/>
              </w:rPr>
              <w:t xml:space="preserve"> Supplies</w:t>
            </w:r>
          </w:p>
        </w:tc>
        <w:tc>
          <w:tcPr>
            <w:tcW w:w="1134" w:type="dxa"/>
            <w:vAlign w:val="center"/>
          </w:tcPr>
          <w:p w14:paraId="567F1306" w14:textId="35968A53" w:rsidR="001F0A3E" w:rsidRPr="00EE7E74" w:rsidRDefault="05D46943" w:rsidP="28FCEF13">
            <w:pPr>
              <w:keepNext/>
              <w:tabs>
                <w:tab w:val="left" w:pos="720"/>
              </w:tabs>
              <w:jc w:val="center"/>
              <w:outlineLvl w:val="1"/>
              <w:rPr>
                <w:rFonts w:ascii="Arial" w:hAnsi="Arial" w:cs="Arial"/>
                <w:sz w:val="22"/>
                <w:szCs w:val="22"/>
              </w:rPr>
            </w:pPr>
            <w:r w:rsidRPr="00EE7E74">
              <w:rPr>
                <w:rFonts w:ascii="Arial" w:hAnsi="Arial" w:cs="Arial"/>
                <w:sz w:val="22"/>
                <w:szCs w:val="22"/>
              </w:rPr>
              <w:t>AP</w:t>
            </w:r>
            <w:r w:rsidR="119C498B" w:rsidRPr="00EE7E74">
              <w:rPr>
                <w:rFonts w:ascii="Arial" w:hAnsi="Arial" w:cs="Arial"/>
                <w:sz w:val="22"/>
                <w:szCs w:val="22"/>
              </w:rPr>
              <w:t>*+1y</w:t>
            </w:r>
          </w:p>
        </w:tc>
        <w:tc>
          <w:tcPr>
            <w:tcW w:w="1134" w:type="dxa"/>
            <w:vAlign w:val="center"/>
          </w:tcPr>
          <w:p w14:paraId="64099EA0" w14:textId="4904E91E" w:rsidR="001F0A3E" w:rsidRPr="00EE7E74" w:rsidRDefault="119C498B" w:rsidP="28FCEF13">
            <w:pPr>
              <w:tabs>
                <w:tab w:val="left" w:pos="720"/>
              </w:tabs>
              <w:spacing w:line="259" w:lineRule="auto"/>
              <w:jc w:val="center"/>
              <w:rPr>
                <w:sz w:val="22"/>
                <w:szCs w:val="22"/>
              </w:rPr>
            </w:pPr>
            <w:r w:rsidRPr="00EE7E74">
              <w:rPr>
                <w:rFonts w:ascii="Arial" w:hAnsi="Arial" w:cs="Arial"/>
                <w:sz w:val="22"/>
                <w:szCs w:val="22"/>
              </w:rPr>
              <w:t>0y</w:t>
            </w:r>
          </w:p>
        </w:tc>
        <w:tc>
          <w:tcPr>
            <w:tcW w:w="1134" w:type="dxa"/>
            <w:vAlign w:val="center"/>
          </w:tcPr>
          <w:p w14:paraId="60174AF9"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1F0A3E" w:rsidRPr="00800622" w14:paraId="00217D37" w14:textId="77777777" w:rsidTr="28FCEF13">
        <w:trPr>
          <w:trHeight w:val="227"/>
        </w:trPr>
        <w:tc>
          <w:tcPr>
            <w:tcW w:w="1526" w:type="dxa"/>
            <w:vAlign w:val="center"/>
          </w:tcPr>
          <w:p w14:paraId="48954FFD" w14:textId="77777777" w:rsidR="001F0A3E" w:rsidRPr="00800622" w:rsidRDefault="001F0A3E" w:rsidP="00F67DBC">
            <w:pPr>
              <w:rPr>
                <w:rFonts w:ascii="Arial" w:hAnsi="Arial" w:cs="Arial"/>
                <w:sz w:val="22"/>
                <w:szCs w:val="22"/>
              </w:rPr>
            </w:pPr>
            <w:r w:rsidRPr="00800622">
              <w:rPr>
                <w:rFonts w:ascii="Arial" w:hAnsi="Arial" w:cs="Arial"/>
                <w:sz w:val="22"/>
                <w:szCs w:val="22"/>
              </w:rPr>
              <w:t>1910</w:t>
            </w:r>
          </w:p>
        </w:tc>
        <w:tc>
          <w:tcPr>
            <w:tcW w:w="4536" w:type="dxa"/>
            <w:vAlign w:val="center"/>
          </w:tcPr>
          <w:p w14:paraId="232A7374" w14:textId="77777777" w:rsidR="001F0A3E" w:rsidRPr="00800622" w:rsidRDefault="001F0A3E" w:rsidP="00F67DBC">
            <w:pPr>
              <w:rPr>
                <w:rFonts w:ascii="Arial" w:hAnsi="Arial" w:cs="Arial"/>
                <w:sz w:val="22"/>
                <w:szCs w:val="22"/>
              </w:rPr>
            </w:pPr>
            <w:r w:rsidRPr="00800622">
              <w:rPr>
                <w:rFonts w:ascii="Arial" w:hAnsi="Arial" w:cs="Arial"/>
                <w:noProof/>
                <w:sz w:val="22"/>
                <w:szCs w:val="22"/>
              </w:rPr>
              <w:t>Procurement</w:t>
            </w:r>
          </w:p>
        </w:tc>
        <w:tc>
          <w:tcPr>
            <w:tcW w:w="1134" w:type="dxa"/>
            <w:vAlign w:val="center"/>
          </w:tcPr>
          <w:p w14:paraId="2E9BFB1D"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134" w:type="dxa"/>
            <w:vAlign w:val="center"/>
          </w:tcPr>
          <w:p w14:paraId="30FD5670" w14:textId="77777777" w:rsidR="001F0A3E" w:rsidRPr="00EE7E74" w:rsidRDefault="001F0A3E" w:rsidP="00F67DBC">
            <w:pPr>
              <w:keepNext/>
              <w:tabs>
                <w:tab w:val="left" w:pos="720"/>
              </w:tabs>
              <w:jc w:val="center"/>
              <w:outlineLvl w:val="1"/>
              <w:rPr>
                <w:rFonts w:ascii="Arial" w:hAnsi="Arial" w:cs="Arial"/>
                <w:sz w:val="22"/>
                <w:szCs w:val="22"/>
              </w:rPr>
            </w:pPr>
            <w:r w:rsidRPr="00EE7E74">
              <w:rPr>
                <w:rFonts w:ascii="Arial" w:hAnsi="Arial" w:cs="Arial"/>
                <w:sz w:val="22"/>
                <w:szCs w:val="22"/>
              </w:rPr>
              <w:t>5y</w:t>
            </w:r>
          </w:p>
        </w:tc>
        <w:tc>
          <w:tcPr>
            <w:tcW w:w="1134" w:type="dxa"/>
            <w:vAlign w:val="center"/>
          </w:tcPr>
          <w:p w14:paraId="01E9C46F" w14:textId="77777777" w:rsidR="001F0A3E" w:rsidRPr="00800622" w:rsidRDefault="001F0A3E" w:rsidP="00F67DB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1FCD64E0" w14:textId="77777777" w:rsidR="002A0961" w:rsidRPr="00800622" w:rsidRDefault="002A0961" w:rsidP="002A0961">
      <w:pPr>
        <w:tabs>
          <w:tab w:val="left" w:pos="720"/>
          <w:tab w:val="left" w:pos="1440"/>
          <w:tab w:val="center" w:pos="7632"/>
          <w:tab w:val="center" w:pos="8496"/>
          <w:tab w:val="center" w:pos="9144"/>
        </w:tabs>
        <w:jc w:val="center"/>
        <w:rPr>
          <w:rFonts w:ascii="Arial" w:hAnsi="Arial" w:cs="Arial"/>
          <w:noProof/>
          <w:sz w:val="22"/>
          <w:szCs w:val="22"/>
        </w:rPr>
      </w:pPr>
    </w:p>
    <w:p w14:paraId="25A3B133" w14:textId="77777777" w:rsidR="002A0961" w:rsidRPr="00800622" w:rsidRDefault="002A0961" w:rsidP="002A0961">
      <w:pPr>
        <w:rPr>
          <w:rFonts w:ascii="Arial" w:hAnsi="Arial" w:cs="Arial"/>
          <w:sz w:val="22"/>
          <w:szCs w:val="22"/>
        </w:rPr>
      </w:pPr>
    </w:p>
    <w:p w14:paraId="13D1B437" w14:textId="77777777" w:rsidR="002A0961" w:rsidRPr="00800622" w:rsidRDefault="002A0961" w:rsidP="002A0961">
      <w:pPr>
        <w:rPr>
          <w:rFonts w:ascii="Arial" w:hAnsi="Arial" w:cs="Arial"/>
          <w:sz w:val="22"/>
          <w:szCs w:val="22"/>
        </w:rPr>
        <w:sectPr w:rsidR="002A0961" w:rsidRPr="00800622" w:rsidSect="00BA29A5">
          <w:pgSz w:w="12240" w:h="15840"/>
          <w:pgMar w:top="576" w:right="1440" w:bottom="576" w:left="1440" w:header="720" w:footer="720" w:gutter="0"/>
          <w:pgNumType w:fmt="numberInDash"/>
          <w:cols w:space="720"/>
          <w:noEndnote/>
        </w:sectPr>
      </w:pPr>
    </w:p>
    <w:p w14:paraId="6EFB6EC8"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3ED5CF77" w14:textId="77777777" w:rsidR="002A0961" w:rsidRPr="00800622" w:rsidRDefault="002A0961" w:rsidP="002A0961">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632225" w:rsidRPr="00800622" w14:paraId="5AFC24E0" w14:textId="77777777" w:rsidTr="00763D53">
        <w:tc>
          <w:tcPr>
            <w:tcW w:w="7054" w:type="dxa"/>
            <w:tcBorders>
              <w:top w:val="nil"/>
              <w:left w:val="nil"/>
              <w:bottom w:val="nil"/>
              <w:right w:val="single" w:sz="4" w:space="0" w:color="auto"/>
            </w:tcBorders>
          </w:tcPr>
          <w:p w14:paraId="2B84D5C8" w14:textId="77777777" w:rsidR="00632225" w:rsidRPr="00800622" w:rsidRDefault="00632225" w:rsidP="00763D53">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220A336C" w14:textId="77777777" w:rsidR="00632225" w:rsidRPr="00800622" w:rsidRDefault="00632225" w:rsidP="00763D5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C6380EF" w14:textId="77777777" w:rsidR="00632225" w:rsidRPr="00800622" w:rsidRDefault="00632225" w:rsidP="00763D5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05654B4" w14:textId="77777777" w:rsidR="00632225" w:rsidRPr="00800622" w:rsidRDefault="00632225" w:rsidP="00763D53">
            <w:pPr>
              <w:pStyle w:val="Heading2"/>
              <w:jc w:val="center"/>
              <w:rPr>
                <w:rFonts w:cs="Arial"/>
                <w:sz w:val="22"/>
                <w:szCs w:val="22"/>
                <w:u w:val="none"/>
              </w:rPr>
            </w:pPr>
            <w:r w:rsidRPr="00800622">
              <w:rPr>
                <w:rFonts w:cs="Arial"/>
                <w:sz w:val="22"/>
                <w:szCs w:val="22"/>
                <w:u w:val="none"/>
              </w:rPr>
              <w:t>FD</w:t>
            </w:r>
          </w:p>
        </w:tc>
      </w:tr>
      <w:tr w:rsidR="00632225" w:rsidRPr="00800622" w14:paraId="54861536" w14:textId="77777777" w:rsidTr="00763D53">
        <w:trPr>
          <w:trHeight w:val="368"/>
        </w:trPr>
        <w:tc>
          <w:tcPr>
            <w:tcW w:w="7054" w:type="dxa"/>
            <w:tcBorders>
              <w:top w:val="nil"/>
              <w:left w:val="nil"/>
              <w:bottom w:val="nil"/>
              <w:right w:val="single" w:sz="4" w:space="0" w:color="auto"/>
            </w:tcBorders>
            <w:vAlign w:val="center"/>
          </w:tcPr>
          <w:p w14:paraId="161F9B04" w14:textId="77777777" w:rsidR="00632225" w:rsidRPr="0043531B" w:rsidRDefault="00632225" w:rsidP="0043531B">
            <w:pPr>
              <w:pStyle w:val="Heading2"/>
              <w:rPr>
                <w:snapToGrid w:val="0"/>
                <w:sz w:val="22"/>
                <w:szCs w:val="22"/>
              </w:rPr>
            </w:pPr>
            <w:bookmarkStart w:id="116" w:name="_1800_MATERIALS_AND"/>
            <w:bookmarkEnd w:id="116"/>
            <w:r w:rsidRPr="0043531B">
              <w:rPr>
                <w:snapToGrid w:val="0"/>
                <w:sz w:val="22"/>
                <w:szCs w:val="22"/>
              </w:rPr>
              <w:t>1800</w:t>
            </w:r>
            <w:r w:rsidRPr="0043531B">
              <w:rPr>
                <w:snapToGrid w:val="0"/>
                <w:sz w:val="22"/>
                <w:szCs w:val="22"/>
              </w:rPr>
              <w:tab/>
              <w:t xml:space="preserve">MATERIALS </w:t>
            </w:r>
            <w:r w:rsidR="003067D9" w:rsidRPr="0043531B">
              <w:rPr>
                <w:snapToGrid w:val="0"/>
                <w:sz w:val="22"/>
                <w:szCs w:val="22"/>
              </w:rPr>
              <w:t>AND</w:t>
            </w:r>
            <w:r w:rsidRPr="0043531B">
              <w:rPr>
                <w:snapToGrid w:val="0"/>
                <w:sz w:val="22"/>
                <w:szCs w:val="22"/>
              </w:rPr>
              <w:t xml:space="preserve"> ASSET MANAGEMENT - GENERAL</w:t>
            </w:r>
          </w:p>
          <w:p w14:paraId="558AA2AC" w14:textId="77777777" w:rsidR="00632225" w:rsidRPr="00800622" w:rsidRDefault="00632225" w:rsidP="00763D53">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428F7F7E" w14:textId="77777777" w:rsidR="00632225" w:rsidRPr="00800622" w:rsidRDefault="00632225" w:rsidP="00763D5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161AEAE7" w14:textId="77777777" w:rsidR="00632225" w:rsidRPr="00800622" w:rsidRDefault="00632225" w:rsidP="00763D53">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0y</w:t>
            </w:r>
          </w:p>
        </w:tc>
        <w:tc>
          <w:tcPr>
            <w:tcW w:w="709" w:type="dxa"/>
          </w:tcPr>
          <w:p w14:paraId="21B26980" w14:textId="77777777" w:rsidR="00632225" w:rsidRPr="00800622" w:rsidRDefault="00632225" w:rsidP="00763D53">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6E89DEC"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14FF3064"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materials and asset management functions not found elsewhere in this section.  </w:t>
      </w:r>
    </w:p>
    <w:p w14:paraId="1CF03503"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p>
    <w:p w14:paraId="462E6EE9"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763D53" w:rsidRPr="00800622">
        <w:rPr>
          <w:rFonts w:ascii="Arial" w:hAnsi="Arial" w:cs="Arial"/>
          <w:noProof/>
          <w:color w:val="000000"/>
          <w:sz w:val="22"/>
          <w:szCs w:val="22"/>
        </w:rPr>
        <w:t xml:space="preserve">information about </w:t>
      </w:r>
      <w:r w:rsidRPr="00800622">
        <w:rPr>
          <w:rFonts w:ascii="Arial" w:hAnsi="Arial" w:cs="Arial"/>
          <w:noProof/>
          <w:color w:val="000000"/>
          <w:sz w:val="22"/>
          <w:szCs w:val="22"/>
        </w:rPr>
        <w:t>badges, flags, pins</w:t>
      </w:r>
    </w:p>
    <w:p w14:paraId="7E61AAAC"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03DD7403" w14:textId="77777777" w:rsidR="00763D53" w:rsidRPr="00800622" w:rsidRDefault="00763D53" w:rsidP="002A09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1B83D60" w14:textId="77777777" w:rsidR="00763D53" w:rsidRPr="00800622" w:rsidRDefault="00763D53" w:rsidP="002A0961">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7417851B" w14:textId="77777777" w:rsidR="003E5A54" w:rsidRPr="00800622" w:rsidRDefault="003E5A54" w:rsidP="002A0961">
      <w:pPr>
        <w:tabs>
          <w:tab w:val="left" w:pos="720"/>
          <w:tab w:val="left" w:pos="1440"/>
          <w:tab w:val="center" w:pos="7632"/>
          <w:tab w:val="center" w:pos="8496"/>
          <w:tab w:val="center" w:pos="9144"/>
        </w:tabs>
        <w:rPr>
          <w:rFonts w:ascii="Arial" w:hAnsi="Arial" w:cs="Arial"/>
          <w:noProof/>
          <w:sz w:val="22"/>
          <w:szCs w:val="22"/>
        </w:rPr>
      </w:pPr>
    </w:p>
    <w:p w14:paraId="455A58F7"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763D53" w:rsidRPr="00800622" w14:paraId="2A6AFF34" w14:textId="77777777" w:rsidTr="00763D53">
        <w:tc>
          <w:tcPr>
            <w:tcW w:w="7054" w:type="dxa"/>
            <w:tcBorders>
              <w:top w:val="nil"/>
              <w:left w:val="nil"/>
              <w:bottom w:val="nil"/>
              <w:right w:val="single" w:sz="4" w:space="0" w:color="auto"/>
            </w:tcBorders>
          </w:tcPr>
          <w:p w14:paraId="3613D4D2" w14:textId="77777777" w:rsidR="00763D53" w:rsidRPr="00800622" w:rsidRDefault="00763D53" w:rsidP="00763D53">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31D85501" w14:textId="77777777" w:rsidR="00763D53" w:rsidRPr="00800622" w:rsidRDefault="00763D53" w:rsidP="00763D5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341E399" w14:textId="77777777" w:rsidR="00763D53" w:rsidRPr="00800622" w:rsidRDefault="00763D53" w:rsidP="00763D5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1C5556D" w14:textId="77777777" w:rsidR="00763D53" w:rsidRPr="00800622" w:rsidRDefault="00763D53" w:rsidP="00763D53">
            <w:pPr>
              <w:pStyle w:val="Heading2"/>
              <w:jc w:val="center"/>
              <w:rPr>
                <w:rFonts w:cs="Arial"/>
                <w:sz w:val="22"/>
                <w:szCs w:val="22"/>
                <w:u w:val="none"/>
              </w:rPr>
            </w:pPr>
            <w:r w:rsidRPr="00800622">
              <w:rPr>
                <w:rFonts w:cs="Arial"/>
                <w:sz w:val="22"/>
                <w:szCs w:val="22"/>
                <w:u w:val="none"/>
              </w:rPr>
              <w:t>FD</w:t>
            </w:r>
          </w:p>
        </w:tc>
      </w:tr>
      <w:tr w:rsidR="00763D53" w:rsidRPr="00800622" w14:paraId="032DFFA9" w14:textId="77777777" w:rsidTr="00763D53">
        <w:trPr>
          <w:trHeight w:val="368"/>
        </w:trPr>
        <w:tc>
          <w:tcPr>
            <w:tcW w:w="7054" w:type="dxa"/>
            <w:tcBorders>
              <w:top w:val="nil"/>
              <w:left w:val="nil"/>
              <w:bottom w:val="nil"/>
              <w:right w:val="single" w:sz="4" w:space="0" w:color="auto"/>
            </w:tcBorders>
            <w:vAlign w:val="center"/>
          </w:tcPr>
          <w:p w14:paraId="65CD481A" w14:textId="1108D1E8" w:rsidR="00763D53" w:rsidRPr="0043531B" w:rsidRDefault="00763D53" w:rsidP="0043531B">
            <w:pPr>
              <w:pStyle w:val="Heading2"/>
              <w:rPr>
                <w:snapToGrid w:val="0"/>
                <w:sz w:val="22"/>
                <w:szCs w:val="22"/>
              </w:rPr>
            </w:pPr>
            <w:bookmarkStart w:id="117" w:name="_1810_ASSET_MANAGEMENT"/>
            <w:bookmarkEnd w:id="117"/>
            <w:r w:rsidRPr="0043531B">
              <w:rPr>
                <w:snapToGrid w:val="0"/>
                <w:sz w:val="22"/>
                <w:szCs w:val="22"/>
              </w:rPr>
              <w:t>1810</w:t>
            </w:r>
            <w:r w:rsidRPr="0043531B">
              <w:rPr>
                <w:snapToGrid w:val="0"/>
                <w:sz w:val="22"/>
                <w:szCs w:val="22"/>
              </w:rPr>
              <w:tab/>
              <w:t>ASSET</w:t>
            </w:r>
            <w:r w:rsidR="00042123" w:rsidRPr="0043531B">
              <w:rPr>
                <w:snapToGrid w:val="0"/>
                <w:sz w:val="22"/>
                <w:szCs w:val="22"/>
              </w:rPr>
              <w:t xml:space="preserve"> MANAGEMENT </w:t>
            </w:r>
          </w:p>
          <w:p w14:paraId="0F5401F6" w14:textId="77777777" w:rsidR="00763D53" w:rsidRPr="00800622" w:rsidRDefault="00763D53" w:rsidP="00763D53">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tcBorders>
          </w:tcPr>
          <w:p w14:paraId="24DBFF27" w14:textId="77777777" w:rsidR="00763D53" w:rsidRPr="00800622" w:rsidRDefault="00763D53" w:rsidP="00763D5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Pr>
          <w:p w14:paraId="26D84B45" w14:textId="77777777" w:rsidR="00763D53" w:rsidRPr="00800622" w:rsidRDefault="00763D53" w:rsidP="00763D53">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Pr>
          <w:p w14:paraId="52CC5036" w14:textId="77777777" w:rsidR="00763D53" w:rsidRPr="00800622" w:rsidRDefault="00763D53" w:rsidP="00763D53">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6B5BA48"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54B8255D" w14:textId="77777777" w:rsidR="00763D53"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w:t>
      </w:r>
      <w:r w:rsidR="00042123" w:rsidRPr="00800622">
        <w:rPr>
          <w:rFonts w:ascii="Arial" w:hAnsi="Arial" w:cs="Arial"/>
          <w:noProof/>
          <w:color w:val="000000"/>
          <w:sz w:val="22"/>
          <w:szCs w:val="22"/>
        </w:rPr>
        <w:t>sists of records relating to the management of the physical assets of the municipalities.  Includes the inventories, the reporting process of los</w:t>
      </w:r>
      <w:r w:rsidR="00CE0BD4">
        <w:rPr>
          <w:rFonts w:ascii="Arial" w:hAnsi="Arial" w:cs="Arial"/>
          <w:noProof/>
          <w:color w:val="000000"/>
          <w:sz w:val="22"/>
          <w:szCs w:val="22"/>
        </w:rPr>
        <w:t>t</w:t>
      </w:r>
      <w:r w:rsidR="00042123" w:rsidRPr="00800622">
        <w:rPr>
          <w:rFonts w:ascii="Arial" w:hAnsi="Arial" w:cs="Arial"/>
          <w:noProof/>
          <w:color w:val="000000"/>
          <w:sz w:val="22"/>
          <w:szCs w:val="22"/>
        </w:rPr>
        <w:t xml:space="preserve"> </w:t>
      </w:r>
      <w:r w:rsidRPr="00800622">
        <w:rPr>
          <w:rFonts w:ascii="Arial" w:hAnsi="Arial" w:cs="Arial"/>
          <w:noProof/>
          <w:color w:val="000000"/>
          <w:sz w:val="22"/>
          <w:szCs w:val="22"/>
        </w:rPr>
        <w:t>assets</w:t>
      </w:r>
      <w:r w:rsidR="00042123" w:rsidRPr="00800622">
        <w:rPr>
          <w:rFonts w:ascii="Arial" w:hAnsi="Arial" w:cs="Arial"/>
          <w:noProof/>
          <w:color w:val="000000"/>
          <w:sz w:val="22"/>
          <w:szCs w:val="22"/>
        </w:rPr>
        <w:t xml:space="preserve"> and the disposal of assets.  </w:t>
      </w:r>
    </w:p>
    <w:p w14:paraId="377E3D06" w14:textId="77777777" w:rsidR="00042123" w:rsidRPr="00800622" w:rsidRDefault="00042123" w:rsidP="002A0961">
      <w:pPr>
        <w:tabs>
          <w:tab w:val="left" w:pos="720"/>
          <w:tab w:val="left" w:pos="1440"/>
          <w:tab w:val="center" w:pos="7632"/>
          <w:tab w:val="center" w:pos="8496"/>
          <w:tab w:val="center" w:pos="9144"/>
        </w:tabs>
        <w:rPr>
          <w:rFonts w:ascii="Arial" w:hAnsi="Arial" w:cs="Arial"/>
          <w:noProof/>
          <w:color w:val="000000"/>
          <w:sz w:val="22"/>
          <w:szCs w:val="22"/>
        </w:rPr>
      </w:pPr>
    </w:p>
    <w:p w14:paraId="00F7D9AA" w14:textId="77777777" w:rsidR="00763D53" w:rsidRPr="00800622" w:rsidRDefault="00763D53" w:rsidP="002A09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loss of assets reports, inventories</w:t>
      </w:r>
      <w:r w:rsidR="00042123" w:rsidRPr="00800622">
        <w:rPr>
          <w:rFonts w:ascii="Arial" w:hAnsi="Arial" w:cs="Arial"/>
          <w:noProof/>
          <w:color w:val="000000"/>
          <w:sz w:val="22"/>
          <w:szCs w:val="22"/>
        </w:rPr>
        <w:t xml:space="preserve">, asset transfer, auctions, destruction disposals, disposal reports, surplus lists, tenders. </w:t>
      </w:r>
    </w:p>
    <w:p w14:paraId="3F65F100"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p>
    <w:p w14:paraId="44DB6737" w14:textId="300A2B5B" w:rsidR="002A0961" w:rsidRPr="00800622" w:rsidRDefault="002A0961" w:rsidP="002A0961">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control of property assets, see primary </w:t>
      </w:r>
      <w:hyperlink w:anchor="_0590_PROPERTY" w:history="1">
        <w:r w:rsidR="0051125D" w:rsidRPr="0051125D">
          <w:rPr>
            <w:rStyle w:val="Hyperlink"/>
            <w:rFonts w:ascii="Arial" w:hAnsi="Arial" w:cs="Arial"/>
            <w:i/>
            <w:noProof/>
            <w:sz w:val="22"/>
            <w:szCs w:val="22"/>
          </w:rPr>
          <w:t>0590</w:t>
        </w:r>
      </w:hyperlink>
      <w:r w:rsidRPr="00800622">
        <w:rPr>
          <w:rFonts w:ascii="Arial" w:hAnsi="Arial" w:cs="Arial"/>
          <w:i/>
          <w:iCs/>
          <w:noProof/>
          <w:color w:val="000000"/>
          <w:sz w:val="22"/>
          <w:szCs w:val="22"/>
        </w:rPr>
        <w:t>.</w:t>
      </w:r>
    </w:p>
    <w:p w14:paraId="30138299" w14:textId="609DBEDF" w:rsidR="002A0961" w:rsidRPr="00800622" w:rsidRDefault="002A0961" w:rsidP="002A0961">
      <w:pPr>
        <w:pStyle w:val="BodyText2"/>
        <w:rPr>
          <w:rFonts w:cs="Arial"/>
          <w:noProof/>
          <w:sz w:val="22"/>
          <w:szCs w:val="22"/>
        </w:rPr>
      </w:pPr>
      <w:r w:rsidRPr="00800622">
        <w:rPr>
          <w:rFonts w:cs="Arial"/>
          <w:noProof/>
          <w:sz w:val="22"/>
          <w:szCs w:val="22"/>
        </w:rPr>
        <w:t xml:space="preserve">For control of building assets, see primary </w:t>
      </w:r>
      <w:hyperlink w:anchor="_0520__" w:history="1">
        <w:r w:rsidR="0051125D" w:rsidRPr="0051125D">
          <w:rPr>
            <w:rStyle w:val="Hyperlink"/>
            <w:rFonts w:cs="Arial"/>
            <w:noProof/>
            <w:sz w:val="22"/>
            <w:szCs w:val="22"/>
          </w:rPr>
          <w:t>0520</w:t>
        </w:r>
      </w:hyperlink>
      <w:r w:rsidRPr="00800622">
        <w:rPr>
          <w:rFonts w:cs="Arial"/>
          <w:noProof/>
          <w:sz w:val="22"/>
          <w:szCs w:val="22"/>
        </w:rPr>
        <w:t>.</w:t>
      </w:r>
    </w:p>
    <w:p w14:paraId="7785E459" w14:textId="6AAD6694" w:rsidR="002A0961" w:rsidRPr="00800622" w:rsidRDefault="002A0961" w:rsidP="002A0961">
      <w:pPr>
        <w:pStyle w:val="BodyText2"/>
        <w:rPr>
          <w:rFonts w:cs="Arial"/>
          <w:noProof/>
          <w:sz w:val="22"/>
          <w:szCs w:val="22"/>
        </w:rPr>
      </w:pPr>
      <w:r w:rsidRPr="00800622">
        <w:rPr>
          <w:rFonts w:cs="Arial"/>
          <w:noProof/>
          <w:sz w:val="22"/>
          <w:szCs w:val="22"/>
        </w:rPr>
        <w:t xml:space="preserve">For Tangible Capital Assets Accounting, see primary </w:t>
      </w:r>
      <w:hyperlink w:anchor="_0705_ACCOUNTING_SYSTEM" w:history="1">
        <w:r w:rsidRPr="0051125D">
          <w:rPr>
            <w:rStyle w:val="Hyperlink"/>
            <w:rFonts w:cs="Arial"/>
            <w:noProof/>
            <w:sz w:val="22"/>
            <w:szCs w:val="22"/>
          </w:rPr>
          <w:t>0705</w:t>
        </w:r>
      </w:hyperlink>
      <w:r w:rsidRPr="00800622">
        <w:rPr>
          <w:rFonts w:cs="Arial"/>
          <w:noProof/>
          <w:sz w:val="22"/>
          <w:szCs w:val="22"/>
        </w:rPr>
        <w:t>.</w:t>
      </w:r>
    </w:p>
    <w:p w14:paraId="66961015" w14:textId="5392650C" w:rsidR="00042123" w:rsidRPr="00800622" w:rsidRDefault="00042123" w:rsidP="00042123">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disposal of buildings, facilities and properties, see primaries </w:t>
      </w:r>
      <w:hyperlink w:anchor="_0520__" w:history="1">
        <w:r w:rsidRPr="0051125D">
          <w:rPr>
            <w:rStyle w:val="Hyperlink"/>
            <w:rFonts w:ascii="Arial" w:hAnsi="Arial" w:cs="Arial"/>
            <w:i/>
            <w:noProof/>
            <w:sz w:val="22"/>
            <w:szCs w:val="22"/>
          </w:rPr>
          <w:t>0520</w:t>
        </w:r>
      </w:hyperlink>
      <w:r w:rsidRPr="00800622">
        <w:rPr>
          <w:rFonts w:ascii="Arial" w:hAnsi="Arial" w:cs="Arial"/>
          <w:i/>
          <w:noProof/>
          <w:sz w:val="22"/>
          <w:szCs w:val="22"/>
        </w:rPr>
        <w:t xml:space="preserve"> and </w:t>
      </w:r>
      <w:hyperlink w:anchor="_0590_PROPERTY" w:history="1">
        <w:r w:rsidRPr="0051125D">
          <w:rPr>
            <w:rStyle w:val="Hyperlink"/>
            <w:rFonts w:ascii="Arial" w:hAnsi="Arial" w:cs="Arial"/>
            <w:i/>
            <w:noProof/>
            <w:sz w:val="22"/>
            <w:szCs w:val="22"/>
          </w:rPr>
          <w:t>0590</w:t>
        </w:r>
      </w:hyperlink>
      <w:r w:rsidRPr="00800622">
        <w:rPr>
          <w:rFonts w:ascii="Arial" w:hAnsi="Arial" w:cs="Arial"/>
          <w:i/>
          <w:noProof/>
          <w:sz w:val="22"/>
          <w:szCs w:val="22"/>
        </w:rPr>
        <w:t>.</w:t>
      </w:r>
    </w:p>
    <w:p w14:paraId="25F3E93F" w14:textId="77777777" w:rsidR="00763D53" w:rsidRPr="00800622" w:rsidRDefault="00763D53" w:rsidP="002A0961">
      <w:pPr>
        <w:pStyle w:val="BodyText2"/>
        <w:rPr>
          <w:rFonts w:cs="Arial"/>
          <w:noProof/>
          <w:sz w:val="22"/>
          <w:szCs w:val="22"/>
        </w:rPr>
      </w:pPr>
    </w:p>
    <w:p w14:paraId="1947D3C8" w14:textId="77777777" w:rsidR="00763D53" w:rsidRPr="00800622" w:rsidRDefault="00763D53" w:rsidP="002A0961">
      <w:pPr>
        <w:pStyle w:val="BodyText2"/>
        <w:rPr>
          <w:rFonts w:cs="Arial"/>
          <w:i w:val="0"/>
          <w:noProof/>
          <w:sz w:val="22"/>
          <w:szCs w:val="22"/>
        </w:rPr>
      </w:pPr>
      <w:r w:rsidRPr="00800622">
        <w:rPr>
          <w:rFonts w:cs="Arial"/>
          <w:i w:val="0"/>
          <w:noProof/>
          <w:sz w:val="22"/>
          <w:szCs w:val="22"/>
        </w:rPr>
        <w:t>- by type</w:t>
      </w:r>
    </w:p>
    <w:p w14:paraId="7394547A" w14:textId="77777777" w:rsidR="00763D53" w:rsidRPr="00800622" w:rsidRDefault="00763D53" w:rsidP="002A0961">
      <w:pPr>
        <w:pStyle w:val="BodyText2"/>
        <w:rPr>
          <w:rFonts w:cs="Arial"/>
          <w:i w:val="0"/>
          <w:noProof/>
          <w:sz w:val="22"/>
          <w:szCs w:val="22"/>
        </w:rPr>
      </w:pPr>
      <w:r w:rsidRPr="00800622">
        <w:rPr>
          <w:rFonts w:cs="Arial"/>
          <w:i w:val="0"/>
          <w:noProof/>
          <w:sz w:val="22"/>
          <w:szCs w:val="22"/>
        </w:rPr>
        <w:t>- by department</w:t>
      </w:r>
    </w:p>
    <w:p w14:paraId="1C79CEB3" w14:textId="77777777" w:rsidR="00763D53" w:rsidRPr="00800622" w:rsidRDefault="00763D53" w:rsidP="002A0961">
      <w:pPr>
        <w:pStyle w:val="BodyText2"/>
        <w:rPr>
          <w:rFonts w:cs="Arial"/>
          <w:i w:val="0"/>
          <w:noProof/>
          <w:sz w:val="22"/>
          <w:szCs w:val="22"/>
        </w:rPr>
      </w:pPr>
      <w:r w:rsidRPr="00800622">
        <w:rPr>
          <w:rFonts w:cs="Arial"/>
          <w:i w:val="0"/>
          <w:noProof/>
          <w:sz w:val="22"/>
          <w:szCs w:val="22"/>
        </w:rPr>
        <w:t>- by asset</w:t>
      </w:r>
    </w:p>
    <w:p w14:paraId="07FB5E9B" w14:textId="77777777" w:rsidR="00042123" w:rsidRPr="00800622" w:rsidRDefault="00042123" w:rsidP="002A0961">
      <w:pPr>
        <w:pStyle w:val="BodyText2"/>
        <w:rPr>
          <w:rFonts w:cs="Arial"/>
          <w:i w:val="0"/>
          <w:noProof/>
          <w:sz w:val="22"/>
          <w:szCs w:val="22"/>
        </w:rPr>
      </w:pPr>
      <w:r w:rsidRPr="00800622">
        <w:rPr>
          <w:rFonts w:cs="Arial"/>
          <w:i w:val="0"/>
          <w:noProof/>
          <w:sz w:val="22"/>
          <w:szCs w:val="22"/>
        </w:rPr>
        <w:t>- by auctions</w:t>
      </w:r>
    </w:p>
    <w:p w14:paraId="51690EEA" w14:textId="77777777" w:rsidR="00763D53" w:rsidRPr="00800622" w:rsidRDefault="00763D53" w:rsidP="002A0961">
      <w:pPr>
        <w:pStyle w:val="BodyText2"/>
        <w:rPr>
          <w:rFonts w:cs="Arial"/>
          <w:i w:val="0"/>
          <w:noProof/>
          <w:sz w:val="22"/>
          <w:szCs w:val="22"/>
        </w:rPr>
      </w:pPr>
      <w:r w:rsidRPr="00800622">
        <w:rPr>
          <w:rFonts w:cs="Arial"/>
          <w:i w:val="0"/>
          <w:noProof/>
          <w:sz w:val="22"/>
          <w:szCs w:val="22"/>
        </w:rPr>
        <w:t>- other</w:t>
      </w:r>
    </w:p>
    <w:p w14:paraId="466E0019"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050697CD" w14:textId="77777777" w:rsidR="00042123" w:rsidRPr="00800622" w:rsidRDefault="00042123" w:rsidP="00042123">
      <w:pPr>
        <w:tabs>
          <w:tab w:val="left" w:pos="720"/>
          <w:tab w:val="left" w:pos="1440"/>
          <w:tab w:val="center" w:pos="7632"/>
          <w:tab w:val="center" w:pos="8496"/>
          <w:tab w:val="center" w:pos="9144"/>
        </w:tabs>
        <w:rPr>
          <w:rFonts w:ascii="Arial" w:hAnsi="Arial" w:cs="Arial"/>
          <w:noProof/>
          <w:sz w:val="22"/>
          <w:szCs w:val="22"/>
        </w:rPr>
      </w:pPr>
    </w:p>
    <w:p w14:paraId="68FA4958" w14:textId="77777777" w:rsidR="00042123" w:rsidRPr="00800622" w:rsidRDefault="00042123" w:rsidP="00042123">
      <w:pPr>
        <w:tabs>
          <w:tab w:val="left" w:pos="720"/>
          <w:tab w:val="left" w:pos="1440"/>
          <w:tab w:val="center" w:pos="7632"/>
          <w:tab w:val="center" w:pos="8496"/>
          <w:tab w:val="center" w:pos="9144"/>
        </w:tabs>
        <w:rPr>
          <w:rFonts w:ascii="Arial" w:hAnsi="Arial" w:cs="Arial"/>
          <w:i/>
          <w:noProof/>
          <w:sz w:val="22"/>
          <w:szCs w:val="22"/>
        </w:rPr>
      </w:pPr>
    </w:p>
    <w:p w14:paraId="64DCA5CF"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p w14:paraId="7FD1E52A" w14:textId="77777777" w:rsidR="00CE0634" w:rsidRPr="00800622" w:rsidRDefault="00CE0634">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br w:type="page"/>
      </w:r>
    </w:p>
    <w:p w14:paraId="32517CD6"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763D53" w:rsidRPr="00800622" w14:paraId="1EF2F890" w14:textId="77777777" w:rsidTr="66878853">
        <w:tc>
          <w:tcPr>
            <w:tcW w:w="7054" w:type="dxa"/>
            <w:tcBorders>
              <w:top w:val="nil"/>
              <w:left w:val="nil"/>
              <w:bottom w:val="nil"/>
              <w:right w:val="single" w:sz="4" w:space="0" w:color="auto"/>
            </w:tcBorders>
          </w:tcPr>
          <w:p w14:paraId="7B2EEBE4" w14:textId="77777777" w:rsidR="00763D53" w:rsidRPr="00800622" w:rsidRDefault="00763D53" w:rsidP="00763D53">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521C74FA" w14:textId="77777777" w:rsidR="00763D53" w:rsidRPr="00800622" w:rsidRDefault="00763D53" w:rsidP="00763D5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hemeColor="text1"/>
            </w:tcBorders>
          </w:tcPr>
          <w:p w14:paraId="28C06B12" w14:textId="77777777" w:rsidR="00763D53" w:rsidRPr="00800622" w:rsidRDefault="00763D53" w:rsidP="00763D5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hemeColor="text1"/>
            </w:tcBorders>
          </w:tcPr>
          <w:p w14:paraId="78D8599E" w14:textId="77777777" w:rsidR="00763D53" w:rsidRPr="00800622" w:rsidRDefault="00763D53" w:rsidP="00763D53">
            <w:pPr>
              <w:pStyle w:val="Heading2"/>
              <w:jc w:val="center"/>
              <w:rPr>
                <w:rFonts w:cs="Arial"/>
                <w:sz w:val="22"/>
                <w:szCs w:val="22"/>
                <w:u w:val="none"/>
              </w:rPr>
            </w:pPr>
            <w:r w:rsidRPr="00800622">
              <w:rPr>
                <w:rFonts w:cs="Arial"/>
                <w:sz w:val="22"/>
                <w:szCs w:val="22"/>
                <w:u w:val="none"/>
              </w:rPr>
              <w:t>FD</w:t>
            </w:r>
          </w:p>
        </w:tc>
      </w:tr>
      <w:tr w:rsidR="00763D53" w:rsidRPr="00EE7E74" w14:paraId="1137177F" w14:textId="77777777" w:rsidTr="66878853">
        <w:trPr>
          <w:trHeight w:val="368"/>
        </w:trPr>
        <w:tc>
          <w:tcPr>
            <w:tcW w:w="7054" w:type="dxa"/>
            <w:tcBorders>
              <w:top w:val="nil"/>
              <w:left w:val="nil"/>
              <w:bottom w:val="nil"/>
              <w:right w:val="single" w:sz="4" w:space="0" w:color="auto"/>
            </w:tcBorders>
            <w:vAlign w:val="center"/>
          </w:tcPr>
          <w:p w14:paraId="6A367105" w14:textId="06C2D974" w:rsidR="00763D53" w:rsidRPr="0043531B" w:rsidRDefault="1F8E8235" w:rsidP="0043531B">
            <w:pPr>
              <w:pStyle w:val="Heading2"/>
              <w:rPr>
                <w:snapToGrid w:val="0"/>
                <w:sz w:val="22"/>
                <w:szCs w:val="22"/>
              </w:rPr>
            </w:pPr>
            <w:bookmarkStart w:id="118" w:name="_1820__"/>
            <w:bookmarkEnd w:id="118"/>
            <w:r w:rsidRPr="0043531B">
              <w:rPr>
                <w:snapToGrid w:val="0"/>
                <w:sz w:val="22"/>
                <w:szCs w:val="22"/>
              </w:rPr>
              <w:t>1820</w:t>
            </w:r>
            <w:r w:rsidR="58AAA15C" w:rsidRPr="0043531B">
              <w:rPr>
                <w:snapToGrid w:val="0"/>
                <w:sz w:val="22"/>
                <w:szCs w:val="22"/>
              </w:rPr>
              <w:t xml:space="preserve">    </w:t>
            </w:r>
            <w:r w:rsidRPr="0043531B">
              <w:rPr>
                <w:snapToGrid w:val="0"/>
                <w:sz w:val="22"/>
                <w:szCs w:val="22"/>
              </w:rPr>
              <w:t xml:space="preserve">EMERGENCY, FIREFIGHTING </w:t>
            </w:r>
            <w:r w:rsidR="4F09C379" w:rsidRPr="0043531B">
              <w:rPr>
                <w:snapToGrid w:val="0"/>
                <w:sz w:val="22"/>
                <w:szCs w:val="22"/>
              </w:rPr>
              <w:t>AND</w:t>
            </w:r>
            <w:r w:rsidRPr="0043531B">
              <w:rPr>
                <w:snapToGrid w:val="0"/>
                <w:sz w:val="22"/>
                <w:szCs w:val="22"/>
              </w:rPr>
              <w:t xml:space="preserve"> POLICE EQUIPMENT</w:t>
            </w:r>
          </w:p>
          <w:p w14:paraId="459ABC4F" w14:textId="77777777" w:rsidR="00763D53" w:rsidRPr="00EE7E74" w:rsidRDefault="00763D53" w:rsidP="00763D53">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5C370754" w14:textId="26491C31" w:rsidR="00763D53" w:rsidRPr="00EE7E74" w:rsidRDefault="1F8E8235" w:rsidP="00E76CE4">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485FBD63" w:rsidRPr="00EE7E74">
              <w:rPr>
                <w:rFonts w:ascii="Arial" w:hAnsi="Arial" w:cs="Arial"/>
                <w:snapToGrid w:val="0"/>
                <w:color w:val="000000"/>
                <w:sz w:val="22"/>
                <w:szCs w:val="22"/>
              </w:rPr>
              <w:t>*</w:t>
            </w:r>
            <w:r w:rsidR="2C8E47CC" w:rsidRPr="00EE7E74">
              <w:rPr>
                <w:rFonts w:ascii="Arial" w:hAnsi="Arial" w:cs="Arial"/>
                <w:snapToGrid w:val="0"/>
                <w:color w:val="000000"/>
                <w:sz w:val="22"/>
                <w:szCs w:val="22"/>
              </w:rPr>
              <w:t>+1</w:t>
            </w:r>
          </w:p>
        </w:tc>
        <w:tc>
          <w:tcPr>
            <w:tcW w:w="709" w:type="dxa"/>
            <w:tcBorders>
              <w:bottom w:val="single" w:sz="4" w:space="0" w:color="auto"/>
            </w:tcBorders>
          </w:tcPr>
          <w:p w14:paraId="4620F92F" w14:textId="214B3831" w:rsidR="00763D53" w:rsidRPr="00EE7E74" w:rsidRDefault="2C8E47CC" w:rsidP="00763D53">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0</w:t>
            </w:r>
            <w:r w:rsidR="1F8E8235" w:rsidRPr="00EE7E74">
              <w:rPr>
                <w:rFonts w:ascii="Arial" w:hAnsi="Arial" w:cs="Arial"/>
                <w:snapToGrid w:val="0"/>
                <w:sz w:val="22"/>
                <w:szCs w:val="22"/>
              </w:rPr>
              <w:t>y</w:t>
            </w:r>
          </w:p>
        </w:tc>
        <w:tc>
          <w:tcPr>
            <w:tcW w:w="709" w:type="dxa"/>
            <w:tcBorders>
              <w:bottom w:val="single" w:sz="4" w:space="0" w:color="auto"/>
            </w:tcBorders>
          </w:tcPr>
          <w:p w14:paraId="7A04477A" w14:textId="77777777" w:rsidR="00763D53" w:rsidRPr="00EE7E74" w:rsidRDefault="00763D53" w:rsidP="00763D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763D53" w:rsidRPr="00EE7E74" w14:paraId="070ABB4B" w14:textId="77777777" w:rsidTr="66878853">
        <w:trPr>
          <w:trHeight w:val="368"/>
        </w:trPr>
        <w:tc>
          <w:tcPr>
            <w:tcW w:w="9485" w:type="dxa"/>
            <w:gridSpan w:val="4"/>
            <w:tcBorders>
              <w:top w:val="nil"/>
              <w:left w:val="nil"/>
              <w:bottom w:val="nil"/>
              <w:right w:val="nil"/>
            </w:tcBorders>
            <w:vAlign w:val="center"/>
          </w:tcPr>
          <w:p w14:paraId="098D2680" w14:textId="77777777" w:rsidR="00763D53" w:rsidRPr="00EE7E74" w:rsidRDefault="485FBD63" w:rsidP="66878853">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1F8E8235" w:rsidRPr="00EE7E74">
              <w:rPr>
                <w:rFonts w:ascii="Arial" w:hAnsi="Arial" w:cs="Arial"/>
                <w:snapToGrid w:val="0"/>
                <w:color w:val="000000"/>
                <w:sz w:val="22"/>
                <w:szCs w:val="22"/>
              </w:rPr>
              <w:t>AP = until disposal of equipment</w:t>
            </w:r>
            <w:r w:rsidRPr="00EE7E74">
              <w:rPr>
                <w:rFonts w:ascii="Arial" w:hAnsi="Arial" w:cs="Arial"/>
                <w:snapToGrid w:val="0"/>
                <w:color w:val="000000"/>
                <w:sz w:val="22"/>
                <w:szCs w:val="22"/>
              </w:rPr>
              <w:t>.</w:t>
            </w:r>
          </w:p>
        </w:tc>
      </w:tr>
    </w:tbl>
    <w:p w14:paraId="41BFE7F7" w14:textId="77777777" w:rsidR="00763D53" w:rsidRPr="00EE7E74" w:rsidRDefault="00763D53" w:rsidP="66878853">
      <w:pPr>
        <w:tabs>
          <w:tab w:val="left" w:pos="720"/>
          <w:tab w:val="left" w:pos="1440"/>
          <w:tab w:val="center" w:pos="7632"/>
          <w:tab w:val="center" w:pos="8496"/>
          <w:tab w:val="center" w:pos="9144"/>
        </w:tabs>
        <w:rPr>
          <w:rFonts w:ascii="Arial" w:hAnsi="Arial" w:cs="Arial"/>
          <w:noProof/>
          <w:color w:val="000000"/>
          <w:sz w:val="22"/>
          <w:szCs w:val="22"/>
        </w:rPr>
      </w:pPr>
    </w:p>
    <w:p w14:paraId="7A32BFA6" w14:textId="77777777" w:rsidR="002A0961" w:rsidRPr="00EE7E74" w:rsidRDefault="0D285083"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color w:val="000000" w:themeColor="text1"/>
          <w:sz w:val="22"/>
          <w:szCs w:val="22"/>
        </w:rPr>
        <w:t>Consists of reco</w:t>
      </w:r>
      <w:r w:rsidR="56A5A687" w:rsidRPr="00EE7E74">
        <w:rPr>
          <w:rFonts w:ascii="Arial" w:hAnsi="Arial" w:cs="Arial"/>
          <w:noProof/>
          <w:color w:val="000000" w:themeColor="text1"/>
          <w:sz w:val="22"/>
          <w:szCs w:val="22"/>
        </w:rPr>
        <w:t xml:space="preserve">rds relating to the administration, maintenance </w:t>
      </w:r>
      <w:r w:rsidRPr="00EE7E74">
        <w:rPr>
          <w:rFonts w:ascii="Arial" w:hAnsi="Arial" w:cs="Arial"/>
          <w:noProof/>
          <w:color w:val="000000" w:themeColor="text1"/>
          <w:sz w:val="22"/>
          <w:szCs w:val="22"/>
        </w:rPr>
        <w:t>and repair of emergency, firefighting and police equipment</w:t>
      </w:r>
      <w:r w:rsidR="56A5A687" w:rsidRPr="00EE7E74">
        <w:rPr>
          <w:rFonts w:ascii="Arial" w:hAnsi="Arial" w:cs="Arial"/>
          <w:noProof/>
          <w:color w:val="000000" w:themeColor="text1"/>
          <w:sz w:val="22"/>
          <w:szCs w:val="22"/>
        </w:rPr>
        <w:t xml:space="preserve">.  </w:t>
      </w:r>
      <w:r w:rsidRPr="00EE7E74">
        <w:rPr>
          <w:rFonts w:ascii="Arial" w:hAnsi="Arial" w:cs="Arial"/>
          <w:noProof/>
          <w:color w:val="000000" w:themeColor="text1"/>
          <w:sz w:val="22"/>
          <w:szCs w:val="22"/>
        </w:rPr>
        <w:t>Include</w:t>
      </w:r>
      <w:r w:rsidR="485FBD63" w:rsidRPr="00EE7E74">
        <w:rPr>
          <w:rFonts w:ascii="Arial" w:hAnsi="Arial" w:cs="Arial"/>
          <w:noProof/>
          <w:color w:val="000000" w:themeColor="text1"/>
          <w:sz w:val="22"/>
          <w:szCs w:val="22"/>
        </w:rPr>
        <w:t>s</w:t>
      </w:r>
      <w:r w:rsidRPr="00EE7E74">
        <w:rPr>
          <w:rFonts w:ascii="Arial" w:hAnsi="Arial" w:cs="Arial"/>
          <w:noProof/>
          <w:color w:val="000000" w:themeColor="text1"/>
          <w:sz w:val="22"/>
          <w:szCs w:val="22"/>
        </w:rPr>
        <w:t xml:space="preserve"> records such as </w:t>
      </w:r>
      <w:r w:rsidR="56A5A687" w:rsidRPr="00EE7E74">
        <w:rPr>
          <w:rFonts w:ascii="Arial" w:hAnsi="Arial" w:cs="Arial"/>
          <w:noProof/>
          <w:color w:val="000000" w:themeColor="text1"/>
          <w:sz w:val="22"/>
          <w:szCs w:val="22"/>
        </w:rPr>
        <w:t xml:space="preserve">equipment testing, </w:t>
      </w:r>
      <w:r w:rsidRPr="00EE7E74">
        <w:rPr>
          <w:rFonts w:ascii="Arial" w:hAnsi="Arial" w:cs="Arial"/>
          <w:noProof/>
          <w:color w:val="000000" w:themeColor="text1"/>
          <w:sz w:val="22"/>
          <w:szCs w:val="22"/>
        </w:rPr>
        <w:t>maintenance schedule, repairs, justification, specifications</w:t>
      </w:r>
      <w:r w:rsidR="485FBD63" w:rsidRPr="00EE7E74">
        <w:rPr>
          <w:rFonts w:ascii="Arial" w:hAnsi="Arial" w:cs="Arial"/>
          <w:noProof/>
          <w:color w:val="000000" w:themeColor="text1"/>
          <w:sz w:val="22"/>
          <w:szCs w:val="22"/>
        </w:rPr>
        <w:t>,</w:t>
      </w:r>
      <w:r w:rsidR="386B8A42" w:rsidRPr="00EE7E74">
        <w:rPr>
          <w:rFonts w:ascii="Arial" w:hAnsi="Arial" w:cs="Arial"/>
          <w:noProof/>
          <w:color w:val="000000" w:themeColor="text1"/>
          <w:sz w:val="22"/>
          <w:szCs w:val="22"/>
        </w:rPr>
        <w:t xml:space="preserve"> and guarantees and warranties.  May include</w:t>
      </w:r>
      <w:r w:rsidRPr="00EE7E74">
        <w:rPr>
          <w:rFonts w:ascii="Arial" w:hAnsi="Arial" w:cs="Arial"/>
          <w:noProof/>
          <w:color w:val="000000" w:themeColor="text1"/>
          <w:sz w:val="22"/>
          <w:szCs w:val="22"/>
        </w:rPr>
        <w:t xml:space="preserve"> </w:t>
      </w:r>
      <w:r w:rsidR="386B8A42" w:rsidRPr="00EE7E74">
        <w:rPr>
          <w:rFonts w:ascii="Arial" w:hAnsi="Arial" w:cs="Arial"/>
          <w:noProof/>
          <w:color w:val="000000" w:themeColor="text1"/>
          <w:sz w:val="22"/>
          <w:szCs w:val="22"/>
        </w:rPr>
        <w:t>a copy of purchase order/contract.</w:t>
      </w:r>
      <w:r w:rsidRPr="00EE7E74">
        <w:rPr>
          <w:rFonts w:ascii="Arial" w:hAnsi="Arial" w:cs="Arial"/>
          <w:noProof/>
          <w:color w:val="000000" w:themeColor="text1"/>
          <w:sz w:val="22"/>
          <w:szCs w:val="22"/>
        </w:rPr>
        <w:t xml:space="preserve"> </w:t>
      </w:r>
    </w:p>
    <w:p w14:paraId="07EF4A1B"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01FA9899" w14:textId="77777777" w:rsidR="00A106F9" w:rsidRPr="00EE7E74" w:rsidRDefault="56A5A687"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sz w:val="22"/>
          <w:szCs w:val="22"/>
        </w:rPr>
        <w:t>Examples:</w:t>
      </w:r>
      <w:r w:rsidRPr="00EE7E74">
        <w:rPr>
          <w:rFonts w:ascii="Arial" w:hAnsi="Arial" w:cs="Arial"/>
          <w:noProof/>
          <w:sz w:val="22"/>
          <w:szCs w:val="22"/>
        </w:rPr>
        <w:t xml:space="preserve">  </w:t>
      </w:r>
      <w:r w:rsidRPr="00EE7E74">
        <w:rPr>
          <w:rFonts w:ascii="Arial" w:hAnsi="Arial" w:cs="Arial"/>
          <w:noProof/>
          <w:color w:val="000000" w:themeColor="text1"/>
          <w:sz w:val="22"/>
          <w:szCs w:val="22"/>
        </w:rPr>
        <w:t>ammunition, breathing apparatus, firearms, jaws of life, oxygen tanks, restraining apparatus, etc.</w:t>
      </w:r>
    </w:p>
    <w:p w14:paraId="05BCCE32" w14:textId="77777777" w:rsidR="00A106F9" w:rsidRPr="00EE7E74" w:rsidRDefault="00A106F9" w:rsidP="66878853">
      <w:pPr>
        <w:tabs>
          <w:tab w:val="left" w:pos="720"/>
          <w:tab w:val="left" w:pos="1440"/>
          <w:tab w:val="center" w:pos="7632"/>
          <w:tab w:val="center" w:pos="8496"/>
          <w:tab w:val="center" w:pos="9144"/>
        </w:tabs>
        <w:rPr>
          <w:rFonts w:ascii="Arial" w:hAnsi="Arial" w:cs="Arial"/>
          <w:noProof/>
          <w:sz w:val="22"/>
          <w:szCs w:val="22"/>
        </w:rPr>
      </w:pPr>
    </w:p>
    <w:p w14:paraId="373F18E0" w14:textId="6971E396" w:rsidR="002A0961" w:rsidRPr="00EE7E74" w:rsidRDefault="0D285083"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vehicles (fleet) information, see primary </w:t>
      </w:r>
      <w:hyperlink w:anchor="_1850_FLEET_MANAGEMENT" w:history="1">
        <w:r w:rsidRPr="0051125D">
          <w:rPr>
            <w:rStyle w:val="Hyperlink"/>
            <w:rFonts w:ascii="Arial" w:hAnsi="Arial" w:cs="Arial"/>
            <w:i/>
            <w:iCs/>
            <w:noProof/>
            <w:sz w:val="22"/>
            <w:szCs w:val="22"/>
          </w:rPr>
          <w:t>1850</w:t>
        </w:r>
      </w:hyperlink>
      <w:r w:rsidRPr="00EE7E74">
        <w:rPr>
          <w:rFonts w:ascii="Arial" w:hAnsi="Arial" w:cs="Arial"/>
          <w:i/>
          <w:iCs/>
          <w:noProof/>
          <w:color w:val="000000" w:themeColor="text1"/>
          <w:sz w:val="22"/>
          <w:szCs w:val="22"/>
        </w:rPr>
        <w:t xml:space="preserve">.  </w:t>
      </w:r>
    </w:p>
    <w:p w14:paraId="0AAA2981" w14:textId="3252C5CD" w:rsidR="002A0961" w:rsidRPr="00EE7E74" w:rsidRDefault="0D285083" w:rsidP="66878853">
      <w:pPr>
        <w:pStyle w:val="BodyText2"/>
        <w:rPr>
          <w:rFonts w:cs="Arial"/>
          <w:noProof/>
          <w:sz w:val="22"/>
          <w:szCs w:val="22"/>
        </w:rPr>
      </w:pPr>
      <w:r w:rsidRPr="00EE7E74">
        <w:rPr>
          <w:rFonts w:cs="Arial"/>
          <w:noProof/>
          <w:sz w:val="22"/>
          <w:szCs w:val="22"/>
        </w:rPr>
        <w:t xml:space="preserve">For inventory of equipment, see primary </w:t>
      </w:r>
      <w:hyperlink w:anchor="_1810_ASSET_MANAGEMENT" w:history="1">
        <w:r w:rsidRPr="0051125D">
          <w:rPr>
            <w:rStyle w:val="Hyperlink"/>
            <w:rFonts w:cs="Arial"/>
            <w:noProof/>
            <w:sz w:val="22"/>
            <w:szCs w:val="22"/>
          </w:rPr>
          <w:t>1810</w:t>
        </w:r>
      </w:hyperlink>
      <w:r w:rsidRPr="00EE7E74">
        <w:rPr>
          <w:rFonts w:cs="Arial"/>
          <w:noProof/>
          <w:sz w:val="22"/>
          <w:szCs w:val="22"/>
        </w:rPr>
        <w:t>.</w:t>
      </w:r>
    </w:p>
    <w:p w14:paraId="3D06DFC7" w14:textId="412B2223" w:rsidR="002A0961" w:rsidRPr="00EE7E74" w:rsidRDefault="0D285083" w:rsidP="66878853">
      <w:pPr>
        <w:pStyle w:val="BodyText2"/>
        <w:rPr>
          <w:rFonts w:cs="Arial"/>
          <w:noProof/>
          <w:sz w:val="22"/>
          <w:szCs w:val="22"/>
        </w:rPr>
      </w:pPr>
      <w:r w:rsidRPr="00EE7E74">
        <w:rPr>
          <w:rFonts w:cs="Arial"/>
          <w:noProof/>
          <w:sz w:val="22"/>
          <w:szCs w:val="22"/>
        </w:rPr>
        <w:t xml:space="preserve">For procurement, see primary </w:t>
      </w:r>
      <w:hyperlink w:anchor="_1910_PROCUREMENT" w:history="1">
        <w:r w:rsidRPr="0051125D">
          <w:rPr>
            <w:rStyle w:val="Hyperlink"/>
            <w:rFonts w:cs="Arial"/>
            <w:noProof/>
            <w:sz w:val="22"/>
            <w:szCs w:val="22"/>
          </w:rPr>
          <w:t>1910</w:t>
        </w:r>
      </w:hyperlink>
      <w:r w:rsidRPr="00EE7E74">
        <w:rPr>
          <w:rFonts w:cs="Arial"/>
          <w:noProof/>
          <w:sz w:val="22"/>
          <w:szCs w:val="22"/>
        </w:rPr>
        <w:t>.</w:t>
      </w:r>
    </w:p>
    <w:p w14:paraId="4BC3ABAF" w14:textId="77777777" w:rsidR="00763D53" w:rsidRPr="00EE7E74" w:rsidRDefault="00763D53" w:rsidP="66878853">
      <w:pPr>
        <w:tabs>
          <w:tab w:val="left" w:pos="720"/>
          <w:tab w:val="left" w:pos="1440"/>
          <w:tab w:val="center" w:pos="7632"/>
          <w:tab w:val="center" w:pos="8496"/>
          <w:tab w:val="center" w:pos="9144"/>
        </w:tabs>
        <w:rPr>
          <w:rFonts w:ascii="Arial" w:hAnsi="Arial" w:cs="Arial"/>
          <w:noProof/>
          <w:sz w:val="22"/>
          <w:szCs w:val="22"/>
        </w:rPr>
      </w:pPr>
    </w:p>
    <w:p w14:paraId="2C9E42F9" w14:textId="77777777" w:rsidR="00763D53" w:rsidRPr="00EE7E74" w:rsidRDefault="1F8E8235"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type</w:t>
      </w:r>
    </w:p>
    <w:p w14:paraId="4E7C2199" w14:textId="77777777" w:rsidR="00763D53" w:rsidRPr="00EE7E74" w:rsidRDefault="1F8E8235"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asset</w:t>
      </w:r>
    </w:p>
    <w:p w14:paraId="0B21CDF1" w14:textId="77777777" w:rsidR="00763D53" w:rsidRPr="00EE7E74" w:rsidRDefault="1F8E8235"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2AE6447C" w14:textId="77777777" w:rsidR="00763D53" w:rsidRPr="00EE7E74" w:rsidRDefault="00763D53" w:rsidP="002A0961">
      <w:pPr>
        <w:tabs>
          <w:tab w:val="left" w:pos="720"/>
          <w:tab w:val="left" w:pos="1440"/>
          <w:tab w:val="center" w:pos="7632"/>
          <w:tab w:val="center" w:pos="8496"/>
          <w:tab w:val="center" w:pos="9144"/>
        </w:tabs>
        <w:rPr>
          <w:rFonts w:ascii="Arial" w:hAnsi="Arial" w:cs="Arial"/>
          <w:noProof/>
          <w:sz w:val="22"/>
          <w:szCs w:val="22"/>
        </w:rPr>
      </w:pPr>
    </w:p>
    <w:p w14:paraId="5EDE09C9" w14:textId="77777777" w:rsidR="002A0961" w:rsidRPr="00EE7E74" w:rsidRDefault="002A0961" w:rsidP="002A09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3E5A54" w:rsidRPr="00EE7E74" w14:paraId="6E1C475E" w14:textId="77777777" w:rsidTr="53E8349C">
        <w:tc>
          <w:tcPr>
            <w:tcW w:w="7054" w:type="dxa"/>
            <w:tcBorders>
              <w:top w:val="nil"/>
              <w:left w:val="nil"/>
              <w:bottom w:val="nil"/>
              <w:right w:val="single" w:sz="4" w:space="0" w:color="auto"/>
            </w:tcBorders>
          </w:tcPr>
          <w:p w14:paraId="072A3B77" w14:textId="77777777" w:rsidR="003E5A54" w:rsidRPr="00EE7E74" w:rsidRDefault="003E5A54" w:rsidP="53E8349C">
            <w:pPr>
              <w:widowControl w:val="0"/>
              <w:tabs>
                <w:tab w:val="left" w:pos="90"/>
                <w:tab w:val="left" w:pos="720"/>
              </w:tabs>
              <w:outlineLvl w:val="0"/>
              <w:rPr>
                <w:rFonts w:ascii="Arial" w:hAnsi="Arial" w:cs="Arial"/>
                <w:b/>
                <w:bCs/>
                <w:snapToGrid w:val="0"/>
                <w:color w:val="000000"/>
                <w:sz w:val="22"/>
                <w:szCs w:val="22"/>
                <w:u w:val="single"/>
              </w:rPr>
            </w:pPr>
            <w:r w:rsidRPr="00EE7E74">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7A37F6BB" w14:textId="77777777" w:rsidR="003E5A54" w:rsidRPr="00EE7E74" w:rsidRDefault="003E5A54" w:rsidP="53E8349C">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50014E1B" w14:textId="77777777" w:rsidR="003E5A54" w:rsidRPr="00EE7E74" w:rsidRDefault="003E5A54" w:rsidP="53E8349C">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5D1E4A7B" w14:textId="77777777" w:rsidR="003E5A54" w:rsidRPr="00EE7E74" w:rsidRDefault="003E5A54" w:rsidP="53E8349C">
            <w:pPr>
              <w:pStyle w:val="Heading2"/>
              <w:jc w:val="center"/>
              <w:rPr>
                <w:rFonts w:cs="Arial"/>
                <w:sz w:val="22"/>
                <w:szCs w:val="22"/>
                <w:u w:val="none"/>
              </w:rPr>
            </w:pPr>
            <w:r w:rsidRPr="00EE7E74">
              <w:rPr>
                <w:rFonts w:cs="Arial"/>
                <w:sz w:val="22"/>
                <w:szCs w:val="22"/>
                <w:u w:val="none"/>
              </w:rPr>
              <w:t>FD</w:t>
            </w:r>
          </w:p>
        </w:tc>
      </w:tr>
      <w:tr w:rsidR="003E5A54" w:rsidRPr="00EE7E74" w14:paraId="4F93E22A" w14:textId="77777777" w:rsidTr="53E8349C">
        <w:trPr>
          <w:trHeight w:val="368"/>
        </w:trPr>
        <w:tc>
          <w:tcPr>
            <w:tcW w:w="7054" w:type="dxa"/>
            <w:tcBorders>
              <w:top w:val="nil"/>
              <w:left w:val="nil"/>
              <w:bottom w:val="nil"/>
              <w:right w:val="single" w:sz="4" w:space="0" w:color="auto"/>
            </w:tcBorders>
            <w:vAlign w:val="center"/>
          </w:tcPr>
          <w:p w14:paraId="4DEAD690" w14:textId="1A696369" w:rsidR="003E5A54" w:rsidRPr="0043531B" w:rsidRDefault="003E5A54" w:rsidP="0043531B">
            <w:pPr>
              <w:pStyle w:val="Heading2"/>
              <w:rPr>
                <w:snapToGrid w:val="0"/>
                <w:sz w:val="22"/>
                <w:szCs w:val="22"/>
              </w:rPr>
            </w:pPr>
            <w:bookmarkStart w:id="119" w:name="_1835_CLOTHING_MANAGEMENT"/>
            <w:bookmarkEnd w:id="119"/>
            <w:r w:rsidRPr="0043531B">
              <w:rPr>
                <w:snapToGrid w:val="0"/>
                <w:sz w:val="22"/>
                <w:szCs w:val="22"/>
              </w:rPr>
              <w:t>1835</w:t>
            </w:r>
            <w:r w:rsidRPr="0043531B">
              <w:rPr>
                <w:snapToGrid w:val="0"/>
                <w:sz w:val="22"/>
                <w:szCs w:val="22"/>
              </w:rPr>
              <w:tab/>
              <w:t>CLOTHING MANAGEMENT</w:t>
            </w:r>
          </w:p>
          <w:p w14:paraId="45361E11" w14:textId="77777777" w:rsidR="003E5A54" w:rsidRPr="00EE7E74" w:rsidRDefault="003E5A54" w:rsidP="53E8349C">
            <w:pPr>
              <w:widowControl w:val="0"/>
              <w:tabs>
                <w:tab w:val="left" w:pos="851"/>
              </w:tabs>
              <w:spacing w:before="60"/>
              <w:rPr>
                <w:rFonts w:ascii="Arial" w:hAnsi="Arial" w:cs="Arial"/>
                <w:b/>
                <w:bCs/>
                <w:snapToGrid w:val="0"/>
                <w:color w:val="000000"/>
                <w:sz w:val="22"/>
                <w:szCs w:val="22"/>
                <w:u w:val="single"/>
              </w:rPr>
            </w:pPr>
          </w:p>
        </w:tc>
        <w:tc>
          <w:tcPr>
            <w:tcW w:w="1013" w:type="dxa"/>
            <w:tcBorders>
              <w:left w:val="single" w:sz="4" w:space="0" w:color="auto"/>
              <w:bottom w:val="single" w:sz="4" w:space="0" w:color="auto"/>
            </w:tcBorders>
          </w:tcPr>
          <w:p w14:paraId="482C3E27" w14:textId="77777777" w:rsidR="003E5A54" w:rsidRPr="00EE7E74" w:rsidRDefault="7A4B0C6F"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Cy+1y</w:t>
            </w:r>
          </w:p>
        </w:tc>
        <w:tc>
          <w:tcPr>
            <w:tcW w:w="709" w:type="dxa"/>
            <w:tcBorders>
              <w:bottom w:val="single" w:sz="4" w:space="0" w:color="auto"/>
            </w:tcBorders>
          </w:tcPr>
          <w:p w14:paraId="64593F0C" w14:textId="77777777" w:rsidR="003E5A54" w:rsidRPr="00EE7E74" w:rsidRDefault="003E5A54"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5y</w:t>
            </w:r>
          </w:p>
        </w:tc>
        <w:tc>
          <w:tcPr>
            <w:tcW w:w="709" w:type="dxa"/>
            <w:tcBorders>
              <w:bottom w:val="single" w:sz="4" w:space="0" w:color="auto"/>
            </w:tcBorders>
          </w:tcPr>
          <w:p w14:paraId="4ED4AA3E" w14:textId="77777777" w:rsidR="003E5A54" w:rsidRPr="00EE7E74" w:rsidRDefault="0027766B" w:rsidP="53E8349C">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bl>
    <w:p w14:paraId="775856B2" w14:textId="77777777" w:rsidR="003E5A54" w:rsidRPr="00EE7E74" w:rsidRDefault="003E5A54" w:rsidP="53E8349C">
      <w:pPr>
        <w:tabs>
          <w:tab w:val="left" w:pos="720"/>
          <w:tab w:val="left" w:pos="1440"/>
          <w:tab w:val="center" w:pos="7632"/>
          <w:tab w:val="center" w:pos="8496"/>
          <w:tab w:val="center" w:pos="9144"/>
        </w:tabs>
        <w:rPr>
          <w:rFonts w:ascii="Arial" w:hAnsi="Arial" w:cs="Arial"/>
          <w:noProof/>
          <w:sz w:val="22"/>
          <w:szCs w:val="22"/>
        </w:rPr>
      </w:pPr>
    </w:p>
    <w:p w14:paraId="1302EB05" w14:textId="77777777" w:rsidR="002A0961" w:rsidRPr="00EE7E74" w:rsidRDefault="002A0961"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Consists of records relating to the</w:t>
      </w:r>
      <w:r w:rsidR="009F1FB7" w:rsidRPr="00EE7E74">
        <w:rPr>
          <w:rFonts w:ascii="Arial" w:hAnsi="Arial" w:cs="Arial"/>
          <w:noProof/>
          <w:color w:val="000000" w:themeColor="text1"/>
          <w:sz w:val="22"/>
          <w:szCs w:val="22"/>
        </w:rPr>
        <w:t xml:space="preserve"> design, administration, issuance, alteration, storage, and distribution of </w:t>
      </w:r>
      <w:r w:rsidRPr="00EE7E74">
        <w:rPr>
          <w:rFonts w:ascii="Arial" w:hAnsi="Arial" w:cs="Arial"/>
          <w:noProof/>
          <w:color w:val="000000" w:themeColor="text1"/>
          <w:sz w:val="22"/>
          <w:szCs w:val="22"/>
        </w:rPr>
        <w:t xml:space="preserve">clothing, uniforms, smocks, etc. for firefighting, police, parking attendants, labour, and public works.   </w:t>
      </w:r>
      <w:r w:rsidR="003E5A54" w:rsidRPr="00EE7E74">
        <w:rPr>
          <w:rFonts w:ascii="Arial" w:hAnsi="Arial" w:cs="Arial"/>
          <w:noProof/>
          <w:color w:val="000000" w:themeColor="text1"/>
          <w:sz w:val="22"/>
          <w:szCs w:val="22"/>
        </w:rPr>
        <w:t>May a</w:t>
      </w:r>
      <w:r w:rsidRPr="00EE7E74">
        <w:rPr>
          <w:rFonts w:ascii="Arial" w:hAnsi="Arial" w:cs="Arial"/>
          <w:noProof/>
          <w:color w:val="000000" w:themeColor="text1"/>
          <w:sz w:val="22"/>
          <w:szCs w:val="22"/>
        </w:rPr>
        <w:t>lso includes records on cleaning and laundering services.</w:t>
      </w:r>
    </w:p>
    <w:p w14:paraId="71FED822" w14:textId="77777777" w:rsidR="002A0961" w:rsidRPr="00EE7E74" w:rsidRDefault="002A0961" w:rsidP="53E8349C">
      <w:pPr>
        <w:tabs>
          <w:tab w:val="left" w:pos="720"/>
          <w:tab w:val="left" w:pos="1440"/>
          <w:tab w:val="center" w:pos="7632"/>
          <w:tab w:val="center" w:pos="8496"/>
          <w:tab w:val="center" w:pos="9144"/>
        </w:tabs>
        <w:rPr>
          <w:rFonts w:ascii="Arial" w:hAnsi="Arial" w:cs="Arial"/>
          <w:noProof/>
          <w:color w:val="000000"/>
          <w:sz w:val="22"/>
          <w:szCs w:val="22"/>
        </w:rPr>
      </w:pPr>
    </w:p>
    <w:p w14:paraId="58B68ED4" w14:textId="06A84764" w:rsidR="002A0961" w:rsidRPr="00EE7E74" w:rsidRDefault="002A0961" w:rsidP="53E8349C">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procurement, see primary </w:t>
      </w:r>
      <w:hyperlink w:anchor="_1910_PROCUREMENT" w:history="1">
        <w:r w:rsidRPr="0051125D">
          <w:rPr>
            <w:rStyle w:val="Hyperlink"/>
            <w:rFonts w:ascii="Arial" w:hAnsi="Arial" w:cs="Arial"/>
            <w:i/>
            <w:iCs/>
            <w:noProof/>
            <w:sz w:val="22"/>
            <w:szCs w:val="22"/>
          </w:rPr>
          <w:t>1910</w:t>
        </w:r>
      </w:hyperlink>
      <w:r w:rsidRPr="00EE7E74">
        <w:rPr>
          <w:rFonts w:ascii="Arial" w:hAnsi="Arial" w:cs="Arial"/>
          <w:i/>
          <w:iCs/>
          <w:noProof/>
          <w:color w:val="000000" w:themeColor="text1"/>
          <w:sz w:val="22"/>
          <w:szCs w:val="22"/>
        </w:rPr>
        <w:t xml:space="preserve">. </w:t>
      </w:r>
    </w:p>
    <w:p w14:paraId="6E924C3B" w14:textId="77777777" w:rsidR="002A0961" w:rsidRPr="00EE7E74" w:rsidRDefault="002A0961" w:rsidP="53E8349C">
      <w:pPr>
        <w:tabs>
          <w:tab w:val="left" w:pos="720"/>
          <w:tab w:val="left" w:pos="1440"/>
          <w:tab w:val="center" w:pos="7632"/>
          <w:tab w:val="center" w:pos="8496"/>
          <w:tab w:val="center" w:pos="9144"/>
        </w:tabs>
        <w:rPr>
          <w:rFonts w:ascii="Arial" w:hAnsi="Arial" w:cs="Arial"/>
          <w:noProof/>
          <w:sz w:val="22"/>
          <w:szCs w:val="22"/>
        </w:rPr>
      </w:pPr>
    </w:p>
    <w:p w14:paraId="7D835EE1" w14:textId="77777777" w:rsidR="00CE0634" w:rsidRPr="00EE7E74" w:rsidRDefault="00CE0634"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type</w:t>
      </w:r>
    </w:p>
    <w:p w14:paraId="33DBC9DC" w14:textId="77777777" w:rsidR="00CE0634" w:rsidRPr="00EE7E74" w:rsidRDefault="00CE0634"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department</w:t>
      </w:r>
    </w:p>
    <w:p w14:paraId="11DBDAF6" w14:textId="77777777" w:rsidR="00CE0634" w:rsidRPr="00EE7E74" w:rsidRDefault="00CE0634"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3A6BC145" w14:textId="77777777" w:rsidR="002A0961" w:rsidRPr="00800622" w:rsidRDefault="00CE0634" w:rsidP="00E826CC">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3E5A54" w:rsidRPr="00800622" w14:paraId="6CA279F0" w14:textId="77777777" w:rsidTr="66878853">
        <w:tc>
          <w:tcPr>
            <w:tcW w:w="7054" w:type="dxa"/>
            <w:tcBorders>
              <w:top w:val="nil"/>
              <w:left w:val="nil"/>
              <w:bottom w:val="nil"/>
              <w:right w:val="single" w:sz="4" w:space="0" w:color="auto"/>
            </w:tcBorders>
          </w:tcPr>
          <w:p w14:paraId="52E24CDB" w14:textId="77777777" w:rsidR="003E5A54" w:rsidRPr="00800622" w:rsidRDefault="003E5A54" w:rsidP="003E5A54">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1013" w:type="dxa"/>
            <w:tcBorders>
              <w:left w:val="single" w:sz="4" w:space="0" w:color="auto"/>
              <w:bottom w:val="single" w:sz="4" w:space="0" w:color="000000" w:themeColor="text1"/>
            </w:tcBorders>
          </w:tcPr>
          <w:p w14:paraId="4EAB50C3" w14:textId="77777777" w:rsidR="003E5A54" w:rsidRPr="00800622" w:rsidRDefault="003E5A54" w:rsidP="003E5A5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hemeColor="text1"/>
            </w:tcBorders>
          </w:tcPr>
          <w:p w14:paraId="1D463590" w14:textId="77777777" w:rsidR="003E5A54" w:rsidRPr="00800622" w:rsidRDefault="003E5A54" w:rsidP="003E5A5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hemeColor="text1"/>
            </w:tcBorders>
          </w:tcPr>
          <w:p w14:paraId="29819E4B" w14:textId="77777777" w:rsidR="003E5A54" w:rsidRPr="00800622" w:rsidRDefault="003E5A54" w:rsidP="003E5A54">
            <w:pPr>
              <w:pStyle w:val="Heading2"/>
              <w:jc w:val="center"/>
              <w:rPr>
                <w:rFonts w:cs="Arial"/>
                <w:sz w:val="22"/>
                <w:szCs w:val="22"/>
                <w:u w:val="none"/>
              </w:rPr>
            </w:pPr>
            <w:r w:rsidRPr="00800622">
              <w:rPr>
                <w:rFonts w:cs="Arial"/>
                <w:sz w:val="22"/>
                <w:szCs w:val="22"/>
                <w:u w:val="none"/>
              </w:rPr>
              <w:t>FD</w:t>
            </w:r>
          </w:p>
        </w:tc>
      </w:tr>
      <w:tr w:rsidR="003E5A54" w:rsidRPr="00EE7E74" w14:paraId="205C78C8" w14:textId="77777777" w:rsidTr="66878853">
        <w:trPr>
          <w:trHeight w:val="368"/>
        </w:trPr>
        <w:tc>
          <w:tcPr>
            <w:tcW w:w="7054" w:type="dxa"/>
            <w:tcBorders>
              <w:top w:val="nil"/>
              <w:left w:val="nil"/>
              <w:bottom w:val="nil"/>
              <w:right w:val="single" w:sz="4" w:space="0" w:color="auto"/>
            </w:tcBorders>
            <w:vAlign w:val="center"/>
          </w:tcPr>
          <w:p w14:paraId="302CCC19" w14:textId="6213EC98" w:rsidR="003E5A54" w:rsidRPr="0043531B" w:rsidRDefault="641F3B2F" w:rsidP="0043531B">
            <w:pPr>
              <w:pStyle w:val="Heading2"/>
              <w:rPr>
                <w:snapToGrid w:val="0"/>
                <w:sz w:val="22"/>
                <w:szCs w:val="22"/>
              </w:rPr>
            </w:pPr>
            <w:bookmarkStart w:id="120" w:name="_1840__"/>
            <w:bookmarkEnd w:id="120"/>
            <w:r w:rsidRPr="0043531B">
              <w:rPr>
                <w:snapToGrid w:val="0"/>
                <w:sz w:val="22"/>
                <w:szCs w:val="22"/>
              </w:rPr>
              <w:t>1840</w:t>
            </w:r>
            <w:r w:rsidR="7B99FA57" w:rsidRPr="0043531B">
              <w:rPr>
                <w:snapToGrid w:val="0"/>
                <w:sz w:val="22"/>
                <w:szCs w:val="22"/>
              </w:rPr>
              <w:t xml:space="preserve">      </w:t>
            </w:r>
            <w:r w:rsidRPr="0043531B">
              <w:rPr>
                <w:snapToGrid w:val="0"/>
                <w:sz w:val="22"/>
                <w:szCs w:val="22"/>
              </w:rPr>
              <w:t xml:space="preserve">CONSTRUCTION </w:t>
            </w:r>
            <w:r w:rsidR="4F09C379" w:rsidRPr="0043531B">
              <w:rPr>
                <w:snapToGrid w:val="0"/>
                <w:sz w:val="22"/>
                <w:szCs w:val="22"/>
              </w:rPr>
              <w:t>AND</w:t>
            </w:r>
            <w:r w:rsidRPr="0043531B">
              <w:rPr>
                <w:snapToGrid w:val="0"/>
                <w:sz w:val="22"/>
                <w:szCs w:val="22"/>
              </w:rPr>
              <w:t xml:space="preserve"> MAINTENANCE </w:t>
            </w:r>
            <w:r w:rsidR="4FF766E5" w:rsidRPr="0043531B">
              <w:rPr>
                <w:snapToGrid w:val="0"/>
                <w:sz w:val="22"/>
                <w:szCs w:val="22"/>
              </w:rPr>
              <w:t>EQUIPMENT AND</w:t>
            </w:r>
            <w:r w:rsidRPr="0043531B">
              <w:rPr>
                <w:snapToGrid w:val="0"/>
                <w:sz w:val="22"/>
                <w:szCs w:val="22"/>
              </w:rPr>
              <w:t xml:space="preserve"> SUPPLIES</w:t>
            </w:r>
          </w:p>
          <w:p w14:paraId="419EA1BD" w14:textId="77777777" w:rsidR="003E5A54" w:rsidRPr="00EE7E74" w:rsidRDefault="003E5A54" w:rsidP="003E5A54">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7DAFB483" w14:textId="1CA07DBA" w:rsidR="003E5A54" w:rsidRPr="00EE7E74" w:rsidRDefault="7CBA1133" w:rsidP="00E76CE4">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485FBD63" w:rsidRPr="00EE7E74">
              <w:rPr>
                <w:rFonts w:ascii="Arial" w:hAnsi="Arial" w:cs="Arial"/>
                <w:snapToGrid w:val="0"/>
                <w:color w:val="000000"/>
                <w:sz w:val="22"/>
                <w:szCs w:val="22"/>
              </w:rPr>
              <w:t>*</w:t>
            </w:r>
            <w:r w:rsidR="50C33C0C" w:rsidRPr="00EE7E74">
              <w:rPr>
                <w:rFonts w:ascii="Arial" w:hAnsi="Arial" w:cs="Arial"/>
                <w:snapToGrid w:val="0"/>
                <w:color w:val="000000"/>
                <w:sz w:val="22"/>
                <w:szCs w:val="22"/>
              </w:rPr>
              <w:t>+1</w:t>
            </w:r>
          </w:p>
        </w:tc>
        <w:tc>
          <w:tcPr>
            <w:tcW w:w="709" w:type="dxa"/>
            <w:tcBorders>
              <w:bottom w:val="single" w:sz="4" w:space="0" w:color="auto"/>
            </w:tcBorders>
          </w:tcPr>
          <w:p w14:paraId="58ACF229" w14:textId="487A014A" w:rsidR="003E5A54" w:rsidRPr="00EE7E74" w:rsidRDefault="50C33C0C" w:rsidP="003E5A54">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0</w:t>
            </w:r>
            <w:r w:rsidR="641F3B2F" w:rsidRPr="00EE7E74">
              <w:rPr>
                <w:rFonts w:ascii="Arial" w:hAnsi="Arial" w:cs="Arial"/>
                <w:snapToGrid w:val="0"/>
                <w:sz w:val="22"/>
                <w:szCs w:val="22"/>
              </w:rPr>
              <w:t>y</w:t>
            </w:r>
          </w:p>
        </w:tc>
        <w:tc>
          <w:tcPr>
            <w:tcW w:w="709" w:type="dxa"/>
            <w:tcBorders>
              <w:bottom w:val="single" w:sz="4" w:space="0" w:color="auto"/>
            </w:tcBorders>
          </w:tcPr>
          <w:p w14:paraId="7DD2F05F" w14:textId="77777777" w:rsidR="003E5A54" w:rsidRPr="00EE7E74" w:rsidRDefault="003E5A54" w:rsidP="003E5A54">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E11EA4" w:rsidRPr="00EE7E74" w14:paraId="047A9BF5" w14:textId="77777777" w:rsidTr="66878853">
        <w:trPr>
          <w:trHeight w:val="368"/>
        </w:trPr>
        <w:tc>
          <w:tcPr>
            <w:tcW w:w="9485" w:type="dxa"/>
            <w:gridSpan w:val="4"/>
            <w:tcBorders>
              <w:top w:val="nil"/>
              <w:left w:val="nil"/>
              <w:bottom w:val="nil"/>
              <w:right w:val="nil"/>
            </w:tcBorders>
            <w:vAlign w:val="center"/>
          </w:tcPr>
          <w:p w14:paraId="16924555" w14:textId="77777777" w:rsidR="00E11EA4" w:rsidRPr="00EE7E74" w:rsidRDefault="485FBD63" w:rsidP="00CE0634">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7CBA1133" w:rsidRPr="00EE7E74">
              <w:rPr>
                <w:rFonts w:ascii="Arial" w:hAnsi="Arial" w:cs="Arial"/>
                <w:snapToGrid w:val="0"/>
                <w:color w:val="000000"/>
                <w:sz w:val="22"/>
                <w:szCs w:val="22"/>
              </w:rPr>
              <w:t>AP = until no longer required</w:t>
            </w:r>
            <w:r w:rsidRPr="00EE7E74">
              <w:rPr>
                <w:rFonts w:ascii="Arial" w:hAnsi="Arial" w:cs="Arial"/>
                <w:snapToGrid w:val="0"/>
                <w:color w:val="000000"/>
                <w:sz w:val="22"/>
                <w:szCs w:val="22"/>
              </w:rPr>
              <w:t>.</w:t>
            </w:r>
            <w:r w:rsidR="7CBA1133" w:rsidRPr="00EE7E74">
              <w:rPr>
                <w:rFonts w:ascii="Arial" w:hAnsi="Arial" w:cs="Arial"/>
                <w:snapToGrid w:val="0"/>
                <w:color w:val="000000"/>
                <w:sz w:val="22"/>
                <w:szCs w:val="22"/>
              </w:rPr>
              <w:t xml:space="preserve"> </w:t>
            </w:r>
          </w:p>
        </w:tc>
      </w:tr>
    </w:tbl>
    <w:p w14:paraId="6EBDC3D1"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010E2383" w14:textId="77777777" w:rsidR="002A0961" w:rsidRPr="00EE7E74" w:rsidRDefault="0D285083"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color w:val="000000" w:themeColor="text1"/>
          <w:sz w:val="22"/>
          <w:szCs w:val="22"/>
        </w:rPr>
        <w:t xml:space="preserve">Consists of records relating to the </w:t>
      </w:r>
      <w:r w:rsidR="1082BF3B" w:rsidRPr="00EE7E74">
        <w:rPr>
          <w:rFonts w:ascii="Arial" w:hAnsi="Arial" w:cs="Arial"/>
          <w:noProof/>
          <w:color w:val="000000" w:themeColor="text1"/>
          <w:sz w:val="22"/>
          <w:szCs w:val="22"/>
        </w:rPr>
        <w:t xml:space="preserve">administration, </w:t>
      </w:r>
      <w:r w:rsidRPr="00EE7E74">
        <w:rPr>
          <w:rFonts w:ascii="Arial" w:hAnsi="Arial" w:cs="Arial"/>
          <w:noProof/>
          <w:color w:val="000000" w:themeColor="text1"/>
          <w:sz w:val="22"/>
          <w:szCs w:val="22"/>
        </w:rPr>
        <w:t xml:space="preserve">maintenance and repair of construction and maintenance equipment and supplies.  Includes records such as </w:t>
      </w:r>
      <w:r w:rsidR="1082BF3B" w:rsidRPr="00EE7E74">
        <w:rPr>
          <w:rFonts w:ascii="Arial" w:hAnsi="Arial" w:cs="Arial"/>
          <w:noProof/>
          <w:color w:val="000000" w:themeColor="text1"/>
          <w:sz w:val="22"/>
          <w:szCs w:val="22"/>
        </w:rPr>
        <w:t xml:space="preserve">equipment testing, </w:t>
      </w:r>
      <w:r w:rsidRPr="00EE7E74">
        <w:rPr>
          <w:rFonts w:ascii="Arial" w:hAnsi="Arial" w:cs="Arial"/>
          <w:noProof/>
          <w:color w:val="000000" w:themeColor="text1"/>
          <w:sz w:val="22"/>
          <w:szCs w:val="22"/>
        </w:rPr>
        <w:t>maintenance schedule, repairs,</w:t>
      </w:r>
      <w:r w:rsidR="38411073" w:rsidRPr="00EE7E74">
        <w:rPr>
          <w:rFonts w:ascii="Arial" w:hAnsi="Arial" w:cs="Arial"/>
          <w:noProof/>
          <w:color w:val="000000" w:themeColor="text1"/>
          <w:sz w:val="22"/>
          <w:szCs w:val="22"/>
        </w:rPr>
        <w:t xml:space="preserve"> justification, specifications</w:t>
      </w:r>
      <w:r w:rsidR="485FBD63" w:rsidRPr="00EE7E74">
        <w:rPr>
          <w:rFonts w:ascii="Arial" w:hAnsi="Arial" w:cs="Arial"/>
          <w:noProof/>
          <w:color w:val="000000" w:themeColor="text1"/>
          <w:sz w:val="22"/>
          <w:szCs w:val="22"/>
        </w:rPr>
        <w:t>,</w:t>
      </w:r>
      <w:r w:rsidR="38411073" w:rsidRPr="00EE7E74">
        <w:rPr>
          <w:rFonts w:ascii="Arial" w:hAnsi="Arial" w:cs="Arial"/>
          <w:noProof/>
          <w:color w:val="000000" w:themeColor="text1"/>
          <w:sz w:val="22"/>
          <w:szCs w:val="22"/>
        </w:rPr>
        <w:t xml:space="preserve"> </w:t>
      </w:r>
      <w:r w:rsidRPr="00EE7E74">
        <w:rPr>
          <w:rFonts w:ascii="Arial" w:hAnsi="Arial" w:cs="Arial"/>
          <w:noProof/>
          <w:color w:val="000000" w:themeColor="text1"/>
          <w:sz w:val="22"/>
          <w:szCs w:val="22"/>
        </w:rPr>
        <w:t>guarantees and warranties</w:t>
      </w:r>
      <w:r w:rsidR="38411073" w:rsidRPr="00EE7E74">
        <w:rPr>
          <w:rFonts w:ascii="Arial" w:hAnsi="Arial" w:cs="Arial"/>
          <w:noProof/>
          <w:color w:val="000000" w:themeColor="text1"/>
          <w:sz w:val="22"/>
          <w:szCs w:val="22"/>
        </w:rPr>
        <w:t>.  May include a</w:t>
      </w:r>
      <w:r w:rsidR="1A043720" w:rsidRPr="00EE7E74">
        <w:rPr>
          <w:rFonts w:ascii="Arial" w:hAnsi="Arial" w:cs="Arial"/>
          <w:noProof/>
          <w:color w:val="000000" w:themeColor="text1"/>
          <w:sz w:val="22"/>
          <w:szCs w:val="22"/>
        </w:rPr>
        <w:t xml:space="preserve"> </w:t>
      </w:r>
      <w:r w:rsidRPr="00EE7E74">
        <w:rPr>
          <w:rFonts w:ascii="Arial" w:hAnsi="Arial" w:cs="Arial"/>
          <w:noProof/>
          <w:color w:val="000000" w:themeColor="text1"/>
          <w:sz w:val="22"/>
          <w:szCs w:val="22"/>
        </w:rPr>
        <w:t xml:space="preserve">copy of purchase order/contract.   </w:t>
      </w:r>
    </w:p>
    <w:p w14:paraId="1675125D" w14:textId="77777777" w:rsidR="002A0961" w:rsidRPr="00EE7E74" w:rsidRDefault="002A0961" w:rsidP="66878853">
      <w:pPr>
        <w:pStyle w:val="BodyText2"/>
        <w:rPr>
          <w:rFonts w:cs="Arial"/>
          <w:i w:val="0"/>
          <w:iCs w:val="0"/>
          <w:noProof/>
          <w:sz w:val="22"/>
          <w:szCs w:val="22"/>
        </w:rPr>
      </w:pPr>
    </w:p>
    <w:p w14:paraId="244E2EFD" w14:textId="77777777" w:rsidR="005A524A" w:rsidRPr="00EE7E74" w:rsidRDefault="1082BF3B" w:rsidP="66878853">
      <w:pPr>
        <w:pStyle w:val="BodyText2"/>
        <w:rPr>
          <w:rFonts w:cs="Arial"/>
          <w:i w:val="0"/>
          <w:iCs w:val="0"/>
          <w:noProof/>
          <w:sz w:val="22"/>
          <w:szCs w:val="22"/>
        </w:rPr>
      </w:pPr>
      <w:r w:rsidRPr="00EE7E74">
        <w:rPr>
          <w:rFonts w:cs="Arial"/>
          <w:b/>
          <w:bCs/>
          <w:i w:val="0"/>
          <w:iCs w:val="0"/>
          <w:noProof/>
          <w:sz w:val="22"/>
          <w:szCs w:val="22"/>
        </w:rPr>
        <w:t>Examples:</w:t>
      </w:r>
      <w:r w:rsidRPr="00EE7E74">
        <w:rPr>
          <w:rFonts w:cs="Arial"/>
          <w:i w:val="0"/>
          <w:iCs w:val="0"/>
          <w:noProof/>
          <w:sz w:val="22"/>
          <w:szCs w:val="22"/>
        </w:rPr>
        <w:t xml:space="preserve">  hand tools, instruments, maintenance equipment, pipes, and storing and handling of salt, calcium chloride and chemicals, etc.</w:t>
      </w:r>
      <w:r w:rsidRPr="00EE7E74">
        <w:rPr>
          <w:rFonts w:cs="Arial"/>
          <w:noProof/>
          <w:sz w:val="22"/>
          <w:szCs w:val="22"/>
        </w:rPr>
        <w:t xml:space="preserve">  </w:t>
      </w:r>
    </w:p>
    <w:p w14:paraId="666D5D89" w14:textId="77777777" w:rsidR="005A524A" w:rsidRPr="00EE7E74" w:rsidRDefault="005A524A" w:rsidP="66878853">
      <w:pPr>
        <w:pStyle w:val="BodyText2"/>
        <w:rPr>
          <w:rFonts w:cs="Arial"/>
          <w:noProof/>
          <w:sz w:val="22"/>
          <w:szCs w:val="22"/>
        </w:rPr>
      </w:pPr>
    </w:p>
    <w:p w14:paraId="0CAA4D1E" w14:textId="488B01C8" w:rsidR="002A0961" w:rsidRPr="00EE7E74" w:rsidRDefault="0D285083" w:rsidP="66878853">
      <w:pPr>
        <w:pStyle w:val="BodyText2"/>
        <w:rPr>
          <w:rFonts w:cs="Arial"/>
          <w:noProof/>
          <w:sz w:val="22"/>
          <w:szCs w:val="22"/>
        </w:rPr>
      </w:pPr>
      <w:r w:rsidRPr="00EE7E74">
        <w:rPr>
          <w:rFonts w:cs="Arial"/>
          <w:noProof/>
          <w:sz w:val="22"/>
          <w:szCs w:val="22"/>
        </w:rPr>
        <w:t xml:space="preserve">For construction and maintenance vehicles, see primary </w:t>
      </w:r>
      <w:hyperlink w:anchor="_1850_FLEET_MANAGEMENT" w:history="1">
        <w:r w:rsidRPr="00B17C36">
          <w:rPr>
            <w:rStyle w:val="Hyperlink"/>
            <w:rFonts w:cs="Arial"/>
            <w:noProof/>
            <w:sz w:val="22"/>
            <w:szCs w:val="22"/>
          </w:rPr>
          <w:t>1850</w:t>
        </w:r>
      </w:hyperlink>
      <w:r w:rsidRPr="00EE7E74">
        <w:rPr>
          <w:rFonts w:cs="Arial"/>
          <w:noProof/>
          <w:sz w:val="22"/>
          <w:szCs w:val="22"/>
        </w:rPr>
        <w:t>.</w:t>
      </w:r>
    </w:p>
    <w:p w14:paraId="7C5D28C0" w14:textId="56B875E7" w:rsidR="002A0961" w:rsidRPr="00EE7E74" w:rsidRDefault="0D285083"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procurement, see primary </w:t>
      </w:r>
      <w:hyperlink w:anchor="_1910_PROCUREMENT" w:history="1">
        <w:r w:rsidRPr="00B17C36">
          <w:rPr>
            <w:rStyle w:val="Hyperlink"/>
            <w:rFonts w:ascii="Arial" w:hAnsi="Arial" w:cs="Arial"/>
            <w:i/>
            <w:iCs/>
            <w:noProof/>
            <w:sz w:val="22"/>
            <w:szCs w:val="22"/>
          </w:rPr>
          <w:t>1910</w:t>
        </w:r>
      </w:hyperlink>
      <w:r w:rsidRPr="00EE7E74">
        <w:rPr>
          <w:rFonts w:ascii="Arial" w:hAnsi="Arial" w:cs="Arial"/>
          <w:i/>
          <w:iCs/>
          <w:noProof/>
          <w:color w:val="000000" w:themeColor="text1"/>
          <w:sz w:val="22"/>
          <w:szCs w:val="22"/>
        </w:rPr>
        <w:t xml:space="preserve">. </w:t>
      </w:r>
    </w:p>
    <w:p w14:paraId="1CF13813"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6D010126" w14:textId="77777777" w:rsidR="002A0961" w:rsidRPr="00EE7E74" w:rsidRDefault="30587F72"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w:t>
      </w:r>
      <w:r w:rsidR="1C976EF4" w:rsidRPr="00EE7E74">
        <w:rPr>
          <w:rFonts w:ascii="Arial" w:hAnsi="Arial" w:cs="Arial"/>
          <w:noProof/>
          <w:sz w:val="22"/>
          <w:szCs w:val="22"/>
        </w:rPr>
        <w:t xml:space="preserve"> </w:t>
      </w:r>
      <w:r w:rsidRPr="00EE7E74">
        <w:rPr>
          <w:rFonts w:ascii="Arial" w:hAnsi="Arial" w:cs="Arial"/>
          <w:noProof/>
          <w:sz w:val="22"/>
          <w:szCs w:val="22"/>
        </w:rPr>
        <w:t>by type</w:t>
      </w:r>
    </w:p>
    <w:p w14:paraId="5A95FD3F" w14:textId="77777777" w:rsidR="00CE0634" w:rsidRPr="00EE7E74" w:rsidRDefault="30587F72"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w:t>
      </w:r>
      <w:r w:rsidR="1C976EF4" w:rsidRPr="00EE7E74">
        <w:rPr>
          <w:rFonts w:ascii="Arial" w:hAnsi="Arial" w:cs="Arial"/>
          <w:noProof/>
          <w:sz w:val="22"/>
          <w:szCs w:val="22"/>
        </w:rPr>
        <w:t xml:space="preserve"> </w:t>
      </w:r>
      <w:r w:rsidRPr="00EE7E74">
        <w:rPr>
          <w:rFonts w:ascii="Arial" w:hAnsi="Arial" w:cs="Arial"/>
          <w:noProof/>
          <w:sz w:val="22"/>
          <w:szCs w:val="22"/>
        </w:rPr>
        <w:t>by asset name or number</w:t>
      </w:r>
    </w:p>
    <w:p w14:paraId="47215033" w14:textId="77777777" w:rsidR="00CE0634" w:rsidRPr="00EE7E74" w:rsidRDefault="30587F72"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640E8719" w14:textId="77777777" w:rsidR="00CE0634" w:rsidRPr="00EE7E74" w:rsidRDefault="00CE0634" w:rsidP="002A0961">
      <w:pPr>
        <w:tabs>
          <w:tab w:val="left" w:pos="720"/>
          <w:tab w:val="left" w:pos="1440"/>
          <w:tab w:val="center" w:pos="7632"/>
          <w:tab w:val="center" w:pos="8496"/>
          <w:tab w:val="center" w:pos="9144"/>
        </w:tabs>
        <w:rPr>
          <w:rFonts w:ascii="Arial" w:hAnsi="Arial" w:cs="Arial"/>
          <w:noProof/>
          <w:sz w:val="22"/>
          <w:szCs w:val="22"/>
        </w:rPr>
      </w:pPr>
    </w:p>
    <w:p w14:paraId="1C61AA5E" w14:textId="77777777" w:rsidR="002A0961" w:rsidRPr="00EE7E74" w:rsidRDefault="002A0961" w:rsidP="002A09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042123" w:rsidRPr="00EE7E74" w14:paraId="00E48086" w14:textId="77777777" w:rsidTr="66878853">
        <w:tc>
          <w:tcPr>
            <w:tcW w:w="7054" w:type="dxa"/>
            <w:tcBorders>
              <w:top w:val="nil"/>
              <w:left w:val="nil"/>
              <w:bottom w:val="nil"/>
              <w:right w:val="single" w:sz="4" w:space="0" w:color="auto"/>
            </w:tcBorders>
          </w:tcPr>
          <w:p w14:paraId="69D19B48" w14:textId="77777777" w:rsidR="00042123" w:rsidRPr="00EE7E74" w:rsidRDefault="00042123" w:rsidP="00042123">
            <w:pPr>
              <w:widowControl w:val="0"/>
              <w:tabs>
                <w:tab w:val="left" w:pos="90"/>
                <w:tab w:val="left" w:pos="720"/>
              </w:tabs>
              <w:outlineLvl w:val="0"/>
              <w:rPr>
                <w:rFonts w:ascii="Arial" w:hAnsi="Arial" w:cs="Arial"/>
                <w:b/>
                <w:snapToGrid w:val="0"/>
                <w:color w:val="000000"/>
                <w:sz w:val="22"/>
                <w:szCs w:val="22"/>
                <w:u w:val="single"/>
              </w:rPr>
            </w:pPr>
            <w:r w:rsidRPr="00EE7E74">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293F0FC5" w14:textId="77777777" w:rsidR="00042123" w:rsidRPr="00EE7E74" w:rsidRDefault="00042123" w:rsidP="0004212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734CC0A5" w14:textId="77777777" w:rsidR="00042123" w:rsidRPr="00EE7E74" w:rsidRDefault="00042123" w:rsidP="0004212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6287701A" w14:textId="77777777" w:rsidR="00042123" w:rsidRPr="00EE7E74" w:rsidRDefault="00042123" w:rsidP="00042123">
            <w:pPr>
              <w:pStyle w:val="Heading2"/>
              <w:jc w:val="center"/>
              <w:rPr>
                <w:rFonts w:cs="Arial"/>
                <w:sz w:val="22"/>
                <w:szCs w:val="22"/>
                <w:u w:val="none"/>
              </w:rPr>
            </w:pPr>
            <w:r w:rsidRPr="00EE7E74">
              <w:rPr>
                <w:rFonts w:cs="Arial"/>
                <w:sz w:val="22"/>
                <w:szCs w:val="22"/>
                <w:u w:val="none"/>
              </w:rPr>
              <w:t>FD</w:t>
            </w:r>
          </w:p>
        </w:tc>
      </w:tr>
      <w:tr w:rsidR="00042123" w:rsidRPr="00EE7E74" w14:paraId="66C088AA" w14:textId="77777777" w:rsidTr="66878853">
        <w:trPr>
          <w:trHeight w:val="368"/>
        </w:trPr>
        <w:tc>
          <w:tcPr>
            <w:tcW w:w="7054" w:type="dxa"/>
            <w:tcBorders>
              <w:top w:val="nil"/>
              <w:left w:val="nil"/>
              <w:bottom w:val="nil"/>
              <w:right w:val="single" w:sz="4" w:space="0" w:color="auto"/>
            </w:tcBorders>
            <w:vAlign w:val="center"/>
          </w:tcPr>
          <w:p w14:paraId="59233772" w14:textId="77777777" w:rsidR="00042123" w:rsidRPr="0043531B" w:rsidRDefault="6FD531D3" w:rsidP="0043531B">
            <w:pPr>
              <w:pStyle w:val="Heading2"/>
              <w:rPr>
                <w:snapToGrid w:val="0"/>
                <w:sz w:val="22"/>
                <w:szCs w:val="22"/>
              </w:rPr>
            </w:pPr>
            <w:bookmarkStart w:id="121" w:name="_1850_FLEET_MANAGEMENT"/>
            <w:bookmarkEnd w:id="121"/>
            <w:r w:rsidRPr="0043531B">
              <w:rPr>
                <w:snapToGrid w:val="0"/>
                <w:sz w:val="22"/>
                <w:szCs w:val="22"/>
              </w:rPr>
              <w:t>1850</w:t>
            </w:r>
            <w:r w:rsidR="00042123" w:rsidRPr="0043531B">
              <w:rPr>
                <w:snapToGrid w:val="0"/>
                <w:sz w:val="22"/>
                <w:szCs w:val="22"/>
              </w:rPr>
              <w:tab/>
            </w:r>
            <w:r w:rsidRPr="0043531B">
              <w:rPr>
                <w:snapToGrid w:val="0"/>
                <w:sz w:val="22"/>
                <w:szCs w:val="22"/>
              </w:rPr>
              <w:t>FLEET MANAGEMENT</w:t>
            </w:r>
          </w:p>
          <w:p w14:paraId="3712F50B" w14:textId="77777777" w:rsidR="00042123" w:rsidRPr="00EE7E74" w:rsidRDefault="00042123" w:rsidP="00042123">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6D4F8A20" w14:textId="62FE198A" w:rsidR="00042123" w:rsidRPr="00EE7E74" w:rsidRDefault="6FD531D3" w:rsidP="00E76CE4">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485FBD63" w:rsidRPr="00EE7E74">
              <w:rPr>
                <w:rFonts w:ascii="Arial" w:hAnsi="Arial" w:cs="Arial"/>
                <w:snapToGrid w:val="0"/>
                <w:color w:val="000000"/>
                <w:sz w:val="22"/>
                <w:szCs w:val="22"/>
              </w:rPr>
              <w:t>*</w:t>
            </w:r>
            <w:r w:rsidR="7AC3F16A" w:rsidRPr="00EE7E74">
              <w:rPr>
                <w:rFonts w:ascii="Arial" w:hAnsi="Arial" w:cs="Arial"/>
                <w:snapToGrid w:val="0"/>
                <w:color w:val="000000"/>
                <w:sz w:val="22"/>
                <w:szCs w:val="22"/>
              </w:rPr>
              <w:t>+1</w:t>
            </w:r>
          </w:p>
        </w:tc>
        <w:tc>
          <w:tcPr>
            <w:tcW w:w="709" w:type="dxa"/>
            <w:tcBorders>
              <w:bottom w:val="single" w:sz="4" w:space="0" w:color="auto"/>
            </w:tcBorders>
          </w:tcPr>
          <w:p w14:paraId="1F72D361" w14:textId="7CE07029" w:rsidR="00042123" w:rsidRPr="00EE7E74" w:rsidRDefault="7AC3F16A" w:rsidP="00042123">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0</w:t>
            </w:r>
            <w:r w:rsidR="6FD531D3" w:rsidRPr="00EE7E74">
              <w:rPr>
                <w:rFonts w:ascii="Arial" w:hAnsi="Arial" w:cs="Arial"/>
                <w:snapToGrid w:val="0"/>
                <w:sz w:val="22"/>
                <w:szCs w:val="22"/>
              </w:rPr>
              <w:t>y</w:t>
            </w:r>
          </w:p>
        </w:tc>
        <w:tc>
          <w:tcPr>
            <w:tcW w:w="709" w:type="dxa"/>
            <w:tcBorders>
              <w:bottom w:val="single" w:sz="4" w:space="0" w:color="auto"/>
            </w:tcBorders>
          </w:tcPr>
          <w:p w14:paraId="1323FD7E" w14:textId="77777777" w:rsidR="00042123" w:rsidRPr="00EE7E74" w:rsidRDefault="00042123" w:rsidP="0004212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042123" w:rsidRPr="00EE7E74" w14:paraId="72286BEC" w14:textId="77777777" w:rsidTr="66878853">
        <w:trPr>
          <w:trHeight w:val="368"/>
        </w:trPr>
        <w:tc>
          <w:tcPr>
            <w:tcW w:w="9485" w:type="dxa"/>
            <w:gridSpan w:val="4"/>
            <w:tcBorders>
              <w:top w:val="nil"/>
              <w:left w:val="nil"/>
              <w:bottom w:val="nil"/>
              <w:right w:val="nil"/>
            </w:tcBorders>
            <w:vAlign w:val="center"/>
          </w:tcPr>
          <w:p w14:paraId="0347BCF3" w14:textId="0FC81B15" w:rsidR="00042123" w:rsidRPr="00EE7E74" w:rsidRDefault="485FBD63" w:rsidP="00AD1D9A">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6FD531D3" w:rsidRPr="00EE7E74">
              <w:rPr>
                <w:rFonts w:ascii="Arial" w:hAnsi="Arial" w:cs="Arial"/>
                <w:snapToGrid w:val="0"/>
                <w:color w:val="000000"/>
                <w:sz w:val="22"/>
                <w:szCs w:val="22"/>
              </w:rPr>
              <w:t>AP = until disposal</w:t>
            </w:r>
            <w:r w:rsidR="23A118EF" w:rsidRPr="00EE7E74">
              <w:rPr>
                <w:rFonts w:ascii="Arial" w:hAnsi="Arial" w:cs="Arial"/>
                <w:snapToGrid w:val="0"/>
                <w:color w:val="000000"/>
                <w:sz w:val="22"/>
                <w:szCs w:val="22"/>
              </w:rPr>
              <w:t xml:space="preserve"> of asset</w:t>
            </w:r>
            <w:r w:rsidRPr="00EE7E74">
              <w:rPr>
                <w:rFonts w:ascii="Arial" w:hAnsi="Arial" w:cs="Arial"/>
                <w:snapToGrid w:val="0"/>
                <w:color w:val="000000"/>
                <w:sz w:val="22"/>
                <w:szCs w:val="22"/>
              </w:rPr>
              <w:t>.</w:t>
            </w:r>
            <w:r w:rsidR="6FD531D3" w:rsidRPr="00EE7E74">
              <w:rPr>
                <w:rFonts w:ascii="Arial" w:hAnsi="Arial" w:cs="Arial"/>
                <w:snapToGrid w:val="0"/>
                <w:color w:val="000000"/>
                <w:sz w:val="22"/>
                <w:szCs w:val="22"/>
              </w:rPr>
              <w:t xml:space="preserve"> </w:t>
            </w:r>
          </w:p>
        </w:tc>
      </w:tr>
    </w:tbl>
    <w:p w14:paraId="13C13F0A"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779C283D" w14:textId="643DB6BF" w:rsidR="002A0961" w:rsidRPr="00EE7E74" w:rsidRDefault="0D285083"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color w:val="000000" w:themeColor="text1"/>
          <w:sz w:val="22"/>
          <w:szCs w:val="22"/>
        </w:rPr>
        <w:t xml:space="preserve">Consists of records relating to </w:t>
      </w:r>
      <w:r w:rsidR="558E3AD0" w:rsidRPr="00EE7E74">
        <w:rPr>
          <w:rFonts w:ascii="Arial" w:hAnsi="Arial" w:cs="Arial"/>
          <w:noProof/>
          <w:color w:val="000000" w:themeColor="text1"/>
          <w:sz w:val="22"/>
          <w:szCs w:val="22"/>
        </w:rPr>
        <w:t xml:space="preserve">the </w:t>
      </w:r>
      <w:r w:rsidRPr="00EE7E74">
        <w:rPr>
          <w:rFonts w:ascii="Arial" w:hAnsi="Arial" w:cs="Arial"/>
          <w:noProof/>
          <w:color w:val="000000" w:themeColor="text1"/>
          <w:sz w:val="22"/>
          <w:szCs w:val="22"/>
        </w:rPr>
        <w:t xml:space="preserve">administration, operation, maintenance and repairs, registration and licenses, and storage of fleet vehicles.  </w:t>
      </w:r>
      <w:r w:rsidR="485FBD63" w:rsidRPr="00EE7E74">
        <w:rPr>
          <w:rFonts w:ascii="Arial" w:hAnsi="Arial" w:cs="Arial"/>
          <w:noProof/>
          <w:color w:val="000000" w:themeColor="text1"/>
          <w:sz w:val="22"/>
          <w:szCs w:val="22"/>
        </w:rPr>
        <w:t>May</w:t>
      </w:r>
      <w:r w:rsidRPr="00EE7E74">
        <w:rPr>
          <w:rFonts w:ascii="Arial" w:hAnsi="Arial" w:cs="Arial"/>
          <w:noProof/>
          <w:color w:val="000000" w:themeColor="text1"/>
          <w:sz w:val="22"/>
          <w:szCs w:val="22"/>
        </w:rPr>
        <w:t xml:space="preserve"> include records such as maintenance schedule, repairs,</w:t>
      </w:r>
      <w:r w:rsidR="485FBD63" w:rsidRPr="00EE7E74">
        <w:rPr>
          <w:rFonts w:ascii="Arial" w:hAnsi="Arial" w:cs="Arial"/>
          <w:noProof/>
          <w:color w:val="000000" w:themeColor="text1"/>
          <w:sz w:val="22"/>
          <w:szCs w:val="22"/>
        </w:rPr>
        <w:t xml:space="preserve"> justification, specifications,</w:t>
      </w:r>
      <w:r w:rsidRPr="00EE7E74">
        <w:rPr>
          <w:rFonts w:ascii="Arial" w:hAnsi="Arial" w:cs="Arial"/>
          <w:noProof/>
          <w:color w:val="000000" w:themeColor="text1"/>
          <w:sz w:val="22"/>
          <w:szCs w:val="22"/>
        </w:rPr>
        <w:t xml:space="preserve"> guarantees and warranties, employee use of vehicle,</w:t>
      </w:r>
      <w:r w:rsidR="647F31F9" w:rsidRPr="00EE7E74">
        <w:rPr>
          <w:rFonts w:ascii="Arial" w:hAnsi="Arial" w:cs="Arial"/>
          <w:noProof/>
          <w:color w:val="000000" w:themeColor="text1"/>
          <w:sz w:val="22"/>
          <w:szCs w:val="22"/>
        </w:rPr>
        <w:t xml:space="preserve"> pre-trip inspection booklets,</w:t>
      </w:r>
      <w:r w:rsidRPr="00EE7E74">
        <w:rPr>
          <w:rFonts w:ascii="Arial" w:hAnsi="Arial" w:cs="Arial"/>
          <w:noProof/>
          <w:color w:val="000000" w:themeColor="text1"/>
          <w:sz w:val="22"/>
          <w:szCs w:val="22"/>
        </w:rPr>
        <w:t xml:space="preserve"> rental/leasing of vehicles,</w:t>
      </w:r>
      <w:r w:rsidR="6842AF64" w:rsidRPr="00EE7E74">
        <w:rPr>
          <w:rFonts w:ascii="Arial" w:hAnsi="Arial" w:cs="Arial"/>
          <w:noProof/>
          <w:color w:val="000000" w:themeColor="text1"/>
          <w:sz w:val="22"/>
          <w:szCs w:val="22"/>
        </w:rPr>
        <w:t xml:space="preserve"> </w:t>
      </w:r>
      <w:r w:rsidRPr="00EE7E74">
        <w:rPr>
          <w:rFonts w:ascii="Arial" w:hAnsi="Arial" w:cs="Arial"/>
          <w:noProof/>
          <w:color w:val="000000" w:themeColor="text1"/>
          <w:sz w:val="22"/>
          <w:szCs w:val="22"/>
        </w:rPr>
        <w:t xml:space="preserve">etc.  </w:t>
      </w:r>
      <w:r w:rsidR="784C9439" w:rsidRPr="00EE7E74">
        <w:rPr>
          <w:rFonts w:ascii="Arial" w:hAnsi="Arial" w:cs="Arial"/>
          <w:noProof/>
          <w:color w:val="000000" w:themeColor="text1"/>
          <w:sz w:val="22"/>
          <w:szCs w:val="22"/>
        </w:rPr>
        <w:t>May also include a copy of purchase order/contract.</w:t>
      </w:r>
    </w:p>
    <w:p w14:paraId="3CC0A28C"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4528AE66" w14:textId="665A4D56" w:rsidR="002A0961" w:rsidRPr="00EE7E74" w:rsidRDefault="0D285083" w:rsidP="66878853">
      <w:pPr>
        <w:pStyle w:val="BodyText2"/>
        <w:rPr>
          <w:rFonts w:cs="Arial"/>
          <w:noProof/>
          <w:sz w:val="22"/>
          <w:szCs w:val="22"/>
        </w:rPr>
      </w:pPr>
      <w:r w:rsidRPr="00EE7E74">
        <w:rPr>
          <w:rFonts w:cs="Arial"/>
          <w:noProof/>
          <w:sz w:val="22"/>
          <w:szCs w:val="22"/>
        </w:rPr>
        <w:t xml:space="preserve">For insurance, see primary </w:t>
      </w:r>
      <w:hyperlink w:anchor="_1775_RISK_MANAGEMENT" w:history="1">
        <w:r w:rsidRPr="00B17C36">
          <w:rPr>
            <w:rStyle w:val="Hyperlink"/>
            <w:rFonts w:cs="Arial"/>
            <w:noProof/>
            <w:sz w:val="22"/>
            <w:szCs w:val="22"/>
          </w:rPr>
          <w:t>1775</w:t>
        </w:r>
      </w:hyperlink>
      <w:r w:rsidRPr="00EE7E74">
        <w:rPr>
          <w:rFonts w:cs="Arial"/>
          <w:noProof/>
          <w:sz w:val="22"/>
          <w:szCs w:val="22"/>
        </w:rPr>
        <w:t xml:space="preserve">.  </w:t>
      </w:r>
    </w:p>
    <w:p w14:paraId="44B75B37" w14:textId="01C26A61" w:rsidR="002A0961" w:rsidRPr="00EE7E74" w:rsidRDefault="0D285083"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disposal, see primary </w:t>
      </w:r>
      <w:hyperlink w:anchor="_1810_ASSET_MANAGEMENT" w:history="1">
        <w:r w:rsidRPr="00B17C36">
          <w:rPr>
            <w:rStyle w:val="Hyperlink"/>
            <w:rFonts w:ascii="Arial" w:hAnsi="Arial" w:cs="Arial"/>
            <w:i/>
            <w:iCs/>
            <w:noProof/>
            <w:sz w:val="22"/>
            <w:szCs w:val="22"/>
          </w:rPr>
          <w:t>18</w:t>
        </w:r>
        <w:r w:rsidR="721B636B" w:rsidRPr="00B17C36">
          <w:rPr>
            <w:rStyle w:val="Hyperlink"/>
            <w:rFonts w:ascii="Arial" w:hAnsi="Arial" w:cs="Arial"/>
            <w:i/>
            <w:iCs/>
            <w:noProof/>
            <w:sz w:val="22"/>
            <w:szCs w:val="22"/>
          </w:rPr>
          <w:t>10</w:t>
        </w:r>
      </w:hyperlink>
      <w:r w:rsidRPr="00EE7E74">
        <w:rPr>
          <w:rFonts w:ascii="Arial" w:hAnsi="Arial" w:cs="Arial"/>
          <w:i/>
          <w:iCs/>
          <w:noProof/>
          <w:color w:val="000000" w:themeColor="text1"/>
          <w:sz w:val="22"/>
          <w:szCs w:val="22"/>
        </w:rPr>
        <w:t>.</w:t>
      </w:r>
    </w:p>
    <w:p w14:paraId="493336DB" w14:textId="2E4D97F2" w:rsidR="002A0961" w:rsidRPr="00EE7E74" w:rsidRDefault="0D285083"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inventory of assets, see primary </w:t>
      </w:r>
      <w:hyperlink w:anchor="_1810_ASSET_MANAGEMENT" w:history="1">
        <w:r w:rsidRPr="00DE6198">
          <w:rPr>
            <w:rStyle w:val="Hyperlink"/>
            <w:rFonts w:ascii="Arial" w:hAnsi="Arial" w:cs="Arial"/>
            <w:i/>
            <w:iCs/>
            <w:noProof/>
            <w:sz w:val="22"/>
            <w:szCs w:val="22"/>
          </w:rPr>
          <w:t>1810</w:t>
        </w:r>
      </w:hyperlink>
      <w:r w:rsidRPr="00EE7E74">
        <w:rPr>
          <w:rFonts w:ascii="Arial" w:hAnsi="Arial" w:cs="Arial"/>
          <w:i/>
          <w:iCs/>
          <w:noProof/>
          <w:color w:val="000000" w:themeColor="text1"/>
          <w:sz w:val="22"/>
          <w:szCs w:val="22"/>
        </w:rPr>
        <w:t>.</w:t>
      </w:r>
    </w:p>
    <w:p w14:paraId="4CCC3C49" w14:textId="35A76EEB" w:rsidR="002A0961" w:rsidRPr="00EE7E74" w:rsidRDefault="0D285083"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procurement, see primary </w:t>
      </w:r>
      <w:hyperlink w:anchor="_1910_PROCUREMENT" w:history="1">
        <w:r w:rsidRPr="00DE6198">
          <w:rPr>
            <w:rStyle w:val="Hyperlink"/>
            <w:rFonts w:ascii="Arial" w:hAnsi="Arial" w:cs="Arial"/>
            <w:i/>
            <w:iCs/>
            <w:noProof/>
            <w:sz w:val="22"/>
            <w:szCs w:val="22"/>
          </w:rPr>
          <w:t>1910</w:t>
        </w:r>
      </w:hyperlink>
      <w:r w:rsidRPr="00EE7E74">
        <w:rPr>
          <w:rFonts w:ascii="Arial" w:hAnsi="Arial" w:cs="Arial"/>
          <w:i/>
          <w:iCs/>
          <w:noProof/>
          <w:color w:val="000000" w:themeColor="text1"/>
          <w:sz w:val="22"/>
          <w:szCs w:val="22"/>
        </w:rPr>
        <w:t xml:space="preserve">. </w:t>
      </w:r>
    </w:p>
    <w:p w14:paraId="5231965C"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53621918" w14:textId="77777777" w:rsidR="00195036" w:rsidRPr="00EE7E74" w:rsidRDefault="721B636B"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number</w:t>
      </w:r>
    </w:p>
    <w:p w14:paraId="7569871B" w14:textId="77777777" w:rsidR="00195036" w:rsidRPr="00EE7E74" w:rsidRDefault="721B636B"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type</w:t>
      </w:r>
    </w:p>
    <w:p w14:paraId="6C710B65" w14:textId="77777777" w:rsidR="00195036" w:rsidRPr="00EE7E74" w:rsidRDefault="721B636B"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xml:space="preserve">- by department </w:t>
      </w:r>
    </w:p>
    <w:p w14:paraId="47CF13CF" w14:textId="77777777" w:rsidR="00195036" w:rsidRPr="00EE7E74" w:rsidRDefault="721B636B"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6E37B840" w14:textId="77777777" w:rsidR="00CE0BD4" w:rsidRDefault="00195036">
      <w:pPr>
        <w:overflowPunct/>
        <w:autoSpaceDE/>
        <w:autoSpaceDN/>
        <w:adjustRightInd/>
        <w:textAlignment w:val="auto"/>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CE0BD4" w:rsidRPr="00800622" w14:paraId="7E522DE1" w14:textId="77777777" w:rsidTr="53E8349C">
        <w:tc>
          <w:tcPr>
            <w:tcW w:w="7054" w:type="dxa"/>
            <w:tcBorders>
              <w:top w:val="nil"/>
              <w:left w:val="nil"/>
              <w:bottom w:val="nil"/>
              <w:right w:val="single" w:sz="4" w:space="0" w:color="auto"/>
            </w:tcBorders>
          </w:tcPr>
          <w:p w14:paraId="6AA45719" w14:textId="77777777" w:rsidR="00CE0BD4" w:rsidRPr="00800622" w:rsidRDefault="00CE0BD4" w:rsidP="53E8349C">
            <w:pPr>
              <w:widowControl w:val="0"/>
              <w:tabs>
                <w:tab w:val="left" w:pos="90"/>
                <w:tab w:val="left" w:pos="720"/>
              </w:tabs>
              <w:outlineLvl w:val="0"/>
              <w:rPr>
                <w:rFonts w:ascii="Arial" w:hAnsi="Arial" w:cs="Arial"/>
                <w:b/>
                <w:bCs/>
                <w:snapToGrid w:val="0"/>
                <w:color w:val="000000"/>
                <w:sz w:val="22"/>
                <w:szCs w:val="22"/>
                <w:highlight w:val="yellow"/>
                <w:u w:val="single"/>
              </w:rPr>
            </w:pPr>
            <w:r w:rsidRPr="53E8349C">
              <w:rPr>
                <w:rFonts w:ascii="Arial" w:hAnsi="Arial" w:cs="Arial"/>
                <w:noProof/>
                <w:sz w:val="22"/>
                <w:szCs w:val="22"/>
                <w:highlight w:val="yellow"/>
              </w:rPr>
              <w:lastRenderedPageBreak/>
              <w:br w:type="page"/>
            </w:r>
          </w:p>
        </w:tc>
        <w:tc>
          <w:tcPr>
            <w:tcW w:w="1013" w:type="dxa"/>
            <w:tcBorders>
              <w:left w:val="single" w:sz="4" w:space="0" w:color="auto"/>
              <w:bottom w:val="single" w:sz="4" w:space="0" w:color="000000" w:themeColor="text1"/>
            </w:tcBorders>
          </w:tcPr>
          <w:p w14:paraId="3DAE50FE" w14:textId="77777777" w:rsidR="00CE0BD4" w:rsidRPr="00EE7E74" w:rsidRDefault="00CE0BD4" w:rsidP="53E8349C">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6366043A" w14:textId="77777777" w:rsidR="00CE0BD4" w:rsidRPr="00EE7E74" w:rsidRDefault="00CE0BD4" w:rsidP="53E8349C">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5BBD0ABF" w14:textId="77777777" w:rsidR="00CE0BD4" w:rsidRPr="00EE7E74" w:rsidRDefault="00CE0BD4" w:rsidP="53E8349C">
            <w:pPr>
              <w:pStyle w:val="Heading2"/>
              <w:jc w:val="center"/>
              <w:rPr>
                <w:rFonts w:cs="Arial"/>
                <w:sz w:val="22"/>
                <w:szCs w:val="22"/>
                <w:u w:val="none"/>
              </w:rPr>
            </w:pPr>
            <w:r w:rsidRPr="00EE7E74">
              <w:rPr>
                <w:rFonts w:cs="Arial"/>
                <w:sz w:val="22"/>
                <w:szCs w:val="22"/>
                <w:u w:val="none"/>
              </w:rPr>
              <w:t>FD</w:t>
            </w:r>
          </w:p>
        </w:tc>
      </w:tr>
      <w:tr w:rsidR="00CE0BD4" w:rsidRPr="00EE7E74" w14:paraId="52E88EBD" w14:textId="77777777" w:rsidTr="53E8349C">
        <w:trPr>
          <w:trHeight w:val="368"/>
        </w:trPr>
        <w:tc>
          <w:tcPr>
            <w:tcW w:w="7054" w:type="dxa"/>
            <w:tcBorders>
              <w:top w:val="nil"/>
              <w:left w:val="nil"/>
              <w:bottom w:val="nil"/>
              <w:right w:val="single" w:sz="4" w:space="0" w:color="auto"/>
            </w:tcBorders>
            <w:vAlign w:val="center"/>
          </w:tcPr>
          <w:p w14:paraId="31B7118B" w14:textId="77777777" w:rsidR="00CE0BD4" w:rsidRPr="0043531B" w:rsidRDefault="00CE0BD4" w:rsidP="0043531B">
            <w:pPr>
              <w:pStyle w:val="Heading2"/>
              <w:rPr>
                <w:snapToGrid w:val="0"/>
                <w:sz w:val="22"/>
                <w:szCs w:val="22"/>
              </w:rPr>
            </w:pPr>
            <w:bookmarkStart w:id="122" w:name="_1865_FUEL_MANAGEMENT"/>
            <w:bookmarkEnd w:id="122"/>
            <w:r w:rsidRPr="0043531B">
              <w:rPr>
                <w:snapToGrid w:val="0"/>
                <w:sz w:val="22"/>
                <w:szCs w:val="22"/>
              </w:rPr>
              <w:t>1865</w:t>
            </w:r>
            <w:r w:rsidRPr="0043531B">
              <w:rPr>
                <w:snapToGrid w:val="0"/>
                <w:sz w:val="22"/>
                <w:szCs w:val="22"/>
              </w:rPr>
              <w:tab/>
              <w:t>FUEL MANAGEMENT</w:t>
            </w:r>
          </w:p>
          <w:p w14:paraId="5728BE43" w14:textId="77777777" w:rsidR="00CE0BD4" w:rsidRPr="00EE7E74" w:rsidRDefault="00CE0BD4" w:rsidP="53E8349C">
            <w:pPr>
              <w:widowControl w:val="0"/>
              <w:tabs>
                <w:tab w:val="left" w:pos="851"/>
              </w:tabs>
              <w:spacing w:before="60"/>
              <w:rPr>
                <w:rFonts w:ascii="Arial" w:hAnsi="Arial" w:cs="Arial"/>
                <w:b/>
                <w:bCs/>
                <w:snapToGrid w:val="0"/>
                <w:color w:val="000000"/>
                <w:sz w:val="22"/>
                <w:szCs w:val="22"/>
                <w:u w:val="single"/>
              </w:rPr>
            </w:pPr>
          </w:p>
        </w:tc>
        <w:tc>
          <w:tcPr>
            <w:tcW w:w="1013" w:type="dxa"/>
            <w:tcBorders>
              <w:left w:val="single" w:sz="4" w:space="0" w:color="auto"/>
              <w:bottom w:val="single" w:sz="4" w:space="0" w:color="auto"/>
            </w:tcBorders>
          </w:tcPr>
          <w:p w14:paraId="5117F617" w14:textId="77777777" w:rsidR="00CE0BD4" w:rsidRPr="00EE7E74" w:rsidRDefault="00CE0BD4"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Cy+1y</w:t>
            </w:r>
          </w:p>
        </w:tc>
        <w:tc>
          <w:tcPr>
            <w:tcW w:w="709" w:type="dxa"/>
            <w:tcBorders>
              <w:bottom w:val="single" w:sz="4" w:space="0" w:color="auto"/>
            </w:tcBorders>
          </w:tcPr>
          <w:p w14:paraId="1F48C3D3" w14:textId="77777777" w:rsidR="00CE0BD4" w:rsidRPr="00EE7E74" w:rsidRDefault="00CE0BD4"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0y</w:t>
            </w:r>
          </w:p>
        </w:tc>
        <w:tc>
          <w:tcPr>
            <w:tcW w:w="709" w:type="dxa"/>
            <w:tcBorders>
              <w:bottom w:val="single" w:sz="4" w:space="0" w:color="auto"/>
            </w:tcBorders>
          </w:tcPr>
          <w:p w14:paraId="458D259B" w14:textId="77777777" w:rsidR="00CE0BD4" w:rsidRPr="00EE7E74" w:rsidRDefault="00CE0BD4" w:rsidP="53E8349C">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bl>
    <w:p w14:paraId="3EB8C3EC" w14:textId="77777777" w:rsidR="00195036" w:rsidRPr="00EE7E74" w:rsidRDefault="00195036" w:rsidP="53E8349C">
      <w:pPr>
        <w:overflowPunct/>
        <w:autoSpaceDE/>
        <w:autoSpaceDN/>
        <w:adjustRightInd/>
        <w:textAlignment w:val="auto"/>
        <w:rPr>
          <w:rFonts w:ascii="Arial" w:hAnsi="Arial" w:cs="Arial"/>
          <w:noProof/>
          <w:sz w:val="22"/>
          <w:szCs w:val="22"/>
        </w:rPr>
      </w:pPr>
    </w:p>
    <w:p w14:paraId="514117B7" w14:textId="77777777" w:rsidR="002A0961" w:rsidRPr="00EE7E74" w:rsidRDefault="002A0961"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Consists of records relating to fuels and their performance, supply, etc.</w:t>
      </w:r>
    </w:p>
    <w:p w14:paraId="49379F4C" w14:textId="77777777" w:rsidR="002A0961" w:rsidRPr="00EE7E74" w:rsidRDefault="002A0961" w:rsidP="53E8349C">
      <w:pPr>
        <w:tabs>
          <w:tab w:val="left" w:pos="720"/>
          <w:tab w:val="left" w:pos="1440"/>
          <w:tab w:val="center" w:pos="7632"/>
          <w:tab w:val="center" w:pos="8496"/>
          <w:tab w:val="center" w:pos="9144"/>
        </w:tabs>
        <w:rPr>
          <w:rFonts w:ascii="Arial" w:hAnsi="Arial" w:cs="Arial"/>
          <w:noProof/>
          <w:color w:val="000000"/>
          <w:sz w:val="22"/>
          <w:szCs w:val="22"/>
        </w:rPr>
      </w:pPr>
    </w:p>
    <w:p w14:paraId="75E6FBF3" w14:textId="77777777" w:rsidR="006343F2" w:rsidRPr="00EE7E74" w:rsidRDefault="006343F2"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b/>
          <w:bCs/>
          <w:noProof/>
          <w:color w:val="000000" w:themeColor="text1"/>
          <w:sz w:val="22"/>
          <w:szCs w:val="22"/>
        </w:rPr>
        <w:t>Examples:</w:t>
      </w:r>
      <w:r w:rsidRPr="00EE7E74">
        <w:rPr>
          <w:rFonts w:ascii="Arial" w:hAnsi="Arial" w:cs="Arial"/>
          <w:noProof/>
          <w:color w:val="000000" w:themeColor="text1"/>
          <w:sz w:val="22"/>
          <w:szCs w:val="22"/>
        </w:rPr>
        <w:t xml:space="preserve">  heating fuels (oil and natural gas), motor fuel (gasoline, oil and lubricant)</w:t>
      </w:r>
    </w:p>
    <w:p w14:paraId="395C9536" w14:textId="77777777" w:rsidR="006343F2" w:rsidRPr="00EE7E74" w:rsidRDefault="006343F2" w:rsidP="53E8349C">
      <w:pPr>
        <w:tabs>
          <w:tab w:val="left" w:pos="720"/>
          <w:tab w:val="left" w:pos="1440"/>
          <w:tab w:val="center" w:pos="7632"/>
          <w:tab w:val="center" w:pos="8496"/>
          <w:tab w:val="center" w:pos="9144"/>
        </w:tabs>
        <w:rPr>
          <w:rFonts w:ascii="Arial" w:hAnsi="Arial" w:cs="Arial"/>
          <w:i/>
          <w:iCs/>
          <w:noProof/>
          <w:color w:val="000000"/>
          <w:sz w:val="22"/>
          <w:szCs w:val="22"/>
        </w:rPr>
      </w:pPr>
    </w:p>
    <w:p w14:paraId="2FD4FCE1" w14:textId="3C97AB53" w:rsidR="002A0961" w:rsidRPr="00EE7E74" w:rsidRDefault="002A0961" w:rsidP="53E8349C">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procurement, see primary </w:t>
      </w:r>
      <w:hyperlink w:anchor="_1910_PROCUREMENT" w:history="1">
        <w:r w:rsidRPr="00C26B83">
          <w:rPr>
            <w:rStyle w:val="Hyperlink"/>
            <w:rFonts w:ascii="Arial" w:hAnsi="Arial" w:cs="Arial"/>
            <w:i/>
            <w:iCs/>
            <w:noProof/>
            <w:sz w:val="22"/>
            <w:szCs w:val="22"/>
          </w:rPr>
          <w:t>1910</w:t>
        </w:r>
      </w:hyperlink>
      <w:r w:rsidRPr="00EE7E74">
        <w:rPr>
          <w:rFonts w:ascii="Arial" w:hAnsi="Arial" w:cs="Arial"/>
          <w:i/>
          <w:iCs/>
          <w:noProof/>
          <w:color w:val="000000" w:themeColor="text1"/>
          <w:sz w:val="22"/>
          <w:szCs w:val="22"/>
        </w:rPr>
        <w:t>.</w:t>
      </w:r>
    </w:p>
    <w:p w14:paraId="18F6096D" w14:textId="77777777" w:rsidR="002A0961" w:rsidRPr="00EE7E74" w:rsidRDefault="002A0961" w:rsidP="53E8349C">
      <w:pPr>
        <w:tabs>
          <w:tab w:val="left" w:pos="720"/>
          <w:tab w:val="left" w:pos="1440"/>
          <w:tab w:val="center" w:pos="7632"/>
          <w:tab w:val="center" w:pos="8496"/>
          <w:tab w:val="center" w:pos="9144"/>
        </w:tabs>
        <w:rPr>
          <w:rFonts w:ascii="Arial" w:hAnsi="Arial" w:cs="Arial"/>
          <w:noProof/>
          <w:sz w:val="22"/>
          <w:szCs w:val="22"/>
        </w:rPr>
      </w:pPr>
    </w:p>
    <w:p w14:paraId="31D44B3A" w14:textId="77777777" w:rsidR="00AD1D9A" w:rsidRPr="00EE7E74" w:rsidRDefault="00AD1D9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type</w:t>
      </w:r>
    </w:p>
    <w:p w14:paraId="3856C57D" w14:textId="77777777" w:rsidR="00AD1D9A" w:rsidRPr="00EE7E74" w:rsidRDefault="00AD1D9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supplier</w:t>
      </w:r>
    </w:p>
    <w:p w14:paraId="73E328F2" w14:textId="77777777" w:rsidR="00AD1D9A" w:rsidRPr="00EE7E74" w:rsidRDefault="00AD1D9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6CA6B244" w14:textId="77777777" w:rsidR="002A0961" w:rsidRPr="00EE7E74" w:rsidRDefault="002A0961" w:rsidP="002A0961">
      <w:pPr>
        <w:tabs>
          <w:tab w:val="left" w:pos="720"/>
          <w:tab w:val="left" w:pos="1440"/>
          <w:tab w:val="center" w:pos="7632"/>
          <w:tab w:val="center" w:pos="8496"/>
          <w:tab w:val="center" w:pos="9144"/>
        </w:tabs>
        <w:rPr>
          <w:rFonts w:ascii="Arial" w:hAnsi="Arial" w:cs="Arial"/>
          <w:noProof/>
          <w:sz w:val="22"/>
          <w:szCs w:val="22"/>
        </w:rPr>
      </w:pPr>
    </w:p>
    <w:p w14:paraId="5211B956" w14:textId="77777777" w:rsidR="006343F2" w:rsidRPr="00EE7E74" w:rsidRDefault="006343F2" w:rsidP="002A0961">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6"/>
        <w:gridCol w:w="1009"/>
        <w:gridCol w:w="705"/>
        <w:gridCol w:w="705"/>
      </w:tblGrid>
      <w:tr w:rsidR="00195036" w:rsidRPr="00EE7E74" w14:paraId="7A01BF11" w14:textId="77777777" w:rsidTr="66878853">
        <w:tc>
          <w:tcPr>
            <w:tcW w:w="7054" w:type="dxa"/>
            <w:tcBorders>
              <w:top w:val="nil"/>
              <w:left w:val="nil"/>
              <w:bottom w:val="nil"/>
              <w:right w:val="single" w:sz="4" w:space="0" w:color="auto"/>
            </w:tcBorders>
          </w:tcPr>
          <w:p w14:paraId="0D0001F8" w14:textId="77777777" w:rsidR="00195036" w:rsidRPr="00EE7E74" w:rsidRDefault="00195036" w:rsidP="00195036">
            <w:pPr>
              <w:widowControl w:val="0"/>
              <w:tabs>
                <w:tab w:val="left" w:pos="90"/>
                <w:tab w:val="left" w:pos="720"/>
              </w:tabs>
              <w:outlineLvl w:val="0"/>
              <w:rPr>
                <w:rFonts w:ascii="Arial" w:hAnsi="Arial" w:cs="Arial"/>
                <w:b/>
                <w:snapToGrid w:val="0"/>
                <w:color w:val="000000"/>
                <w:sz w:val="22"/>
                <w:szCs w:val="22"/>
                <w:u w:val="single"/>
              </w:rPr>
            </w:pPr>
            <w:r w:rsidRPr="00EE7E74">
              <w:rPr>
                <w:rFonts w:ascii="Arial" w:hAnsi="Arial" w:cs="Arial"/>
                <w:noProof/>
                <w:sz w:val="22"/>
                <w:szCs w:val="22"/>
              </w:rPr>
              <w:br w:type="page"/>
            </w:r>
          </w:p>
        </w:tc>
        <w:tc>
          <w:tcPr>
            <w:tcW w:w="1013" w:type="dxa"/>
            <w:tcBorders>
              <w:left w:val="single" w:sz="4" w:space="0" w:color="auto"/>
              <w:bottom w:val="single" w:sz="4" w:space="0" w:color="000000" w:themeColor="text1"/>
            </w:tcBorders>
          </w:tcPr>
          <w:p w14:paraId="545845E2" w14:textId="77777777" w:rsidR="00195036" w:rsidRPr="00EE7E74" w:rsidRDefault="00195036" w:rsidP="00195036">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597DD12E" w14:textId="77777777" w:rsidR="00195036" w:rsidRPr="00EE7E74" w:rsidRDefault="00195036" w:rsidP="00195036">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4ACEC8FF" w14:textId="77777777" w:rsidR="00195036" w:rsidRPr="00EE7E74" w:rsidRDefault="00195036" w:rsidP="00195036">
            <w:pPr>
              <w:pStyle w:val="Heading2"/>
              <w:jc w:val="center"/>
              <w:rPr>
                <w:rFonts w:cs="Arial"/>
                <w:sz w:val="22"/>
                <w:szCs w:val="22"/>
                <w:u w:val="none"/>
              </w:rPr>
            </w:pPr>
            <w:r w:rsidRPr="00EE7E74">
              <w:rPr>
                <w:rFonts w:cs="Arial"/>
                <w:sz w:val="22"/>
                <w:szCs w:val="22"/>
                <w:u w:val="none"/>
              </w:rPr>
              <w:t>FD</w:t>
            </w:r>
          </w:p>
        </w:tc>
      </w:tr>
      <w:tr w:rsidR="00195036" w:rsidRPr="00EE7E74" w14:paraId="67A9C85C" w14:textId="77777777" w:rsidTr="66878853">
        <w:trPr>
          <w:trHeight w:val="368"/>
        </w:trPr>
        <w:tc>
          <w:tcPr>
            <w:tcW w:w="7054" w:type="dxa"/>
            <w:tcBorders>
              <w:top w:val="nil"/>
              <w:left w:val="nil"/>
              <w:bottom w:val="nil"/>
              <w:right w:val="single" w:sz="4" w:space="0" w:color="auto"/>
            </w:tcBorders>
            <w:vAlign w:val="center"/>
          </w:tcPr>
          <w:p w14:paraId="300BE69D" w14:textId="77777777" w:rsidR="00195036" w:rsidRPr="0043531B" w:rsidRDefault="721B636B" w:rsidP="0043531B">
            <w:pPr>
              <w:pStyle w:val="Heading2"/>
              <w:rPr>
                <w:snapToGrid w:val="0"/>
                <w:sz w:val="22"/>
                <w:szCs w:val="22"/>
              </w:rPr>
            </w:pPr>
            <w:bookmarkStart w:id="123" w:name="_1900_OFFICE_EQUIPMENT,"/>
            <w:bookmarkEnd w:id="123"/>
            <w:r w:rsidRPr="0043531B">
              <w:rPr>
                <w:snapToGrid w:val="0"/>
                <w:sz w:val="22"/>
                <w:szCs w:val="22"/>
              </w:rPr>
              <w:t>1900</w:t>
            </w:r>
            <w:r w:rsidR="00195036" w:rsidRPr="0043531B">
              <w:rPr>
                <w:snapToGrid w:val="0"/>
                <w:sz w:val="22"/>
                <w:szCs w:val="22"/>
              </w:rPr>
              <w:tab/>
            </w:r>
            <w:r w:rsidRPr="0043531B">
              <w:rPr>
                <w:snapToGrid w:val="0"/>
                <w:sz w:val="22"/>
                <w:szCs w:val="22"/>
              </w:rPr>
              <w:t xml:space="preserve">OFFICE EQUIPMENT, FURNISHINGS </w:t>
            </w:r>
            <w:r w:rsidR="4F09C379" w:rsidRPr="0043531B">
              <w:rPr>
                <w:snapToGrid w:val="0"/>
                <w:sz w:val="22"/>
                <w:szCs w:val="22"/>
              </w:rPr>
              <w:t>AND</w:t>
            </w:r>
            <w:r w:rsidRPr="0043531B">
              <w:rPr>
                <w:snapToGrid w:val="0"/>
                <w:sz w:val="22"/>
                <w:szCs w:val="22"/>
              </w:rPr>
              <w:t xml:space="preserve"> SUPPLIES</w:t>
            </w:r>
          </w:p>
          <w:p w14:paraId="539ADD31" w14:textId="77777777" w:rsidR="00195036" w:rsidRPr="00EE7E74" w:rsidRDefault="00195036" w:rsidP="00195036">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77247791" w14:textId="6342C8CB" w:rsidR="00195036" w:rsidRPr="00EE7E74" w:rsidRDefault="721B636B" w:rsidP="00E76CE4">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485FBD63" w:rsidRPr="00EE7E74">
              <w:rPr>
                <w:rFonts w:ascii="Arial" w:hAnsi="Arial" w:cs="Arial"/>
                <w:snapToGrid w:val="0"/>
                <w:color w:val="000000"/>
                <w:sz w:val="22"/>
                <w:szCs w:val="22"/>
              </w:rPr>
              <w:t>*</w:t>
            </w:r>
            <w:r w:rsidR="3DEF4050" w:rsidRPr="00EE7E74">
              <w:rPr>
                <w:rFonts w:ascii="Arial" w:hAnsi="Arial" w:cs="Arial"/>
                <w:snapToGrid w:val="0"/>
                <w:color w:val="000000"/>
                <w:sz w:val="22"/>
                <w:szCs w:val="22"/>
              </w:rPr>
              <w:t>+1</w:t>
            </w:r>
          </w:p>
        </w:tc>
        <w:tc>
          <w:tcPr>
            <w:tcW w:w="709" w:type="dxa"/>
            <w:tcBorders>
              <w:bottom w:val="single" w:sz="4" w:space="0" w:color="auto"/>
            </w:tcBorders>
          </w:tcPr>
          <w:p w14:paraId="4D0BDC8D" w14:textId="30CBCC39" w:rsidR="00195036" w:rsidRPr="00EE7E74" w:rsidRDefault="3DEF4050" w:rsidP="00195036">
            <w:pPr>
              <w:widowControl w:val="0"/>
              <w:spacing w:before="120" w:line="360" w:lineRule="auto"/>
              <w:jc w:val="center"/>
              <w:rPr>
                <w:rFonts w:ascii="Arial" w:hAnsi="Arial" w:cs="Arial"/>
                <w:snapToGrid w:val="0"/>
                <w:sz w:val="22"/>
                <w:szCs w:val="22"/>
              </w:rPr>
            </w:pPr>
            <w:r w:rsidRPr="00EE7E74">
              <w:rPr>
                <w:rFonts w:ascii="Arial" w:hAnsi="Arial" w:cs="Arial"/>
                <w:snapToGrid w:val="0"/>
                <w:sz w:val="22"/>
                <w:szCs w:val="22"/>
              </w:rPr>
              <w:t>0</w:t>
            </w:r>
            <w:r w:rsidR="721B636B" w:rsidRPr="00EE7E74">
              <w:rPr>
                <w:rFonts w:ascii="Arial" w:hAnsi="Arial" w:cs="Arial"/>
                <w:snapToGrid w:val="0"/>
                <w:sz w:val="22"/>
                <w:szCs w:val="22"/>
              </w:rPr>
              <w:t>y</w:t>
            </w:r>
          </w:p>
        </w:tc>
        <w:tc>
          <w:tcPr>
            <w:tcW w:w="709" w:type="dxa"/>
            <w:tcBorders>
              <w:bottom w:val="single" w:sz="4" w:space="0" w:color="auto"/>
            </w:tcBorders>
          </w:tcPr>
          <w:p w14:paraId="5B18F632" w14:textId="77777777" w:rsidR="00195036" w:rsidRPr="00EE7E74" w:rsidRDefault="00195036" w:rsidP="00195036">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195036" w:rsidRPr="00EE7E74" w14:paraId="5E9587DF" w14:textId="77777777" w:rsidTr="66878853">
        <w:trPr>
          <w:trHeight w:val="368"/>
        </w:trPr>
        <w:tc>
          <w:tcPr>
            <w:tcW w:w="9485" w:type="dxa"/>
            <w:gridSpan w:val="4"/>
            <w:tcBorders>
              <w:top w:val="nil"/>
              <w:left w:val="nil"/>
              <w:bottom w:val="nil"/>
              <w:right w:val="nil"/>
            </w:tcBorders>
            <w:vAlign w:val="center"/>
          </w:tcPr>
          <w:p w14:paraId="77785659" w14:textId="5C3BCF7B" w:rsidR="00195036" w:rsidRPr="00EE7E74" w:rsidRDefault="485FBD63" w:rsidP="00195036">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721B636B" w:rsidRPr="00EE7E74">
              <w:rPr>
                <w:rFonts w:ascii="Arial" w:hAnsi="Arial" w:cs="Arial"/>
                <w:snapToGrid w:val="0"/>
                <w:color w:val="000000"/>
                <w:sz w:val="22"/>
                <w:szCs w:val="22"/>
              </w:rPr>
              <w:t xml:space="preserve">AP = until </w:t>
            </w:r>
            <w:r w:rsidR="354F7613" w:rsidRPr="00EE7E74">
              <w:rPr>
                <w:rFonts w:ascii="Arial" w:hAnsi="Arial" w:cs="Arial"/>
                <w:snapToGrid w:val="0"/>
                <w:color w:val="000000"/>
                <w:sz w:val="22"/>
                <w:szCs w:val="22"/>
              </w:rPr>
              <w:t>no longer required</w:t>
            </w:r>
            <w:r w:rsidRPr="00EE7E74">
              <w:rPr>
                <w:rFonts w:ascii="Arial" w:hAnsi="Arial" w:cs="Arial"/>
                <w:snapToGrid w:val="0"/>
                <w:color w:val="000000"/>
                <w:sz w:val="22"/>
                <w:szCs w:val="22"/>
              </w:rPr>
              <w:t>.</w:t>
            </w:r>
            <w:r w:rsidR="721B636B" w:rsidRPr="00EE7E74">
              <w:rPr>
                <w:rFonts w:ascii="Arial" w:hAnsi="Arial" w:cs="Arial"/>
                <w:snapToGrid w:val="0"/>
                <w:color w:val="000000"/>
                <w:sz w:val="22"/>
                <w:szCs w:val="22"/>
              </w:rPr>
              <w:t xml:space="preserve"> </w:t>
            </w:r>
          </w:p>
        </w:tc>
      </w:tr>
    </w:tbl>
    <w:p w14:paraId="298A5373" w14:textId="77777777" w:rsidR="00195036" w:rsidRPr="00EE7E74" w:rsidRDefault="00195036" w:rsidP="66878853">
      <w:pPr>
        <w:tabs>
          <w:tab w:val="left" w:pos="720"/>
          <w:tab w:val="left" w:pos="1440"/>
          <w:tab w:val="center" w:pos="7632"/>
          <w:tab w:val="center" w:pos="8496"/>
          <w:tab w:val="center" w:pos="9144"/>
        </w:tabs>
        <w:rPr>
          <w:rFonts w:ascii="Arial" w:hAnsi="Arial" w:cs="Arial"/>
          <w:noProof/>
          <w:sz w:val="22"/>
          <w:szCs w:val="22"/>
        </w:rPr>
      </w:pPr>
    </w:p>
    <w:p w14:paraId="3AB029A9" w14:textId="77777777" w:rsidR="002A0961" w:rsidRPr="00EE7E74" w:rsidRDefault="0D285083"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xml:space="preserve">Consists of records relating </w:t>
      </w:r>
      <w:r w:rsidR="485FBD63" w:rsidRPr="00EE7E74">
        <w:rPr>
          <w:rFonts w:ascii="Arial" w:hAnsi="Arial" w:cs="Arial"/>
          <w:noProof/>
          <w:sz w:val="22"/>
          <w:szCs w:val="22"/>
        </w:rPr>
        <w:t xml:space="preserve">to </w:t>
      </w:r>
      <w:r w:rsidRPr="00EE7E74">
        <w:rPr>
          <w:rFonts w:ascii="Arial" w:hAnsi="Arial" w:cs="Arial"/>
          <w:noProof/>
          <w:sz w:val="22"/>
          <w:szCs w:val="22"/>
        </w:rPr>
        <w:t>the administration and maintenance of office equipment furniture</w:t>
      </w:r>
      <w:r w:rsidR="721B636B" w:rsidRPr="00EE7E74">
        <w:rPr>
          <w:rFonts w:ascii="Arial" w:hAnsi="Arial" w:cs="Arial"/>
          <w:noProof/>
          <w:sz w:val="22"/>
          <w:szCs w:val="22"/>
        </w:rPr>
        <w:t xml:space="preserve">, </w:t>
      </w:r>
      <w:r w:rsidRPr="00EE7E74">
        <w:rPr>
          <w:rFonts w:ascii="Arial" w:hAnsi="Arial" w:cs="Arial"/>
          <w:noProof/>
          <w:sz w:val="22"/>
          <w:szCs w:val="22"/>
        </w:rPr>
        <w:t>equipment</w:t>
      </w:r>
      <w:r w:rsidR="1B087F10" w:rsidRPr="00EE7E74">
        <w:rPr>
          <w:rFonts w:ascii="Arial" w:hAnsi="Arial" w:cs="Arial"/>
          <w:noProof/>
          <w:sz w:val="22"/>
          <w:szCs w:val="22"/>
        </w:rPr>
        <w:t>,</w:t>
      </w:r>
      <w:r w:rsidR="721B636B" w:rsidRPr="00EE7E74">
        <w:rPr>
          <w:rFonts w:ascii="Arial" w:hAnsi="Arial" w:cs="Arial"/>
          <w:noProof/>
          <w:sz w:val="22"/>
          <w:szCs w:val="22"/>
        </w:rPr>
        <w:t xml:space="preserve"> and supplies</w:t>
      </w:r>
      <w:r w:rsidR="1B087F10" w:rsidRPr="00EE7E74">
        <w:rPr>
          <w:rFonts w:ascii="Arial" w:hAnsi="Arial" w:cs="Arial"/>
          <w:noProof/>
          <w:sz w:val="22"/>
          <w:szCs w:val="22"/>
        </w:rPr>
        <w:t>,</w:t>
      </w:r>
      <w:r w:rsidR="721B636B" w:rsidRPr="00EE7E74">
        <w:rPr>
          <w:rFonts w:ascii="Arial" w:hAnsi="Arial" w:cs="Arial"/>
          <w:noProof/>
          <w:sz w:val="22"/>
          <w:szCs w:val="22"/>
        </w:rPr>
        <w:t xml:space="preserve"> including stationery</w:t>
      </w:r>
      <w:r w:rsidR="64CF35BF" w:rsidRPr="00EE7E74">
        <w:rPr>
          <w:rFonts w:ascii="Arial" w:hAnsi="Arial" w:cs="Arial"/>
          <w:noProof/>
          <w:sz w:val="22"/>
          <w:szCs w:val="22"/>
        </w:rPr>
        <w:t xml:space="preserve">. </w:t>
      </w:r>
      <w:r w:rsidRPr="00EE7E74">
        <w:rPr>
          <w:rFonts w:ascii="Arial" w:hAnsi="Arial" w:cs="Arial"/>
          <w:noProof/>
          <w:sz w:val="22"/>
          <w:szCs w:val="22"/>
        </w:rPr>
        <w:t xml:space="preserve"> </w:t>
      </w:r>
      <w:r w:rsidR="64CF35BF" w:rsidRPr="00EE7E74">
        <w:rPr>
          <w:rFonts w:ascii="Arial" w:hAnsi="Arial" w:cs="Arial"/>
          <w:noProof/>
          <w:color w:val="000000" w:themeColor="text1"/>
          <w:sz w:val="22"/>
          <w:szCs w:val="22"/>
        </w:rPr>
        <w:t>I</w:t>
      </w:r>
      <w:r w:rsidRPr="00EE7E74">
        <w:rPr>
          <w:rFonts w:ascii="Arial" w:hAnsi="Arial" w:cs="Arial"/>
          <w:noProof/>
          <w:color w:val="000000" w:themeColor="text1"/>
          <w:sz w:val="22"/>
          <w:szCs w:val="22"/>
        </w:rPr>
        <w:t>nclude</w:t>
      </w:r>
      <w:r w:rsidR="485FBD63" w:rsidRPr="00EE7E74">
        <w:rPr>
          <w:rFonts w:ascii="Arial" w:hAnsi="Arial" w:cs="Arial"/>
          <w:noProof/>
          <w:color w:val="000000" w:themeColor="text1"/>
          <w:sz w:val="22"/>
          <w:szCs w:val="22"/>
        </w:rPr>
        <w:t>s</w:t>
      </w:r>
      <w:r w:rsidRPr="00EE7E74">
        <w:rPr>
          <w:rFonts w:ascii="Arial" w:hAnsi="Arial" w:cs="Arial"/>
          <w:noProof/>
          <w:color w:val="000000" w:themeColor="text1"/>
          <w:sz w:val="22"/>
          <w:szCs w:val="22"/>
        </w:rPr>
        <w:t xml:space="preserve"> records such as maintenance schedule, repairs, justification, specifications, guarantees and warranties,</w:t>
      </w:r>
      <w:r w:rsidR="119E5EDD" w:rsidRPr="00EE7E74">
        <w:rPr>
          <w:rFonts w:ascii="Arial" w:hAnsi="Arial" w:cs="Arial"/>
          <w:noProof/>
          <w:color w:val="000000" w:themeColor="text1"/>
          <w:sz w:val="22"/>
          <w:szCs w:val="22"/>
        </w:rPr>
        <w:t xml:space="preserve"> </w:t>
      </w:r>
      <w:r w:rsidRPr="00EE7E74">
        <w:rPr>
          <w:rFonts w:ascii="Arial" w:hAnsi="Arial" w:cs="Arial"/>
          <w:noProof/>
          <w:color w:val="000000" w:themeColor="text1"/>
          <w:sz w:val="22"/>
          <w:szCs w:val="22"/>
        </w:rPr>
        <w:t>and rental/leasing of equipment and furnishings.</w:t>
      </w:r>
      <w:r w:rsidR="119E5EDD" w:rsidRPr="00EE7E74">
        <w:rPr>
          <w:rFonts w:ascii="Arial" w:hAnsi="Arial" w:cs="Arial"/>
          <w:noProof/>
          <w:color w:val="000000" w:themeColor="text1"/>
          <w:sz w:val="22"/>
          <w:szCs w:val="22"/>
        </w:rPr>
        <w:t xml:space="preserve">  May include a</w:t>
      </w:r>
      <w:r w:rsidRPr="00EE7E74">
        <w:rPr>
          <w:rFonts w:ascii="Arial" w:hAnsi="Arial" w:cs="Arial"/>
          <w:noProof/>
          <w:color w:val="000000" w:themeColor="text1"/>
          <w:sz w:val="22"/>
          <w:szCs w:val="22"/>
        </w:rPr>
        <w:t xml:space="preserve"> </w:t>
      </w:r>
      <w:r w:rsidR="119E5EDD" w:rsidRPr="00EE7E74">
        <w:rPr>
          <w:rFonts w:ascii="Arial" w:hAnsi="Arial" w:cs="Arial"/>
          <w:noProof/>
          <w:color w:val="000000" w:themeColor="text1"/>
          <w:sz w:val="22"/>
          <w:szCs w:val="22"/>
        </w:rPr>
        <w:t>copy of purchase order/contract.</w:t>
      </w:r>
    </w:p>
    <w:p w14:paraId="133B0BCB"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5B402497" w14:textId="77777777" w:rsidR="0065659A" w:rsidRPr="00EE7E74" w:rsidRDefault="64CF35BF"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sz w:val="22"/>
          <w:szCs w:val="22"/>
        </w:rPr>
        <w:t>Examples:</w:t>
      </w:r>
      <w:r w:rsidRPr="00EE7E74">
        <w:rPr>
          <w:rFonts w:ascii="Arial" w:hAnsi="Arial" w:cs="Arial"/>
          <w:noProof/>
          <w:sz w:val="22"/>
          <w:szCs w:val="22"/>
        </w:rPr>
        <w:t xml:space="preserve">  audio-visual equipment, chairs, computer hardware, computer software, desks, facsimile machines, filing cabinets, laboratory equipment, microfilm equipment, photocopiers, photography equipment, printers, </w:t>
      </w:r>
      <w:r w:rsidR="680584A7" w:rsidRPr="00EE7E74">
        <w:rPr>
          <w:rFonts w:ascii="Arial" w:hAnsi="Arial" w:cs="Arial"/>
          <w:noProof/>
          <w:color w:val="000000" w:themeColor="text1"/>
          <w:sz w:val="22"/>
          <w:szCs w:val="22"/>
        </w:rPr>
        <w:t xml:space="preserve">printing and user specifications for stationery, </w:t>
      </w:r>
      <w:r w:rsidRPr="00EE7E74">
        <w:rPr>
          <w:rFonts w:ascii="Arial" w:hAnsi="Arial" w:cs="Arial"/>
          <w:noProof/>
          <w:sz w:val="22"/>
          <w:szCs w:val="22"/>
        </w:rPr>
        <w:t>scanners, tables, telephones.</w:t>
      </w:r>
      <w:r w:rsidR="721B636B" w:rsidRPr="00EE7E74">
        <w:rPr>
          <w:rFonts w:ascii="Arial" w:hAnsi="Arial" w:cs="Arial"/>
          <w:noProof/>
          <w:sz w:val="22"/>
          <w:szCs w:val="22"/>
        </w:rPr>
        <w:t xml:space="preserve"> </w:t>
      </w:r>
    </w:p>
    <w:p w14:paraId="46C89763" w14:textId="77777777" w:rsidR="0065659A" w:rsidRPr="00EE7E74" w:rsidRDefault="0065659A" w:rsidP="66878853">
      <w:pPr>
        <w:tabs>
          <w:tab w:val="left" w:pos="720"/>
          <w:tab w:val="left" w:pos="1440"/>
          <w:tab w:val="center" w:pos="7632"/>
          <w:tab w:val="center" w:pos="8496"/>
          <w:tab w:val="center" w:pos="9144"/>
        </w:tabs>
        <w:rPr>
          <w:rFonts w:ascii="Arial" w:hAnsi="Arial" w:cs="Arial"/>
          <w:noProof/>
          <w:sz w:val="22"/>
          <w:szCs w:val="22"/>
        </w:rPr>
      </w:pPr>
    </w:p>
    <w:p w14:paraId="18648556" w14:textId="4AF49708" w:rsidR="002A0961" w:rsidRPr="00EE7E74" w:rsidRDefault="0D285083" w:rsidP="66878853">
      <w:pPr>
        <w:pStyle w:val="BodyText"/>
        <w:spacing w:after="0"/>
        <w:rPr>
          <w:rFonts w:ascii="Arial" w:hAnsi="Arial" w:cs="Arial"/>
          <w:i/>
          <w:iCs/>
          <w:noProof/>
          <w:sz w:val="22"/>
          <w:szCs w:val="22"/>
        </w:rPr>
      </w:pPr>
      <w:r w:rsidRPr="00EE7E74">
        <w:rPr>
          <w:rFonts w:ascii="Arial" w:hAnsi="Arial" w:cs="Arial"/>
          <w:i/>
          <w:iCs/>
          <w:noProof/>
          <w:sz w:val="22"/>
          <w:szCs w:val="22"/>
        </w:rPr>
        <w:t xml:space="preserve">For the installation, operation and use of </w:t>
      </w:r>
      <w:r w:rsidR="721B636B" w:rsidRPr="00EE7E74">
        <w:rPr>
          <w:rFonts w:ascii="Arial" w:hAnsi="Arial" w:cs="Arial"/>
          <w:i/>
          <w:iCs/>
          <w:noProof/>
          <w:sz w:val="22"/>
          <w:szCs w:val="22"/>
        </w:rPr>
        <w:t>tele</w:t>
      </w:r>
      <w:r w:rsidRPr="00EE7E74">
        <w:rPr>
          <w:rFonts w:ascii="Arial" w:hAnsi="Arial" w:cs="Arial"/>
          <w:i/>
          <w:iCs/>
          <w:noProof/>
          <w:sz w:val="22"/>
          <w:szCs w:val="22"/>
        </w:rPr>
        <w:t xml:space="preserve">communication systems, see primary </w:t>
      </w:r>
      <w:hyperlink w:anchor="_1320_TELECOMMUNICATIONS_SYSTEMS" w:history="1">
        <w:r w:rsidRPr="00C26B83">
          <w:rPr>
            <w:rStyle w:val="Hyperlink"/>
            <w:rFonts w:ascii="Arial" w:hAnsi="Arial" w:cs="Arial"/>
            <w:i/>
            <w:iCs/>
            <w:noProof/>
            <w:sz w:val="22"/>
            <w:szCs w:val="22"/>
          </w:rPr>
          <w:t>1</w:t>
        </w:r>
        <w:r w:rsidR="680584A7" w:rsidRPr="00C26B83">
          <w:rPr>
            <w:rStyle w:val="Hyperlink"/>
            <w:rFonts w:ascii="Arial" w:hAnsi="Arial" w:cs="Arial"/>
            <w:i/>
            <w:iCs/>
            <w:noProof/>
            <w:sz w:val="22"/>
            <w:szCs w:val="22"/>
          </w:rPr>
          <w:t>32</w:t>
        </w:r>
        <w:r w:rsidRPr="00C26B83">
          <w:rPr>
            <w:rStyle w:val="Hyperlink"/>
            <w:rFonts w:ascii="Arial" w:hAnsi="Arial" w:cs="Arial"/>
            <w:i/>
            <w:iCs/>
            <w:noProof/>
            <w:sz w:val="22"/>
            <w:szCs w:val="22"/>
          </w:rPr>
          <w:t>0</w:t>
        </w:r>
      </w:hyperlink>
      <w:r w:rsidRPr="00EE7E74">
        <w:rPr>
          <w:rFonts w:ascii="Arial" w:hAnsi="Arial" w:cs="Arial"/>
          <w:i/>
          <w:iCs/>
          <w:noProof/>
          <w:sz w:val="22"/>
          <w:szCs w:val="22"/>
        </w:rPr>
        <w:t>.</w:t>
      </w:r>
    </w:p>
    <w:p w14:paraId="635BFBF2" w14:textId="061EC52D" w:rsidR="004A68BC" w:rsidRPr="00EE7E74" w:rsidRDefault="680584A7"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procurement, see primary </w:t>
      </w:r>
      <w:hyperlink w:anchor="_1910_PROCUREMENT" w:history="1">
        <w:r w:rsidRPr="00C26B83">
          <w:rPr>
            <w:rStyle w:val="Hyperlink"/>
            <w:rFonts w:ascii="Arial" w:hAnsi="Arial" w:cs="Arial"/>
            <w:i/>
            <w:iCs/>
            <w:noProof/>
            <w:sz w:val="22"/>
            <w:szCs w:val="22"/>
          </w:rPr>
          <w:t>1910</w:t>
        </w:r>
      </w:hyperlink>
      <w:r w:rsidRPr="00EE7E74">
        <w:rPr>
          <w:rFonts w:ascii="Arial" w:hAnsi="Arial" w:cs="Arial"/>
          <w:i/>
          <w:iCs/>
          <w:noProof/>
          <w:color w:val="000000" w:themeColor="text1"/>
          <w:sz w:val="22"/>
          <w:szCs w:val="22"/>
        </w:rPr>
        <w:t>.</w:t>
      </w:r>
    </w:p>
    <w:p w14:paraId="5ADD6C99" w14:textId="227CD301" w:rsidR="004A68BC" w:rsidRPr="00EE7E74" w:rsidRDefault="680584A7" w:rsidP="66878853">
      <w:pPr>
        <w:pStyle w:val="BodyText2"/>
        <w:rPr>
          <w:rFonts w:cs="Arial"/>
          <w:noProof/>
          <w:sz w:val="22"/>
          <w:szCs w:val="22"/>
        </w:rPr>
      </w:pPr>
      <w:r w:rsidRPr="00EE7E74">
        <w:rPr>
          <w:rFonts w:cs="Arial"/>
          <w:noProof/>
          <w:sz w:val="22"/>
          <w:szCs w:val="22"/>
        </w:rPr>
        <w:t xml:space="preserve">For forms management, see primary </w:t>
      </w:r>
      <w:hyperlink w:anchor="_1350_FORMS_MANAGEMENT" w:history="1">
        <w:r w:rsidRPr="00D82D68">
          <w:rPr>
            <w:rStyle w:val="Hyperlink"/>
            <w:rFonts w:cs="Arial"/>
            <w:noProof/>
            <w:sz w:val="22"/>
            <w:szCs w:val="22"/>
          </w:rPr>
          <w:t>1350</w:t>
        </w:r>
      </w:hyperlink>
      <w:r w:rsidRPr="00EE7E74">
        <w:rPr>
          <w:rFonts w:cs="Arial"/>
          <w:noProof/>
          <w:sz w:val="22"/>
          <w:szCs w:val="22"/>
        </w:rPr>
        <w:t xml:space="preserve">.  </w:t>
      </w:r>
    </w:p>
    <w:p w14:paraId="7B9C02D1" w14:textId="77777777" w:rsidR="002A0961" w:rsidRPr="00EE7E74" w:rsidRDefault="002A0961" w:rsidP="66878853">
      <w:pPr>
        <w:tabs>
          <w:tab w:val="left" w:pos="720"/>
          <w:tab w:val="left" w:pos="1440"/>
          <w:tab w:val="center" w:pos="7632"/>
          <w:tab w:val="center" w:pos="8496"/>
          <w:tab w:val="center" w:pos="9144"/>
        </w:tabs>
        <w:rPr>
          <w:rFonts w:ascii="Arial" w:hAnsi="Arial" w:cs="Arial"/>
          <w:noProof/>
          <w:sz w:val="22"/>
          <w:szCs w:val="22"/>
        </w:rPr>
      </w:pPr>
    </w:p>
    <w:p w14:paraId="2B2518F1" w14:textId="77777777" w:rsidR="00A0433E" w:rsidRPr="00EE7E74" w:rsidRDefault="0399D746"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type</w:t>
      </w:r>
    </w:p>
    <w:p w14:paraId="493AA9B2" w14:textId="77777777" w:rsidR="00A0433E" w:rsidRPr="00EE7E74" w:rsidRDefault="0399D746"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supplier</w:t>
      </w:r>
    </w:p>
    <w:p w14:paraId="6A8CEAD4" w14:textId="77777777" w:rsidR="00A0433E" w:rsidRPr="00EE7E74" w:rsidRDefault="0399D746"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3B19A6B3" w14:textId="77777777" w:rsidR="00F44D6A" w:rsidRPr="00800622" w:rsidRDefault="00F44D6A">
      <w:pPr>
        <w:overflowPunct/>
        <w:autoSpaceDE/>
        <w:autoSpaceDN/>
        <w:adjustRightInd/>
        <w:textAlignment w:val="auto"/>
        <w:rPr>
          <w:rFonts w:ascii="Arial" w:hAnsi="Arial" w:cs="Arial"/>
          <w:b/>
          <w:noProof/>
          <w:color w:val="000000"/>
          <w:sz w:val="22"/>
          <w:szCs w:val="22"/>
          <w:u w:val="single"/>
        </w:rPr>
      </w:pPr>
      <w:bookmarkStart w:id="124" w:name="_Toc65292094"/>
      <w:r w:rsidRPr="00800622">
        <w:rPr>
          <w:rFonts w:ascii="Arial" w:hAnsi="Arial" w:cs="Arial"/>
          <w:noProof/>
          <w:sz w:val="22"/>
          <w:szCs w:val="22"/>
        </w:rPr>
        <w:br w:type="page"/>
      </w:r>
    </w:p>
    <w:p w14:paraId="621CF924" w14:textId="77777777" w:rsidR="002A0961" w:rsidRPr="00800622" w:rsidRDefault="002A0961" w:rsidP="00A94F02">
      <w:pPr>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1009"/>
        <w:gridCol w:w="705"/>
        <w:gridCol w:w="704"/>
      </w:tblGrid>
      <w:tr w:rsidR="004A68BC" w:rsidRPr="00800622" w14:paraId="5A1F39AE" w14:textId="77777777" w:rsidTr="00C700DE">
        <w:tc>
          <w:tcPr>
            <w:tcW w:w="7054" w:type="dxa"/>
            <w:tcBorders>
              <w:top w:val="nil"/>
              <w:left w:val="nil"/>
              <w:bottom w:val="nil"/>
              <w:right w:val="single" w:sz="4" w:space="0" w:color="auto"/>
            </w:tcBorders>
          </w:tcPr>
          <w:p w14:paraId="0C8ECB4C" w14:textId="77777777" w:rsidR="004A68BC" w:rsidRPr="00800622" w:rsidRDefault="004A68BC" w:rsidP="00C700DE">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br w:type="page"/>
            </w:r>
          </w:p>
        </w:tc>
        <w:tc>
          <w:tcPr>
            <w:tcW w:w="1013" w:type="dxa"/>
            <w:tcBorders>
              <w:left w:val="single" w:sz="4" w:space="0" w:color="auto"/>
              <w:bottom w:val="single" w:sz="4" w:space="0" w:color="000000"/>
            </w:tcBorders>
          </w:tcPr>
          <w:p w14:paraId="5D19E7B1" w14:textId="77777777" w:rsidR="004A68BC" w:rsidRPr="00800622" w:rsidRDefault="004A68BC" w:rsidP="00C700DE">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5DA5D46" w14:textId="77777777" w:rsidR="004A68BC" w:rsidRPr="00800622" w:rsidRDefault="004A68BC" w:rsidP="00C700DE">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5391673" w14:textId="77777777" w:rsidR="004A68BC" w:rsidRPr="00800622" w:rsidRDefault="004A68BC" w:rsidP="00C700DE">
            <w:pPr>
              <w:pStyle w:val="Heading2"/>
              <w:jc w:val="center"/>
              <w:rPr>
                <w:rFonts w:cs="Arial"/>
                <w:sz w:val="22"/>
                <w:szCs w:val="22"/>
                <w:u w:val="none"/>
              </w:rPr>
            </w:pPr>
            <w:r w:rsidRPr="00800622">
              <w:rPr>
                <w:rFonts w:cs="Arial"/>
                <w:sz w:val="22"/>
                <w:szCs w:val="22"/>
                <w:u w:val="none"/>
              </w:rPr>
              <w:t>FD</w:t>
            </w:r>
          </w:p>
        </w:tc>
      </w:tr>
      <w:tr w:rsidR="004A68BC" w:rsidRPr="00800622" w14:paraId="125BF16C" w14:textId="77777777" w:rsidTr="00C700DE">
        <w:trPr>
          <w:trHeight w:val="368"/>
        </w:trPr>
        <w:tc>
          <w:tcPr>
            <w:tcW w:w="7054" w:type="dxa"/>
            <w:tcBorders>
              <w:top w:val="nil"/>
              <w:left w:val="nil"/>
              <w:bottom w:val="nil"/>
              <w:right w:val="single" w:sz="4" w:space="0" w:color="auto"/>
            </w:tcBorders>
            <w:vAlign w:val="center"/>
          </w:tcPr>
          <w:p w14:paraId="7AF4A45F" w14:textId="77777777" w:rsidR="004A68BC" w:rsidRPr="0043531B" w:rsidRDefault="004A68BC" w:rsidP="0043531B">
            <w:pPr>
              <w:pStyle w:val="Heading2"/>
              <w:rPr>
                <w:snapToGrid w:val="0"/>
                <w:sz w:val="22"/>
                <w:szCs w:val="22"/>
              </w:rPr>
            </w:pPr>
            <w:bookmarkStart w:id="125" w:name="_1910_PROCUREMENT"/>
            <w:bookmarkEnd w:id="125"/>
            <w:r w:rsidRPr="0043531B">
              <w:rPr>
                <w:snapToGrid w:val="0"/>
                <w:sz w:val="22"/>
                <w:szCs w:val="22"/>
              </w:rPr>
              <w:t>1910</w:t>
            </w:r>
            <w:r w:rsidRPr="0043531B">
              <w:rPr>
                <w:snapToGrid w:val="0"/>
                <w:sz w:val="22"/>
                <w:szCs w:val="22"/>
              </w:rPr>
              <w:tab/>
              <w:t>PROCUREMENT</w:t>
            </w:r>
          </w:p>
          <w:p w14:paraId="1652BA63" w14:textId="77777777" w:rsidR="004A68BC" w:rsidRPr="00800622" w:rsidRDefault="004A68BC" w:rsidP="00C700DE">
            <w:pPr>
              <w:widowControl w:val="0"/>
              <w:tabs>
                <w:tab w:val="left" w:pos="851"/>
              </w:tabs>
              <w:spacing w:before="60"/>
              <w:rPr>
                <w:rFonts w:ascii="Arial" w:hAnsi="Arial" w:cs="Arial"/>
                <w:b/>
                <w:snapToGrid w:val="0"/>
                <w:color w:val="000000"/>
                <w:sz w:val="22"/>
                <w:szCs w:val="22"/>
                <w:u w:val="single"/>
              </w:rPr>
            </w:pPr>
          </w:p>
        </w:tc>
        <w:tc>
          <w:tcPr>
            <w:tcW w:w="1013" w:type="dxa"/>
            <w:tcBorders>
              <w:left w:val="single" w:sz="4" w:space="0" w:color="auto"/>
              <w:bottom w:val="single" w:sz="4" w:space="0" w:color="auto"/>
            </w:tcBorders>
          </w:tcPr>
          <w:p w14:paraId="7EC534C3" w14:textId="77777777" w:rsidR="004A68BC" w:rsidRPr="00800622" w:rsidRDefault="00C700DE" w:rsidP="00C700DE">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w:t>
            </w:r>
            <w:r w:rsidR="004A68BC" w:rsidRPr="00800622">
              <w:rPr>
                <w:rFonts w:ascii="Arial" w:hAnsi="Arial" w:cs="Arial"/>
                <w:snapToGrid w:val="0"/>
                <w:color w:val="000000"/>
                <w:sz w:val="22"/>
                <w:szCs w:val="22"/>
              </w:rPr>
              <w:t>+1y</w:t>
            </w:r>
          </w:p>
        </w:tc>
        <w:tc>
          <w:tcPr>
            <w:tcW w:w="709" w:type="dxa"/>
            <w:tcBorders>
              <w:bottom w:val="single" w:sz="4" w:space="0" w:color="auto"/>
            </w:tcBorders>
          </w:tcPr>
          <w:p w14:paraId="6E862402" w14:textId="77777777" w:rsidR="004A68BC" w:rsidRPr="00800622" w:rsidRDefault="004A68BC" w:rsidP="00C700DE">
            <w:pPr>
              <w:widowControl w:val="0"/>
              <w:spacing w:before="120" w:line="360" w:lineRule="auto"/>
              <w:jc w:val="center"/>
              <w:rPr>
                <w:rFonts w:ascii="Arial" w:hAnsi="Arial" w:cs="Arial"/>
                <w:snapToGrid w:val="0"/>
                <w:sz w:val="22"/>
                <w:szCs w:val="22"/>
              </w:rPr>
            </w:pPr>
            <w:r w:rsidRPr="00800622">
              <w:rPr>
                <w:rFonts w:ascii="Arial" w:hAnsi="Arial" w:cs="Arial"/>
                <w:snapToGrid w:val="0"/>
                <w:sz w:val="22"/>
                <w:szCs w:val="22"/>
              </w:rPr>
              <w:t>5y</w:t>
            </w:r>
          </w:p>
        </w:tc>
        <w:tc>
          <w:tcPr>
            <w:tcW w:w="709" w:type="dxa"/>
            <w:tcBorders>
              <w:bottom w:val="single" w:sz="4" w:space="0" w:color="auto"/>
            </w:tcBorders>
          </w:tcPr>
          <w:p w14:paraId="2B2054A4" w14:textId="77777777" w:rsidR="004A68BC" w:rsidRPr="00800622" w:rsidRDefault="004A68BC" w:rsidP="00C700DE">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6C49678A" w14:textId="77777777" w:rsidR="002A0961" w:rsidRPr="00800622" w:rsidRDefault="002A0961" w:rsidP="002A0961">
      <w:pPr>
        <w:rPr>
          <w:rFonts w:ascii="Arial" w:hAnsi="Arial" w:cs="Arial"/>
          <w:sz w:val="22"/>
          <w:szCs w:val="22"/>
        </w:rPr>
      </w:pPr>
    </w:p>
    <w:p w14:paraId="571618E2"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acquiring goods (materials, supplies and equipment) and services by purchase, rental or lease through the entire procurement process whether by requisitions, tenders and quotations, standing offers, purchase orders, request for proposal</w:t>
      </w:r>
      <w:r w:rsidR="00A64969">
        <w:rPr>
          <w:rFonts w:ascii="Arial" w:hAnsi="Arial" w:cs="Arial"/>
          <w:noProof/>
          <w:color w:val="000000"/>
          <w:sz w:val="22"/>
          <w:szCs w:val="22"/>
        </w:rPr>
        <w:t xml:space="preserve"> (RFP)</w:t>
      </w:r>
      <w:r w:rsidRPr="00800622">
        <w:rPr>
          <w:rFonts w:ascii="Arial" w:hAnsi="Arial" w:cs="Arial"/>
          <w:noProof/>
          <w:color w:val="000000"/>
          <w:sz w:val="22"/>
          <w:szCs w:val="22"/>
        </w:rPr>
        <w:t>, and/or information</w:t>
      </w:r>
      <w:r w:rsidR="00A64969">
        <w:rPr>
          <w:rFonts w:ascii="Arial" w:hAnsi="Arial" w:cs="Arial"/>
          <w:noProof/>
          <w:color w:val="000000"/>
          <w:sz w:val="22"/>
          <w:szCs w:val="22"/>
        </w:rPr>
        <w:t xml:space="preserve"> (RFI),</w:t>
      </w:r>
      <w:r w:rsidRPr="00800622">
        <w:rPr>
          <w:rFonts w:ascii="Arial" w:hAnsi="Arial" w:cs="Arial"/>
          <w:noProof/>
          <w:color w:val="000000"/>
          <w:sz w:val="22"/>
          <w:szCs w:val="22"/>
        </w:rPr>
        <w:t xml:space="preserve"> etc.   </w:t>
      </w:r>
    </w:p>
    <w:p w14:paraId="05C58AC5"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p>
    <w:p w14:paraId="066953EE"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AD5F2E" w:rsidRPr="00800622">
        <w:rPr>
          <w:rFonts w:ascii="Arial" w:hAnsi="Arial" w:cs="Arial"/>
          <w:noProof/>
          <w:color w:val="000000"/>
          <w:sz w:val="22"/>
          <w:szCs w:val="22"/>
        </w:rPr>
        <w:t xml:space="preserve"> p</w:t>
      </w:r>
      <w:r w:rsidRPr="00800622">
        <w:rPr>
          <w:rFonts w:ascii="Arial" w:hAnsi="Arial" w:cs="Arial"/>
          <w:noProof/>
          <w:color w:val="000000"/>
          <w:sz w:val="22"/>
          <w:szCs w:val="22"/>
        </w:rPr>
        <w:t>urchase requisitions, purchase orders, standing offers, supplier information, invitations to bid, proposal requests, offer evaluations, offer selections, tenders and bids, awards of tender, supporting documentation, working papers, public advertisements, electronic tendering system notice</w:t>
      </w:r>
      <w:r w:rsidR="00A0433E" w:rsidRPr="00800622">
        <w:rPr>
          <w:rFonts w:ascii="Arial" w:hAnsi="Arial" w:cs="Arial"/>
          <w:noProof/>
          <w:color w:val="000000"/>
          <w:sz w:val="22"/>
          <w:szCs w:val="22"/>
        </w:rPr>
        <w:t>, unsuccessful bidders</w:t>
      </w:r>
      <w:r w:rsidR="000329DF" w:rsidRPr="00800622">
        <w:rPr>
          <w:rFonts w:ascii="Arial" w:hAnsi="Arial" w:cs="Arial"/>
          <w:noProof/>
          <w:color w:val="000000"/>
          <w:sz w:val="22"/>
          <w:szCs w:val="22"/>
        </w:rPr>
        <w:t>.</w:t>
      </w:r>
    </w:p>
    <w:p w14:paraId="11C572F5"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p>
    <w:p w14:paraId="5ED7DBE5"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NOTE:</w:t>
      </w:r>
      <w:r w:rsidRPr="00800622">
        <w:rPr>
          <w:rFonts w:ascii="Arial" w:hAnsi="Arial" w:cs="Arial"/>
          <w:noProof/>
          <w:color w:val="000000"/>
          <w:sz w:val="22"/>
          <w:szCs w:val="22"/>
        </w:rPr>
        <w:t xml:space="preserve">   A copy of the purchase order</w:t>
      </w:r>
      <w:r w:rsidR="009F1FB7" w:rsidRPr="00800622">
        <w:rPr>
          <w:rFonts w:ascii="Arial" w:hAnsi="Arial" w:cs="Arial"/>
          <w:noProof/>
          <w:color w:val="000000"/>
          <w:sz w:val="22"/>
          <w:szCs w:val="22"/>
        </w:rPr>
        <w:t xml:space="preserve"> </w:t>
      </w:r>
      <w:r w:rsidR="00A64969">
        <w:rPr>
          <w:rFonts w:ascii="Arial" w:hAnsi="Arial" w:cs="Arial"/>
          <w:noProof/>
          <w:color w:val="000000"/>
          <w:sz w:val="22"/>
          <w:szCs w:val="22"/>
        </w:rPr>
        <w:t xml:space="preserve">may </w:t>
      </w:r>
      <w:r w:rsidRPr="00800622">
        <w:rPr>
          <w:rFonts w:ascii="Arial" w:hAnsi="Arial" w:cs="Arial"/>
          <w:noProof/>
          <w:color w:val="000000"/>
          <w:sz w:val="22"/>
          <w:szCs w:val="22"/>
        </w:rPr>
        <w:t>be filed with the appropriate project file or asset information file.</w:t>
      </w:r>
    </w:p>
    <w:p w14:paraId="1A1BD78E" w14:textId="77777777" w:rsidR="002A0961" w:rsidRPr="00800622" w:rsidRDefault="002A0961" w:rsidP="002A0961">
      <w:pPr>
        <w:tabs>
          <w:tab w:val="left" w:pos="720"/>
          <w:tab w:val="left" w:pos="1440"/>
          <w:tab w:val="center" w:pos="7632"/>
          <w:tab w:val="center" w:pos="8496"/>
          <w:tab w:val="center" w:pos="9144"/>
        </w:tabs>
        <w:rPr>
          <w:rFonts w:ascii="Arial" w:hAnsi="Arial" w:cs="Arial"/>
          <w:noProof/>
          <w:color w:val="000000"/>
          <w:sz w:val="22"/>
          <w:szCs w:val="22"/>
        </w:rPr>
      </w:pPr>
    </w:p>
    <w:p w14:paraId="392923A0" w14:textId="2D8ED705" w:rsidR="002A0961" w:rsidRPr="00800622" w:rsidRDefault="002A0961" w:rsidP="002A0961">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 xml:space="preserve">For the acquisition of buildings or structures, see primary </w:t>
      </w:r>
      <w:hyperlink w:anchor="_0520__" w:history="1">
        <w:r w:rsidRPr="00D82D68">
          <w:rPr>
            <w:rStyle w:val="Hyperlink"/>
            <w:rFonts w:ascii="Arial" w:hAnsi="Arial" w:cs="Arial"/>
            <w:i/>
            <w:noProof/>
            <w:sz w:val="22"/>
            <w:szCs w:val="22"/>
          </w:rPr>
          <w:t>0520</w:t>
        </w:r>
      </w:hyperlink>
      <w:r w:rsidRPr="00800622">
        <w:rPr>
          <w:rFonts w:ascii="Arial" w:hAnsi="Arial" w:cs="Arial"/>
          <w:i/>
          <w:noProof/>
          <w:color w:val="000000"/>
          <w:sz w:val="22"/>
          <w:szCs w:val="22"/>
        </w:rPr>
        <w:t>.</w:t>
      </w:r>
    </w:p>
    <w:p w14:paraId="7A487E13" w14:textId="6ED7A635" w:rsidR="002A0961" w:rsidRPr="00800622" w:rsidRDefault="002A0961" w:rsidP="002A0961">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color w:val="000000"/>
          <w:sz w:val="22"/>
          <w:szCs w:val="22"/>
        </w:rPr>
        <w:t xml:space="preserve">For the acquisition of land, see primary </w:t>
      </w:r>
      <w:hyperlink w:anchor="_0590_PROPERTY" w:history="1">
        <w:r w:rsidRPr="00D82D68">
          <w:rPr>
            <w:rStyle w:val="Hyperlink"/>
            <w:rFonts w:ascii="Arial" w:hAnsi="Arial" w:cs="Arial"/>
            <w:i/>
            <w:noProof/>
            <w:sz w:val="22"/>
            <w:szCs w:val="22"/>
          </w:rPr>
          <w:t>0590</w:t>
        </w:r>
      </w:hyperlink>
      <w:r w:rsidRPr="00800622">
        <w:rPr>
          <w:rFonts w:ascii="Arial" w:hAnsi="Arial" w:cs="Arial"/>
          <w:i/>
          <w:noProof/>
          <w:color w:val="000000"/>
          <w:sz w:val="22"/>
          <w:szCs w:val="22"/>
        </w:rPr>
        <w:t xml:space="preserve">. </w:t>
      </w:r>
    </w:p>
    <w:p w14:paraId="4A198DA5" w14:textId="757C212C" w:rsidR="002A0961" w:rsidRPr="00800622" w:rsidRDefault="002A0961" w:rsidP="002A0961">
      <w:pPr>
        <w:tabs>
          <w:tab w:val="left" w:pos="8006"/>
          <w:tab w:val="left" w:pos="8726"/>
          <w:tab w:val="left" w:pos="9274"/>
        </w:tabs>
        <w:rPr>
          <w:rFonts w:ascii="Arial" w:hAnsi="Arial" w:cs="Arial"/>
          <w:bCs/>
          <w:i/>
          <w:color w:val="000000"/>
          <w:sz w:val="22"/>
          <w:szCs w:val="22"/>
        </w:rPr>
      </w:pPr>
      <w:r w:rsidRPr="00800622">
        <w:rPr>
          <w:rFonts w:ascii="Arial" w:hAnsi="Arial" w:cs="Arial"/>
          <w:bCs/>
          <w:i/>
          <w:color w:val="000000"/>
          <w:sz w:val="22"/>
          <w:szCs w:val="22"/>
        </w:rPr>
        <w:t xml:space="preserve">For the payment of purchases, see primary </w:t>
      </w:r>
      <w:hyperlink w:anchor="_0715_ACCOUNTS_PAYABLE" w:history="1">
        <w:r w:rsidRPr="00AD527F">
          <w:rPr>
            <w:rStyle w:val="Hyperlink"/>
            <w:rFonts w:ascii="Arial" w:hAnsi="Arial" w:cs="Arial"/>
            <w:bCs/>
            <w:i/>
            <w:sz w:val="22"/>
            <w:szCs w:val="22"/>
          </w:rPr>
          <w:t>0715</w:t>
        </w:r>
      </w:hyperlink>
      <w:r w:rsidRPr="00800622">
        <w:rPr>
          <w:rFonts w:ascii="Arial" w:hAnsi="Arial" w:cs="Arial"/>
          <w:bCs/>
          <w:i/>
          <w:color w:val="000000"/>
          <w:sz w:val="22"/>
          <w:szCs w:val="22"/>
        </w:rPr>
        <w:t>.</w:t>
      </w:r>
    </w:p>
    <w:p w14:paraId="515BDEC3" w14:textId="0B3CDC5D" w:rsidR="00A0433E" w:rsidRPr="00800622" w:rsidRDefault="00A0433E" w:rsidP="002A0961">
      <w:pPr>
        <w:tabs>
          <w:tab w:val="left" w:pos="8006"/>
          <w:tab w:val="left" w:pos="8726"/>
          <w:tab w:val="left" w:pos="9274"/>
        </w:tabs>
        <w:rPr>
          <w:rFonts w:ascii="Arial" w:hAnsi="Arial" w:cs="Arial"/>
          <w:bCs/>
          <w:i/>
          <w:color w:val="000000"/>
          <w:sz w:val="22"/>
          <w:szCs w:val="22"/>
        </w:rPr>
      </w:pPr>
      <w:r w:rsidRPr="00800622">
        <w:rPr>
          <w:rFonts w:ascii="Arial" w:hAnsi="Arial" w:cs="Arial"/>
          <w:bCs/>
          <w:i/>
          <w:color w:val="000000"/>
          <w:sz w:val="22"/>
          <w:szCs w:val="22"/>
        </w:rPr>
        <w:t xml:space="preserve">For contracts, see primary </w:t>
      </w:r>
      <w:hyperlink w:anchor="_1620_AGREEMENTS_AND" w:history="1">
        <w:r w:rsidRPr="00AD527F">
          <w:rPr>
            <w:rStyle w:val="Hyperlink"/>
            <w:rFonts w:ascii="Arial" w:hAnsi="Arial" w:cs="Arial"/>
            <w:bCs/>
            <w:i/>
            <w:sz w:val="22"/>
            <w:szCs w:val="22"/>
          </w:rPr>
          <w:t>1620</w:t>
        </w:r>
      </w:hyperlink>
      <w:r w:rsidRPr="00800622">
        <w:rPr>
          <w:rFonts w:ascii="Arial" w:hAnsi="Arial" w:cs="Arial"/>
          <w:bCs/>
          <w:i/>
          <w:color w:val="000000"/>
          <w:sz w:val="22"/>
          <w:szCs w:val="22"/>
        </w:rPr>
        <w:t>.</w:t>
      </w:r>
    </w:p>
    <w:p w14:paraId="4C7DC74A" w14:textId="77777777" w:rsidR="002A0961" w:rsidRPr="00800622" w:rsidRDefault="002A0961" w:rsidP="002A0961">
      <w:pPr>
        <w:tabs>
          <w:tab w:val="left" w:pos="8006"/>
          <w:tab w:val="left" w:pos="8726"/>
          <w:tab w:val="left" w:pos="9274"/>
        </w:tabs>
        <w:rPr>
          <w:rFonts w:ascii="Arial" w:hAnsi="Arial" w:cs="Arial"/>
          <w:bCs/>
          <w:color w:val="000000"/>
          <w:sz w:val="22"/>
          <w:szCs w:val="22"/>
        </w:rPr>
      </w:pPr>
    </w:p>
    <w:p w14:paraId="105343AB" w14:textId="77777777" w:rsidR="00A0433E" w:rsidRPr="00800622" w:rsidRDefault="00A0433E" w:rsidP="002A0961">
      <w:pPr>
        <w:tabs>
          <w:tab w:val="left" w:pos="8006"/>
          <w:tab w:val="left" w:pos="8726"/>
          <w:tab w:val="left" w:pos="9274"/>
        </w:tabs>
        <w:rPr>
          <w:rFonts w:ascii="Arial" w:hAnsi="Arial" w:cs="Arial"/>
          <w:bCs/>
          <w:color w:val="000000"/>
          <w:sz w:val="22"/>
          <w:szCs w:val="22"/>
        </w:rPr>
      </w:pPr>
      <w:r w:rsidRPr="00800622">
        <w:rPr>
          <w:rFonts w:ascii="Arial" w:hAnsi="Arial" w:cs="Arial"/>
          <w:bCs/>
          <w:color w:val="000000"/>
          <w:sz w:val="22"/>
          <w:szCs w:val="22"/>
        </w:rPr>
        <w:t>-</w:t>
      </w:r>
      <w:r w:rsidR="00F44D6A" w:rsidRPr="00800622">
        <w:rPr>
          <w:rFonts w:ascii="Arial" w:hAnsi="Arial" w:cs="Arial"/>
          <w:bCs/>
          <w:color w:val="000000"/>
          <w:sz w:val="22"/>
          <w:szCs w:val="22"/>
        </w:rPr>
        <w:t xml:space="preserve"> </w:t>
      </w:r>
      <w:r w:rsidRPr="00800622">
        <w:rPr>
          <w:rFonts w:ascii="Arial" w:hAnsi="Arial" w:cs="Arial"/>
          <w:bCs/>
          <w:color w:val="000000"/>
          <w:sz w:val="22"/>
          <w:szCs w:val="22"/>
        </w:rPr>
        <w:t>by tender number</w:t>
      </w:r>
    </w:p>
    <w:p w14:paraId="6557AC2B" w14:textId="77777777" w:rsidR="00A0433E" w:rsidRPr="00800622" w:rsidRDefault="00A0433E" w:rsidP="002A0961">
      <w:pPr>
        <w:tabs>
          <w:tab w:val="left" w:pos="8006"/>
          <w:tab w:val="left" w:pos="8726"/>
          <w:tab w:val="left" w:pos="9274"/>
        </w:tabs>
        <w:rPr>
          <w:rFonts w:ascii="Arial" w:hAnsi="Arial" w:cs="Arial"/>
          <w:bCs/>
          <w:color w:val="000000"/>
          <w:sz w:val="22"/>
          <w:szCs w:val="22"/>
        </w:rPr>
      </w:pPr>
      <w:r w:rsidRPr="00800622">
        <w:rPr>
          <w:rFonts w:ascii="Arial" w:hAnsi="Arial" w:cs="Arial"/>
          <w:bCs/>
          <w:color w:val="000000"/>
          <w:sz w:val="22"/>
          <w:szCs w:val="22"/>
        </w:rPr>
        <w:t>-</w:t>
      </w:r>
      <w:r w:rsidR="00F44D6A" w:rsidRPr="00800622">
        <w:rPr>
          <w:rFonts w:ascii="Arial" w:hAnsi="Arial" w:cs="Arial"/>
          <w:bCs/>
          <w:color w:val="000000"/>
          <w:sz w:val="22"/>
          <w:szCs w:val="22"/>
        </w:rPr>
        <w:t xml:space="preserve"> other</w:t>
      </w:r>
    </w:p>
    <w:p w14:paraId="6F74DE89" w14:textId="77777777" w:rsidR="00F44D6A" w:rsidRPr="00800622" w:rsidRDefault="00F44D6A" w:rsidP="002A0961">
      <w:pPr>
        <w:tabs>
          <w:tab w:val="left" w:pos="8006"/>
          <w:tab w:val="left" w:pos="8726"/>
          <w:tab w:val="left" w:pos="9274"/>
        </w:tabs>
        <w:rPr>
          <w:rFonts w:ascii="Arial" w:hAnsi="Arial" w:cs="Arial"/>
          <w:bCs/>
          <w:color w:val="000000"/>
          <w:sz w:val="22"/>
          <w:szCs w:val="22"/>
        </w:rPr>
      </w:pPr>
    </w:p>
    <w:p w14:paraId="718A23B4" w14:textId="77777777" w:rsidR="002A0961" w:rsidRPr="00800622" w:rsidRDefault="002A0961" w:rsidP="00A94F02">
      <w:pPr>
        <w:rPr>
          <w:noProof/>
        </w:rPr>
      </w:pPr>
    </w:p>
    <w:bookmarkEnd w:id="124"/>
    <w:p w14:paraId="5B88ACFF" w14:textId="77777777" w:rsidR="00A35BD2" w:rsidRPr="00800622" w:rsidRDefault="00A35BD2" w:rsidP="008330FD">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25618F2D" w14:textId="77777777" w:rsidR="009E2F7C" w:rsidRPr="00800622" w:rsidRDefault="009E2F7C" w:rsidP="009E2F7C">
      <w:pPr>
        <w:tabs>
          <w:tab w:val="left" w:pos="720"/>
          <w:tab w:val="left" w:pos="1440"/>
          <w:tab w:val="center" w:pos="7632"/>
          <w:tab w:val="center" w:pos="8496"/>
          <w:tab w:val="center" w:pos="9144"/>
        </w:tabs>
        <w:jc w:val="center"/>
        <w:rPr>
          <w:rFonts w:ascii="Arial" w:hAnsi="Arial" w:cs="Arial"/>
          <w:b/>
          <w:noProof/>
          <w:color w:val="000000"/>
          <w:sz w:val="22"/>
          <w:szCs w:val="22"/>
        </w:rPr>
      </w:pPr>
    </w:p>
    <w:p w14:paraId="2ABE7157" w14:textId="77777777" w:rsidR="009E2F7C" w:rsidRPr="00800622" w:rsidRDefault="009E2F7C" w:rsidP="009E2F7C">
      <w:pPr>
        <w:tabs>
          <w:tab w:val="left" w:pos="720"/>
          <w:tab w:val="left" w:pos="1440"/>
          <w:tab w:val="center" w:pos="7632"/>
          <w:tab w:val="center" w:pos="8496"/>
          <w:tab w:val="center" w:pos="9144"/>
        </w:tabs>
        <w:rPr>
          <w:rFonts w:ascii="Arial" w:hAnsi="Arial" w:cs="Arial"/>
          <w:noProof/>
          <w:sz w:val="22"/>
          <w:szCs w:val="22"/>
        </w:rPr>
      </w:pPr>
    </w:p>
    <w:p w14:paraId="670ECEBA" w14:textId="77777777" w:rsidR="000B7F22" w:rsidRPr="00800622" w:rsidRDefault="000B7F22" w:rsidP="009E2F7C">
      <w:pPr>
        <w:tabs>
          <w:tab w:val="left" w:pos="720"/>
          <w:tab w:val="left" w:pos="1440"/>
          <w:tab w:val="center" w:pos="7632"/>
          <w:tab w:val="center" w:pos="8496"/>
          <w:tab w:val="center" w:pos="9144"/>
        </w:tabs>
        <w:rPr>
          <w:rFonts w:ascii="Arial" w:hAnsi="Arial" w:cs="Arial"/>
          <w:noProof/>
          <w:sz w:val="22"/>
          <w:szCs w:val="22"/>
        </w:rPr>
        <w:sectPr w:rsidR="000B7F22" w:rsidRPr="00800622" w:rsidSect="00BA29A5">
          <w:footerReference w:type="default" r:id="rId30"/>
          <w:pgSz w:w="12240" w:h="15840"/>
          <w:pgMar w:top="1440" w:right="1440" w:bottom="1440" w:left="1440" w:header="708" w:footer="708" w:gutter="0"/>
          <w:pgNumType w:fmt="numberInDash"/>
          <w:cols w:space="708"/>
          <w:docGrid w:linePitch="360"/>
        </w:sectPr>
      </w:pPr>
    </w:p>
    <w:p w14:paraId="3E1D9148" w14:textId="77777777" w:rsidR="00CD0758" w:rsidRPr="00A94F02" w:rsidRDefault="00CD0758" w:rsidP="00A94F02">
      <w:pPr>
        <w:pStyle w:val="Heading1"/>
        <w:jc w:val="center"/>
        <w:rPr>
          <w:b/>
          <w:noProof/>
          <w:sz w:val="40"/>
          <w:szCs w:val="40"/>
        </w:rPr>
      </w:pPr>
      <w:bookmarkStart w:id="126" w:name="Section_8"/>
      <w:r w:rsidRPr="00A94F02">
        <w:rPr>
          <w:b/>
          <w:noProof/>
          <w:sz w:val="40"/>
          <w:szCs w:val="40"/>
        </w:rPr>
        <w:lastRenderedPageBreak/>
        <w:t>Section 8</w:t>
      </w:r>
    </w:p>
    <w:bookmarkEnd w:id="126"/>
    <w:p w14:paraId="0F5B5D96" w14:textId="77777777" w:rsidR="00CD0758" w:rsidRPr="00A94F02" w:rsidRDefault="00CD0758" w:rsidP="00A94F02">
      <w:pPr>
        <w:pStyle w:val="Heading1"/>
        <w:jc w:val="center"/>
        <w:rPr>
          <w:b/>
          <w:noProof/>
          <w:sz w:val="40"/>
          <w:szCs w:val="40"/>
        </w:rPr>
      </w:pPr>
    </w:p>
    <w:p w14:paraId="3F220295" w14:textId="77777777" w:rsidR="00CD0758" w:rsidRPr="00A94F02" w:rsidRDefault="00CD0758" w:rsidP="00A94F02">
      <w:pPr>
        <w:pStyle w:val="Heading1"/>
        <w:jc w:val="center"/>
        <w:rPr>
          <w:b/>
          <w:noProof/>
          <w:sz w:val="40"/>
          <w:szCs w:val="40"/>
        </w:rPr>
      </w:pPr>
      <w:r w:rsidRPr="00A94F02">
        <w:rPr>
          <w:b/>
          <w:noProof/>
          <w:sz w:val="40"/>
          <w:szCs w:val="40"/>
        </w:rPr>
        <w:t>2200 - 2399</w:t>
      </w:r>
    </w:p>
    <w:p w14:paraId="16C9E5B9" w14:textId="77777777" w:rsidR="00CD0758" w:rsidRPr="00A94F02" w:rsidRDefault="00CD0758" w:rsidP="00A94F02">
      <w:pPr>
        <w:pStyle w:val="Heading1"/>
        <w:jc w:val="center"/>
        <w:rPr>
          <w:b/>
          <w:noProof/>
          <w:sz w:val="40"/>
          <w:szCs w:val="40"/>
        </w:rPr>
      </w:pPr>
    </w:p>
    <w:p w14:paraId="5A7EAAA5" w14:textId="77777777" w:rsidR="00CD0758" w:rsidRPr="00A94F02" w:rsidRDefault="00CD0758" w:rsidP="00A94F02">
      <w:pPr>
        <w:pStyle w:val="Heading1"/>
        <w:jc w:val="center"/>
        <w:rPr>
          <w:b/>
          <w:noProof/>
          <w:sz w:val="40"/>
          <w:szCs w:val="40"/>
        </w:rPr>
      </w:pPr>
      <w:r w:rsidRPr="00A94F02">
        <w:rPr>
          <w:b/>
          <w:noProof/>
          <w:sz w:val="40"/>
          <w:szCs w:val="40"/>
        </w:rPr>
        <w:t>ENGINEERING AND PUBLIC WORKS</w:t>
      </w:r>
    </w:p>
    <w:p w14:paraId="48655DDF" w14:textId="77777777" w:rsidR="00CD0758" w:rsidRDefault="00CD0758" w:rsidP="00CD0758">
      <w:pPr>
        <w:tabs>
          <w:tab w:val="left" w:pos="720"/>
          <w:tab w:val="left" w:pos="1440"/>
          <w:tab w:val="center" w:pos="7632"/>
          <w:tab w:val="center" w:pos="8496"/>
          <w:tab w:val="center" w:pos="9144"/>
        </w:tabs>
        <w:jc w:val="center"/>
        <w:rPr>
          <w:rFonts w:ascii="Arial" w:hAnsi="Arial"/>
          <w:b/>
          <w:noProof/>
          <w:sz w:val="24"/>
          <w:szCs w:val="24"/>
        </w:rPr>
      </w:pPr>
    </w:p>
    <w:p w14:paraId="73CF1D5C" w14:textId="77777777" w:rsidR="00CD0758" w:rsidRDefault="00CD0758" w:rsidP="00CD0758">
      <w:pPr>
        <w:tabs>
          <w:tab w:val="left" w:pos="720"/>
          <w:tab w:val="left" w:pos="1440"/>
          <w:tab w:val="center" w:pos="7632"/>
          <w:tab w:val="center" w:pos="8496"/>
          <w:tab w:val="center" w:pos="9144"/>
        </w:tabs>
        <w:rPr>
          <w:rFonts w:ascii="Arial" w:hAnsi="Arial"/>
          <w:b/>
          <w:noProof/>
          <w:sz w:val="24"/>
          <w:szCs w:val="24"/>
        </w:rPr>
      </w:pPr>
    </w:p>
    <w:p w14:paraId="6BA63B18" w14:textId="77777777" w:rsidR="00CD0758" w:rsidRDefault="00CD0758" w:rsidP="00CD0758">
      <w:pPr>
        <w:tabs>
          <w:tab w:val="left" w:pos="720"/>
          <w:tab w:val="left" w:pos="1440"/>
          <w:tab w:val="center" w:pos="7632"/>
          <w:tab w:val="center" w:pos="8496"/>
          <w:tab w:val="center" w:pos="9144"/>
        </w:tabs>
        <w:jc w:val="center"/>
        <w:rPr>
          <w:rFonts w:ascii="Arial" w:hAnsi="Arial"/>
          <w:b/>
          <w:noProof/>
          <w:sz w:val="24"/>
          <w:szCs w:val="24"/>
        </w:rPr>
      </w:pPr>
      <w:r>
        <w:rPr>
          <w:rFonts w:ascii="Arial" w:hAnsi="Arial"/>
          <w:b/>
          <w:noProof/>
          <w:sz w:val="24"/>
          <w:szCs w:val="24"/>
        </w:rPr>
        <w:t>Engineering and Public Works is the function that documents the engineering, construction and maintenance of local infrastructure including streets, roads and sidewalks, water and sewer, solid waste and environmental management.</w:t>
      </w:r>
    </w:p>
    <w:p w14:paraId="6335FE7A" w14:textId="77777777" w:rsidR="000B7F22" w:rsidRDefault="000B7F22" w:rsidP="00CD0758">
      <w:pPr>
        <w:tabs>
          <w:tab w:val="left" w:pos="1440"/>
          <w:tab w:val="center" w:pos="7632"/>
          <w:tab w:val="center" w:pos="8496"/>
          <w:tab w:val="center" w:pos="9144"/>
        </w:tabs>
        <w:rPr>
          <w:rFonts w:ascii="Arial" w:hAnsi="Arial" w:cs="Arial"/>
          <w:b/>
          <w:noProof/>
          <w:sz w:val="22"/>
          <w:szCs w:val="22"/>
        </w:rPr>
      </w:pPr>
    </w:p>
    <w:p w14:paraId="29708AC7" w14:textId="77777777" w:rsidR="00CD0758" w:rsidRDefault="00CD0758" w:rsidP="00CD0758">
      <w:pPr>
        <w:tabs>
          <w:tab w:val="left" w:pos="1440"/>
          <w:tab w:val="center" w:pos="7632"/>
          <w:tab w:val="center" w:pos="8496"/>
          <w:tab w:val="center" w:pos="9144"/>
        </w:tabs>
        <w:rPr>
          <w:rFonts w:ascii="Arial" w:hAnsi="Arial" w:cs="Arial"/>
          <w:b/>
          <w:noProof/>
          <w:sz w:val="22"/>
          <w:szCs w:val="22"/>
        </w:rPr>
      </w:pPr>
    </w:p>
    <w:p w14:paraId="5D88C2D1" w14:textId="0586DEBF" w:rsidR="00CD0758" w:rsidRPr="006C75DB" w:rsidRDefault="00CD0758" w:rsidP="00CD0758">
      <w:pPr>
        <w:rPr>
          <w:rFonts w:ascii="Arial" w:hAnsi="Arial" w:cs="Arial"/>
          <w:i/>
          <w:sz w:val="24"/>
          <w:szCs w:val="24"/>
        </w:rPr>
      </w:pPr>
      <w:r w:rsidRPr="006C75DB">
        <w:rPr>
          <w:rFonts w:ascii="Arial" w:hAnsi="Arial" w:cs="Arial"/>
          <w:i/>
          <w:sz w:val="24"/>
          <w:szCs w:val="24"/>
        </w:rPr>
        <w:t xml:space="preserve">For agreements and contracts, see primary </w:t>
      </w:r>
      <w:hyperlink w:anchor="_1620_AGREEMENTS_AND" w:history="1">
        <w:r w:rsidRPr="00AD527F">
          <w:rPr>
            <w:rStyle w:val="Hyperlink"/>
            <w:rFonts w:ascii="Arial" w:hAnsi="Arial" w:cs="Arial"/>
            <w:i/>
            <w:sz w:val="24"/>
            <w:szCs w:val="24"/>
          </w:rPr>
          <w:t>1620</w:t>
        </w:r>
      </w:hyperlink>
      <w:r w:rsidRPr="006C75DB">
        <w:rPr>
          <w:rFonts w:ascii="Arial" w:hAnsi="Arial" w:cs="Arial"/>
          <w:i/>
          <w:sz w:val="24"/>
          <w:szCs w:val="24"/>
        </w:rPr>
        <w:t>.</w:t>
      </w:r>
    </w:p>
    <w:p w14:paraId="62A6B38D" w14:textId="013EE4CC" w:rsidR="00CD0758" w:rsidRDefault="00CD0758" w:rsidP="00CD0758">
      <w:pPr>
        <w:rPr>
          <w:rFonts w:ascii="Arial" w:hAnsi="Arial" w:cs="Arial"/>
          <w:i/>
          <w:sz w:val="24"/>
          <w:szCs w:val="24"/>
        </w:rPr>
      </w:pPr>
      <w:r w:rsidRPr="006C75DB">
        <w:rPr>
          <w:rFonts w:ascii="Arial" w:hAnsi="Arial" w:cs="Arial"/>
          <w:i/>
          <w:sz w:val="24"/>
          <w:szCs w:val="24"/>
        </w:rPr>
        <w:t xml:space="preserve">For committee minutes and agendas, see primary </w:t>
      </w:r>
      <w:hyperlink w:anchor="_0160__" w:history="1">
        <w:r w:rsidRPr="00AD527F">
          <w:rPr>
            <w:rStyle w:val="Hyperlink"/>
            <w:rFonts w:ascii="Arial" w:hAnsi="Arial" w:cs="Arial"/>
            <w:i/>
            <w:sz w:val="24"/>
            <w:szCs w:val="24"/>
          </w:rPr>
          <w:t>0160</w:t>
        </w:r>
      </w:hyperlink>
      <w:r w:rsidRPr="006C75DB">
        <w:rPr>
          <w:rFonts w:ascii="Arial" w:hAnsi="Arial" w:cs="Arial"/>
          <w:i/>
          <w:sz w:val="24"/>
          <w:szCs w:val="24"/>
        </w:rPr>
        <w:t>.</w:t>
      </w:r>
    </w:p>
    <w:p w14:paraId="30430A15" w14:textId="643B9297" w:rsidR="00CD0758" w:rsidRPr="006C75DB" w:rsidRDefault="00CD0758" w:rsidP="00CD0758">
      <w:pPr>
        <w:rPr>
          <w:rFonts w:ascii="Arial" w:hAnsi="Arial" w:cs="Arial"/>
          <w:i/>
          <w:sz w:val="24"/>
          <w:szCs w:val="24"/>
        </w:rPr>
      </w:pPr>
      <w:r>
        <w:rPr>
          <w:rFonts w:ascii="Arial" w:hAnsi="Arial" w:cs="Arial"/>
          <w:i/>
          <w:sz w:val="24"/>
          <w:szCs w:val="24"/>
        </w:rPr>
        <w:t xml:space="preserve">For procurement, see primary </w:t>
      </w:r>
      <w:hyperlink w:anchor="_1910_PROCUREMENT" w:history="1">
        <w:r w:rsidRPr="00AD527F">
          <w:rPr>
            <w:rStyle w:val="Hyperlink"/>
            <w:rFonts w:ascii="Arial" w:hAnsi="Arial" w:cs="Arial"/>
            <w:i/>
            <w:sz w:val="24"/>
            <w:szCs w:val="24"/>
          </w:rPr>
          <w:t>1910</w:t>
        </w:r>
      </w:hyperlink>
      <w:r>
        <w:rPr>
          <w:rFonts w:ascii="Arial" w:hAnsi="Arial" w:cs="Arial"/>
          <w:i/>
          <w:sz w:val="24"/>
          <w:szCs w:val="24"/>
        </w:rPr>
        <w:t>.</w:t>
      </w:r>
    </w:p>
    <w:p w14:paraId="16E683A6" w14:textId="77777777" w:rsidR="00CD0758" w:rsidRDefault="00CD0758" w:rsidP="00CD0758">
      <w:pPr>
        <w:tabs>
          <w:tab w:val="left" w:pos="1440"/>
          <w:tab w:val="center" w:pos="7632"/>
          <w:tab w:val="center" w:pos="8496"/>
          <w:tab w:val="center" w:pos="9144"/>
        </w:tabs>
        <w:rPr>
          <w:rFonts w:ascii="Arial" w:hAnsi="Arial" w:cs="Arial"/>
          <w:b/>
          <w:noProof/>
          <w:sz w:val="22"/>
          <w:szCs w:val="22"/>
        </w:rPr>
      </w:pPr>
    </w:p>
    <w:p w14:paraId="24553DBD" w14:textId="77777777" w:rsidR="00CD0758" w:rsidRDefault="00CD0758" w:rsidP="000B7F22">
      <w:pPr>
        <w:tabs>
          <w:tab w:val="left" w:pos="1440"/>
          <w:tab w:val="center" w:pos="7632"/>
          <w:tab w:val="center" w:pos="8496"/>
          <w:tab w:val="center" w:pos="9144"/>
        </w:tabs>
        <w:jc w:val="center"/>
        <w:rPr>
          <w:rFonts w:ascii="Arial" w:hAnsi="Arial" w:cs="Arial"/>
          <w:b/>
          <w:noProof/>
          <w:sz w:val="22"/>
          <w:szCs w:val="22"/>
        </w:rPr>
      </w:pPr>
    </w:p>
    <w:p w14:paraId="752E4B9B" w14:textId="77777777" w:rsidR="000B7F22" w:rsidRPr="00800622" w:rsidRDefault="00CD0758" w:rsidP="000B7F22">
      <w:pPr>
        <w:tabs>
          <w:tab w:val="left" w:pos="1440"/>
          <w:tab w:val="center" w:pos="7632"/>
          <w:tab w:val="center" w:pos="8496"/>
          <w:tab w:val="center" w:pos="9144"/>
        </w:tabs>
        <w:jc w:val="center"/>
        <w:rPr>
          <w:rFonts w:ascii="Arial" w:hAnsi="Arial" w:cs="Arial"/>
          <w:b/>
          <w:noProof/>
          <w:sz w:val="22"/>
          <w:szCs w:val="22"/>
        </w:rPr>
      </w:pPr>
      <w:r>
        <w:rPr>
          <w:rFonts w:ascii="Arial" w:hAnsi="Arial" w:cs="Arial"/>
          <w:b/>
          <w:noProof/>
          <w:sz w:val="22"/>
          <w:szCs w:val="22"/>
        </w:rPr>
        <w:br w:type="page"/>
      </w:r>
      <w:r w:rsidR="00162F19" w:rsidRPr="00800622">
        <w:rPr>
          <w:rFonts w:ascii="Arial" w:hAnsi="Arial" w:cs="Arial"/>
          <w:b/>
          <w:noProof/>
          <w:sz w:val="22"/>
          <w:szCs w:val="22"/>
        </w:rPr>
        <w:lastRenderedPageBreak/>
        <w:t xml:space="preserve">SECTION </w:t>
      </w:r>
      <w:r w:rsidR="0027766B" w:rsidRPr="00800622">
        <w:rPr>
          <w:rFonts w:ascii="Arial" w:hAnsi="Arial" w:cs="Arial"/>
          <w:b/>
          <w:noProof/>
          <w:sz w:val="22"/>
          <w:szCs w:val="22"/>
        </w:rPr>
        <w:t xml:space="preserve"> 8</w:t>
      </w:r>
    </w:p>
    <w:p w14:paraId="0C17723F" w14:textId="77777777" w:rsidR="00162F19" w:rsidRPr="00800622" w:rsidRDefault="00162F19" w:rsidP="000B7F22">
      <w:pPr>
        <w:tabs>
          <w:tab w:val="left" w:pos="1440"/>
          <w:tab w:val="center" w:pos="7632"/>
          <w:tab w:val="center" w:pos="8496"/>
          <w:tab w:val="center" w:pos="9144"/>
        </w:tabs>
        <w:jc w:val="center"/>
        <w:rPr>
          <w:rFonts w:ascii="Arial" w:hAnsi="Arial" w:cs="Arial"/>
          <w:b/>
          <w:noProof/>
          <w:sz w:val="22"/>
          <w:szCs w:val="22"/>
        </w:rPr>
      </w:pPr>
    </w:p>
    <w:p w14:paraId="7A8694F4" w14:textId="77777777" w:rsidR="000B7F22" w:rsidRPr="00800622" w:rsidRDefault="000B7F22" w:rsidP="000B7F22">
      <w:pPr>
        <w:tabs>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2200 </w:t>
      </w:r>
      <w:r w:rsidRPr="00800622">
        <w:rPr>
          <w:rFonts w:ascii="Arial" w:hAnsi="Arial" w:cs="Arial"/>
          <w:noProof/>
          <w:sz w:val="22"/>
          <w:szCs w:val="22"/>
        </w:rPr>
        <w:t>-</w:t>
      </w:r>
      <w:r w:rsidRPr="00800622">
        <w:rPr>
          <w:rFonts w:ascii="Arial" w:hAnsi="Arial" w:cs="Arial"/>
          <w:b/>
          <w:noProof/>
          <w:sz w:val="22"/>
          <w:szCs w:val="22"/>
        </w:rPr>
        <w:t xml:space="preserve"> ENGINEERING </w:t>
      </w:r>
      <w:r w:rsidR="003067D9" w:rsidRPr="00800622">
        <w:rPr>
          <w:rFonts w:ascii="Arial" w:hAnsi="Arial" w:cs="Arial"/>
          <w:b/>
          <w:noProof/>
          <w:sz w:val="22"/>
          <w:szCs w:val="22"/>
        </w:rPr>
        <w:t>AND</w:t>
      </w:r>
      <w:r w:rsidRPr="00800622">
        <w:rPr>
          <w:rFonts w:ascii="Arial" w:hAnsi="Arial" w:cs="Arial"/>
          <w:b/>
          <w:noProof/>
          <w:sz w:val="22"/>
          <w:szCs w:val="22"/>
        </w:rPr>
        <w:t xml:space="preserve"> PUBLIC WORKS </w:t>
      </w:r>
      <w:r w:rsidRPr="00800622">
        <w:rPr>
          <w:rFonts w:ascii="Arial" w:hAnsi="Arial" w:cs="Arial"/>
          <w:noProof/>
          <w:sz w:val="22"/>
          <w:szCs w:val="22"/>
        </w:rPr>
        <w:t>-</w:t>
      </w:r>
      <w:r w:rsidRPr="00800622">
        <w:rPr>
          <w:rFonts w:ascii="Arial" w:hAnsi="Arial" w:cs="Arial"/>
          <w:b/>
          <w:noProof/>
          <w:sz w:val="22"/>
          <w:szCs w:val="22"/>
        </w:rPr>
        <w:t xml:space="preserve"> 2399</w:t>
      </w:r>
    </w:p>
    <w:p w14:paraId="180D4C14" w14:textId="77777777" w:rsidR="000B7F22" w:rsidRPr="00800622" w:rsidRDefault="000B7F22" w:rsidP="000B7F22">
      <w:pPr>
        <w:tabs>
          <w:tab w:val="left" w:pos="1440"/>
          <w:tab w:val="center" w:pos="7632"/>
          <w:tab w:val="center" w:pos="8496"/>
          <w:tab w:val="center" w:pos="9144"/>
        </w:tabs>
        <w:jc w:val="center"/>
        <w:rPr>
          <w:rFonts w:ascii="Arial" w:hAnsi="Arial" w:cs="Arial"/>
          <w:b/>
          <w:noProof/>
          <w:sz w:val="22"/>
          <w:szCs w:val="22"/>
        </w:rPr>
      </w:pPr>
    </w:p>
    <w:p w14:paraId="512C636C" w14:textId="77777777" w:rsidR="00564C21" w:rsidRPr="00800622" w:rsidRDefault="00302C88" w:rsidP="00564C21">
      <w:pPr>
        <w:pStyle w:val="BodyText3"/>
        <w:jc w:val="center"/>
        <w:rPr>
          <w:rFonts w:ascii="Arial" w:hAnsi="Arial" w:cs="Arial"/>
          <w:b/>
          <w:sz w:val="22"/>
          <w:szCs w:val="22"/>
        </w:rPr>
      </w:pPr>
      <w:r>
        <w:rPr>
          <w:rFonts w:ascii="Arial" w:hAnsi="Arial" w:cs="Arial"/>
          <w:b/>
          <w:sz w:val="22"/>
          <w:szCs w:val="22"/>
        </w:rPr>
        <w:t>ACTIVITY TITLES</w:t>
      </w:r>
      <w:r w:rsidR="00564C21" w:rsidRPr="00800622">
        <w:rPr>
          <w:rFonts w:ascii="Arial" w:hAnsi="Arial" w:cs="Arial"/>
          <w:b/>
          <w:sz w:val="22"/>
          <w:szCs w:val="22"/>
        </w:rPr>
        <w:t xml:space="preserve">, </w:t>
      </w:r>
      <w:r>
        <w:rPr>
          <w:rFonts w:ascii="Arial" w:hAnsi="Arial" w:cs="Arial"/>
          <w:b/>
          <w:sz w:val="22"/>
          <w:szCs w:val="22"/>
        </w:rPr>
        <w:t>ACTIVITY NUMBERS</w:t>
      </w:r>
      <w:r w:rsidR="00564C21" w:rsidRPr="00800622">
        <w:rPr>
          <w:rFonts w:ascii="Arial" w:hAnsi="Arial" w:cs="Arial"/>
          <w:b/>
          <w:sz w:val="22"/>
          <w:szCs w:val="22"/>
        </w:rPr>
        <w:t>, AND RETENTION SCHEDULES</w:t>
      </w:r>
    </w:p>
    <w:p w14:paraId="2EEEFD01" w14:textId="77777777" w:rsidR="00564C21" w:rsidRPr="00800622" w:rsidRDefault="00564C21" w:rsidP="00564C21">
      <w:pPr>
        <w:pStyle w:val="BodyText3"/>
        <w:jc w:val="center"/>
        <w:rPr>
          <w:rFonts w:ascii="Arial" w:hAnsi="Arial" w:cs="Arial"/>
          <w:b/>
          <w:sz w:val="22"/>
          <w:szCs w:val="22"/>
        </w:rPr>
      </w:pPr>
      <w:r w:rsidRPr="00800622">
        <w:rPr>
          <w:rFonts w:ascii="Arial" w:hAnsi="Arial" w:cs="Arial"/>
          <w:b/>
          <w:sz w:val="22"/>
          <w:szCs w:val="22"/>
        </w:rPr>
        <w:t xml:space="preserve"> (ALPHABETICAL LISTING)</w:t>
      </w:r>
    </w:p>
    <w:p w14:paraId="216CCFE1" w14:textId="77777777" w:rsidR="00564C21" w:rsidRPr="00800622" w:rsidRDefault="00564C21" w:rsidP="00564C21">
      <w:pPr>
        <w:widowControl w:val="0"/>
        <w:jc w:val="center"/>
        <w:rPr>
          <w:rFonts w:ascii="Arial" w:hAnsi="Arial" w:cs="Arial"/>
          <w:b/>
          <w:snapToGrid w:val="0"/>
          <w:sz w:val="22"/>
          <w:szCs w:val="22"/>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14"/>
        <w:gridCol w:w="1344"/>
        <w:gridCol w:w="1344"/>
        <w:gridCol w:w="1344"/>
        <w:gridCol w:w="1118"/>
      </w:tblGrid>
      <w:tr w:rsidR="00564C21" w:rsidRPr="00800622" w14:paraId="038E5A1F" w14:textId="77777777" w:rsidTr="28FCEF13">
        <w:tc>
          <w:tcPr>
            <w:tcW w:w="4314" w:type="dxa"/>
            <w:tcBorders>
              <w:top w:val="nil"/>
              <w:left w:val="nil"/>
              <w:bottom w:val="single" w:sz="4" w:space="0" w:color="auto"/>
              <w:right w:val="nil"/>
            </w:tcBorders>
          </w:tcPr>
          <w:p w14:paraId="666FAD46" w14:textId="77777777" w:rsidR="00564C21" w:rsidRPr="00800622" w:rsidRDefault="00564C21" w:rsidP="00A94F02"/>
        </w:tc>
        <w:tc>
          <w:tcPr>
            <w:tcW w:w="1344" w:type="dxa"/>
            <w:tcBorders>
              <w:top w:val="nil"/>
              <w:left w:val="nil"/>
              <w:bottom w:val="single" w:sz="4" w:space="0" w:color="auto"/>
              <w:right w:val="nil"/>
            </w:tcBorders>
          </w:tcPr>
          <w:p w14:paraId="65573BA8" w14:textId="77777777" w:rsidR="00564C21" w:rsidRPr="00800622" w:rsidRDefault="00564C21" w:rsidP="00564C21">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5E988514" w14:textId="77777777" w:rsidR="00564C21" w:rsidRPr="00800622" w:rsidRDefault="00564C21" w:rsidP="00564C21">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1C36436F" w14:textId="77777777" w:rsidR="00564C21" w:rsidRPr="00800622" w:rsidRDefault="00564C21" w:rsidP="00564C21">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18" w:type="dxa"/>
            <w:tcBorders>
              <w:top w:val="nil"/>
              <w:left w:val="nil"/>
              <w:bottom w:val="single" w:sz="4" w:space="0" w:color="auto"/>
              <w:right w:val="nil"/>
            </w:tcBorders>
          </w:tcPr>
          <w:p w14:paraId="68C5B3C4" w14:textId="77777777" w:rsidR="00564C21" w:rsidRPr="00800622" w:rsidRDefault="00564C21" w:rsidP="00564C21">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28FCEF13" w14:paraId="29F4F904" w14:textId="77777777" w:rsidTr="28FCEF13">
        <w:trPr>
          <w:trHeight w:val="284"/>
        </w:trPr>
        <w:tc>
          <w:tcPr>
            <w:tcW w:w="4314" w:type="dxa"/>
            <w:tcBorders>
              <w:top w:val="single" w:sz="4" w:space="0" w:color="auto"/>
            </w:tcBorders>
            <w:vAlign w:val="center"/>
          </w:tcPr>
          <w:p w14:paraId="419E347E" w14:textId="78D4374A" w:rsidR="5E759DFA" w:rsidRPr="00EE7E74" w:rsidRDefault="009D749C" w:rsidP="28FCEF13">
            <w:pPr>
              <w:rPr>
                <w:rFonts w:ascii="Arial" w:eastAsia="Arial" w:hAnsi="Arial" w:cs="Arial"/>
                <w:noProof/>
                <w:sz w:val="22"/>
                <w:szCs w:val="22"/>
              </w:rPr>
            </w:pPr>
            <w:hyperlink w:anchor="_2210__" w:history="1">
              <w:r w:rsidR="5E759DFA" w:rsidRPr="00941460">
                <w:rPr>
                  <w:rStyle w:val="Hyperlink"/>
                  <w:rFonts w:ascii="Arial" w:eastAsia="Arial" w:hAnsi="Arial" w:cs="Arial"/>
                  <w:noProof/>
                  <w:sz w:val="22"/>
                  <w:szCs w:val="22"/>
                </w:rPr>
                <w:t>Electrical Distribution Services</w:t>
              </w:r>
            </w:hyperlink>
          </w:p>
        </w:tc>
        <w:tc>
          <w:tcPr>
            <w:tcW w:w="1344" w:type="dxa"/>
            <w:tcBorders>
              <w:top w:val="single" w:sz="4" w:space="0" w:color="auto"/>
            </w:tcBorders>
            <w:vAlign w:val="center"/>
          </w:tcPr>
          <w:p w14:paraId="7E47A83B" w14:textId="721934F5" w:rsidR="5E759DFA" w:rsidRPr="00EE7E74" w:rsidRDefault="5E759DFA" w:rsidP="28FCEF13">
            <w:pPr>
              <w:rPr>
                <w:rFonts w:ascii="Arial" w:eastAsia="Arial" w:hAnsi="Arial" w:cs="Arial"/>
                <w:sz w:val="22"/>
                <w:szCs w:val="22"/>
              </w:rPr>
            </w:pPr>
            <w:r w:rsidRPr="00EE7E74">
              <w:rPr>
                <w:rFonts w:ascii="Arial" w:eastAsia="Arial" w:hAnsi="Arial" w:cs="Arial"/>
                <w:sz w:val="22"/>
                <w:szCs w:val="22"/>
              </w:rPr>
              <w:t>2210</w:t>
            </w:r>
          </w:p>
        </w:tc>
        <w:tc>
          <w:tcPr>
            <w:tcW w:w="1344" w:type="dxa"/>
            <w:tcBorders>
              <w:top w:val="single" w:sz="4" w:space="0" w:color="auto"/>
            </w:tcBorders>
            <w:vAlign w:val="center"/>
          </w:tcPr>
          <w:p w14:paraId="6DD20E81" w14:textId="52AB9334" w:rsidR="5E759DFA" w:rsidRPr="00EE7E74" w:rsidRDefault="5E759DFA" w:rsidP="28FCEF13">
            <w:pPr>
              <w:jc w:val="center"/>
              <w:rPr>
                <w:rFonts w:ascii="Arial" w:eastAsia="Arial" w:hAnsi="Arial" w:cs="Arial"/>
                <w:sz w:val="22"/>
                <w:szCs w:val="22"/>
              </w:rPr>
            </w:pPr>
            <w:r w:rsidRPr="00EE7E74">
              <w:rPr>
                <w:rFonts w:ascii="Arial" w:eastAsia="Arial" w:hAnsi="Arial" w:cs="Arial"/>
                <w:sz w:val="22"/>
                <w:szCs w:val="22"/>
              </w:rPr>
              <w:t>Cy+4y</w:t>
            </w:r>
          </w:p>
        </w:tc>
        <w:tc>
          <w:tcPr>
            <w:tcW w:w="1344" w:type="dxa"/>
            <w:tcBorders>
              <w:top w:val="single" w:sz="4" w:space="0" w:color="auto"/>
            </w:tcBorders>
            <w:vAlign w:val="center"/>
          </w:tcPr>
          <w:p w14:paraId="6FE4D110" w14:textId="24BFD99C" w:rsidR="5E759DFA" w:rsidRPr="00EE7E74" w:rsidRDefault="5E759DFA" w:rsidP="28FCEF13">
            <w:pPr>
              <w:jc w:val="center"/>
              <w:rPr>
                <w:rFonts w:ascii="Arial" w:eastAsia="Arial" w:hAnsi="Arial" w:cs="Arial"/>
                <w:sz w:val="22"/>
                <w:szCs w:val="22"/>
              </w:rPr>
            </w:pPr>
            <w:r w:rsidRPr="00EE7E74">
              <w:rPr>
                <w:rFonts w:ascii="Arial" w:eastAsia="Arial" w:hAnsi="Arial" w:cs="Arial"/>
                <w:sz w:val="22"/>
                <w:szCs w:val="22"/>
              </w:rPr>
              <w:t>10y</w:t>
            </w:r>
          </w:p>
        </w:tc>
        <w:tc>
          <w:tcPr>
            <w:tcW w:w="1118" w:type="dxa"/>
            <w:tcBorders>
              <w:top w:val="single" w:sz="4" w:space="0" w:color="auto"/>
            </w:tcBorders>
            <w:vAlign w:val="center"/>
          </w:tcPr>
          <w:p w14:paraId="188EB306" w14:textId="08A90347" w:rsidR="5E759DFA" w:rsidRPr="00EE7E74" w:rsidRDefault="5E759DFA" w:rsidP="28FCEF13">
            <w:pPr>
              <w:jc w:val="center"/>
              <w:rPr>
                <w:rFonts w:ascii="Arial" w:eastAsia="Arial" w:hAnsi="Arial" w:cs="Arial"/>
                <w:sz w:val="22"/>
                <w:szCs w:val="22"/>
              </w:rPr>
            </w:pPr>
            <w:r w:rsidRPr="00EE7E74">
              <w:rPr>
                <w:rFonts w:ascii="Arial" w:eastAsia="Arial" w:hAnsi="Arial" w:cs="Arial"/>
                <w:sz w:val="22"/>
                <w:szCs w:val="22"/>
              </w:rPr>
              <w:t>SR</w:t>
            </w:r>
          </w:p>
        </w:tc>
      </w:tr>
      <w:tr w:rsidR="00564C21" w:rsidRPr="00800622" w14:paraId="72AC6F11" w14:textId="77777777" w:rsidTr="28FCEF13">
        <w:trPr>
          <w:trHeight w:val="284"/>
        </w:trPr>
        <w:tc>
          <w:tcPr>
            <w:tcW w:w="4314" w:type="dxa"/>
            <w:tcBorders>
              <w:top w:val="single" w:sz="4" w:space="0" w:color="auto"/>
            </w:tcBorders>
            <w:vAlign w:val="center"/>
          </w:tcPr>
          <w:p w14:paraId="07240AAB" w14:textId="665AFBAC" w:rsidR="00564C21" w:rsidRPr="00800622" w:rsidRDefault="009D749C" w:rsidP="00516866">
            <w:pPr>
              <w:tabs>
                <w:tab w:val="left" w:pos="1440"/>
                <w:tab w:val="center" w:pos="7632"/>
                <w:tab w:val="center" w:pos="8496"/>
                <w:tab w:val="center" w:pos="9144"/>
              </w:tabs>
              <w:rPr>
                <w:rFonts w:ascii="Arial" w:hAnsi="Arial" w:cs="Arial"/>
                <w:noProof/>
                <w:sz w:val="22"/>
                <w:szCs w:val="22"/>
              </w:rPr>
            </w:pPr>
            <w:hyperlink w:anchor="_2220_ENGINEERS’_FIELD" w:history="1">
              <w:r w:rsidR="00564C21" w:rsidRPr="00941460">
                <w:rPr>
                  <w:rStyle w:val="Hyperlink"/>
                  <w:rFonts w:ascii="Arial" w:hAnsi="Arial" w:cs="Arial"/>
                  <w:noProof/>
                  <w:sz w:val="22"/>
                  <w:szCs w:val="22"/>
                </w:rPr>
                <w:t>Engineer</w:t>
              </w:r>
              <w:r w:rsidR="00774779" w:rsidRPr="00941460">
                <w:rPr>
                  <w:rStyle w:val="Hyperlink"/>
                  <w:rFonts w:ascii="Arial" w:hAnsi="Arial" w:cs="Arial"/>
                  <w:noProof/>
                  <w:sz w:val="22"/>
                  <w:szCs w:val="22"/>
                </w:rPr>
                <w:t>s’</w:t>
              </w:r>
              <w:r w:rsidR="00564C21" w:rsidRPr="00941460">
                <w:rPr>
                  <w:rStyle w:val="Hyperlink"/>
                  <w:rFonts w:ascii="Arial" w:hAnsi="Arial" w:cs="Arial"/>
                  <w:noProof/>
                  <w:sz w:val="22"/>
                  <w:szCs w:val="22"/>
                </w:rPr>
                <w:t xml:space="preserve"> Field Books</w:t>
              </w:r>
            </w:hyperlink>
          </w:p>
        </w:tc>
        <w:tc>
          <w:tcPr>
            <w:tcW w:w="1344" w:type="dxa"/>
            <w:tcBorders>
              <w:top w:val="single" w:sz="4" w:space="0" w:color="auto"/>
            </w:tcBorders>
            <w:vAlign w:val="center"/>
          </w:tcPr>
          <w:p w14:paraId="0CB9E677" w14:textId="77777777" w:rsidR="00564C21" w:rsidRPr="00800622" w:rsidRDefault="00564C21" w:rsidP="00516866">
            <w:pPr>
              <w:rPr>
                <w:rFonts w:ascii="Arial" w:hAnsi="Arial" w:cs="Arial"/>
                <w:sz w:val="22"/>
                <w:szCs w:val="22"/>
              </w:rPr>
            </w:pPr>
            <w:r w:rsidRPr="00800622">
              <w:rPr>
                <w:rFonts w:ascii="Arial" w:hAnsi="Arial" w:cs="Arial"/>
                <w:sz w:val="22"/>
                <w:szCs w:val="22"/>
              </w:rPr>
              <w:t>2</w:t>
            </w:r>
            <w:r w:rsidR="00524770" w:rsidRPr="00800622">
              <w:rPr>
                <w:rFonts w:ascii="Arial" w:hAnsi="Arial" w:cs="Arial"/>
                <w:sz w:val="22"/>
                <w:szCs w:val="22"/>
              </w:rPr>
              <w:t>220</w:t>
            </w:r>
          </w:p>
        </w:tc>
        <w:tc>
          <w:tcPr>
            <w:tcW w:w="1344" w:type="dxa"/>
            <w:tcBorders>
              <w:top w:val="single" w:sz="4" w:space="0" w:color="auto"/>
            </w:tcBorders>
            <w:vAlign w:val="center"/>
          </w:tcPr>
          <w:p w14:paraId="52CB1A60"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Cy+4y</w:t>
            </w:r>
          </w:p>
        </w:tc>
        <w:tc>
          <w:tcPr>
            <w:tcW w:w="1344" w:type="dxa"/>
            <w:tcBorders>
              <w:top w:val="single" w:sz="4" w:space="0" w:color="auto"/>
            </w:tcBorders>
            <w:vAlign w:val="center"/>
          </w:tcPr>
          <w:p w14:paraId="54BFC916"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10y</w:t>
            </w:r>
          </w:p>
        </w:tc>
        <w:tc>
          <w:tcPr>
            <w:tcW w:w="1118" w:type="dxa"/>
            <w:tcBorders>
              <w:top w:val="single" w:sz="4" w:space="0" w:color="auto"/>
            </w:tcBorders>
            <w:vAlign w:val="center"/>
          </w:tcPr>
          <w:p w14:paraId="5C9246A1"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24770" w:rsidRPr="00800622" w14:paraId="5C5D0659" w14:textId="77777777" w:rsidTr="28FCEF13">
        <w:trPr>
          <w:trHeight w:val="284"/>
        </w:trPr>
        <w:tc>
          <w:tcPr>
            <w:tcW w:w="4314" w:type="dxa"/>
            <w:vAlign w:val="center"/>
          </w:tcPr>
          <w:p w14:paraId="5C2DE48C" w14:textId="67A65140" w:rsidR="00524770" w:rsidRPr="00800622" w:rsidRDefault="009D749C" w:rsidP="00516866">
            <w:pPr>
              <w:rPr>
                <w:rFonts w:ascii="Arial" w:hAnsi="Arial" w:cs="Arial"/>
                <w:sz w:val="22"/>
                <w:szCs w:val="22"/>
              </w:rPr>
            </w:pPr>
            <w:hyperlink w:anchor="_2200_ENGINEERING_AND" w:history="1">
              <w:r w:rsidR="00524770" w:rsidRPr="00941460">
                <w:rPr>
                  <w:rStyle w:val="Hyperlink"/>
                  <w:rFonts w:ascii="Arial" w:hAnsi="Arial" w:cs="Arial"/>
                  <w:noProof/>
                  <w:sz w:val="22"/>
                  <w:szCs w:val="22"/>
                </w:rPr>
                <w:t xml:space="preserve">Engineering </w:t>
              </w:r>
              <w:r w:rsidR="003067D9" w:rsidRPr="00941460">
                <w:rPr>
                  <w:rStyle w:val="Hyperlink"/>
                  <w:rFonts w:ascii="Arial" w:hAnsi="Arial" w:cs="Arial"/>
                  <w:noProof/>
                  <w:sz w:val="22"/>
                  <w:szCs w:val="22"/>
                </w:rPr>
                <w:t>and</w:t>
              </w:r>
              <w:r w:rsidR="00524770" w:rsidRPr="00941460">
                <w:rPr>
                  <w:rStyle w:val="Hyperlink"/>
                  <w:rFonts w:ascii="Arial" w:hAnsi="Arial" w:cs="Arial"/>
                  <w:noProof/>
                  <w:sz w:val="22"/>
                  <w:szCs w:val="22"/>
                </w:rPr>
                <w:t xml:space="preserve"> Public Works - General</w:t>
              </w:r>
            </w:hyperlink>
          </w:p>
        </w:tc>
        <w:tc>
          <w:tcPr>
            <w:tcW w:w="1344" w:type="dxa"/>
            <w:vAlign w:val="center"/>
          </w:tcPr>
          <w:p w14:paraId="67A5B4FC" w14:textId="77777777" w:rsidR="00524770" w:rsidRPr="00800622" w:rsidRDefault="00524770" w:rsidP="00516866">
            <w:pPr>
              <w:rPr>
                <w:rFonts w:ascii="Arial" w:hAnsi="Arial" w:cs="Arial"/>
                <w:sz w:val="22"/>
                <w:szCs w:val="22"/>
              </w:rPr>
            </w:pPr>
            <w:r w:rsidRPr="00800622">
              <w:rPr>
                <w:rFonts w:ascii="Arial" w:hAnsi="Arial" w:cs="Arial"/>
                <w:sz w:val="22"/>
                <w:szCs w:val="22"/>
              </w:rPr>
              <w:t>2200</w:t>
            </w:r>
          </w:p>
        </w:tc>
        <w:tc>
          <w:tcPr>
            <w:tcW w:w="1344" w:type="dxa"/>
            <w:vAlign w:val="center"/>
          </w:tcPr>
          <w:p w14:paraId="5B1D177D"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061AFE7D"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54A1C059"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24770" w:rsidRPr="00800622" w14:paraId="5E30BA77" w14:textId="77777777" w:rsidTr="28FCEF13">
        <w:trPr>
          <w:trHeight w:val="284"/>
        </w:trPr>
        <w:tc>
          <w:tcPr>
            <w:tcW w:w="4314" w:type="dxa"/>
            <w:vAlign w:val="center"/>
          </w:tcPr>
          <w:p w14:paraId="77C9735F" w14:textId="531FEAD4" w:rsidR="00524770" w:rsidRPr="00800622" w:rsidRDefault="009D749C" w:rsidP="00516866">
            <w:pPr>
              <w:rPr>
                <w:rFonts w:ascii="Arial" w:hAnsi="Arial" w:cs="Arial"/>
                <w:sz w:val="22"/>
                <w:szCs w:val="22"/>
              </w:rPr>
            </w:pPr>
            <w:hyperlink w:anchor="_2230_ENVIRONMENTAL_SERVICES" w:history="1">
              <w:r w:rsidR="00524770" w:rsidRPr="002F74CF">
                <w:rPr>
                  <w:rStyle w:val="Hyperlink"/>
                  <w:rFonts w:ascii="Arial" w:hAnsi="Arial" w:cs="Arial"/>
                  <w:noProof/>
                  <w:sz w:val="22"/>
                  <w:szCs w:val="22"/>
                </w:rPr>
                <w:t>Environmental Services</w:t>
              </w:r>
            </w:hyperlink>
          </w:p>
        </w:tc>
        <w:tc>
          <w:tcPr>
            <w:tcW w:w="1344" w:type="dxa"/>
            <w:vAlign w:val="center"/>
          </w:tcPr>
          <w:p w14:paraId="065C0B10" w14:textId="77777777" w:rsidR="00524770" w:rsidRPr="00800622" w:rsidRDefault="00524770" w:rsidP="00516866">
            <w:pPr>
              <w:rPr>
                <w:rFonts w:ascii="Arial" w:hAnsi="Arial" w:cs="Arial"/>
                <w:sz w:val="22"/>
                <w:szCs w:val="22"/>
              </w:rPr>
            </w:pPr>
            <w:r w:rsidRPr="00800622">
              <w:rPr>
                <w:rFonts w:ascii="Arial" w:hAnsi="Arial" w:cs="Arial"/>
                <w:sz w:val="22"/>
                <w:szCs w:val="22"/>
              </w:rPr>
              <w:t>2230</w:t>
            </w:r>
          </w:p>
        </w:tc>
        <w:tc>
          <w:tcPr>
            <w:tcW w:w="1344" w:type="dxa"/>
            <w:vAlign w:val="center"/>
          </w:tcPr>
          <w:p w14:paraId="1421088E" w14:textId="77777777" w:rsidR="00524770" w:rsidRPr="00800622" w:rsidRDefault="00675743" w:rsidP="00516866">
            <w:pPr>
              <w:keepNext/>
              <w:tabs>
                <w:tab w:val="left" w:pos="720"/>
              </w:tabs>
              <w:jc w:val="center"/>
              <w:outlineLvl w:val="1"/>
              <w:rPr>
                <w:rFonts w:ascii="Arial" w:hAnsi="Arial" w:cs="Arial"/>
                <w:sz w:val="22"/>
                <w:szCs w:val="22"/>
              </w:rPr>
            </w:pPr>
            <w:r>
              <w:rPr>
                <w:rFonts w:ascii="Arial" w:hAnsi="Arial" w:cs="Arial"/>
                <w:sz w:val="22"/>
                <w:szCs w:val="22"/>
              </w:rPr>
              <w:t>Cy+4</w:t>
            </w:r>
            <w:r w:rsidR="00524770" w:rsidRPr="00800622">
              <w:rPr>
                <w:rFonts w:ascii="Arial" w:hAnsi="Arial" w:cs="Arial"/>
                <w:sz w:val="22"/>
                <w:szCs w:val="22"/>
              </w:rPr>
              <w:t>y</w:t>
            </w:r>
          </w:p>
        </w:tc>
        <w:tc>
          <w:tcPr>
            <w:tcW w:w="1344" w:type="dxa"/>
            <w:vAlign w:val="center"/>
          </w:tcPr>
          <w:p w14:paraId="5251FBB6" w14:textId="77777777" w:rsidR="00524770" w:rsidRPr="00800622" w:rsidRDefault="00524770" w:rsidP="00675743">
            <w:pPr>
              <w:keepNext/>
              <w:tabs>
                <w:tab w:val="left" w:pos="720"/>
              </w:tabs>
              <w:jc w:val="center"/>
              <w:outlineLvl w:val="1"/>
              <w:rPr>
                <w:rFonts w:ascii="Arial" w:hAnsi="Arial" w:cs="Arial"/>
                <w:sz w:val="22"/>
                <w:szCs w:val="22"/>
              </w:rPr>
            </w:pPr>
            <w:r w:rsidRPr="00800622">
              <w:rPr>
                <w:rFonts w:ascii="Arial" w:hAnsi="Arial" w:cs="Arial"/>
                <w:sz w:val="22"/>
                <w:szCs w:val="22"/>
              </w:rPr>
              <w:t>1</w:t>
            </w:r>
            <w:r w:rsidR="00675743">
              <w:rPr>
                <w:rFonts w:ascii="Arial" w:hAnsi="Arial" w:cs="Arial"/>
                <w:sz w:val="22"/>
                <w:szCs w:val="22"/>
              </w:rPr>
              <w:t>0</w:t>
            </w:r>
            <w:r w:rsidRPr="00800622">
              <w:rPr>
                <w:rFonts w:ascii="Arial" w:hAnsi="Arial" w:cs="Arial"/>
                <w:sz w:val="22"/>
                <w:szCs w:val="22"/>
              </w:rPr>
              <w:t>y</w:t>
            </w:r>
          </w:p>
        </w:tc>
        <w:tc>
          <w:tcPr>
            <w:tcW w:w="1118" w:type="dxa"/>
            <w:vAlign w:val="center"/>
          </w:tcPr>
          <w:p w14:paraId="2E3263F0"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24770" w:rsidRPr="00800622" w14:paraId="7B1364F8" w14:textId="77777777" w:rsidTr="28FCEF13">
        <w:trPr>
          <w:trHeight w:val="284"/>
        </w:trPr>
        <w:tc>
          <w:tcPr>
            <w:tcW w:w="4314" w:type="dxa"/>
            <w:vAlign w:val="center"/>
          </w:tcPr>
          <w:p w14:paraId="0E6E3DA0" w14:textId="30B2C292" w:rsidR="00524770" w:rsidRPr="00800622" w:rsidRDefault="009D749C" w:rsidP="00516866">
            <w:pPr>
              <w:rPr>
                <w:rFonts w:ascii="Arial" w:hAnsi="Arial" w:cs="Arial"/>
                <w:noProof/>
                <w:sz w:val="22"/>
                <w:szCs w:val="22"/>
              </w:rPr>
            </w:pPr>
            <w:hyperlink w:anchor="_2255_GARDENS,_PLANTS" w:history="1">
              <w:r w:rsidR="00524770" w:rsidRPr="002F74CF">
                <w:rPr>
                  <w:rStyle w:val="Hyperlink"/>
                  <w:rFonts w:ascii="Arial" w:hAnsi="Arial" w:cs="Arial"/>
                  <w:noProof/>
                  <w:sz w:val="22"/>
                  <w:szCs w:val="22"/>
                </w:rPr>
                <w:t xml:space="preserve">Gardens, Plants </w:t>
              </w:r>
              <w:r w:rsidR="003067D9" w:rsidRPr="002F74CF">
                <w:rPr>
                  <w:rStyle w:val="Hyperlink"/>
                  <w:rFonts w:ascii="Arial" w:hAnsi="Arial" w:cs="Arial"/>
                  <w:noProof/>
                  <w:sz w:val="22"/>
                  <w:szCs w:val="22"/>
                </w:rPr>
                <w:t>and</w:t>
              </w:r>
              <w:r w:rsidR="00524770" w:rsidRPr="002F74CF">
                <w:rPr>
                  <w:rStyle w:val="Hyperlink"/>
                  <w:rFonts w:ascii="Arial" w:hAnsi="Arial" w:cs="Arial"/>
                  <w:noProof/>
                  <w:sz w:val="22"/>
                  <w:szCs w:val="22"/>
                </w:rPr>
                <w:t xml:space="preserve"> Trees</w:t>
              </w:r>
            </w:hyperlink>
          </w:p>
        </w:tc>
        <w:tc>
          <w:tcPr>
            <w:tcW w:w="1344" w:type="dxa"/>
            <w:vAlign w:val="center"/>
          </w:tcPr>
          <w:p w14:paraId="363EE729" w14:textId="77777777" w:rsidR="00524770" w:rsidRPr="00800622" w:rsidRDefault="00524770" w:rsidP="00516866">
            <w:pPr>
              <w:rPr>
                <w:rFonts w:ascii="Arial" w:hAnsi="Arial" w:cs="Arial"/>
                <w:sz w:val="22"/>
                <w:szCs w:val="22"/>
              </w:rPr>
            </w:pPr>
            <w:r w:rsidRPr="00800622">
              <w:rPr>
                <w:rFonts w:ascii="Arial" w:hAnsi="Arial" w:cs="Arial"/>
                <w:sz w:val="22"/>
                <w:szCs w:val="22"/>
              </w:rPr>
              <w:t>2255</w:t>
            </w:r>
          </w:p>
        </w:tc>
        <w:tc>
          <w:tcPr>
            <w:tcW w:w="1344" w:type="dxa"/>
            <w:vAlign w:val="center"/>
          </w:tcPr>
          <w:p w14:paraId="2636E70A"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234A27A0"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6EDEF96B"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24770" w:rsidRPr="00800622" w14:paraId="7E11DF60" w14:textId="77777777" w:rsidTr="28FCEF13">
        <w:trPr>
          <w:trHeight w:val="284"/>
        </w:trPr>
        <w:tc>
          <w:tcPr>
            <w:tcW w:w="4314" w:type="dxa"/>
            <w:vAlign w:val="center"/>
          </w:tcPr>
          <w:p w14:paraId="32157BE6" w14:textId="70BD58D2" w:rsidR="00524770" w:rsidRPr="00800622" w:rsidRDefault="009D749C" w:rsidP="00516866">
            <w:pPr>
              <w:tabs>
                <w:tab w:val="left" w:pos="1440"/>
                <w:tab w:val="center" w:pos="7632"/>
                <w:tab w:val="center" w:pos="8496"/>
                <w:tab w:val="center" w:pos="9144"/>
              </w:tabs>
              <w:rPr>
                <w:rFonts w:ascii="Arial" w:hAnsi="Arial" w:cs="Arial"/>
                <w:noProof/>
                <w:sz w:val="22"/>
                <w:szCs w:val="22"/>
              </w:rPr>
            </w:pPr>
            <w:hyperlink w:anchor="_2290_PARKING" w:history="1">
              <w:r w:rsidR="00524770" w:rsidRPr="002F74CF">
                <w:rPr>
                  <w:rStyle w:val="Hyperlink"/>
                  <w:rFonts w:ascii="Arial" w:hAnsi="Arial" w:cs="Arial"/>
                  <w:noProof/>
                  <w:sz w:val="22"/>
                  <w:szCs w:val="22"/>
                </w:rPr>
                <w:t>Parking</w:t>
              </w:r>
            </w:hyperlink>
          </w:p>
        </w:tc>
        <w:tc>
          <w:tcPr>
            <w:tcW w:w="1344" w:type="dxa"/>
            <w:vAlign w:val="center"/>
          </w:tcPr>
          <w:p w14:paraId="7D3EFF7E" w14:textId="77777777" w:rsidR="00524770" w:rsidRPr="00800622" w:rsidRDefault="00524770" w:rsidP="00516866">
            <w:pPr>
              <w:rPr>
                <w:rFonts w:ascii="Arial" w:hAnsi="Arial" w:cs="Arial"/>
                <w:sz w:val="22"/>
                <w:szCs w:val="22"/>
              </w:rPr>
            </w:pPr>
            <w:r w:rsidRPr="00800622">
              <w:rPr>
                <w:rFonts w:ascii="Arial" w:hAnsi="Arial" w:cs="Arial"/>
                <w:sz w:val="22"/>
                <w:szCs w:val="22"/>
              </w:rPr>
              <w:t>2290</w:t>
            </w:r>
          </w:p>
        </w:tc>
        <w:tc>
          <w:tcPr>
            <w:tcW w:w="1344" w:type="dxa"/>
            <w:vAlign w:val="center"/>
          </w:tcPr>
          <w:p w14:paraId="74DC75EA"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48A476A3"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686822F4"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24770" w:rsidRPr="00800622" w14:paraId="23D47714" w14:textId="77777777" w:rsidTr="28FCEF13">
        <w:trPr>
          <w:trHeight w:val="284"/>
        </w:trPr>
        <w:tc>
          <w:tcPr>
            <w:tcW w:w="4314" w:type="dxa"/>
            <w:vAlign w:val="center"/>
          </w:tcPr>
          <w:p w14:paraId="0EB365EE" w14:textId="575F463E" w:rsidR="00524770" w:rsidRPr="00800622" w:rsidRDefault="009D749C" w:rsidP="00516866">
            <w:pPr>
              <w:rPr>
                <w:rFonts w:ascii="Arial" w:hAnsi="Arial" w:cs="Arial"/>
                <w:sz w:val="22"/>
                <w:szCs w:val="22"/>
              </w:rPr>
            </w:pPr>
            <w:hyperlink w:anchor="_2375_SANITARY_SEWAGE" w:history="1">
              <w:r w:rsidR="00524770" w:rsidRPr="002F74CF">
                <w:rPr>
                  <w:rStyle w:val="Hyperlink"/>
                  <w:rFonts w:ascii="Arial" w:hAnsi="Arial" w:cs="Arial"/>
                  <w:sz w:val="22"/>
                  <w:szCs w:val="22"/>
                </w:rPr>
                <w:t>Sanitary Sewage</w:t>
              </w:r>
            </w:hyperlink>
          </w:p>
        </w:tc>
        <w:tc>
          <w:tcPr>
            <w:tcW w:w="1344" w:type="dxa"/>
            <w:vAlign w:val="center"/>
          </w:tcPr>
          <w:p w14:paraId="135A1F46" w14:textId="77777777" w:rsidR="00524770" w:rsidRPr="00800622" w:rsidRDefault="00524770" w:rsidP="00516866">
            <w:pPr>
              <w:rPr>
                <w:rFonts w:ascii="Arial" w:hAnsi="Arial" w:cs="Arial"/>
                <w:sz w:val="22"/>
                <w:szCs w:val="22"/>
              </w:rPr>
            </w:pPr>
            <w:r w:rsidRPr="00800622">
              <w:rPr>
                <w:rFonts w:ascii="Arial" w:hAnsi="Arial" w:cs="Arial"/>
                <w:sz w:val="22"/>
                <w:szCs w:val="22"/>
              </w:rPr>
              <w:t>2375</w:t>
            </w:r>
          </w:p>
        </w:tc>
        <w:tc>
          <w:tcPr>
            <w:tcW w:w="1344" w:type="dxa"/>
            <w:vAlign w:val="center"/>
          </w:tcPr>
          <w:p w14:paraId="036E82AC" w14:textId="77777777" w:rsidR="00524770" w:rsidRPr="00800622" w:rsidRDefault="00524770" w:rsidP="00D3545B">
            <w:pPr>
              <w:keepNext/>
              <w:tabs>
                <w:tab w:val="left" w:pos="720"/>
              </w:tabs>
              <w:jc w:val="center"/>
              <w:outlineLvl w:val="1"/>
              <w:rPr>
                <w:rFonts w:ascii="Arial" w:hAnsi="Arial" w:cs="Arial"/>
                <w:sz w:val="22"/>
                <w:szCs w:val="22"/>
              </w:rPr>
            </w:pPr>
            <w:r w:rsidRPr="00800622">
              <w:rPr>
                <w:rFonts w:ascii="Arial" w:hAnsi="Arial" w:cs="Arial"/>
                <w:sz w:val="22"/>
                <w:szCs w:val="22"/>
              </w:rPr>
              <w:t>Cy+</w:t>
            </w:r>
            <w:r w:rsidR="00D3545B">
              <w:rPr>
                <w:rFonts w:ascii="Arial" w:hAnsi="Arial" w:cs="Arial"/>
                <w:sz w:val="22"/>
                <w:szCs w:val="22"/>
              </w:rPr>
              <w:t>4</w:t>
            </w:r>
            <w:r w:rsidRPr="00800622">
              <w:rPr>
                <w:rFonts w:ascii="Arial" w:hAnsi="Arial" w:cs="Arial"/>
                <w:sz w:val="22"/>
                <w:szCs w:val="22"/>
              </w:rPr>
              <w:t>y</w:t>
            </w:r>
          </w:p>
        </w:tc>
        <w:tc>
          <w:tcPr>
            <w:tcW w:w="1344" w:type="dxa"/>
            <w:vAlign w:val="center"/>
          </w:tcPr>
          <w:p w14:paraId="4197A37A" w14:textId="77777777" w:rsidR="00524770" w:rsidRPr="00800622" w:rsidRDefault="00675743" w:rsidP="00D3545B">
            <w:pPr>
              <w:keepNext/>
              <w:tabs>
                <w:tab w:val="left" w:pos="720"/>
              </w:tabs>
              <w:jc w:val="center"/>
              <w:outlineLvl w:val="1"/>
              <w:rPr>
                <w:rFonts w:ascii="Arial" w:hAnsi="Arial" w:cs="Arial"/>
                <w:sz w:val="22"/>
                <w:szCs w:val="22"/>
              </w:rPr>
            </w:pPr>
            <w:r>
              <w:rPr>
                <w:rFonts w:ascii="Arial" w:hAnsi="Arial" w:cs="Arial"/>
                <w:sz w:val="22"/>
                <w:szCs w:val="22"/>
              </w:rPr>
              <w:t>1</w:t>
            </w:r>
            <w:r w:rsidR="00D3545B">
              <w:rPr>
                <w:rFonts w:ascii="Arial" w:hAnsi="Arial" w:cs="Arial"/>
                <w:sz w:val="22"/>
                <w:szCs w:val="22"/>
              </w:rPr>
              <w:t>0</w:t>
            </w:r>
            <w:r w:rsidR="00524770" w:rsidRPr="00800622">
              <w:rPr>
                <w:rFonts w:ascii="Arial" w:hAnsi="Arial" w:cs="Arial"/>
                <w:sz w:val="22"/>
                <w:szCs w:val="22"/>
              </w:rPr>
              <w:t>y</w:t>
            </w:r>
          </w:p>
        </w:tc>
        <w:tc>
          <w:tcPr>
            <w:tcW w:w="1118" w:type="dxa"/>
            <w:vAlign w:val="center"/>
          </w:tcPr>
          <w:p w14:paraId="7167527D" w14:textId="77777777" w:rsidR="00524770" w:rsidRPr="00800622" w:rsidRDefault="00675743" w:rsidP="00516866">
            <w:pPr>
              <w:keepNext/>
              <w:tabs>
                <w:tab w:val="left" w:pos="720"/>
              </w:tabs>
              <w:jc w:val="center"/>
              <w:outlineLvl w:val="1"/>
              <w:rPr>
                <w:rFonts w:ascii="Arial" w:hAnsi="Arial" w:cs="Arial"/>
                <w:sz w:val="22"/>
                <w:szCs w:val="22"/>
              </w:rPr>
            </w:pPr>
            <w:r>
              <w:rPr>
                <w:rFonts w:ascii="Arial" w:hAnsi="Arial" w:cs="Arial"/>
                <w:sz w:val="22"/>
                <w:szCs w:val="22"/>
              </w:rPr>
              <w:t>D</w:t>
            </w:r>
          </w:p>
        </w:tc>
      </w:tr>
      <w:tr w:rsidR="00524770" w:rsidRPr="00800622" w14:paraId="61670942" w14:textId="77777777" w:rsidTr="28FCEF13">
        <w:trPr>
          <w:trHeight w:val="284"/>
        </w:trPr>
        <w:tc>
          <w:tcPr>
            <w:tcW w:w="4314" w:type="dxa"/>
            <w:vAlign w:val="center"/>
          </w:tcPr>
          <w:p w14:paraId="28E902DF" w14:textId="383AA922" w:rsidR="00524770" w:rsidRPr="00800622" w:rsidRDefault="009D749C" w:rsidP="00516866">
            <w:pPr>
              <w:rPr>
                <w:rFonts w:ascii="Arial" w:hAnsi="Arial" w:cs="Arial"/>
                <w:sz w:val="22"/>
                <w:szCs w:val="22"/>
              </w:rPr>
            </w:pPr>
            <w:hyperlink w:anchor="_2325_SOLID_WASTE" w:history="1">
              <w:r w:rsidR="00524770" w:rsidRPr="002F74CF">
                <w:rPr>
                  <w:rStyle w:val="Hyperlink"/>
                  <w:rFonts w:ascii="Arial" w:hAnsi="Arial" w:cs="Arial"/>
                  <w:noProof/>
                  <w:sz w:val="22"/>
                  <w:szCs w:val="22"/>
                </w:rPr>
                <w:t xml:space="preserve">Solid Waste </w:t>
              </w:r>
              <w:r w:rsidR="00245695" w:rsidRPr="002F74CF">
                <w:rPr>
                  <w:rStyle w:val="Hyperlink"/>
                  <w:rFonts w:ascii="Arial" w:hAnsi="Arial" w:cs="Arial"/>
                  <w:noProof/>
                  <w:sz w:val="22"/>
                  <w:szCs w:val="22"/>
                </w:rPr>
                <w:t xml:space="preserve">Disposal </w:t>
              </w:r>
              <w:r w:rsidR="00897A5B" w:rsidRPr="002F74CF">
                <w:rPr>
                  <w:rStyle w:val="Hyperlink"/>
                  <w:rFonts w:ascii="Arial" w:hAnsi="Arial" w:cs="Arial"/>
                  <w:noProof/>
                  <w:sz w:val="22"/>
                  <w:szCs w:val="22"/>
                </w:rPr>
                <w:t>Management</w:t>
              </w:r>
            </w:hyperlink>
          </w:p>
        </w:tc>
        <w:tc>
          <w:tcPr>
            <w:tcW w:w="1344" w:type="dxa"/>
            <w:vAlign w:val="center"/>
          </w:tcPr>
          <w:p w14:paraId="0E1FFF3B" w14:textId="77777777" w:rsidR="00524770" w:rsidRPr="00800622" w:rsidRDefault="00524770" w:rsidP="00516866">
            <w:pPr>
              <w:rPr>
                <w:rFonts w:ascii="Arial" w:hAnsi="Arial" w:cs="Arial"/>
                <w:sz w:val="22"/>
                <w:szCs w:val="22"/>
              </w:rPr>
            </w:pPr>
            <w:r w:rsidRPr="00800622">
              <w:rPr>
                <w:rFonts w:ascii="Arial" w:hAnsi="Arial" w:cs="Arial"/>
                <w:sz w:val="22"/>
                <w:szCs w:val="22"/>
              </w:rPr>
              <w:t>2325</w:t>
            </w:r>
          </w:p>
        </w:tc>
        <w:tc>
          <w:tcPr>
            <w:tcW w:w="1344" w:type="dxa"/>
            <w:vAlign w:val="center"/>
          </w:tcPr>
          <w:p w14:paraId="7C8F2238"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A20A97E"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72131705"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24770" w:rsidRPr="00800622" w14:paraId="19085CF1" w14:textId="77777777" w:rsidTr="28FCEF13">
        <w:trPr>
          <w:trHeight w:val="284"/>
        </w:trPr>
        <w:tc>
          <w:tcPr>
            <w:tcW w:w="4314" w:type="dxa"/>
            <w:vAlign w:val="center"/>
          </w:tcPr>
          <w:p w14:paraId="48DB1F4A" w14:textId="7E13DF79" w:rsidR="00524770" w:rsidRPr="00800622" w:rsidRDefault="009D749C" w:rsidP="00516866">
            <w:pPr>
              <w:rPr>
                <w:rFonts w:ascii="Arial" w:hAnsi="Arial" w:cs="Arial"/>
                <w:sz w:val="22"/>
                <w:szCs w:val="22"/>
              </w:rPr>
            </w:pPr>
            <w:hyperlink w:anchor="_2330_SOLID_WASTE" w:history="1">
              <w:r w:rsidR="00524770" w:rsidRPr="002F74CF">
                <w:rPr>
                  <w:rStyle w:val="Hyperlink"/>
                  <w:rFonts w:ascii="Arial" w:hAnsi="Arial" w:cs="Arial"/>
                  <w:sz w:val="22"/>
                  <w:szCs w:val="22"/>
                </w:rPr>
                <w:t>Solid Waste Programs</w:t>
              </w:r>
            </w:hyperlink>
          </w:p>
        </w:tc>
        <w:tc>
          <w:tcPr>
            <w:tcW w:w="1344" w:type="dxa"/>
            <w:vAlign w:val="center"/>
          </w:tcPr>
          <w:p w14:paraId="194C2C75" w14:textId="77777777" w:rsidR="00524770" w:rsidRPr="00800622" w:rsidRDefault="00524770" w:rsidP="00516866">
            <w:pPr>
              <w:rPr>
                <w:rFonts w:ascii="Arial" w:hAnsi="Arial" w:cs="Arial"/>
                <w:sz w:val="22"/>
                <w:szCs w:val="22"/>
              </w:rPr>
            </w:pPr>
            <w:r w:rsidRPr="00800622">
              <w:rPr>
                <w:rFonts w:ascii="Arial" w:hAnsi="Arial" w:cs="Arial"/>
                <w:sz w:val="22"/>
                <w:szCs w:val="22"/>
              </w:rPr>
              <w:t>2330</w:t>
            </w:r>
          </w:p>
        </w:tc>
        <w:tc>
          <w:tcPr>
            <w:tcW w:w="1344" w:type="dxa"/>
            <w:vAlign w:val="center"/>
          </w:tcPr>
          <w:p w14:paraId="1A523E6D"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60319EBB"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6AA3628B"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24770" w:rsidRPr="00800622" w14:paraId="2C6622DD" w14:textId="77777777" w:rsidTr="28FCEF13">
        <w:trPr>
          <w:trHeight w:val="284"/>
        </w:trPr>
        <w:tc>
          <w:tcPr>
            <w:tcW w:w="4314" w:type="dxa"/>
            <w:vAlign w:val="center"/>
          </w:tcPr>
          <w:p w14:paraId="70E25959" w14:textId="407F64C9" w:rsidR="00524770" w:rsidRPr="00800622" w:rsidRDefault="009D749C" w:rsidP="00516866">
            <w:pPr>
              <w:rPr>
                <w:rFonts w:ascii="Arial" w:hAnsi="Arial" w:cs="Arial"/>
                <w:noProof/>
                <w:sz w:val="22"/>
                <w:szCs w:val="22"/>
              </w:rPr>
            </w:pPr>
            <w:hyperlink w:anchor="_2335_STREETS_AND" w:history="1">
              <w:r w:rsidR="00524770" w:rsidRPr="002F74CF">
                <w:rPr>
                  <w:rStyle w:val="Hyperlink"/>
                  <w:rFonts w:ascii="Arial" w:hAnsi="Arial" w:cs="Arial"/>
                  <w:noProof/>
                  <w:sz w:val="22"/>
                  <w:szCs w:val="22"/>
                </w:rPr>
                <w:t xml:space="preserve">Streets </w:t>
              </w:r>
              <w:r w:rsidR="003067D9" w:rsidRPr="002F74CF">
                <w:rPr>
                  <w:rStyle w:val="Hyperlink"/>
                  <w:rFonts w:ascii="Arial" w:hAnsi="Arial" w:cs="Arial"/>
                  <w:noProof/>
                  <w:sz w:val="22"/>
                  <w:szCs w:val="22"/>
                </w:rPr>
                <w:t>and</w:t>
              </w:r>
              <w:r w:rsidR="00524770" w:rsidRPr="002F74CF">
                <w:rPr>
                  <w:rStyle w:val="Hyperlink"/>
                  <w:rFonts w:ascii="Arial" w:hAnsi="Arial" w:cs="Arial"/>
                  <w:noProof/>
                  <w:sz w:val="22"/>
                  <w:szCs w:val="22"/>
                </w:rPr>
                <w:t xml:space="preserve"> Sidewalks</w:t>
              </w:r>
            </w:hyperlink>
          </w:p>
        </w:tc>
        <w:tc>
          <w:tcPr>
            <w:tcW w:w="1344" w:type="dxa"/>
            <w:vAlign w:val="center"/>
          </w:tcPr>
          <w:p w14:paraId="368A9655" w14:textId="77777777" w:rsidR="00524770" w:rsidRPr="00800622" w:rsidRDefault="00524770" w:rsidP="00516866">
            <w:pPr>
              <w:rPr>
                <w:rFonts w:ascii="Arial" w:hAnsi="Arial" w:cs="Arial"/>
                <w:sz w:val="22"/>
                <w:szCs w:val="22"/>
              </w:rPr>
            </w:pPr>
            <w:r w:rsidRPr="00800622">
              <w:rPr>
                <w:rFonts w:ascii="Arial" w:hAnsi="Arial" w:cs="Arial"/>
                <w:sz w:val="22"/>
                <w:szCs w:val="22"/>
              </w:rPr>
              <w:t>2335</w:t>
            </w:r>
          </w:p>
        </w:tc>
        <w:tc>
          <w:tcPr>
            <w:tcW w:w="1344" w:type="dxa"/>
            <w:vAlign w:val="center"/>
          </w:tcPr>
          <w:p w14:paraId="7DB5FD0A"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49B95162"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6573F40A" w14:textId="77777777" w:rsidR="00524770" w:rsidRPr="00800622" w:rsidRDefault="00897A5B"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r w:rsidR="00C61DD9">
              <w:rPr>
                <w:rFonts w:ascii="Arial" w:hAnsi="Arial" w:cs="Arial"/>
                <w:sz w:val="22"/>
                <w:szCs w:val="22"/>
              </w:rPr>
              <w:t>*</w:t>
            </w:r>
          </w:p>
        </w:tc>
      </w:tr>
      <w:tr w:rsidR="00524770" w:rsidRPr="00800622" w14:paraId="53511007" w14:textId="77777777" w:rsidTr="28FCEF13">
        <w:trPr>
          <w:trHeight w:val="284"/>
        </w:trPr>
        <w:tc>
          <w:tcPr>
            <w:tcW w:w="4314" w:type="dxa"/>
            <w:vAlign w:val="center"/>
          </w:tcPr>
          <w:p w14:paraId="65543C18" w14:textId="308F7AD8" w:rsidR="00524770" w:rsidRPr="00800622" w:rsidRDefault="009D749C" w:rsidP="00516866">
            <w:pPr>
              <w:rPr>
                <w:rFonts w:ascii="Arial" w:hAnsi="Arial" w:cs="Arial"/>
                <w:sz w:val="22"/>
                <w:szCs w:val="22"/>
              </w:rPr>
            </w:pPr>
            <w:hyperlink w:anchor="_2350_TRAFFIC_CONTROL" w:history="1">
              <w:r w:rsidR="00524770" w:rsidRPr="002F74CF">
                <w:rPr>
                  <w:rStyle w:val="Hyperlink"/>
                  <w:rFonts w:ascii="Arial" w:hAnsi="Arial" w:cs="Arial"/>
                  <w:noProof/>
                  <w:sz w:val="22"/>
                  <w:szCs w:val="22"/>
                </w:rPr>
                <w:t>Traffic Control</w:t>
              </w:r>
            </w:hyperlink>
          </w:p>
        </w:tc>
        <w:tc>
          <w:tcPr>
            <w:tcW w:w="1344" w:type="dxa"/>
            <w:vAlign w:val="center"/>
          </w:tcPr>
          <w:p w14:paraId="6B924D51" w14:textId="77777777" w:rsidR="00524770" w:rsidRPr="00800622" w:rsidRDefault="00524770" w:rsidP="00516866">
            <w:pPr>
              <w:rPr>
                <w:rFonts w:ascii="Arial" w:hAnsi="Arial" w:cs="Arial"/>
                <w:sz w:val="22"/>
                <w:szCs w:val="22"/>
              </w:rPr>
            </w:pPr>
            <w:r w:rsidRPr="00800622">
              <w:rPr>
                <w:rFonts w:ascii="Arial" w:hAnsi="Arial" w:cs="Arial"/>
                <w:sz w:val="22"/>
                <w:szCs w:val="22"/>
              </w:rPr>
              <w:t>2350</w:t>
            </w:r>
          </w:p>
        </w:tc>
        <w:tc>
          <w:tcPr>
            <w:tcW w:w="1344" w:type="dxa"/>
            <w:vAlign w:val="center"/>
          </w:tcPr>
          <w:p w14:paraId="66AD0C24"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17B7BAB1"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7E81C435" w14:textId="77777777" w:rsidR="00524770" w:rsidRPr="00800622" w:rsidRDefault="00524770"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24770" w:rsidRPr="00800622" w14:paraId="36351725" w14:textId="77777777" w:rsidTr="28FCEF13">
        <w:trPr>
          <w:trHeight w:val="284"/>
        </w:trPr>
        <w:tc>
          <w:tcPr>
            <w:tcW w:w="4314" w:type="dxa"/>
            <w:vAlign w:val="center"/>
          </w:tcPr>
          <w:p w14:paraId="67E0B03C" w14:textId="640E69B2" w:rsidR="00524770" w:rsidRPr="00800622" w:rsidRDefault="009D749C" w:rsidP="00516866">
            <w:pPr>
              <w:rPr>
                <w:rFonts w:ascii="Arial" w:hAnsi="Arial" w:cs="Arial"/>
                <w:sz w:val="22"/>
                <w:szCs w:val="22"/>
              </w:rPr>
            </w:pPr>
            <w:hyperlink w:anchor="_2380_WATER_SUPPLY" w:history="1">
              <w:r w:rsidR="00524770" w:rsidRPr="002F74CF">
                <w:rPr>
                  <w:rStyle w:val="Hyperlink"/>
                  <w:rFonts w:ascii="Arial" w:hAnsi="Arial" w:cs="Arial"/>
                  <w:sz w:val="22"/>
                  <w:szCs w:val="22"/>
                </w:rPr>
                <w:t xml:space="preserve">Water Supply </w:t>
              </w:r>
              <w:r w:rsidR="003067D9" w:rsidRPr="002F74CF">
                <w:rPr>
                  <w:rStyle w:val="Hyperlink"/>
                  <w:rFonts w:ascii="Arial" w:hAnsi="Arial" w:cs="Arial"/>
                  <w:sz w:val="22"/>
                  <w:szCs w:val="22"/>
                </w:rPr>
                <w:t>and</w:t>
              </w:r>
              <w:r w:rsidR="00524770" w:rsidRPr="002F74CF">
                <w:rPr>
                  <w:rStyle w:val="Hyperlink"/>
                  <w:rFonts w:ascii="Arial" w:hAnsi="Arial" w:cs="Arial"/>
                  <w:sz w:val="22"/>
                  <w:szCs w:val="22"/>
                </w:rPr>
                <w:t xml:space="preserve"> Distribution</w:t>
              </w:r>
            </w:hyperlink>
          </w:p>
        </w:tc>
        <w:tc>
          <w:tcPr>
            <w:tcW w:w="1344" w:type="dxa"/>
            <w:vAlign w:val="center"/>
          </w:tcPr>
          <w:p w14:paraId="31D5E9E1" w14:textId="77777777" w:rsidR="00524770" w:rsidRPr="00800622" w:rsidRDefault="00524770" w:rsidP="00516866">
            <w:pPr>
              <w:rPr>
                <w:rFonts w:ascii="Arial" w:hAnsi="Arial" w:cs="Arial"/>
                <w:sz w:val="22"/>
                <w:szCs w:val="22"/>
              </w:rPr>
            </w:pPr>
            <w:r w:rsidRPr="00800622">
              <w:rPr>
                <w:rFonts w:ascii="Arial" w:hAnsi="Arial" w:cs="Arial"/>
                <w:sz w:val="22"/>
                <w:szCs w:val="22"/>
              </w:rPr>
              <w:t>2380</w:t>
            </w:r>
          </w:p>
        </w:tc>
        <w:tc>
          <w:tcPr>
            <w:tcW w:w="1344" w:type="dxa"/>
            <w:vAlign w:val="center"/>
          </w:tcPr>
          <w:p w14:paraId="767A2EC8" w14:textId="77777777" w:rsidR="00524770" w:rsidRPr="00800622" w:rsidRDefault="00675743" w:rsidP="00516866">
            <w:pPr>
              <w:keepNext/>
              <w:tabs>
                <w:tab w:val="left" w:pos="720"/>
              </w:tabs>
              <w:jc w:val="center"/>
              <w:outlineLvl w:val="1"/>
              <w:rPr>
                <w:rFonts w:ascii="Arial" w:hAnsi="Arial" w:cs="Arial"/>
                <w:sz w:val="22"/>
                <w:szCs w:val="22"/>
              </w:rPr>
            </w:pPr>
            <w:r>
              <w:rPr>
                <w:rFonts w:ascii="Arial" w:hAnsi="Arial" w:cs="Arial"/>
                <w:sz w:val="22"/>
                <w:szCs w:val="22"/>
              </w:rPr>
              <w:t>Cy+4</w:t>
            </w:r>
            <w:r w:rsidR="00524770" w:rsidRPr="00800622">
              <w:rPr>
                <w:rFonts w:ascii="Arial" w:hAnsi="Arial" w:cs="Arial"/>
                <w:sz w:val="22"/>
                <w:szCs w:val="22"/>
              </w:rPr>
              <w:t>y</w:t>
            </w:r>
          </w:p>
        </w:tc>
        <w:tc>
          <w:tcPr>
            <w:tcW w:w="1344" w:type="dxa"/>
            <w:vAlign w:val="center"/>
          </w:tcPr>
          <w:p w14:paraId="4861AAE3" w14:textId="77777777" w:rsidR="00524770" w:rsidRPr="00800622" w:rsidRDefault="00524770" w:rsidP="00675743">
            <w:pPr>
              <w:keepNext/>
              <w:tabs>
                <w:tab w:val="left" w:pos="720"/>
              </w:tabs>
              <w:jc w:val="center"/>
              <w:outlineLvl w:val="1"/>
              <w:rPr>
                <w:rFonts w:ascii="Arial" w:hAnsi="Arial" w:cs="Arial"/>
                <w:sz w:val="22"/>
                <w:szCs w:val="22"/>
              </w:rPr>
            </w:pPr>
            <w:r w:rsidRPr="00800622">
              <w:rPr>
                <w:rFonts w:ascii="Arial" w:hAnsi="Arial" w:cs="Arial"/>
                <w:sz w:val="22"/>
                <w:szCs w:val="22"/>
              </w:rPr>
              <w:t>1</w:t>
            </w:r>
            <w:r w:rsidR="00675743">
              <w:rPr>
                <w:rFonts w:ascii="Arial" w:hAnsi="Arial" w:cs="Arial"/>
                <w:sz w:val="22"/>
                <w:szCs w:val="22"/>
              </w:rPr>
              <w:t>0</w:t>
            </w:r>
            <w:r w:rsidRPr="00800622">
              <w:rPr>
                <w:rFonts w:ascii="Arial" w:hAnsi="Arial" w:cs="Arial"/>
                <w:sz w:val="22"/>
                <w:szCs w:val="22"/>
              </w:rPr>
              <w:t>y</w:t>
            </w:r>
          </w:p>
        </w:tc>
        <w:tc>
          <w:tcPr>
            <w:tcW w:w="1118" w:type="dxa"/>
            <w:vAlign w:val="center"/>
          </w:tcPr>
          <w:p w14:paraId="65E5A699" w14:textId="77777777" w:rsidR="00524770" w:rsidRPr="00800622" w:rsidRDefault="00897A5B"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r w:rsidR="00524770" w:rsidRPr="00800622">
              <w:rPr>
                <w:rFonts w:ascii="Arial" w:hAnsi="Arial" w:cs="Arial"/>
                <w:sz w:val="22"/>
                <w:szCs w:val="22"/>
              </w:rPr>
              <w:t>*</w:t>
            </w:r>
          </w:p>
        </w:tc>
      </w:tr>
    </w:tbl>
    <w:p w14:paraId="2DC5BEEF" w14:textId="77777777" w:rsidR="00564C21" w:rsidRPr="00800622" w:rsidRDefault="00564C21" w:rsidP="00564C21">
      <w:pPr>
        <w:tabs>
          <w:tab w:val="left" w:pos="1440"/>
          <w:tab w:val="center" w:pos="7632"/>
          <w:tab w:val="center" w:pos="8496"/>
          <w:tab w:val="center" w:pos="9144"/>
        </w:tabs>
        <w:rPr>
          <w:rFonts w:ascii="Arial" w:hAnsi="Arial" w:cs="Arial"/>
          <w:noProof/>
          <w:sz w:val="22"/>
          <w:szCs w:val="22"/>
        </w:rPr>
      </w:pPr>
    </w:p>
    <w:p w14:paraId="163A9E29" w14:textId="77777777" w:rsidR="00564C21" w:rsidRPr="00800622" w:rsidRDefault="00564C21" w:rsidP="00564C21">
      <w:pPr>
        <w:tabs>
          <w:tab w:val="left" w:pos="1440"/>
          <w:tab w:val="center" w:pos="7632"/>
          <w:tab w:val="center" w:pos="8496"/>
          <w:tab w:val="center" w:pos="9144"/>
        </w:tabs>
        <w:rPr>
          <w:rFonts w:ascii="Arial" w:hAnsi="Arial" w:cs="Arial"/>
          <w:noProof/>
          <w:sz w:val="22"/>
          <w:szCs w:val="22"/>
        </w:rPr>
      </w:pPr>
    </w:p>
    <w:p w14:paraId="61D23B5F" w14:textId="77777777" w:rsidR="00564C21" w:rsidRPr="00800622" w:rsidRDefault="00564C21" w:rsidP="00564C21">
      <w:pPr>
        <w:tabs>
          <w:tab w:val="left" w:pos="1440"/>
          <w:tab w:val="center" w:pos="7632"/>
          <w:tab w:val="center" w:pos="8496"/>
          <w:tab w:val="center" w:pos="9144"/>
        </w:tabs>
        <w:rPr>
          <w:rFonts w:ascii="Arial" w:hAnsi="Arial" w:cs="Arial"/>
          <w:noProof/>
          <w:sz w:val="22"/>
          <w:szCs w:val="22"/>
        </w:rPr>
      </w:pPr>
    </w:p>
    <w:p w14:paraId="593C995B" w14:textId="77777777" w:rsidR="00564C21" w:rsidRPr="00800622" w:rsidRDefault="00302C88" w:rsidP="00564C21">
      <w:pPr>
        <w:pStyle w:val="BodyText3"/>
        <w:jc w:val="center"/>
        <w:rPr>
          <w:rFonts w:ascii="Arial" w:hAnsi="Arial" w:cs="Arial"/>
          <w:b/>
          <w:sz w:val="22"/>
          <w:szCs w:val="22"/>
        </w:rPr>
      </w:pPr>
      <w:r>
        <w:rPr>
          <w:rFonts w:ascii="Arial" w:hAnsi="Arial" w:cs="Arial"/>
          <w:b/>
          <w:sz w:val="22"/>
          <w:szCs w:val="22"/>
        </w:rPr>
        <w:t xml:space="preserve">ACTIVITY </w:t>
      </w:r>
      <w:r w:rsidR="00564C21" w:rsidRPr="00800622">
        <w:rPr>
          <w:rFonts w:ascii="Arial" w:hAnsi="Arial" w:cs="Arial"/>
          <w:b/>
          <w:sz w:val="22"/>
          <w:szCs w:val="22"/>
        </w:rPr>
        <w:t xml:space="preserve">NUMBERS, </w:t>
      </w:r>
      <w:r>
        <w:rPr>
          <w:rFonts w:ascii="Arial" w:hAnsi="Arial" w:cs="Arial"/>
          <w:b/>
          <w:sz w:val="22"/>
          <w:szCs w:val="22"/>
        </w:rPr>
        <w:t>ACTIVITY TITLES</w:t>
      </w:r>
      <w:r w:rsidR="00564C21" w:rsidRPr="00800622">
        <w:rPr>
          <w:rFonts w:ascii="Arial" w:hAnsi="Arial" w:cs="Arial"/>
          <w:b/>
          <w:sz w:val="22"/>
          <w:szCs w:val="22"/>
        </w:rPr>
        <w:t>, AND RETENTION SCHEDULES</w:t>
      </w:r>
    </w:p>
    <w:p w14:paraId="04D41CD7" w14:textId="77777777" w:rsidR="00564C21" w:rsidRPr="00800622" w:rsidRDefault="00564C21" w:rsidP="00564C21">
      <w:pPr>
        <w:pStyle w:val="BodyText3"/>
        <w:jc w:val="center"/>
        <w:rPr>
          <w:rFonts w:ascii="Arial" w:hAnsi="Arial" w:cs="Arial"/>
          <w:b/>
          <w:sz w:val="22"/>
          <w:szCs w:val="22"/>
        </w:rPr>
      </w:pPr>
      <w:r w:rsidRPr="00800622">
        <w:rPr>
          <w:rFonts w:ascii="Arial" w:hAnsi="Arial" w:cs="Arial"/>
          <w:b/>
          <w:sz w:val="22"/>
          <w:szCs w:val="22"/>
        </w:rPr>
        <w:t>(NUMERICAL LISTING)</w:t>
      </w:r>
    </w:p>
    <w:p w14:paraId="58632358" w14:textId="77777777" w:rsidR="00564C21" w:rsidRPr="00800622" w:rsidRDefault="00564C21" w:rsidP="00564C21">
      <w:pPr>
        <w:rPr>
          <w:rFonts w:ascii="Arial" w:hAnsi="Arial" w:cs="Arial"/>
          <w:sz w:val="22"/>
          <w:szCs w:val="22"/>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4536"/>
        <w:gridCol w:w="1134"/>
        <w:gridCol w:w="1134"/>
        <w:gridCol w:w="1134"/>
      </w:tblGrid>
      <w:tr w:rsidR="00564C21" w:rsidRPr="00800622" w14:paraId="4F6A9E44" w14:textId="77777777" w:rsidTr="28FCEF13">
        <w:tc>
          <w:tcPr>
            <w:tcW w:w="1526" w:type="dxa"/>
            <w:tcBorders>
              <w:top w:val="nil"/>
              <w:left w:val="nil"/>
              <w:bottom w:val="single" w:sz="4" w:space="0" w:color="auto"/>
              <w:right w:val="nil"/>
            </w:tcBorders>
          </w:tcPr>
          <w:p w14:paraId="6E4FCC7E" w14:textId="77777777" w:rsidR="00564C21" w:rsidRPr="00800622" w:rsidRDefault="00564C21" w:rsidP="00A94F02"/>
        </w:tc>
        <w:tc>
          <w:tcPr>
            <w:tcW w:w="4536" w:type="dxa"/>
            <w:tcBorders>
              <w:top w:val="nil"/>
              <w:left w:val="nil"/>
              <w:bottom w:val="single" w:sz="4" w:space="0" w:color="auto"/>
              <w:right w:val="nil"/>
            </w:tcBorders>
          </w:tcPr>
          <w:p w14:paraId="066502B3" w14:textId="77777777" w:rsidR="00564C21" w:rsidRPr="00800622" w:rsidRDefault="00564C21" w:rsidP="00564C21">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6C25497E" w14:textId="77777777" w:rsidR="00564C21" w:rsidRPr="00800622" w:rsidRDefault="00564C21" w:rsidP="00564C21">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6D815703" w14:textId="77777777" w:rsidR="00564C21" w:rsidRPr="00800622" w:rsidRDefault="00564C21" w:rsidP="00564C21">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34" w:type="dxa"/>
            <w:tcBorders>
              <w:top w:val="nil"/>
              <w:left w:val="nil"/>
              <w:bottom w:val="single" w:sz="4" w:space="0" w:color="auto"/>
              <w:right w:val="nil"/>
            </w:tcBorders>
          </w:tcPr>
          <w:p w14:paraId="15F41231" w14:textId="77777777" w:rsidR="00564C21" w:rsidRPr="00800622" w:rsidRDefault="00564C21" w:rsidP="00564C21">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564C21" w:rsidRPr="00800622" w14:paraId="5A225EB6" w14:textId="77777777" w:rsidTr="28FCEF13">
        <w:trPr>
          <w:trHeight w:val="284"/>
        </w:trPr>
        <w:tc>
          <w:tcPr>
            <w:tcW w:w="1526" w:type="dxa"/>
            <w:tcBorders>
              <w:top w:val="single" w:sz="4" w:space="0" w:color="auto"/>
            </w:tcBorders>
            <w:vAlign w:val="center"/>
          </w:tcPr>
          <w:p w14:paraId="484686F2" w14:textId="77777777" w:rsidR="00564C21" w:rsidRPr="00800622" w:rsidRDefault="00564C21" w:rsidP="00516866">
            <w:pPr>
              <w:rPr>
                <w:rFonts w:ascii="Arial" w:hAnsi="Arial" w:cs="Arial"/>
                <w:sz w:val="22"/>
                <w:szCs w:val="22"/>
              </w:rPr>
            </w:pPr>
            <w:r w:rsidRPr="00800622">
              <w:rPr>
                <w:rFonts w:ascii="Arial" w:hAnsi="Arial" w:cs="Arial"/>
                <w:sz w:val="22"/>
                <w:szCs w:val="22"/>
              </w:rPr>
              <w:t>2200</w:t>
            </w:r>
          </w:p>
        </w:tc>
        <w:tc>
          <w:tcPr>
            <w:tcW w:w="4536" w:type="dxa"/>
            <w:tcBorders>
              <w:top w:val="single" w:sz="4" w:space="0" w:color="auto"/>
            </w:tcBorders>
            <w:vAlign w:val="center"/>
          </w:tcPr>
          <w:p w14:paraId="54B3CF80" w14:textId="77777777" w:rsidR="00564C21" w:rsidRPr="00800622" w:rsidRDefault="00564C21" w:rsidP="00516866">
            <w:pPr>
              <w:rPr>
                <w:rFonts w:ascii="Arial" w:hAnsi="Arial" w:cs="Arial"/>
                <w:sz w:val="22"/>
                <w:szCs w:val="22"/>
              </w:rPr>
            </w:pPr>
            <w:r w:rsidRPr="00800622">
              <w:rPr>
                <w:rFonts w:ascii="Arial" w:hAnsi="Arial" w:cs="Arial"/>
                <w:noProof/>
                <w:sz w:val="22"/>
                <w:szCs w:val="22"/>
              </w:rPr>
              <w:t xml:space="preserve">Engineering </w:t>
            </w:r>
            <w:r w:rsidR="003067D9" w:rsidRPr="00800622">
              <w:rPr>
                <w:rFonts w:ascii="Arial" w:hAnsi="Arial" w:cs="Arial"/>
                <w:noProof/>
                <w:sz w:val="22"/>
                <w:szCs w:val="22"/>
              </w:rPr>
              <w:t>and</w:t>
            </w:r>
            <w:r w:rsidRPr="00800622">
              <w:rPr>
                <w:rFonts w:ascii="Arial" w:hAnsi="Arial" w:cs="Arial"/>
                <w:noProof/>
                <w:sz w:val="22"/>
                <w:szCs w:val="22"/>
              </w:rPr>
              <w:t xml:space="preserve"> Public Works - General</w:t>
            </w:r>
          </w:p>
        </w:tc>
        <w:tc>
          <w:tcPr>
            <w:tcW w:w="1134" w:type="dxa"/>
            <w:tcBorders>
              <w:top w:val="single" w:sz="4" w:space="0" w:color="auto"/>
            </w:tcBorders>
            <w:vAlign w:val="center"/>
          </w:tcPr>
          <w:p w14:paraId="112C3652"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682CB2F1"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tcBorders>
              <w:top w:val="single" w:sz="4" w:space="0" w:color="auto"/>
            </w:tcBorders>
            <w:vAlign w:val="center"/>
          </w:tcPr>
          <w:p w14:paraId="15D9A883"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28FCEF13" w14:paraId="153297E1" w14:textId="77777777" w:rsidTr="28FCEF13">
        <w:trPr>
          <w:trHeight w:val="284"/>
        </w:trPr>
        <w:tc>
          <w:tcPr>
            <w:tcW w:w="1526" w:type="dxa"/>
            <w:tcBorders>
              <w:top w:val="single" w:sz="4" w:space="0" w:color="auto"/>
            </w:tcBorders>
            <w:vAlign w:val="center"/>
          </w:tcPr>
          <w:p w14:paraId="29B0BE73" w14:textId="1E186C0A" w:rsidR="6E78B06E" w:rsidRPr="00EE7E74" w:rsidRDefault="6E78B06E" w:rsidP="28FCEF13">
            <w:pPr>
              <w:rPr>
                <w:rFonts w:ascii="Arial" w:eastAsia="Arial" w:hAnsi="Arial" w:cs="Arial"/>
                <w:sz w:val="22"/>
                <w:szCs w:val="22"/>
              </w:rPr>
            </w:pPr>
            <w:r w:rsidRPr="00EE7E74">
              <w:rPr>
                <w:rFonts w:ascii="Arial" w:eastAsia="Arial" w:hAnsi="Arial" w:cs="Arial"/>
                <w:sz w:val="22"/>
                <w:szCs w:val="22"/>
              </w:rPr>
              <w:t>2210</w:t>
            </w:r>
          </w:p>
        </w:tc>
        <w:tc>
          <w:tcPr>
            <w:tcW w:w="4536" w:type="dxa"/>
            <w:tcBorders>
              <w:top w:val="single" w:sz="4" w:space="0" w:color="auto"/>
            </w:tcBorders>
            <w:vAlign w:val="center"/>
          </w:tcPr>
          <w:p w14:paraId="3ACCD966" w14:textId="77A3D3DF" w:rsidR="6E78B06E" w:rsidRPr="00EE7E74" w:rsidRDefault="6E78B06E" w:rsidP="28FCEF13">
            <w:pPr>
              <w:rPr>
                <w:rFonts w:ascii="Arial" w:eastAsia="Arial" w:hAnsi="Arial" w:cs="Arial"/>
                <w:noProof/>
                <w:sz w:val="22"/>
                <w:szCs w:val="22"/>
              </w:rPr>
            </w:pPr>
            <w:r w:rsidRPr="00EE7E74">
              <w:rPr>
                <w:rFonts w:ascii="Arial" w:eastAsia="Arial" w:hAnsi="Arial" w:cs="Arial"/>
                <w:noProof/>
                <w:sz w:val="22"/>
                <w:szCs w:val="22"/>
              </w:rPr>
              <w:t>Electrical Distribution Services</w:t>
            </w:r>
          </w:p>
        </w:tc>
        <w:tc>
          <w:tcPr>
            <w:tcW w:w="1134" w:type="dxa"/>
            <w:tcBorders>
              <w:top w:val="single" w:sz="4" w:space="0" w:color="auto"/>
            </w:tcBorders>
            <w:vAlign w:val="center"/>
          </w:tcPr>
          <w:p w14:paraId="455C5DEA" w14:textId="1C325EDA" w:rsidR="6E78B06E" w:rsidRPr="00EE7E74" w:rsidRDefault="6E78B06E" w:rsidP="28FCEF13">
            <w:pPr>
              <w:jc w:val="center"/>
              <w:rPr>
                <w:rFonts w:ascii="Arial" w:eastAsia="Arial" w:hAnsi="Arial" w:cs="Arial"/>
                <w:sz w:val="22"/>
                <w:szCs w:val="22"/>
              </w:rPr>
            </w:pPr>
            <w:r w:rsidRPr="00EE7E74">
              <w:rPr>
                <w:rFonts w:ascii="Arial" w:eastAsia="Arial" w:hAnsi="Arial" w:cs="Arial"/>
                <w:sz w:val="22"/>
                <w:szCs w:val="22"/>
              </w:rPr>
              <w:t>Cy+4y</w:t>
            </w:r>
          </w:p>
        </w:tc>
        <w:tc>
          <w:tcPr>
            <w:tcW w:w="1134" w:type="dxa"/>
            <w:tcBorders>
              <w:top w:val="single" w:sz="4" w:space="0" w:color="auto"/>
            </w:tcBorders>
            <w:vAlign w:val="center"/>
          </w:tcPr>
          <w:p w14:paraId="7DF82122" w14:textId="41A841A6" w:rsidR="6E78B06E" w:rsidRPr="00EE7E74" w:rsidRDefault="6E78B06E" w:rsidP="28FCEF13">
            <w:pPr>
              <w:jc w:val="center"/>
              <w:rPr>
                <w:rFonts w:ascii="Arial" w:eastAsia="Arial" w:hAnsi="Arial" w:cs="Arial"/>
                <w:sz w:val="22"/>
                <w:szCs w:val="22"/>
              </w:rPr>
            </w:pPr>
            <w:r w:rsidRPr="00EE7E74">
              <w:rPr>
                <w:rFonts w:ascii="Arial" w:eastAsia="Arial" w:hAnsi="Arial" w:cs="Arial"/>
                <w:sz w:val="22"/>
                <w:szCs w:val="22"/>
              </w:rPr>
              <w:t>10y</w:t>
            </w:r>
          </w:p>
        </w:tc>
        <w:tc>
          <w:tcPr>
            <w:tcW w:w="1134" w:type="dxa"/>
            <w:tcBorders>
              <w:top w:val="single" w:sz="4" w:space="0" w:color="auto"/>
            </w:tcBorders>
            <w:vAlign w:val="center"/>
          </w:tcPr>
          <w:p w14:paraId="51153D36" w14:textId="5410BCE1" w:rsidR="6E78B06E" w:rsidRPr="00EE7E74" w:rsidRDefault="6E78B06E" w:rsidP="28FCEF13">
            <w:pPr>
              <w:jc w:val="center"/>
              <w:rPr>
                <w:rFonts w:ascii="Arial" w:eastAsia="Arial" w:hAnsi="Arial" w:cs="Arial"/>
                <w:sz w:val="22"/>
                <w:szCs w:val="22"/>
              </w:rPr>
            </w:pPr>
            <w:r w:rsidRPr="00EE7E74">
              <w:rPr>
                <w:rFonts w:ascii="Arial" w:eastAsia="Arial" w:hAnsi="Arial" w:cs="Arial"/>
                <w:sz w:val="22"/>
                <w:szCs w:val="22"/>
              </w:rPr>
              <w:t>SR</w:t>
            </w:r>
          </w:p>
        </w:tc>
      </w:tr>
      <w:tr w:rsidR="00564C21" w:rsidRPr="00800622" w14:paraId="61B5C281" w14:textId="77777777" w:rsidTr="28FCEF13">
        <w:trPr>
          <w:trHeight w:val="284"/>
        </w:trPr>
        <w:tc>
          <w:tcPr>
            <w:tcW w:w="1526" w:type="dxa"/>
            <w:vAlign w:val="center"/>
          </w:tcPr>
          <w:p w14:paraId="73986400" w14:textId="77777777" w:rsidR="00564C21" w:rsidRPr="00800622" w:rsidRDefault="00524770" w:rsidP="00516866">
            <w:pPr>
              <w:rPr>
                <w:rFonts w:ascii="Arial" w:hAnsi="Arial" w:cs="Arial"/>
                <w:sz w:val="22"/>
                <w:szCs w:val="22"/>
              </w:rPr>
            </w:pPr>
            <w:r w:rsidRPr="00800622">
              <w:rPr>
                <w:rFonts w:ascii="Arial" w:hAnsi="Arial" w:cs="Arial"/>
                <w:sz w:val="22"/>
                <w:szCs w:val="22"/>
              </w:rPr>
              <w:t>222</w:t>
            </w:r>
            <w:r w:rsidR="00564C21" w:rsidRPr="00800622">
              <w:rPr>
                <w:rFonts w:ascii="Arial" w:hAnsi="Arial" w:cs="Arial"/>
                <w:sz w:val="22"/>
                <w:szCs w:val="22"/>
              </w:rPr>
              <w:t>0</w:t>
            </w:r>
          </w:p>
        </w:tc>
        <w:tc>
          <w:tcPr>
            <w:tcW w:w="4536" w:type="dxa"/>
            <w:vAlign w:val="center"/>
          </w:tcPr>
          <w:p w14:paraId="384145D1" w14:textId="77777777" w:rsidR="00564C21" w:rsidRPr="00800622" w:rsidRDefault="00564C21" w:rsidP="0051686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Engineer</w:t>
            </w:r>
            <w:r w:rsidR="00774779">
              <w:rPr>
                <w:rFonts w:ascii="Arial" w:hAnsi="Arial" w:cs="Arial"/>
                <w:noProof/>
                <w:sz w:val="22"/>
                <w:szCs w:val="22"/>
              </w:rPr>
              <w:t>s’</w:t>
            </w:r>
            <w:r w:rsidRPr="00800622">
              <w:rPr>
                <w:rFonts w:ascii="Arial" w:hAnsi="Arial" w:cs="Arial"/>
                <w:noProof/>
                <w:sz w:val="22"/>
                <w:szCs w:val="22"/>
              </w:rPr>
              <w:t xml:space="preserve"> Field Books</w:t>
            </w:r>
          </w:p>
        </w:tc>
        <w:tc>
          <w:tcPr>
            <w:tcW w:w="1134" w:type="dxa"/>
            <w:vAlign w:val="center"/>
          </w:tcPr>
          <w:p w14:paraId="3B203978"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Cy+4y</w:t>
            </w:r>
          </w:p>
        </w:tc>
        <w:tc>
          <w:tcPr>
            <w:tcW w:w="1134" w:type="dxa"/>
            <w:vAlign w:val="center"/>
          </w:tcPr>
          <w:p w14:paraId="5E498290"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10y</w:t>
            </w:r>
          </w:p>
        </w:tc>
        <w:tc>
          <w:tcPr>
            <w:tcW w:w="1134" w:type="dxa"/>
            <w:vAlign w:val="center"/>
          </w:tcPr>
          <w:p w14:paraId="4522C393"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64C21" w:rsidRPr="00800622" w14:paraId="5A953B76" w14:textId="77777777" w:rsidTr="28FCEF13">
        <w:trPr>
          <w:trHeight w:val="284"/>
        </w:trPr>
        <w:tc>
          <w:tcPr>
            <w:tcW w:w="1526" w:type="dxa"/>
            <w:vAlign w:val="center"/>
          </w:tcPr>
          <w:p w14:paraId="14F3C27B" w14:textId="77777777" w:rsidR="00564C21" w:rsidRPr="00800622" w:rsidRDefault="00564C21" w:rsidP="00516866">
            <w:pPr>
              <w:rPr>
                <w:rFonts w:ascii="Arial" w:hAnsi="Arial" w:cs="Arial"/>
                <w:sz w:val="22"/>
                <w:szCs w:val="22"/>
              </w:rPr>
            </w:pPr>
            <w:r w:rsidRPr="00800622">
              <w:rPr>
                <w:rFonts w:ascii="Arial" w:hAnsi="Arial" w:cs="Arial"/>
                <w:sz w:val="22"/>
                <w:szCs w:val="22"/>
              </w:rPr>
              <w:t>2230</w:t>
            </w:r>
          </w:p>
        </w:tc>
        <w:tc>
          <w:tcPr>
            <w:tcW w:w="4536" w:type="dxa"/>
            <w:vAlign w:val="center"/>
          </w:tcPr>
          <w:p w14:paraId="6678A693" w14:textId="77777777" w:rsidR="00564C21" w:rsidRPr="00800622" w:rsidRDefault="00564C21" w:rsidP="00516866">
            <w:pPr>
              <w:rPr>
                <w:rFonts w:ascii="Arial" w:hAnsi="Arial" w:cs="Arial"/>
                <w:sz w:val="22"/>
                <w:szCs w:val="22"/>
              </w:rPr>
            </w:pPr>
            <w:r w:rsidRPr="00800622">
              <w:rPr>
                <w:rFonts w:ascii="Arial" w:hAnsi="Arial" w:cs="Arial"/>
                <w:noProof/>
                <w:sz w:val="22"/>
                <w:szCs w:val="22"/>
              </w:rPr>
              <w:t>Environmental Services</w:t>
            </w:r>
          </w:p>
        </w:tc>
        <w:tc>
          <w:tcPr>
            <w:tcW w:w="1134" w:type="dxa"/>
            <w:vAlign w:val="center"/>
          </w:tcPr>
          <w:p w14:paraId="3D9B3097" w14:textId="77777777" w:rsidR="00564C21" w:rsidRPr="00800622" w:rsidRDefault="00564C21" w:rsidP="00675743">
            <w:pPr>
              <w:keepNext/>
              <w:tabs>
                <w:tab w:val="left" w:pos="720"/>
              </w:tabs>
              <w:jc w:val="center"/>
              <w:outlineLvl w:val="1"/>
              <w:rPr>
                <w:rFonts w:ascii="Arial" w:hAnsi="Arial" w:cs="Arial"/>
                <w:sz w:val="22"/>
                <w:szCs w:val="22"/>
              </w:rPr>
            </w:pPr>
            <w:r w:rsidRPr="00800622">
              <w:rPr>
                <w:rFonts w:ascii="Arial" w:hAnsi="Arial" w:cs="Arial"/>
                <w:sz w:val="22"/>
                <w:szCs w:val="22"/>
              </w:rPr>
              <w:t>Cy+</w:t>
            </w:r>
            <w:r w:rsidR="00675743">
              <w:rPr>
                <w:rFonts w:ascii="Arial" w:hAnsi="Arial" w:cs="Arial"/>
                <w:sz w:val="22"/>
                <w:szCs w:val="22"/>
              </w:rPr>
              <w:t>4</w:t>
            </w:r>
            <w:r w:rsidRPr="00800622">
              <w:rPr>
                <w:rFonts w:ascii="Arial" w:hAnsi="Arial" w:cs="Arial"/>
                <w:sz w:val="22"/>
                <w:szCs w:val="22"/>
              </w:rPr>
              <w:t>y</w:t>
            </w:r>
          </w:p>
        </w:tc>
        <w:tc>
          <w:tcPr>
            <w:tcW w:w="1134" w:type="dxa"/>
            <w:vAlign w:val="center"/>
          </w:tcPr>
          <w:p w14:paraId="05A3ECDF" w14:textId="77777777" w:rsidR="00564C21" w:rsidRPr="00800622" w:rsidRDefault="00564C21" w:rsidP="00675743">
            <w:pPr>
              <w:keepNext/>
              <w:tabs>
                <w:tab w:val="left" w:pos="720"/>
              </w:tabs>
              <w:jc w:val="center"/>
              <w:outlineLvl w:val="1"/>
              <w:rPr>
                <w:rFonts w:ascii="Arial" w:hAnsi="Arial" w:cs="Arial"/>
                <w:sz w:val="22"/>
                <w:szCs w:val="22"/>
              </w:rPr>
            </w:pPr>
            <w:r w:rsidRPr="00800622">
              <w:rPr>
                <w:rFonts w:ascii="Arial" w:hAnsi="Arial" w:cs="Arial"/>
                <w:sz w:val="22"/>
                <w:szCs w:val="22"/>
              </w:rPr>
              <w:t>1</w:t>
            </w:r>
            <w:r w:rsidR="00675743">
              <w:rPr>
                <w:rFonts w:ascii="Arial" w:hAnsi="Arial" w:cs="Arial"/>
                <w:sz w:val="22"/>
                <w:szCs w:val="22"/>
              </w:rPr>
              <w:t>0</w:t>
            </w:r>
            <w:r w:rsidRPr="00800622">
              <w:rPr>
                <w:rFonts w:ascii="Arial" w:hAnsi="Arial" w:cs="Arial"/>
                <w:sz w:val="22"/>
                <w:szCs w:val="22"/>
              </w:rPr>
              <w:t>y</w:t>
            </w:r>
          </w:p>
        </w:tc>
        <w:tc>
          <w:tcPr>
            <w:tcW w:w="1134" w:type="dxa"/>
            <w:vAlign w:val="center"/>
          </w:tcPr>
          <w:p w14:paraId="7CC2DC95"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64C21" w:rsidRPr="00800622" w14:paraId="415C1C52" w14:textId="77777777" w:rsidTr="28FCEF13">
        <w:trPr>
          <w:trHeight w:val="284"/>
        </w:trPr>
        <w:tc>
          <w:tcPr>
            <w:tcW w:w="1526" w:type="dxa"/>
            <w:vAlign w:val="center"/>
          </w:tcPr>
          <w:p w14:paraId="2A16F71C" w14:textId="77777777" w:rsidR="00564C21" w:rsidRPr="00800622" w:rsidRDefault="00564C21" w:rsidP="00516866">
            <w:pPr>
              <w:rPr>
                <w:rFonts w:ascii="Arial" w:hAnsi="Arial" w:cs="Arial"/>
                <w:sz w:val="22"/>
                <w:szCs w:val="22"/>
              </w:rPr>
            </w:pPr>
            <w:r w:rsidRPr="00800622">
              <w:rPr>
                <w:rFonts w:ascii="Arial" w:hAnsi="Arial" w:cs="Arial"/>
                <w:sz w:val="22"/>
                <w:szCs w:val="22"/>
              </w:rPr>
              <w:t>2255</w:t>
            </w:r>
          </w:p>
        </w:tc>
        <w:tc>
          <w:tcPr>
            <w:tcW w:w="4536" w:type="dxa"/>
            <w:vAlign w:val="center"/>
          </w:tcPr>
          <w:p w14:paraId="4E12AD76" w14:textId="77777777" w:rsidR="00564C21" w:rsidRPr="00800622" w:rsidRDefault="00564C21" w:rsidP="00516866">
            <w:pPr>
              <w:rPr>
                <w:rFonts w:ascii="Arial" w:hAnsi="Arial" w:cs="Arial"/>
                <w:noProof/>
                <w:sz w:val="22"/>
                <w:szCs w:val="22"/>
              </w:rPr>
            </w:pPr>
            <w:r w:rsidRPr="00800622">
              <w:rPr>
                <w:rFonts w:ascii="Arial" w:hAnsi="Arial" w:cs="Arial"/>
                <w:noProof/>
                <w:sz w:val="22"/>
                <w:szCs w:val="22"/>
              </w:rPr>
              <w:t xml:space="preserve">Gardens, Plants </w:t>
            </w:r>
            <w:r w:rsidR="003067D9" w:rsidRPr="00800622">
              <w:rPr>
                <w:rFonts w:ascii="Arial" w:hAnsi="Arial" w:cs="Arial"/>
                <w:noProof/>
                <w:sz w:val="22"/>
                <w:szCs w:val="22"/>
              </w:rPr>
              <w:t>and</w:t>
            </w:r>
            <w:r w:rsidRPr="00800622">
              <w:rPr>
                <w:rFonts w:ascii="Arial" w:hAnsi="Arial" w:cs="Arial"/>
                <w:noProof/>
                <w:sz w:val="22"/>
                <w:szCs w:val="22"/>
              </w:rPr>
              <w:t xml:space="preserve"> Trees</w:t>
            </w:r>
          </w:p>
        </w:tc>
        <w:tc>
          <w:tcPr>
            <w:tcW w:w="1134" w:type="dxa"/>
            <w:vAlign w:val="center"/>
          </w:tcPr>
          <w:p w14:paraId="3D955BDD"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25F1F884"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4ED7A184"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64C21" w:rsidRPr="00800622" w14:paraId="4CA1350C" w14:textId="77777777" w:rsidTr="28FCEF13">
        <w:trPr>
          <w:trHeight w:val="284"/>
        </w:trPr>
        <w:tc>
          <w:tcPr>
            <w:tcW w:w="1526" w:type="dxa"/>
            <w:vAlign w:val="center"/>
          </w:tcPr>
          <w:p w14:paraId="05B747B1" w14:textId="77777777" w:rsidR="00564C21" w:rsidRPr="00800622" w:rsidRDefault="00564C21" w:rsidP="00516866">
            <w:pPr>
              <w:rPr>
                <w:rFonts w:ascii="Arial" w:hAnsi="Arial" w:cs="Arial"/>
                <w:sz w:val="22"/>
                <w:szCs w:val="22"/>
              </w:rPr>
            </w:pPr>
            <w:r w:rsidRPr="00800622">
              <w:rPr>
                <w:rFonts w:ascii="Arial" w:hAnsi="Arial" w:cs="Arial"/>
                <w:sz w:val="22"/>
                <w:szCs w:val="22"/>
              </w:rPr>
              <w:t>2290</w:t>
            </w:r>
          </w:p>
        </w:tc>
        <w:tc>
          <w:tcPr>
            <w:tcW w:w="4536" w:type="dxa"/>
            <w:vAlign w:val="center"/>
          </w:tcPr>
          <w:p w14:paraId="6345F2DE" w14:textId="77777777" w:rsidR="00564C21" w:rsidRPr="00800622" w:rsidRDefault="00564C21" w:rsidP="0051686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Parking</w:t>
            </w:r>
          </w:p>
        </w:tc>
        <w:tc>
          <w:tcPr>
            <w:tcW w:w="1134" w:type="dxa"/>
            <w:vAlign w:val="center"/>
          </w:tcPr>
          <w:p w14:paraId="0D8316E1"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9115C40"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2A0CEB07"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64C21" w:rsidRPr="00800622" w14:paraId="0430CD26" w14:textId="77777777" w:rsidTr="28FCEF13">
        <w:trPr>
          <w:trHeight w:val="284"/>
        </w:trPr>
        <w:tc>
          <w:tcPr>
            <w:tcW w:w="1526" w:type="dxa"/>
            <w:vAlign w:val="center"/>
          </w:tcPr>
          <w:p w14:paraId="5F7CEE77" w14:textId="77777777" w:rsidR="00564C21" w:rsidRPr="00800622" w:rsidRDefault="00564C21" w:rsidP="00516866">
            <w:pPr>
              <w:rPr>
                <w:rFonts w:ascii="Arial" w:hAnsi="Arial" w:cs="Arial"/>
                <w:sz w:val="22"/>
                <w:szCs w:val="22"/>
              </w:rPr>
            </w:pPr>
            <w:r w:rsidRPr="00800622">
              <w:rPr>
                <w:rFonts w:ascii="Arial" w:hAnsi="Arial" w:cs="Arial"/>
                <w:sz w:val="22"/>
                <w:szCs w:val="22"/>
              </w:rPr>
              <w:t>2325</w:t>
            </w:r>
          </w:p>
        </w:tc>
        <w:tc>
          <w:tcPr>
            <w:tcW w:w="4536" w:type="dxa"/>
            <w:vAlign w:val="center"/>
          </w:tcPr>
          <w:p w14:paraId="56D534A7" w14:textId="77777777" w:rsidR="00564C21" w:rsidRPr="00800622" w:rsidRDefault="00564C21" w:rsidP="00516866">
            <w:pPr>
              <w:rPr>
                <w:rFonts w:ascii="Arial" w:hAnsi="Arial" w:cs="Arial"/>
                <w:sz w:val="22"/>
                <w:szCs w:val="22"/>
              </w:rPr>
            </w:pPr>
            <w:r w:rsidRPr="00800622">
              <w:rPr>
                <w:rFonts w:ascii="Arial" w:hAnsi="Arial" w:cs="Arial"/>
                <w:noProof/>
                <w:sz w:val="22"/>
                <w:szCs w:val="22"/>
              </w:rPr>
              <w:t xml:space="preserve">Solid Waste </w:t>
            </w:r>
            <w:r w:rsidR="00245695" w:rsidRPr="00800622">
              <w:rPr>
                <w:rFonts w:ascii="Arial" w:hAnsi="Arial" w:cs="Arial"/>
                <w:noProof/>
                <w:sz w:val="22"/>
                <w:szCs w:val="22"/>
              </w:rPr>
              <w:t xml:space="preserve">Disposal </w:t>
            </w:r>
            <w:r w:rsidR="00897A5B" w:rsidRPr="00800622">
              <w:rPr>
                <w:rFonts w:ascii="Arial" w:hAnsi="Arial" w:cs="Arial"/>
                <w:noProof/>
                <w:sz w:val="22"/>
                <w:szCs w:val="22"/>
              </w:rPr>
              <w:t>Management</w:t>
            </w:r>
          </w:p>
        </w:tc>
        <w:tc>
          <w:tcPr>
            <w:tcW w:w="1134" w:type="dxa"/>
            <w:vAlign w:val="center"/>
          </w:tcPr>
          <w:p w14:paraId="4C51DA50"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B30FB43"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21242F21"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64C21" w:rsidRPr="00800622" w14:paraId="06A7E680" w14:textId="77777777" w:rsidTr="28FCEF13">
        <w:trPr>
          <w:trHeight w:val="284"/>
        </w:trPr>
        <w:tc>
          <w:tcPr>
            <w:tcW w:w="1526" w:type="dxa"/>
            <w:vAlign w:val="center"/>
          </w:tcPr>
          <w:p w14:paraId="5F3ADB35" w14:textId="77777777" w:rsidR="00564C21" w:rsidRPr="00800622" w:rsidRDefault="00564C21" w:rsidP="00516866">
            <w:pPr>
              <w:rPr>
                <w:rFonts w:ascii="Arial" w:hAnsi="Arial" w:cs="Arial"/>
                <w:sz w:val="22"/>
                <w:szCs w:val="22"/>
              </w:rPr>
            </w:pPr>
            <w:r w:rsidRPr="00800622">
              <w:rPr>
                <w:rFonts w:ascii="Arial" w:hAnsi="Arial" w:cs="Arial"/>
                <w:sz w:val="22"/>
                <w:szCs w:val="22"/>
              </w:rPr>
              <w:t>2330</w:t>
            </w:r>
          </w:p>
        </w:tc>
        <w:tc>
          <w:tcPr>
            <w:tcW w:w="4536" w:type="dxa"/>
            <w:vAlign w:val="center"/>
          </w:tcPr>
          <w:p w14:paraId="6FF86721" w14:textId="77777777" w:rsidR="00564C21" w:rsidRPr="00800622" w:rsidRDefault="00564C21" w:rsidP="00516866">
            <w:pPr>
              <w:rPr>
                <w:rFonts w:ascii="Arial" w:hAnsi="Arial" w:cs="Arial"/>
                <w:sz w:val="22"/>
                <w:szCs w:val="22"/>
              </w:rPr>
            </w:pPr>
            <w:r w:rsidRPr="00800622">
              <w:rPr>
                <w:rFonts w:ascii="Arial" w:hAnsi="Arial" w:cs="Arial"/>
                <w:sz w:val="22"/>
                <w:szCs w:val="22"/>
              </w:rPr>
              <w:t>Solid Waste Programs</w:t>
            </w:r>
          </w:p>
        </w:tc>
        <w:tc>
          <w:tcPr>
            <w:tcW w:w="1134" w:type="dxa"/>
            <w:vAlign w:val="center"/>
          </w:tcPr>
          <w:p w14:paraId="279945E4"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3E1AFAB2"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2C10415A"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64C21" w:rsidRPr="00800622" w14:paraId="43BE3FD8" w14:textId="77777777" w:rsidTr="28FCEF13">
        <w:trPr>
          <w:trHeight w:val="284"/>
        </w:trPr>
        <w:tc>
          <w:tcPr>
            <w:tcW w:w="1526" w:type="dxa"/>
            <w:vAlign w:val="center"/>
          </w:tcPr>
          <w:p w14:paraId="724276F1" w14:textId="77777777" w:rsidR="00564C21" w:rsidRPr="00800622" w:rsidRDefault="00564C21" w:rsidP="00516866">
            <w:pPr>
              <w:rPr>
                <w:rFonts w:ascii="Arial" w:hAnsi="Arial" w:cs="Arial"/>
                <w:sz w:val="22"/>
                <w:szCs w:val="22"/>
              </w:rPr>
            </w:pPr>
            <w:r w:rsidRPr="00800622">
              <w:rPr>
                <w:rFonts w:ascii="Arial" w:hAnsi="Arial" w:cs="Arial"/>
                <w:sz w:val="22"/>
                <w:szCs w:val="22"/>
              </w:rPr>
              <w:t>2335</w:t>
            </w:r>
          </w:p>
        </w:tc>
        <w:tc>
          <w:tcPr>
            <w:tcW w:w="4536" w:type="dxa"/>
            <w:vAlign w:val="center"/>
          </w:tcPr>
          <w:p w14:paraId="7AD9EF76" w14:textId="77777777" w:rsidR="00564C21" w:rsidRPr="00800622" w:rsidRDefault="00564C21" w:rsidP="00516866">
            <w:pPr>
              <w:rPr>
                <w:rFonts w:ascii="Arial" w:hAnsi="Arial" w:cs="Arial"/>
                <w:noProof/>
                <w:sz w:val="22"/>
                <w:szCs w:val="22"/>
              </w:rPr>
            </w:pPr>
            <w:r w:rsidRPr="00800622">
              <w:rPr>
                <w:rFonts w:ascii="Arial" w:hAnsi="Arial" w:cs="Arial"/>
                <w:noProof/>
                <w:sz w:val="22"/>
                <w:szCs w:val="22"/>
              </w:rPr>
              <w:t xml:space="preserve">Streets </w:t>
            </w:r>
            <w:r w:rsidR="003067D9" w:rsidRPr="00800622">
              <w:rPr>
                <w:rFonts w:ascii="Arial" w:hAnsi="Arial" w:cs="Arial"/>
                <w:noProof/>
                <w:sz w:val="22"/>
                <w:szCs w:val="22"/>
              </w:rPr>
              <w:t>and</w:t>
            </w:r>
            <w:r w:rsidRPr="00800622">
              <w:rPr>
                <w:rFonts w:ascii="Arial" w:hAnsi="Arial" w:cs="Arial"/>
                <w:noProof/>
                <w:sz w:val="22"/>
                <w:szCs w:val="22"/>
              </w:rPr>
              <w:t xml:space="preserve"> Sidewalks</w:t>
            </w:r>
          </w:p>
        </w:tc>
        <w:tc>
          <w:tcPr>
            <w:tcW w:w="1134" w:type="dxa"/>
            <w:vAlign w:val="center"/>
          </w:tcPr>
          <w:p w14:paraId="15C48213"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2EBEBE4A"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6696D6E0" w14:textId="77777777" w:rsidR="00564C21" w:rsidRPr="00800622" w:rsidRDefault="00897A5B"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r w:rsidR="00C61DD9">
              <w:rPr>
                <w:rFonts w:ascii="Arial" w:hAnsi="Arial" w:cs="Arial"/>
                <w:sz w:val="22"/>
                <w:szCs w:val="22"/>
              </w:rPr>
              <w:t>*</w:t>
            </w:r>
          </w:p>
        </w:tc>
      </w:tr>
      <w:tr w:rsidR="00564C21" w:rsidRPr="00800622" w14:paraId="3E3BBD77" w14:textId="77777777" w:rsidTr="28FCEF13">
        <w:trPr>
          <w:trHeight w:val="284"/>
        </w:trPr>
        <w:tc>
          <w:tcPr>
            <w:tcW w:w="1526" w:type="dxa"/>
            <w:vAlign w:val="center"/>
          </w:tcPr>
          <w:p w14:paraId="74A40D98" w14:textId="77777777" w:rsidR="00564C21" w:rsidRPr="00800622" w:rsidRDefault="00564C21" w:rsidP="00516866">
            <w:pPr>
              <w:rPr>
                <w:rFonts w:ascii="Arial" w:hAnsi="Arial" w:cs="Arial"/>
                <w:sz w:val="22"/>
                <w:szCs w:val="22"/>
              </w:rPr>
            </w:pPr>
            <w:r w:rsidRPr="00800622">
              <w:rPr>
                <w:rFonts w:ascii="Arial" w:hAnsi="Arial" w:cs="Arial"/>
                <w:sz w:val="22"/>
                <w:szCs w:val="22"/>
              </w:rPr>
              <w:t>2350</w:t>
            </w:r>
          </w:p>
        </w:tc>
        <w:tc>
          <w:tcPr>
            <w:tcW w:w="4536" w:type="dxa"/>
            <w:vAlign w:val="center"/>
          </w:tcPr>
          <w:p w14:paraId="54AA6F09" w14:textId="77777777" w:rsidR="00564C21" w:rsidRPr="00800622" w:rsidRDefault="00564C21" w:rsidP="00516866">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Traffic Control</w:t>
            </w:r>
          </w:p>
        </w:tc>
        <w:tc>
          <w:tcPr>
            <w:tcW w:w="1134" w:type="dxa"/>
            <w:vAlign w:val="center"/>
          </w:tcPr>
          <w:p w14:paraId="29729EFD"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2D4A06E9"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0BF7D890"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64C21" w:rsidRPr="00800622" w14:paraId="6E320812" w14:textId="77777777" w:rsidTr="28FCEF13">
        <w:trPr>
          <w:trHeight w:val="284"/>
        </w:trPr>
        <w:tc>
          <w:tcPr>
            <w:tcW w:w="1526" w:type="dxa"/>
            <w:vAlign w:val="center"/>
          </w:tcPr>
          <w:p w14:paraId="14E05E11" w14:textId="77777777" w:rsidR="00564C21" w:rsidRPr="00800622" w:rsidRDefault="00564C21" w:rsidP="00516866">
            <w:pPr>
              <w:rPr>
                <w:rFonts w:ascii="Arial" w:hAnsi="Arial" w:cs="Arial"/>
                <w:sz w:val="22"/>
                <w:szCs w:val="22"/>
              </w:rPr>
            </w:pPr>
            <w:r w:rsidRPr="00800622">
              <w:rPr>
                <w:rFonts w:ascii="Arial" w:hAnsi="Arial" w:cs="Arial"/>
                <w:sz w:val="22"/>
                <w:szCs w:val="22"/>
              </w:rPr>
              <w:t>2375</w:t>
            </w:r>
          </w:p>
        </w:tc>
        <w:tc>
          <w:tcPr>
            <w:tcW w:w="4536" w:type="dxa"/>
            <w:vAlign w:val="center"/>
          </w:tcPr>
          <w:p w14:paraId="7E8571DD" w14:textId="77777777" w:rsidR="00564C21" w:rsidRPr="00800622" w:rsidRDefault="00564C21" w:rsidP="00516866">
            <w:pPr>
              <w:rPr>
                <w:rFonts w:ascii="Arial" w:hAnsi="Arial" w:cs="Arial"/>
                <w:sz w:val="22"/>
                <w:szCs w:val="22"/>
              </w:rPr>
            </w:pPr>
            <w:r w:rsidRPr="00800622">
              <w:rPr>
                <w:rFonts w:ascii="Arial" w:hAnsi="Arial" w:cs="Arial"/>
                <w:sz w:val="22"/>
                <w:szCs w:val="22"/>
              </w:rPr>
              <w:t>Sanitary Sewage</w:t>
            </w:r>
          </w:p>
        </w:tc>
        <w:tc>
          <w:tcPr>
            <w:tcW w:w="1134" w:type="dxa"/>
            <w:vAlign w:val="center"/>
          </w:tcPr>
          <w:p w14:paraId="606E1442" w14:textId="77777777" w:rsidR="00564C21" w:rsidRPr="00800622" w:rsidRDefault="00564C21" w:rsidP="00D3545B">
            <w:pPr>
              <w:keepNext/>
              <w:tabs>
                <w:tab w:val="left" w:pos="720"/>
              </w:tabs>
              <w:jc w:val="center"/>
              <w:outlineLvl w:val="1"/>
              <w:rPr>
                <w:rFonts w:ascii="Arial" w:hAnsi="Arial" w:cs="Arial"/>
                <w:sz w:val="22"/>
                <w:szCs w:val="22"/>
              </w:rPr>
            </w:pPr>
            <w:r w:rsidRPr="00800622">
              <w:rPr>
                <w:rFonts w:ascii="Arial" w:hAnsi="Arial" w:cs="Arial"/>
                <w:sz w:val="22"/>
                <w:szCs w:val="22"/>
              </w:rPr>
              <w:t>Cy+</w:t>
            </w:r>
            <w:r w:rsidR="00D3545B">
              <w:rPr>
                <w:rFonts w:ascii="Arial" w:hAnsi="Arial" w:cs="Arial"/>
                <w:sz w:val="22"/>
                <w:szCs w:val="22"/>
              </w:rPr>
              <w:t>4</w:t>
            </w:r>
            <w:r w:rsidRPr="00800622">
              <w:rPr>
                <w:rFonts w:ascii="Arial" w:hAnsi="Arial" w:cs="Arial"/>
                <w:sz w:val="22"/>
                <w:szCs w:val="22"/>
              </w:rPr>
              <w:t>y</w:t>
            </w:r>
          </w:p>
        </w:tc>
        <w:tc>
          <w:tcPr>
            <w:tcW w:w="1134" w:type="dxa"/>
            <w:vAlign w:val="center"/>
          </w:tcPr>
          <w:p w14:paraId="7A0C143F" w14:textId="77777777" w:rsidR="00564C21" w:rsidRPr="00800622" w:rsidRDefault="00D3545B" w:rsidP="00516866">
            <w:pPr>
              <w:keepNext/>
              <w:tabs>
                <w:tab w:val="left" w:pos="720"/>
              </w:tabs>
              <w:jc w:val="center"/>
              <w:outlineLvl w:val="1"/>
              <w:rPr>
                <w:rFonts w:ascii="Arial" w:hAnsi="Arial" w:cs="Arial"/>
                <w:sz w:val="22"/>
                <w:szCs w:val="22"/>
              </w:rPr>
            </w:pPr>
            <w:r>
              <w:rPr>
                <w:rFonts w:ascii="Arial" w:hAnsi="Arial" w:cs="Arial"/>
                <w:sz w:val="22"/>
                <w:szCs w:val="22"/>
              </w:rPr>
              <w:t>10</w:t>
            </w:r>
            <w:r w:rsidR="00564C21" w:rsidRPr="00800622">
              <w:rPr>
                <w:rFonts w:ascii="Arial" w:hAnsi="Arial" w:cs="Arial"/>
                <w:sz w:val="22"/>
                <w:szCs w:val="22"/>
              </w:rPr>
              <w:t>y</w:t>
            </w:r>
          </w:p>
        </w:tc>
        <w:tc>
          <w:tcPr>
            <w:tcW w:w="1134" w:type="dxa"/>
            <w:vAlign w:val="center"/>
          </w:tcPr>
          <w:p w14:paraId="3C71A0C9" w14:textId="77777777" w:rsidR="00564C21" w:rsidRPr="00800622" w:rsidRDefault="00564C21" w:rsidP="00516866">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64C21" w:rsidRPr="00800622" w14:paraId="384FC1DF" w14:textId="77777777" w:rsidTr="28FCEF13">
        <w:trPr>
          <w:trHeight w:val="284"/>
        </w:trPr>
        <w:tc>
          <w:tcPr>
            <w:tcW w:w="1526" w:type="dxa"/>
            <w:vAlign w:val="center"/>
          </w:tcPr>
          <w:p w14:paraId="106C9E91" w14:textId="77777777" w:rsidR="00564C21" w:rsidRPr="00800622" w:rsidRDefault="00564C21" w:rsidP="00516866">
            <w:pPr>
              <w:rPr>
                <w:rFonts w:ascii="Arial" w:hAnsi="Arial" w:cs="Arial"/>
                <w:sz w:val="22"/>
                <w:szCs w:val="22"/>
              </w:rPr>
            </w:pPr>
            <w:r w:rsidRPr="00800622">
              <w:rPr>
                <w:rFonts w:ascii="Arial" w:hAnsi="Arial" w:cs="Arial"/>
                <w:sz w:val="22"/>
                <w:szCs w:val="22"/>
              </w:rPr>
              <w:t>2380</w:t>
            </w:r>
          </w:p>
        </w:tc>
        <w:tc>
          <w:tcPr>
            <w:tcW w:w="4536" w:type="dxa"/>
            <w:vAlign w:val="center"/>
          </w:tcPr>
          <w:p w14:paraId="320BD640" w14:textId="77777777" w:rsidR="00564C21" w:rsidRPr="00800622" w:rsidRDefault="00564C21" w:rsidP="00516866">
            <w:pPr>
              <w:rPr>
                <w:rFonts w:ascii="Arial" w:hAnsi="Arial" w:cs="Arial"/>
                <w:sz w:val="22"/>
                <w:szCs w:val="22"/>
              </w:rPr>
            </w:pPr>
            <w:r w:rsidRPr="00800622">
              <w:rPr>
                <w:rFonts w:ascii="Arial" w:hAnsi="Arial" w:cs="Arial"/>
                <w:sz w:val="22"/>
                <w:szCs w:val="22"/>
              </w:rPr>
              <w:t xml:space="preserve">Water Supply </w:t>
            </w:r>
            <w:r w:rsidR="003067D9" w:rsidRPr="00800622">
              <w:rPr>
                <w:rFonts w:ascii="Arial" w:hAnsi="Arial" w:cs="Arial"/>
                <w:sz w:val="22"/>
                <w:szCs w:val="22"/>
              </w:rPr>
              <w:t>and</w:t>
            </w:r>
            <w:r w:rsidRPr="00800622">
              <w:rPr>
                <w:rFonts w:ascii="Arial" w:hAnsi="Arial" w:cs="Arial"/>
                <w:sz w:val="22"/>
                <w:szCs w:val="22"/>
              </w:rPr>
              <w:t xml:space="preserve"> Distribution</w:t>
            </w:r>
          </w:p>
        </w:tc>
        <w:tc>
          <w:tcPr>
            <w:tcW w:w="1134" w:type="dxa"/>
            <w:vAlign w:val="center"/>
          </w:tcPr>
          <w:p w14:paraId="0B272A39" w14:textId="77777777" w:rsidR="00564C21" w:rsidRPr="00800622" w:rsidRDefault="00564C21" w:rsidP="00675743">
            <w:pPr>
              <w:keepNext/>
              <w:tabs>
                <w:tab w:val="left" w:pos="720"/>
              </w:tabs>
              <w:jc w:val="center"/>
              <w:outlineLvl w:val="1"/>
              <w:rPr>
                <w:rFonts w:ascii="Arial" w:hAnsi="Arial" w:cs="Arial"/>
                <w:sz w:val="22"/>
                <w:szCs w:val="22"/>
              </w:rPr>
            </w:pPr>
            <w:r w:rsidRPr="00800622">
              <w:rPr>
                <w:rFonts w:ascii="Arial" w:hAnsi="Arial" w:cs="Arial"/>
                <w:sz w:val="22"/>
                <w:szCs w:val="22"/>
              </w:rPr>
              <w:t>Cy+</w:t>
            </w:r>
            <w:r w:rsidR="00675743">
              <w:rPr>
                <w:rFonts w:ascii="Arial" w:hAnsi="Arial" w:cs="Arial"/>
                <w:sz w:val="22"/>
                <w:szCs w:val="22"/>
              </w:rPr>
              <w:t>4</w:t>
            </w:r>
            <w:r w:rsidRPr="00800622">
              <w:rPr>
                <w:rFonts w:ascii="Arial" w:hAnsi="Arial" w:cs="Arial"/>
                <w:sz w:val="22"/>
                <w:szCs w:val="22"/>
              </w:rPr>
              <w:t>y</w:t>
            </w:r>
          </w:p>
        </w:tc>
        <w:tc>
          <w:tcPr>
            <w:tcW w:w="1134" w:type="dxa"/>
            <w:vAlign w:val="center"/>
          </w:tcPr>
          <w:p w14:paraId="788B7F6E" w14:textId="77777777" w:rsidR="00564C21" w:rsidRPr="00800622" w:rsidRDefault="00675743" w:rsidP="00516866">
            <w:pPr>
              <w:keepNext/>
              <w:tabs>
                <w:tab w:val="left" w:pos="720"/>
              </w:tabs>
              <w:jc w:val="center"/>
              <w:outlineLvl w:val="1"/>
              <w:rPr>
                <w:rFonts w:ascii="Arial" w:hAnsi="Arial" w:cs="Arial"/>
                <w:sz w:val="22"/>
                <w:szCs w:val="22"/>
              </w:rPr>
            </w:pPr>
            <w:r>
              <w:rPr>
                <w:rFonts w:ascii="Arial" w:hAnsi="Arial" w:cs="Arial"/>
                <w:sz w:val="22"/>
                <w:szCs w:val="22"/>
              </w:rPr>
              <w:t>10</w:t>
            </w:r>
            <w:r w:rsidR="00564C21" w:rsidRPr="00800622">
              <w:rPr>
                <w:rFonts w:ascii="Arial" w:hAnsi="Arial" w:cs="Arial"/>
                <w:sz w:val="22"/>
                <w:szCs w:val="22"/>
              </w:rPr>
              <w:t>y</w:t>
            </w:r>
          </w:p>
        </w:tc>
        <w:tc>
          <w:tcPr>
            <w:tcW w:w="1134" w:type="dxa"/>
            <w:vAlign w:val="center"/>
          </w:tcPr>
          <w:p w14:paraId="1AA49E0B" w14:textId="77777777" w:rsidR="00564C21" w:rsidRPr="00800622" w:rsidRDefault="00897A5B" w:rsidP="00516866">
            <w:pPr>
              <w:keepNext/>
              <w:tabs>
                <w:tab w:val="left" w:pos="720"/>
              </w:tabs>
              <w:jc w:val="center"/>
              <w:outlineLvl w:val="1"/>
              <w:rPr>
                <w:rFonts w:ascii="Arial" w:hAnsi="Arial" w:cs="Arial"/>
                <w:sz w:val="22"/>
                <w:szCs w:val="22"/>
              </w:rPr>
            </w:pPr>
            <w:r w:rsidRPr="00800622">
              <w:rPr>
                <w:rFonts w:ascii="Arial" w:hAnsi="Arial" w:cs="Arial"/>
                <w:sz w:val="22"/>
                <w:szCs w:val="22"/>
              </w:rPr>
              <w:t>SR</w:t>
            </w:r>
            <w:r w:rsidR="00564C21" w:rsidRPr="00800622">
              <w:rPr>
                <w:rFonts w:ascii="Arial" w:hAnsi="Arial" w:cs="Arial"/>
                <w:sz w:val="22"/>
                <w:szCs w:val="22"/>
              </w:rPr>
              <w:t>*</w:t>
            </w:r>
          </w:p>
        </w:tc>
      </w:tr>
    </w:tbl>
    <w:p w14:paraId="66CD527D" w14:textId="77777777" w:rsidR="000B7F22" w:rsidRPr="00800622" w:rsidRDefault="000B7F22" w:rsidP="000B7F22">
      <w:pPr>
        <w:tabs>
          <w:tab w:val="left" w:pos="1440"/>
          <w:tab w:val="center" w:pos="7632"/>
          <w:tab w:val="center" w:pos="8496"/>
          <w:tab w:val="center" w:pos="9144"/>
        </w:tabs>
        <w:rPr>
          <w:rFonts w:ascii="Arial" w:hAnsi="Arial" w:cs="Arial"/>
          <w:noProof/>
          <w:sz w:val="22"/>
          <w:szCs w:val="22"/>
        </w:rPr>
      </w:pPr>
    </w:p>
    <w:p w14:paraId="6DE27460" w14:textId="77777777" w:rsidR="000B7F22" w:rsidRPr="00800622" w:rsidRDefault="000B7F22" w:rsidP="000B7F22">
      <w:pPr>
        <w:tabs>
          <w:tab w:val="left" w:pos="1440"/>
          <w:tab w:val="center" w:pos="7632"/>
          <w:tab w:val="center" w:pos="8496"/>
          <w:tab w:val="center" w:pos="9144"/>
        </w:tabs>
        <w:rPr>
          <w:rFonts w:ascii="Arial" w:hAnsi="Arial" w:cs="Arial"/>
          <w:b/>
          <w:noProof/>
          <w:color w:val="000000"/>
          <w:sz w:val="22"/>
          <w:szCs w:val="22"/>
        </w:rPr>
        <w:sectPr w:rsidR="000B7F22" w:rsidRPr="00800622" w:rsidSect="00CD0758">
          <w:footerReference w:type="default" r:id="rId31"/>
          <w:pgSz w:w="12240" w:h="15840"/>
          <w:pgMar w:top="578" w:right="1440" w:bottom="578" w:left="1440" w:header="720" w:footer="720" w:gutter="0"/>
          <w:pgNumType w:fmt="numberInDash"/>
          <w:cols w:space="720"/>
          <w:vAlign w:val="center"/>
          <w:noEndnote/>
        </w:sectPr>
      </w:pPr>
    </w:p>
    <w:p w14:paraId="23978774"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4B4836" w:rsidRPr="00800622" w14:paraId="6570E0EC" w14:textId="77777777" w:rsidTr="00E826CC">
        <w:tc>
          <w:tcPr>
            <w:tcW w:w="7054" w:type="dxa"/>
            <w:tcBorders>
              <w:top w:val="nil"/>
              <w:left w:val="nil"/>
              <w:bottom w:val="nil"/>
              <w:right w:val="single" w:sz="4" w:space="0" w:color="auto"/>
            </w:tcBorders>
          </w:tcPr>
          <w:p w14:paraId="07343B4B"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79D37107"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FA41001"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406D6F3"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FD</w:t>
            </w:r>
          </w:p>
        </w:tc>
      </w:tr>
      <w:tr w:rsidR="004B4836" w:rsidRPr="00800622" w14:paraId="6A4218C0" w14:textId="77777777" w:rsidTr="00E826CC">
        <w:trPr>
          <w:trHeight w:val="368"/>
        </w:trPr>
        <w:tc>
          <w:tcPr>
            <w:tcW w:w="7054" w:type="dxa"/>
            <w:tcBorders>
              <w:top w:val="nil"/>
              <w:left w:val="nil"/>
              <w:bottom w:val="nil"/>
              <w:right w:val="single" w:sz="4" w:space="0" w:color="auto"/>
            </w:tcBorders>
            <w:vAlign w:val="center"/>
          </w:tcPr>
          <w:p w14:paraId="3671A3DD" w14:textId="77777777" w:rsidR="004B4836" w:rsidRPr="0043531B" w:rsidRDefault="004B4836" w:rsidP="0043531B">
            <w:pPr>
              <w:pStyle w:val="Heading2"/>
              <w:rPr>
                <w:snapToGrid w:val="0"/>
                <w:sz w:val="22"/>
                <w:szCs w:val="22"/>
              </w:rPr>
            </w:pPr>
            <w:bookmarkStart w:id="127" w:name="_2200_ENGINEERING_AND"/>
            <w:bookmarkEnd w:id="127"/>
            <w:r w:rsidRPr="0043531B">
              <w:rPr>
                <w:snapToGrid w:val="0"/>
                <w:sz w:val="22"/>
                <w:szCs w:val="22"/>
              </w:rPr>
              <w:t>2200</w:t>
            </w:r>
            <w:r w:rsidRPr="0043531B">
              <w:rPr>
                <w:snapToGrid w:val="0"/>
                <w:sz w:val="22"/>
                <w:szCs w:val="22"/>
              </w:rPr>
              <w:tab/>
              <w:t xml:space="preserve">ENGINEERING </w:t>
            </w:r>
            <w:r w:rsidR="003067D9" w:rsidRPr="0043531B">
              <w:rPr>
                <w:snapToGrid w:val="0"/>
                <w:sz w:val="22"/>
                <w:szCs w:val="22"/>
              </w:rPr>
              <w:t>AND</w:t>
            </w:r>
            <w:r w:rsidRPr="0043531B">
              <w:rPr>
                <w:snapToGrid w:val="0"/>
                <w:sz w:val="22"/>
                <w:szCs w:val="22"/>
              </w:rPr>
              <w:t xml:space="preserve"> PUBLIC WORKS - GENERAL</w:t>
            </w:r>
          </w:p>
          <w:p w14:paraId="40A81EDD"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0CB4EC5D"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13DC6ABA"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09F72B3A" w14:textId="77777777" w:rsidR="004B4836" w:rsidRPr="00800622" w:rsidRDefault="004B4836" w:rsidP="004B483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4BC5EF0"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4992C0DA"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of a general nature relating to engineering and public works which are not found elsewhere in this section.</w:t>
      </w:r>
    </w:p>
    <w:p w14:paraId="1DFD56B8"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1AF49D6C" w14:textId="77777777" w:rsidR="000B7F22" w:rsidRPr="00800622" w:rsidRDefault="000B7F22" w:rsidP="000B7F22">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reports relating to specific subjects, see subject </w:t>
      </w:r>
      <w:r w:rsidR="002B6343" w:rsidRPr="00800622">
        <w:rPr>
          <w:rFonts w:ascii="Arial" w:hAnsi="Arial" w:cs="Arial"/>
          <w:i/>
          <w:noProof/>
          <w:sz w:val="22"/>
          <w:szCs w:val="22"/>
        </w:rPr>
        <w:t>file</w:t>
      </w:r>
      <w:r w:rsidRPr="00800622">
        <w:rPr>
          <w:rFonts w:ascii="Arial" w:hAnsi="Arial" w:cs="Arial"/>
          <w:i/>
          <w:noProof/>
          <w:sz w:val="22"/>
          <w:szCs w:val="22"/>
        </w:rPr>
        <w:t>.</w:t>
      </w:r>
    </w:p>
    <w:p w14:paraId="35480423"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26D38CA1" w14:textId="77777777" w:rsidR="000B7F22" w:rsidRPr="00800622" w:rsidRDefault="0036548B"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CC6D522" w14:textId="77777777" w:rsidR="0036548B" w:rsidRPr="00800622" w:rsidRDefault="6208C70F" w:rsidP="000B7F22">
      <w:pPr>
        <w:tabs>
          <w:tab w:val="left" w:pos="720"/>
          <w:tab w:val="left" w:pos="1440"/>
          <w:tab w:val="center" w:pos="7632"/>
          <w:tab w:val="center" w:pos="8496"/>
          <w:tab w:val="center" w:pos="9144"/>
        </w:tabs>
        <w:rPr>
          <w:rFonts w:ascii="Arial" w:hAnsi="Arial" w:cs="Arial"/>
          <w:noProof/>
          <w:sz w:val="22"/>
          <w:szCs w:val="22"/>
        </w:rPr>
      </w:pPr>
      <w:r w:rsidRPr="28FCEF13">
        <w:rPr>
          <w:rFonts w:ascii="Arial" w:hAnsi="Arial" w:cs="Arial"/>
          <w:noProof/>
          <w:sz w:val="22"/>
          <w:szCs w:val="22"/>
        </w:rPr>
        <w:t>- other</w:t>
      </w:r>
    </w:p>
    <w:p w14:paraId="129F1243" w14:textId="235333FF" w:rsidR="28FCEF13" w:rsidRDefault="28FCEF13" w:rsidP="28FCEF13">
      <w:pPr>
        <w:tabs>
          <w:tab w:val="left" w:pos="720"/>
          <w:tab w:val="left" w:pos="1440"/>
          <w:tab w:val="center" w:pos="7632"/>
          <w:tab w:val="center" w:pos="8496"/>
          <w:tab w:val="center" w:pos="9144"/>
        </w:tabs>
        <w:rPr>
          <w:noProof/>
          <w:sz w:val="22"/>
          <w:szCs w:val="22"/>
        </w:rPr>
      </w:pPr>
    </w:p>
    <w:p w14:paraId="50E096FE" w14:textId="1AC09F45" w:rsidR="28FCEF13" w:rsidRDefault="28FCEF13" w:rsidP="28FCEF13">
      <w:pPr>
        <w:tabs>
          <w:tab w:val="left" w:pos="720"/>
          <w:tab w:val="left" w:pos="1440"/>
          <w:tab w:val="center" w:pos="7632"/>
          <w:tab w:val="center" w:pos="8496"/>
          <w:tab w:val="center" w:pos="9144"/>
        </w:tabs>
        <w:rPr>
          <w:noProof/>
          <w:sz w:val="22"/>
          <w:szCs w:val="22"/>
        </w:rPr>
      </w:pPr>
    </w:p>
    <w:tbl>
      <w:tblPr>
        <w:tblW w:w="0" w:type="auto"/>
        <w:tblLayout w:type="fixed"/>
        <w:tblLook w:val="04A0" w:firstRow="1" w:lastRow="0" w:firstColumn="1" w:lastColumn="0" w:noHBand="0" w:noVBand="1"/>
      </w:tblPr>
      <w:tblGrid>
        <w:gridCol w:w="7109"/>
        <w:gridCol w:w="859"/>
        <w:gridCol w:w="696"/>
        <w:gridCol w:w="696"/>
      </w:tblGrid>
      <w:tr w:rsidR="28FCEF13" w:rsidRPr="00EE7E74" w14:paraId="3DFA6323" w14:textId="77777777" w:rsidTr="28FCEF13">
        <w:tc>
          <w:tcPr>
            <w:tcW w:w="7109" w:type="dxa"/>
            <w:tcBorders>
              <w:top w:val="nil"/>
              <w:left w:val="nil"/>
              <w:bottom w:val="nil"/>
              <w:right w:val="single" w:sz="8" w:space="0" w:color="auto"/>
            </w:tcBorders>
          </w:tcPr>
          <w:p w14:paraId="6DBD5634" w14:textId="7DEC787B" w:rsidR="28FCEF13" w:rsidRDefault="28FCEF13" w:rsidP="28FCEF13">
            <w:pPr>
              <w:tabs>
                <w:tab w:val="left" w:pos="90"/>
                <w:tab w:val="left" w:pos="720"/>
              </w:tabs>
              <w:rPr>
                <w:rFonts w:ascii="Arial" w:eastAsia="Arial" w:hAnsi="Arial" w:cs="Arial"/>
                <w:b/>
                <w:bCs/>
                <w:color w:val="000000" w:themeColor="text1"/>
                <w:sz w:val="22"/>
                <w:szCs w:val="22"/>
              </w:rPr>
            </w:pPr>
          </w:p>
        </w:tc>
        <w:tc>
          <w:tcPr>
            <w:tcW w:w="859" w:type="dxa"/>
            <w:tcBorders>
              <w:top w:val="single" w:sz="8" w:space="0" w:color="000000" w:themeColor="text1"/>
              <w:left w:val="single" w:sz="8" w:space="0" w:color="auto"/>
              <w:bottom w:val="single" w:sz="8" w:space="0" w:color="000000" w:themeColor="text1"/>
              <w:right w:val="single" w:sz="8" w:space="0" w:color="000000" w:themeColor="text1"/>
            </w:tcBorders>
          </w:tcPr>
          <w:p w14:paraId="5AFA0E25" w14:textId="17680852" w:rsidR="28FCEF13" w:rsidRPr="00EE7E74" w:rsidRDefault="28FCEF13" w:rsidP="28FCEF13">
            <w:pPr>
              <w:tabs>
                <w:tab w:val="left" w:pos="720"/>
                <w:tab w:val="left" w:pos="1440"/>
                <w:tab w:val="center" w:pos="7632"/>
                <w:tab w:val="left" w:pos="8496"/>
                <w:tab w:val="left" w:pos="9144"/>
              </w:tabs>
              <w:jc w:val="center"/>
            </w:pPr>
            <w:r w:rsidRPr="00EE7E74">
              <w:rPr>
                <w:rFonts w:ascii="Arial" w:eastAsia="Arial" w:hAnsi="Arial" w:cs="Arial"/>
                <w:b/>
                <w:bCs/>
                <w:color w:val="000000" w:themeColor="text1"/>
                <w:sz w:val="22"/>
                <w:szCs w:val="22"/>
                <w:lang w:val="en-US"/>
              </w:rPr>
              <w:t>A</w:t>
            </w:r>
          </w:p>
        </w:tc>
        <w:tc>
          <w:tcPr>
            <w:tcW w:w="6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2D808" w14:textId="0C1F6BA0" w:rsidR="28FCEF13" w:rsidRPr="00EE7E74" w:rsidRDefault="28FCEF13" w:rsidP="28FCEF13">
            <w:pPr>
              <w:tabs>
                <w:tab w:val="left" w:pos="720"/>
                <w:tab w:val="left" w:pos="1440"/>
                <w:tab w:val="center" w:pos="7632"/>
                <w:tab w:val="left" w:pos="8496"/>
                <w:tab w:val="left" w:pos="9144"/>
              </w:tabs>
              <w:jc w:val="center"/>
            </w:pPr>
            <w:r w:rsidRPr="00EE7E74">
              <w:rPr>
                <w:rFonts w:ascii="Arial" w:eastAsia="Arial" w:hAnsi="Arial" w:cs="Arial"/>
                <w:b/>
                <w:bCs/>
                <w:color w:val="000000" w:themeColor="text1"/>
                <w:sz w:val="22"/>
                <w:szCs w:val="22"/>
                <w:lang w:val="en-US"/>
              </w:rPr>
              <w:t>SA</w:t>
            </w:r>
          </w:p>
        </w:tc>
        <w:tc>
          <w:tcPr>
            <w:tcW w:w="6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B86FF" w14:textId="758F2AA3" w:rsidR="28FCEF13" w:rsidRPr="00EE7E74" w:rsidRDefault="28FCEF13" w:rsidP="28FCEF13">
            <w:pPr>
              <w:tabs>
                <w:tab w:val="left" w:pos="720"/>
                <w:tab w:val="left" w:pos="1440"/>
                <w:tab w:val="center" w:pos="7632"/>
                <w:tab w:val="left" w:pos="8496"/>
                <w:tab w:val="left" w:pos="9144"/>
              </w:tabs>
              <w:jc w:val="center"/>
            </w:pPr>
            <w:r w:rsidRPr="00EE7E74">
              <w:rPr>
                <w:rFonts w:ascii="Arial" w:eastAsia="Arial" w:hAnsi="Arial" w:cs="Arial"/>
                <w:b/>
                <w:bCs/>
                <w:color w:val="000000" w:themeColor="text1"/>
                <w:sz w:val="22"/>
                <w:szCs w:val="22"/>
                <w:lang w:val="en-US"/>
              </w:rPr>
              <w:t>FD</w:t>
            </w:r>
          </w:p>
        </w:tc>
      </w:tr>
      <w:tr w:rsidR="28FCEF13" w:rsidRPr="00EE7E74" w14:paraId="2E4BB138" w14:textId="77777777" w:rsidTr="28FCEF13">
        <w:trPr>
          <w:trHeight w:val="375"/>
        </w:trPr>
        <w:tc>
          <w:tcPr>
            <w:tcW w:w="7109" w:type="dxa"/>
            <w:tcBorders>
              <w:top w:val="nil"/>
              <w:left w:val="nil"/>
              <w:bottom w:val="nil"/>
              <w:right w:val="single" w:sz="8" w:space="0" w:color="auto"/>
            </w:tcBorders>
            <w:vAlign w:val="center"/>
          </w:tcPr>
          <w:p w14:paraId="3EBE9A60" w14:textId="1DEE5922" w:rsidR="28FCEF13" w:rsidRPr="00EE7E74" w:rsidRDefault="28FCEF13" w:rsidP="0043531B">
            <w:pPr>
              <w:pStyle w:val="Heading2"/>
            </w:pPr>
            <w:bookmarkStart w:id="128" w:name="_2210__"/>
            <w:bookmarkEnd w:id="128"/>
            <w:r w:rsidRPr="0043531B">
              <w:rPr>
                <w:snapToGrid w:val="0"/>
                <w:sz w:val="22"/>
                <w:szCs w:val="22"/>
              </w:rPr>
              <w:t>2210</w:t>
            </w:r>
            <w:r w:rsidR="7E788933" w:rsidRPr="0043531B">
              <w:rPr>
                <w:snapToGrid w:val="0"/>
                <w:sz w:val="22"/>
                <w:szCs w:val="22"/>
              </w:rPr>
              <w:t xml:space="preserve">     </w:t>
            </w:r>
            <w:r w:rsidRPr="0043531B">
              <w:rPr>
                <w:snapToGrid w:val="0"/>
                <w:sz w:val="22"/>
                <w:szCs w:val="22"/>
              </w:rPr>
              <w:t>ELECTRICAL DISTRIBUTION SERVICES</w:t>
            </w:r>
          </w:p>
          <w:p w14:paraId="160F585E" w14:textId="406FB8DD" w:rsidR="28FCEF13" w:rsidRPr="00EE7E74" w:rsidRDefault="28FCEF13" w:rsidP="28FCEF13">
            <w:pPr>
              <w:tabs>
                <w:tab w:val="left" w:pos="90"/>
                <w:tab w:val="left" w:pos="720"/>
              </w:tabs>
            </w:pPr>
            <w:r w:rsidRPr="00EE7E74">
              <w:rPr>
                <w:rFonts w:ascii="Arial" w:eastAsia="Arial" w:hAnsi="Arial" w:cs="Arial"/>
                <w:b/>
                <w:bCs/>
                <w:color w:val="000000" w:themeColor="text1"/>
                <w:sz w:val="22"/>
                <w:szCs w:val="22"/>
                <w:lang w:val="en-US"/>
              </w:rPr>
              <w:t xml:space="preserve"> </w:t>
            </w:r>
          </w:p>
        </w:tc>
        <w:tc>
          <w:tcPr>
            <w:tcW w:w="859" w:type="dxa"/>
            <w:tcBorders>
              <w:top w:val="single" w:sz="8" w:space="0" w:color="000000" w:themeColor="text1"/>
              <w:left w:val="single" w:sz="8" w:space="0" w:color="auto"/>
              <w:bottom w:val="single" w:sz="8" w:space="0" w:color="auto"/>
              <w:right w:val="single" w:sz="8" w:space="0" w:color="000000" w:themeColor="text1"/>
            </w:tcBorders>
          </w:tcPr>
          <w:p w14:paraId="7D61EA26" w14:textId="066D2166" w:rsidR="28FCEF13" w:rsidRPr="00EE7E74" w:rsidRDefault="28FCEF13" w:rsidP="28FCEF13">
            <w:pPr>
              <w:spacing w:line="360" w:lineRule="auto"/>
              <w:jc w:val="center"/>
            </w:pPr>
            <w:r w:rsidRPr="00EE7E74">
              <w:rPr>
                <w:rFonts w:ascii="Arial" w:eastAsia="Arial" w:hAnsi="Arial" w:cs="Arial"/>
                <w:color w:val="000000" w:themeColor="text1"/>
                <w:sz w:val="22"/>
                <w:szCs w:val="22"/>
                <w:lang w:val="en-US"/>
              </w:rPr>
              <w:t>Cy+4y</w:t>
            </w:r>
          </w:p>
        </w:tc>
        <w:tc>
          <w:tcPr>
            <w:tcW w:w="696" w:type="dxa"/>
            <w:tcBorders>
              <w:top w:val="single" w:sz="8" w:space="0" w:color="000000" w:themeColor="text1"/>
              <w:left w:val="single" w:sz="8" w:space="0" w:color="000000" w:themeColor="text1"/>
              <w:bottom w:val="single" w:sz="8" w:space="0" w:color="auto"/>
              <w:right w:val="single" w:sz="8" w:space="0" w:color="000000" w:themeColor="text1"/>
            </w:tcBorders>
          </w:tcPr>
          <w:p w14:paraId="201A0FDB" w14:textId="40A08331" w:rsidR="28FCEF13" w:rsidRPr="00EE7E74" w:rsidRDefault="28FCEF13" w:rsidP="28FCEF13">
            <w:pPr>
              <w:spacing w:line="360" w:lineRule="auto"/>
              <w:jc w:val="center"/>
            </w:pPr>
            <w:r w:rsidRPr="00EE7E74">
              <w:rPr>
                <w:rFonts w:ascii="Arial" w:eastAsia="Arial" w:hAnsi="Arial" w:cs="Arial"/>
                <w:color w:val="000000" w:themeColor="text1"/>
                <w:sz w:val="22"/>
                <w:szCs w:val="22"/>
                <w:lang w:val="en-US"/>
              </w:rPr>
              <w:t>10y</w:t>
            </w:r>
          </w:p>
        </w:tc>
        <w:tc>
          <w:tcPr>
            <w:tcW w:w="6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9E3DE" w14:textId="6239E354" w:rsidR="28FCEF13" w:rsidRPr="00EE7E74" w:rsidRDefault="28FCEF13" w:rsidP="28FCEF13">
            <w:pPr>
              <w:spacing w:line="360" w:lineRule="auto"/>
              <w:jc w:val="center"/>
            </w:pPr>
            <w:r w:rsidRPr="00EE7E74">
              <w:rPr>
                <w:rFonts w:ascii="Arial" w:eastAsia="Arial" w:hAnsi="Arial" w:cs="Arial"/>
                <w:color w:val="000000" w:themeColor="text1"/>
                <w:sz w:val="22"/>
                <w:szCs w:val="22"/>
                <w:lang w:val="en-US"/>
              </w:rPr>
              <w:t>SR</w:t>
            </w:r>
          </w:p>
        </w:tc>
      </w:tr>
    </w:tbl>
    <w:p w14:paraId="5344709B" w14:textId="6DDA0B62" w:rsidR="30AD75C8" w:rsidRPr="00EE7E74" w:rsidRDefault="30AD75C8">
      <w:r w:rsidRPr="00EE7E74">
        <w:rPr>
          <w:rFonts w:ascii="Arial" w:eastAsia="Arial" w:hAnsi="Arial" w:cs="Arial"/>
          <w:noProof/>
          <w:sz w:val="22"/>
          <w:szCs w:val="22"/>
          <w:lang w:val="en-US"/>
        </w:rPr>
        <w:t xml:space="preserve"> </w:t>
      </w:r>
    </w:p>
    <w:p w14:paraId="5CC2C0C6" w14:textId="19122AC8"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noProof/>
          <w:color w:val="000000" w:themeColor="text1"/>
          <w:sz w:val="22"/>
          <w:szCs w:val="22"/>
          <w:lang w:val="en-US"/>
        </w:rPr>
        <w:t>Consists of records relating to the operations, supply, installation and inspection, planning, design, treatment and testing of electricity distribution networks.</w:t>
      </w:r>
    </w:p>
    <w:p w14:paraId="536F7DC8" w14:textId="39290DBC"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noProof/>
          <w:color w:val="000000" w:themeColor="text1"/>
          <w:sz w:val="22"/>
          <w:szCs w:val="22"/>
          <w:lang w:val="en-US"/>
        </w:rPr>
        <w:t xml:space="preserve"> </w:t>
      </w:r>
    </w:p>
    <w:p w14:paraId="248A405E" w14:textId="6E96C48D"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b/>
          <w:bCs/>
          <w:noProof/>
          <w:color w:val="000000" w:themeColor="text1"/>
          <w:sz w:val="22"/>
          <w:szCs w:val="22"/>
          <w:lang w:val="en-US"/>
        </w:rPr>
        <w:t>Examples:</w:t>
      </w:r>
      <w:r w:rsidRPr="00EE7E74">
        <w:rPr>
          <w:rFonts w:ascii="Arial" w:eastAsia="Arial" w:hAnsi="Arial" w:cs="Arial"/>
          <w:noProof/>
          <w:color w:val="000000" w:themeColor="text1"/>
          <w:sz w:val="22"/>
          <w:szCs w:val="22"/>
          <w:lang w:val="en-US"/>
        </w:rPr>
        <w:t xml:space="preserve">  certificate of approval for the operation, distribution of transmission networks, maintenance of networks counters, plans and specifications for distribution and transmission, dams, power plants, standards, maintenance and repair, testing and sampling, treatment, connections, power stations, distribution networks and permits.</w:t>
      </w:r>
    </w:p>
    <w:p w14:paraId="42C7D800" w14:textId="301C70AA"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noProof/>
          <w:sz w:val="22"/>
          <w:szCs w:val="22"/>
          <w:lang w:val="en-US"/>
        </w:rPr>
        <w:t xml:space="preserve"> </w:t>
      </w:r>
    </w:p>
    <w:p w14:paraId="6280D524" w14:textId="04472AFF"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i/>
          <w:iCs/>
          <w:noProof/>
          <w:sz w:val="22"/>
          <w:szCs w:val="22"/>
          <w:lang w:val="en-US"/>
        </w:rPr>
        <w:t xml:space="preserve">For tenders, see primary </w:t>
      </w:r>
      <w:hyperlink w:anchor="_1910_PROCUREMENT" w:history="1">
        <w:r w:rsidRPr="00AD527F">
          <w:rPr>
            <w:rStyle w:val="Hyperlink"/>
            <w:rFonts w:ascii="Arial" w:eastAsia="Arial" w:hAnsi="Arial" w:cs="Arial"/>
            <w:i/>
            <w:iCs/>
            <w:noProof/>
            <w:sz w:val="22"/>
            <w:szCs w:val="22"/>
            <w:lang w:val="en-US"/>
          </w:rPr>
          <w:t>1910</w:t>
        </w:r>
      </w:hyperlink>
      <w:r w:rsidR="00AD527F">
        <w:rPr>
          <w:rFonts w:ascii="Arial" w:eastAsia="Arial" w:hAnsi="Arial" w:cs="Arial"/>
          <w:i/>
          <w:iCs/>
          <w:noProof/>
          <w:sz w:val="22"/>
          <w:szCs w:val="22"/>
          <w:lang w:val="en-US"/>
        </w:rPr>
        <w:t>.</w:t>
      </w:r>
    </w:p>
    <w:p w14:paraId="2809BCFB" w14:textId="63F98471"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noProof/>
          <w:sz w:val="22"/>
          <w:szCs w:val="22"/>
          <w:lang w:val="en-US"/>
        </w:rPr>
        <w:t xml:space="preserve"> </w:t>
      </w:r>
    </w:p>
    <w:p w14:paraId="0D22BA67" w14:textId="0754BB2C"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noProof/>
          <w:sz w:val="22"/>
          <w:szCs w:val="22"/>
          <w:lang w:val="en-US"/>
        </w:rPr>
        <w:t>- by subject</w:t>
      </w:r>
    </w:p>
    <w:p w14:paraId="19B9E6C3" w14:textId="582CFB2A"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noProof/>
          <w:sz w:val="22"/>
          <w:szCs w:val="22"/>
          <w:lang w:val="en-US"/>
        </w:rPr>
        <w:t>- by project</w:t>
      </w:r>
    </w:p>
    <w:p w14:paraId="21BBAE8B" w14:textId="4CA8FB8C" w:rsidR="30AD75C8" w:rsidRPr="00EE7E74" w:rsidRDefault="30AD75C8" w:rsidP="28FCEF13">
      <w:pPr>
        <w:tabs>
          <w:tab w:val="left" w:pos="720"/>
          <w:tab w:val="left" w:pos="1440"/>
          <w:tab w:val="center" w:pos="7632"/>
          <w:tab w:val="left" w:pos="8496"/>
          <w:tab w:val="left" w:pos="9144"/>
        </w:tabs>
      </w:pPr>
      <w:r w:rsidRPr="00EE7E74">
        <w:rPr>
          <w:rFonts w:ascii="Arial" w:eastAsia="Arial" w:hAnsi="Arial" w:cs="Arial"/>
          <w:noProof/>
          <w:sz w:val="22"/>
          <w:szCs w:val="22"/>
          <w:lang w:val="en-US"/>
        </w:rPr>
        <w:t>- by program</w:t>
      </w:r>
    </w:p>
    <w:p w14:paraId="0EB10BA1" w14:textId="66B9DBFB" w:rsidR="30AD75C8" w:rsidRDefault="30AD75C8" w:rsidP="28FCEF13">
      <w:pPr>
        <w:tabs>
          <w:tab w:val="left" w:pos="720"/>
          <w:tab w:val="left" w:pos="1440"/>
          <w:tab w:val="center" w:pos="7632"/>
          <w:tab w:val="left" w:pos="8496"/>
          <w:tab w:val="left" w:pos="9144"/>
        </w:tabs>
      </w:pPr>
      <w:r w:rsidRPr="00EE7E74">
        <w:rPr>
          <w:rFonts w:ascii="Arial" w:eastAsia="Arial" w:hAnsi="Arial" w:cs="Arial"/>
          <w:noProof/>
          <w:sz w:val="22"/>
          <w:szCs w:val="22"/>
          <w:lang w:val="en-US"/>
        </w:rPr>
        <w:t>- other</w:t>
      </w:r>
    </w:p>
    <w:p w14:paraId="61F4F66E" w14:textId="08477BBA" w:rsidR="28FCEF13" w:rsidRDefault="28FCEF13" w:rsidP="28FCEF13">
      <w:pPr>
        <w:tabs>
          <w:tab w:val="left" w:pos="720"/>
          <w:tab w:val="left" w:pos="1440"/>
          <w:tab w:val="center" w:pos="7632"/>
          <w:tab w:val="center" w:pos="8496"/>
          <w:tab w:val="center" w:pos="9144"/>
        </w:tabs>
        <w:rPr>
          <w:noProof/>
          <w:sz w:val="22"/>
          <w:szCs w:val="22"/>
        </w:rPr>
      </w:pPr>
    </w:p>
    <w:p w14:paraId="12EB2842"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4B4836" w:rsidRPr="00800622" w14:paraId="21BA33FB" w14:textId="77777777" w:rsidTr="00E826CC">
        <w:tc>
          <w:tcPr>
            <w:tcW w:w="7054" w:type="dxa"/>
            <w:tcBorders>
              <w:top w:val="nil"/>
              <w:left w:val="nil"/>
              <w:bottom w:val="nil"/>
              <w:right w:val="single" w:sz="4" w:space="0" w:color="auto"/>
            </w:tcBorders>
          </w:tcPr>
          <w:p w14:paraId="62743A93"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FF80800"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9579F60"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189E245"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FD</w:t>
            </w:r>
          </w:p>
        </w:tc>
      </w:tr>
      <w:tr w:rsidR="004B4836" w:rsidRPr="00800622" w14:paraId="2C452EFA" w14:textId="77777777" w:rsidTr="00E826CC">
        <w:trPr>
          <w:trHeight w:val="368"/>
        </w:trPr>
        <w:tc>
          <w:tcPr>
            <w:tcW w:w="7054" w:type="dxa"/>
            <w:tcBorders>
              <w:top w:val="nil"/>
              <w:left w:val="nil"/>
              <w:bottom w:val="nil"/>
              <w:right w:val="single" w:sz="4" w:space="0" w:color="auto"/>
            </w:tcBorders>
            <w:vAlign w:val="center"/>
          </w:tcPr>
          <w:p w14:paraId="7F68DF86" w14:textId="77777777" w:rsidR="004B4836" w:rsidRPr="0043531B" w:rsidRDefault="004B4836" w:rsidP="0043531B">
            <w:pPr>
              <w:pStyle w:val="Heading2"/>
              <w:rPr>
                <w:snapToGrid w:val="0"/>
                <w:sz w:val="22"/>
                <w:szCs w:val="22"/>
              </w:rPr>
            </w:pPr>
            <w:bookmarkStart w:id="129" w:name="_2220_ENGINEERS’_FIELD"/>
            <w:bookmarkEnd w:id="129"/>
            <w:r w:rsidRPr="0043531B">
              <w:rPr>
                <w:snapToGrid w:val="0"/>
                <w:sz w:val="22"/>
                <w:szCs w:val="22"/>
              </w:rPr>
              <w:t>2</w:t>
            </w:r>
            <w:r w:rsidR="003D5EEA" w:rsidRPr="0043531B">
              <w:rPr>
                <w:snapToGrid w:val="0"/>
                <w:sz w:val="22"/>
                <w:szCs w:val="22"/>
              </w:rPr>
              <w:t>220</w:t>
            </w:r>
            <w:r w:rsidRPr="0043531B">
              <w:rPr>
                <w:snapToGrid w:val="0"/>
                <w:sz w:val="22"/>
                <w:szCs w:val="22"/>
              </w:rPr>
              <w:tab/>
            </w:r>
            <w:r w:rsidR="0036548B" w:rsidRPr="0043531B">
              <w:rPr>
                <w:snapToGrid w:val="0"/>
                <w:sz w:val="22"/>
                <w:szCs w:val="22"/>
              </w:rPr>
              <w:t>ENGINEER</w:t>
            </w:r>
            <w:r w:rsidR="00774779" w:rsidRPr="0043531B">
              <w:rPr>
                <w:snapToGrid w:val="0"/>
                <w:sz w:val="22"/>
                <w:szCs w:val="22"/>
              </w:rPr>
              <w:t>S’</w:t>
            </w:r>
            <w:r w:rsidR="0036548B" w:rsidRPr="0043531B">
              <w:rPr>
                <w:snapToGrid w:val="0"/>
                <w:sz w:val="22"/>
                <w:szCs w:val="22"/>
              </w:rPr>
              <w:t xml:space="preserve"> FIELD BOOKS</w:t>
            </w:r>
          </w:p>
          <w:p w14:paraId="75541DFC"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370F5059" w14:textId="77777777" w:rsidR="004B4836" w:rsidRPr="00800622" w:rsidRDefault="0036548B"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Cy+4</w:t>
            </w:r>
            <w:r w:rsidR="004B4836" w:rsidRPr="00800622">
              <w:rPr>
                <w:rFonts w:ascii="Arial" w:hAnsi="Arial" w:cs="Arial"/>
                <w:snapToGrid w:val="0"/>
                <w:color w:val="000000"/>
                <w:sz w:val="22"/>
                <w:szCs w:val="22"/>
              </w:rPr>
              <w:t>y</w:t>
            </w:r>
          </w:p>
        </w:tc>
        <w:tc>
          <w:tcPr>
            <w:tcW w:w="709" w:type="dxa"/>
            <w:tcBorders>
              <w:bottom w:val="single" w:sz="4" w:space="0" w:color="auto"/>
            </w:tcBorders>
          </w:tcPr>
          <w:p w14:paraId="618A2D4A" w14:textId="77777777" w:rsidR="004B4836" w:rsidRPr="00800622" w:rsidRDefault="0036548B"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10</w:t>
            </w:r>
            <w:r w:rsidR="004B4836" w:rsidRPr="00800622">
              <w:rPr>
                <w:rFonts w:ascii="Arial" w:hAnsi="Arial" w:cs="Arial"/>
                <w:snapToGrid w:val="0"/>
                <w:color w:val="000000"/>
                <w:sz w:val="22"/>
                <w:szCs w:val="22"/>
              </w:rPr>
              <w:t>y</w:t>
            </w:r>
          </w:p>
        </w:tc>
        <w:tc>
          <w:tcPr>
            <w:tcW w:w="709" w:type="dxa"/>
            <w:tcBorders>
              <w:bottom w:val="single" w:sz="4" w:space="0" w:color="auto"/>
            </w:tcBorders>
          </w:tcPr>
          <w:p w14:paraId="0CF84A40" w14:textId="77777777" w:rsidR="004B4836" w:rsidRPr="00800622" w:rsidRDefault="0036548B" w:rsidP="004B483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7527E95C"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173065A3" w14:textId="77777777" w:rsidR="000B7F22" w:rsidRPr="00800622" w:rsidRDefault="0036548B"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Consists of </w:t>
      </w:r>
      <w:r w:rsidR="00A82C19" w:rsidRPr="00800622">
        <w:rPr>
          <w:rFonts w:ascii="Arial" w:hAnsi="Arial" w:cs="Arial"/>
          <w:noProof/>
          <w:sz w:val="22"/>
          <w:szCs w:val="22"/>
        </w:rPr>
        <w:t>the</w:t>
      </w:r>
      <w:r w:rsidRPr="00800622">
        <w:rPr>
          <w:rFonts w:ascii="Arial" w:hAnsi="Arial" w:cs="Arial"/>
          <w:noProof/>
          <w:sz w:val="22"/>
          <w:szCs w:val="22"/>
        </w:rPr>
        <w:t xml:space="preserve"> engineer</w:t>
      </w:r>
      <w:r w:rsidR="00774779">
        <w:rPr>
          <w:rFonts w:ascii="Arial" w:hAnsi="Arial" w:cs="Arial"/>
          <w:noProof/>
          <w:sz w:val="22"/>
          <w:szCs w:val="22"/>
        </w:rPr>
        <w:t>s’</w:t>
      </w:r>
      <w:r w:rsidRPr="00800622">
        <w:rPr>
          <w:rFonts w:ascii="Arial" w:hAnsi="Arial" w:cs="Arial"/>
          <w:noProof/>
          <w:sz w:val="22"/>
          <w:szCs w:val="22"/>
        </w:rPr>
        <w:t xml:space="preserve"> field books containing notes o</w:t>
      </w:r>
      <w:r w:rsidR="00774779">
        <w:rPr>
          <w:rFonts w:ascii="Arial" w:hAnsi="Arial" w:cs="Arial"/>
          <w:noProof/>
          <w:sz w:val="22"/>
          <w:szCs w:val="22"/>
        </w:rPr>
        <w:t>n</w:t>
      </w:r>
      <w:r w:rsidRPr="00800622">
        <w:rPr>
          <w:rFonts w:ascii="Arial" w:hAnsi="Arial" w:cs="Arial"/>
          <w:noProof/>
          <w:sz w:val="22"/>
          <w:szCs w:val="22"/>
        </w:rPr>
        <w:t xml:space="preserve"> the various jobs</w:t>
      </w:r>
      <w:r w:rsidR="00245695" w:rsidRPr="00800622">
        <w:rPr>
          <w:rFonts w:ascii="Arial" w:hAnsi="Arial" w:cs="Arial"/>
          <w:noProof/>
          <w:sz w:val="22"/>
          <w:szCs w:val="22"/>
        </w:rPr>
        <w:t xml:space="preserve">.  May also </w:t>
      </w:r>
      <w:r w:rsidR="00774779">
        <w:rPr>
          <w:rFonts w:ascii="Arial" w:hAnsi="Arial" w:cs="Arial"/>
          <w:noProof/>
          <w:sz w:val="22"/>
          <w:szCs w:val="22"/>
        </w:rPr>
        <w:t>include coresponde</w:t>
      </w:r>
      <w:r w:rsidR="00A82C19" w:rsidRPr="00800622">
        <w:rPr>
          <w:rFonts w:ascii="Arial" w:hAnsi="Arial" w:cs="Arial"/>
          <w:noProof/>
          <w:sz w:val="22"/>
          <w:szCs w:val="22"/>
        </w:rPr>
        <w:t>nce related to the engineer</w:t>
      </w:r>
      <w:r w:rsidR="00774779">
        <w:rPr>
          <w:rFonts w:ascii="Arial" w:hAnsi="Arial" w:cs="Arial"/>
          <w:noProof/>
          <w:sz w:val="22"/>
          <w:szCs w:val="22"/>
        </w:rPr>
        <w:t>s’</w:t>
      </w:r>
      <w:r w:rsidR="00A82C19" w:rsidRPr="00800622">
        <w:rPr>
          <w:rFonts w:ascii="Arial" w:hAnsi="Arial" w:cs="Arial"/>
          <w:noProof/>
          <w:sz w:val="22"/>
          <w:szCs w:val="22"/>
        </w:rPr>
        <w:t xml:space="preserve"> field books and </w:t>
      </w:r>
      <w:r w:rsidR="00774779">
        <w:rPr>
          <w:rFonts w:ascii="Arial" w:hAnsi="Arial" w:cs="Arial"/>
          <w:noProof/>
          <w:sz w:val="22"/>
          <w:szCs w:val="22"/>
        </w:rPr>
        <w:t>their</w:t>
      </w:r>
      <w:r w:rsidR="00A82C19" w:rsidRPr="00800622">
        <w:rPr>
          <w:rFonts w:ascii="Arial" w:hAnsi="Arial" w:cs="Arial"/>
          <w:noProof/>
          <w:sz w:val="22"/>
          <w:szCs w:val="22"/>
        </w:rPr>
        <w:t xml:space="preserve"> content.</w:t>
      </w:r>
    </w:p>
    <w:p w14:paraId="36B7D164" w14:textId="77777777" w:rsidR="00C14419" w:rsidRPr="00800622" w:rsidRDefault="00C14419" w:rsidP="000B7F22">
      <w:pPr>
        <w:tabs>
          <w:tab w:val="left" w:pos="720"/>
          <w:tab w:val="left" w:pos="1440"/>
          <w:tab w:val="center" w:pos="7632"/>
          <w:tab w:val="center" w:pos="8496"/>
          <w:tab w:val="center" w:pos="9144"/>
        </w:tabs>
        <w:rPr>
          <w:rFonts w:ascii="Arial" w:hAnsi="Arial" w:cs="Arial"/>
          <w:noProof/>
          <w:sz w:val="22"/>
          <w:szCs w:val="22"/>
        </w:rPr>
      </w:pPr>
    </w:p>
    <w:p w14:paraId="44E8C57D" w14:textId="77777777" w:rsidR="00C14419" w:rsidRPr="00800622" w:rsidRDefault="00C14419"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surname</w:t>
      </w:r>
    </w:p>
    <w:p w14:paraId="30ED3649" w14:textId="77777777" w:rsidR="00C14419" w:rsidRPr="00800622" w:rsidRDefault="00C14419"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project</w:t>
      </w:r>
    </w:p>
    <w:p w14:paraId="17485B40" w14:textId="77777777" w:rsidR="00C14419" w:rsidRPr="00800622" w:rsidRDefault="00C14419"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DE159BA" w14:textId="77777777" w:rsidR="00975209" w:rsidRPr="00800622" w:rsidRDefault="00975209" w:rsidP="000B7F22">
      <w:pPr>
        <w:tabs>
          <w:tab w:val="left" w:pos="720"/>
          <w:tab w:val="left" w:pos="1440"/>
          <w:tab w:val="center" w:pos="7632"/>
          <w:tab w:val="center" w:pos="8496"/>
          <w:tab w:val="center" w:pos="9144"/>
        </w:tabs>
        <w:rPr>
          <w:rFonts w:ascii="Arial" w:hAnsi="Arial" w:cs="Arial"/>
          <w:b/>
          <w:noProof/>
          <w:color w:val="000000"/>
          <w:sz w:val="22"/>
          <w:szCs w:val="22"/>
          <w:u w:val="single"/>
        </w:rPr>
      </w:pPr>
    </w:p>
    <w:p w14:paraId="593C063E" w14:textId="77777777" w:rsidR="00975209" w:rsidRPr="00800622" w:rsidRDefault="00975209" w:rsidP="000B7F22">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4B4836" w:rsidRPr="00800622" w14:paraId="355DEB69" w14:textId="77777777" w:rsidTr="00E826CC">
        <w:tc>
          <w:tcPr>
            <w:tcW w:w="7054" w:type="dxa"/>
            <w:tcBorders>
              <w:top w:val="nil"/>
              <w:left w:val="nil"/>
              <w:bottom w:val="nil"/>
              <w:right w:val="single" w:sz="4" w:space="0" w:color="auto"/>
            </w:tcBorders>
          </w:tcPr>
          <w:p w14:paraId="6EC851E9"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5FB4C3C"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4A8658C"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B4C9E34"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FD</w:t>
            </w:r>
          </w:p>
        </w:tc>
      </w:tr>
      <w:tr w:rsidR="004B4836" w:rsidRPr="00800622" w14:paraId="6D4B9438" w14:textId="77777777" w:rsidTr="00E826CC">
        <w:trPr>
          <w:trHeight w:val="368"/>
        </w:trPr>
        <w:tc>
          <w:tcPr>
            <w:tcW w:w="7054" w:type="dxa"/>
            <w:tcBorders>
              <w:top w:val="nil"/>
              <w:left w:val="nil"/>
              <w:bottom w:val="nil"/>
              <w:right w:val="single" w:sz="4" w:space="0" w:color="auto"/>
            </w:tcBorders>
            <w:vAlign w:val="center"/>
          </w:tcPr>
          <w:p w14:paraId="6F1CEFA9" w14:textId="77777777" w:rsidR="004B4836" w:rsidRPr="0043531B" w:rsidRDefault="004B4836" w:rsidP="0043531B">
            <w:pPr>
              <w:pStyle w:val="Heading2"/>
              <w:rPr>
                <w:snapToGrid w:val="0"/>
                <w:sz w:val="22"/>
                <w:szCs w:val="22"/>
              </w:rPr>
            </w:pPr>
            <w:bookmarkStart w:id="130" w:name="_2230_ENVIRONMENTAL_SERVICES"/>
            <w:bookmarkEnd w:id="130"/>
            <w:r w:rsidRPr="0043531B">
              <w:rPr>
                <w:snapToGrid w:val="0"/>
                <w:sz w:val="22"/>
                <w:szCs w:val="22"/>
              </w:rPr>
              <w:t>2</w:t>
            </w:r>
            <w:r w:rsidR="00E46244" w:rsidRPr="0043531B">
              <w:rPr>
                <w:snapToGrid w:val="0"/>
                <w:sz w:val="22"/>
                <w:szCs w:val="22"/>
              </w:rPr>
              <w:t>230</w:t>
            </w:r>
            <w:r w:rsidRPr="0043531B">
              <w:rPr>
                <w:snapToGrid w:val="0"/>
                <w:sz w:val="22"/>
                <w:szCs w:val="22"/>
              </w:rPr>
              <w:tab/>
            </w:r>
            <w:r w:rsidR="00E46244" w:rsidRPr="0043531B">
              <w:rPr>
                <w:snapToGrid w:val="0"/>
                <w:sz w:val="22"/>
                <w:szCs w:val="22"/>
              </w:rPr>
              <w:t>ENVIRONMENTAL SERVICES</w:t>
            </w:r>
          </w:p>
          <w:p w14:paraId="44232267"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12EB9493" w14:textId="77777777" w:rsidR="004B4836" w:rsidRPr="00800622" w:rsidRDefault="00675743" w:rsidP="004B4836">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Cy+4</w:t>
            </w:r>
            <w:r w:rsidR="004B4836" w:rsidRPr="00800622">
              <w:rPr>
                <w:rFonts w:ascii="Arial" w:hAnsi="Arial" w:cs="Arial"/>
                <w:snapToGrid w:val="0"/>
                <w:color w:val="000000"/>
                <w:sz w:val="22"/>
                <w:szCs w:val="22"/>
              </w:rPr>
              <w:t>y</w:t>
            </w:r>
          </w:p>
        </w:tc>
        <w:tc>
          <w:tcPr>
            <w:tcW w:w="709" w:type="dxa"/>
            <w:tcBorders>
              <w:bottom w:val="single" w:sz="4" w:space="0" w:color="auto"/>
            </w:tcBorders>
          </w:tcPr>
          <w:p w14:paraId="72AF85FE" w14:textId="77777777" w:rsidR="004B4836" w:rsidRPr="00800622" w:rsidRDefault="00675743" w:rsidP="004B4836">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10</w:t>
            </w:r>
            <w:r w:rsidR="004B4836" w:rsidRPr="00800622">
              <w:rPr>
                <w:rFonts w:ascii="Arial" w:hAnsi="Arial" w:cs="Arial"/>
                <w:snapToGrid w:val="0"/>
                <w:color w:val="000000"/>
                <w:sz w:val="22"/>
                <w:szCs w:val="22"/>
              </w:rPr>
              <w:t>y</w:t>
            </w:r>
          </w:p>
        </w:tc>
        <w:tc>
          <w:tcPr>
            <w:tcW w:w="709" w:type="dxa"/>
            <w:tcBorders>
              <w:bottom w:val="single" w:sz="4" w:space="0" w:color="auto"/>
            </w:tcBorders>
          </w:tcPr>
          <w:p w14:paraId="52B46320" w14:textId="77777777" w:rsidR="004B4836" w:rsidRPr="00800622" w:rsidRDefault="00E46244" w:rsidP="004B483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07822122"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263DC156"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environmental services</w:t>
      </w:r>
      <w:r w:rsidR="002B6343" w:rsidRPr="00800622">
        <w:rPr>
          <w:rFonts w:ascii="Arial" w:hAnsi="Arial" w:cs="Arial"/>
          <w:noProof/>
          <w:color w:val="000000"/>
          <w:sz w:val="22"/>
          <w:szCs w:val="22"/>
        </w:rPr>
        <w:t>.</w:t>
      </w:r>
      <w:r w:rsidRPr="00800622">
        <w:rPr>
          <w:rFonts w:ascii="Arial" w:hAnsi="Arial" w:cs="Arial"/>
          <w:noProof/>
          <w:color w:val="000000"/>
          <w:sz w:val="22"/>
          <w:szCs w:val="22"/>
        </w:rPr>
        <w:t xml:space="preserve"> </w:t>
      </w:r>
    </w:p>
    <w:p w14:paraId="2A2ECB9F"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60466242"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Pr="00800622">
        <w:rPr>
          <w:rFonts w:ascii="Arial" w:hAnsi="Arial" w:cs="Arial"/>
          <w:noProof/>
          <w:color w:val="000000"/>
          <w:sz w:val="22"/>
          <w:szCs w:val="22"/>
        </w:rPr>
        <w:t xml:space="preserve"> </w:t>
      </w:r>
      <w:r w:rsidR="00C14419" w:rsidRPr="00800622">
        <w:rPr>
          <w:rFonts w:ascii="Arial" w:hAnsi="Arial" w:cs="Arial"/>
          <w:noProof/>
          <w:color w:val="000000"/>
          <w:sz w:val="22"/>
          <w:szCs w:val="22"/>
        </w:rPr>
        <w:t>a</w:t>
      </w:r>
      <w:r w:rsidRPr="00800622">
        <w:rPr>
          <w:rFonts w:ascii="Arial" w:hAnsi="Arial" w:cs="Arial"/>
          <w:noProof/>
          <w:color w:val="000000"/>
          <w:sz w:val="22"/>
          <w:szCs w:val="22"/>
        </w:rPr>
        <w:t xml:space="preserve">ir quality, </w:t>
      </w:r>
      <w:r w:rsidR="000B64B9" w:rsidRPr="00800622">
        <w:rPr>
          <w:rFonts w:ascii="Arial" w:hAnsi="Arial" w:cs="Arial"/>
          <w:noProof/>
          <w:color w:val="000000"/>
          <w:sz w:val="22"/>
          <w:szCs w:val="22"/>
        </w:rPr>
        <w:t>climate change, coastal protection, environmental impact studies, environmental protection plan, flood control, forest manag</w:t>
      </w:r>
      <w:r w:rsidR="00774779">
        <w:rPr>
          <w:rFonts w:ascii="Arial" w:hAnsi="Arial" w:cs="Arial"/>
          <w:noProof/>
          <w:color w:val="000000"/>
          <w:sz w:val="22"/>
          <w:szCs w:val="22"/>
        </w:rPr>
        <w:t>e</w:t>
      </w:r>
      <w:r w:rsidR="000B64B9" w:rsidRPr="00800622">
        <w:rPr>
          <w:rFonts w:ascii="Arial" w:hAnsi="Arial" w:cs="Arial"/>
          <w:noProof/>
          <w:color w:val="000000"/>
          <w:sz w:val="22"/>
          <w:szCs w:val="22"/>
        </w:rPr>
        <w:t xml:space="preserve">ment programs, </w:t>
      </w:r>
      <w:r w:rsidR="009A5524" w:rsidRPr="00800622">
        <w:rPr>
          <w:rFonts w:ascii="Arial" w:hAnsi="Arial" w:cs="Arial"/>
          <w:noProof/>
          <w:color w:val="000000"/>
          <w:sz w:val="22"/>
          <w:szCs w:val="22"/>
        </w:rPr>
        <w:t xml:space="preserve">mining, </w:t>
      </w:r>
      <w:r w:rsidRPr="00800622">
        <w:rPr>
          <w:rFonts w:ascii="Arial" w:hAnsi="Arial" w:cs="Arial"/>
          <w:noProof/>
          <w:color w:val="000000"/>
          <w:sz w:val="22"/>
          <w:szCs w:val="22"/>
        </w:rPr>
        <w:t xml:space="preserve">noise abatement, pesticide </w:t>
      </w:r>
      <w:r w:rsidR="003D091D">
        <w:rPr>
          <w:rFonts w:ascii="Arial" w:hAnsi="Arial" w:cs="Arial"/>
          <w:noProof/>
          <w:color w:val="000000"/>
          <w:sz w:val="22"/>
          <w:szCs w:val="22"/>
        </w:rPr>
        <w:t>and</w:t>
      </w:r>
      <w:r w:rsidRPr="00800622">
        <w:rPr>
          <w:rFonts w:ascii="Arial" w:hAnsi="Arial" w:cs="Arial"/>
          <w:noProof/>
          <w:color w:val="000000"/>
          <w:sz w:val="22"/>
          <w:szCs w:val="22"/>
        </w:rPr>
        <w:t xml:space="preserve"> herbicide spraying programs, </w:t>
      </w:r>
      <w:r w:rsidR="009A5524" w:rsidRPr="00800622">
        <w:rPr>
          <w:rFonts w:ascii="Arial" w:hAnsi="Arial" w:cs="Arial"/>
          <w:noProof/>
          <w:color w:val="000000"/>
          <w:sz w:val="22"/>
          <w:szCs w:val="22"/>
        </w:rPr>
        <w:t xml:space="preserve">pits </w:t>
      </w:r>
      <w:r w:rsidR="003D091D">
        <w:rPr>
          <w:rFonts w:ascii="Arial" w:hAnsi="Arial" w:cs="Arial"/>
          <w:noProof/>
          <w:color w:val="000000"/>
          <w:sz w:val="22"/>
          <w:szCs w:val="22"/>
        </w:rPr>
        <w:t>and</w:t>
      </w:r>
      <w:r w:rsidR="009A5524" w:rsidRPr="00800622">
        <w:rPr>
          <w:rFonts w:ascii="Arial" w:hAnsi="Arial" w:cs="Arial"/>
          <w:noProof/>
          <w:color w:val="000000"/>
          <w:sz w:val="22"/>
          <w:szCs w:val="22"/>
        </w:rPr>
        <w:t xml:space="preserve"> quarries, snow dumps, </w:t>
      </w:r>
      <w:r w:rsidRPr="00800622">
        <w:rPr>
          <w:rFonts w:ascii="Arial" w:hAnsi="Arial" w:cs="Arial"/>
          <w:noProof/>
          <w:color w:val="000000"/>
          <w:sz w:val="22"/>
          <w:szCs w:val="22"/>
        </w:rPr>
        <w:t>soil/quality contamination,</w:t>
      </w:r>
      <w:r w:rsidR="009A5524" w:rsidRPr="00800622">
        <w:rPr>
          <w:rFonts w:ascii="Arial" w:hAnsi="Arial" w:cs="Arial"/>
          <w:noProof/>
          <w:color w:val="000000"/>
          <w:sz w:val="22"/>
          <w:szCs w:val="22"/>
        </w:rPr>
        <w:t xml:space="preserve"> spills</w:t>
      </w:r>
      <w:r w:rsidR="002E3300" w:rsidRPr="00800622">
        <w:rPr>
          <w:rFonts w:ascii="Arial" w:hAnsi="Arial" w:cs="Arial"/>
          <w:noProof/>
          <w:color w:val="000000"/>
          <w:sz w:val="22"/>
          <w:szCs w:val="22"/>
        </w:rPr>
        <w:t xml:space="preserve">, </w:t>
      </w:r>
      <w:r w:rsidR="00773391" w:rsidRPr="00800622">
        <w:rPr>
          <w:rFonts w:ascii="Arial" w:hAnsi="Arial" w:cs="Arial"/>
          <w:noProof/>
          <w:color w:val="000000"/>
          <w:sz w:val="22"/>
          <w:szCs w:val="22"/>
        </w:rPr>
        <w:t xml:space="preserve">underground storage tanks, </w:t>
      </w:r>
      <w:r w:rsidR="009A5524" w:rsidRPr="00800622">
        <w:rPr>
          <w:rFonts w:ascii="Arial" w:hAnsi="Arial" w:cs="Arial"/>
          <w:noProof/>
          <w:color w:val="000000"/>
          <w:sz w:val="22"/>
          <w:szCs w:val="22"/>
        </w:rPr>
        <w:t>water conse</w:t>
      </w:r>
      <w:r w:rsidR="00773391">
        <w:rPr>
          <w:rFonts w:ascii="Arial" w:hAnsi="Arial" w:cs="Arial"/>
          <w:noProof/>
          <w:color w:val="000000"/>
          <w:sz w:val="22"/>
          <w:szCs w:val="22"/>
        </w:rPr>
        <w:t>rvation programs,</w:t>
      </w:r>
      <w:r w:rsidRPr="00800622">
        <w:rPr>
          <w:rFonts w:ascii="Arial" w:hAnsi="Arial" w:cs="Arial"/>
          <w:noProof/>
          <w:color w:val="000000"/>
          <w:sz w:val="22"/>
          <w:szCs w:val="22"/>
        </w:rPr>
        <w:t xml:space="preserve"> </w:t>
      </w:r>
      <w:r w:rsidR="000B64B9" w:rsidRPr="00800622">
        <w:rPr>
          <w:rFonts w:ascii="Arial" w:hAnsi="Arial" w:cs="Arial"/>
          <w:noProof/>
          <w:color w:val="000000"/>
          <w:sz w:val="22"/>
          <w:szCs w:val="22"/>
        </w:rPr>
        <w:t>watercourse/watershed, waste water, water quality, well field protection, wetland,</w:t>
      </w:r>
      <w:r w:rsidRPr="00800622">
        <w:rPr>
          <w:rFonts w:ascii="Arial" w:hAnsi="Arial" w:cs="Arial"/>
          <w:noProof/>
          <w:color w:val="000000"/>
          <w:sz w:val="22"/>
          <w:szCs w:val="22"/>
        </w:rPr>
        <w:t xml:space="preserve">etc.  </w:t>
      </w:r>
    </w:p>
    <w:p w14:paraId="07347378"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 </w:t>
      </w:r>
      <w:r w:rsidRPr="00800622">
        <w:rPr>
          <w:rFonts w:ascii="Arial" w:hAnsi="Arial" w:cs="Arial"/>
          <w:noProof/>
          <w:sz w:val="22"/>
          <w:szCs w:val="22"/>
        </w:rPr>
        <w:t xml:space="preserve">  </w:t>
      </w:r>
      <w:r w:rsidRPr="00800622">
        <w:rPr>
          <w:rFonts w:ascii="Arial" w:hAnsi="Arial" w:cs="Arial"/>
          <w:noProof/>
          <w:sz w:val="22"/>
          <w:szCs w:val="22"/>
        </w:rPr>
        <w:tab/>
      </w:r>
    </w:p>
    <w:p w14:paraId="023E6EE1" w14:textId="77777777" w:rsidR="000B7F22" w:rsidRPr="00800622" w:rsidRDefault="000B7F22" w:rsidP="000B7F22">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color w:val="000000"/>
          <w:sz w:val="22"/>
          <w:szCs w:val="22"/>
        </w:rPr>
        <w:t>For environmental impact assessments specific to municipal services</w:t>
      </w:r>
      <w:r w:rsidR="002B6343" w:rsidRPr="00800622">
        <w:rPr>
          <w:rFonts w:ascii="Arial" w:hAnsi="Arial" w:cs="Arial"/>
          <w:i/>
          <w:noProof/>
          <w:color w:val="000000"/>
          <w:sz w:val="22"/>
          <w:szCs w:val="22"/>
        </w:rPr>
        <w:t>,</w:t>
      </w:r>
      <w:r w:rsidRPr="00800622">
        <w:rPr>
          <w:rFonts w:ascii="Arial" w:hAnsi="Arial" w:cs="Arial"/>
          <w:i/>
          <w:noProof/>
          <w:color w:val="000000"/>
          <w:sz w:val="22"/>
          <w:szCs w:val="22"/>
        </w:rPr>
        <w:t xml:space="preserve"> refer to the subject file.</w:t>
      </w:r>
    </w:p>
    <w:p w14:paraId="30306EA1"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4D10D581" w14:textId="77777777" w:rsidR="00E46244" w:rsidRPr="00800622" w:rsidRDefault="00E46244"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9DB9D7E" w14:textId="77777777" w:rsidR="00E46244" w:rsidRPr="00800622" w:rsidRDefault="00C14419"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w:t>
      </w:r>
    </w:p>
    <w:p w14:paraId="1935A645" w14:textId="77777777" w:rsidR="00C14419" w:rsidRPr="00800622" w:rsidRDefault="00C14419"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A386116" w14:textId="77777777" w:rsidR="00C14419" w:rsidRPr="00800622" w:rsidRDefault="00841BA7"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4B4836" w:rsidRPr="00800622" w14:paraId="5B8FCD19" w14:textId="77777777" w:rsidTr="00E826CC">
        <w:tc>
          <w:tcPr>
            <w:tcW w:w="7054" w:type="dxa"/>
            <w:tcBorders>
              <w:top w:val="nil"/>
              <w:left w:val="nil"/>
              <w:bottom w:val="nil"/>
              <w:right w:val="single" w:sz="4" w:space="0" w:color="auto"/>
            </w:tcBorders>
          </w:tcPr>
          <w:p w14:paraId="1FF14F6D" w14:textId="77777777" w:rsidR="004B4836" w:rsidRPr="00800622" w:rsidRDefault="00841BA7" w:rsidP="004B4836">
            <w:pPr>
              <w:widowControl w:val="0"/>
              <w:tabs>
                <w:tab w:val="left" w:pos="90"/>
                <w:tab w:val="left" w:pos="720"/>
              </w:tabs>
              <w:outlineLvl w:val="0"/>
              <w:rPr>
                <w:rFonts w:ascii="Arial" w:hAnsi="Arial" w:cs="Arial"/>
                <w:b/>
                <w:snapToGrid w:val="0"/>
                <w:color w:val="000000"/>
                <w:sz w:val="22"/>
                <w:szCs w:val="22"/>
                <w:u w:val="single"/>
              </w:rPr>
            </w:pPr>
            <w:r w:rsidRPr="00800622">
              <w:rPr>
                <w:rFonts w:ascii="Arial" w:hAnsi="Arial" w:cs="Arial"/>
                <w:noProof/>
                <w:sz w:val="22"/>
                <w:szCs w:val="22"/>
              </w:rPr>
              <w:lastRenderedPageBreak/>
              <w:br w:type="page"/>
            </w:r>
          </w:p>
        </w:tc>
        <w:tc>
          <w:tcPr>
            <w:tcW w:w="992" w:type="dxa"/>
            <w:tcBorders>
              <w:left w:val="single" w:sz="4" w:space="0" w:color="auto"/>
              <w:bottom w:val="single" w:sz="4" w:space="0" w:color="000000"/>
            </w:tcBorders>
          </w:tcPr>
          <w:p w14:paraId="0780D88D"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500456D"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6746D3F"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FD</w:t>
            </w:r>
          </w:p>
        </w:tc>
      </w:tr>
      <w:tr w:rsidR="004B4836" w:rsidRPr="00800622" w14:paraId="5B0EB6C3" w14:textId="77777777" w:rsidTr="00E826CC">
        <w:trPr>
          <w:trHeight w:val="368"/>
        </w:trPr>
        <w:tc>
          <w:tcPr>
            <w:tcW w:w="7054" w:type="dxa"/>
            <w:tcBorders>
              <w:top w:val="nil"/>
              <w:left w:val="nil"/>
              <w:bottom w:val="nil"/>
              <w:right w:val="single" w:sz="4" w:space="0" w:color="auto"/>
            </w:tcBorders>
            <w:vAlign w:val="center"/>
          </w:tcPr>
          <w:p w14:paraId="36BC0F4D" w14:textId="77777777" w:rsidR="004B4836" w:rsidRPr="0043531B" w:rsidRDefault="004B4836" w:rsidP="0043531B">
            <w:pPr>
              <w:pStyle w:val="Heading2"/>
              <w:rPr>
                <w:snapToGrid w:val="0"/>
                <w:sz w:val="22"/>
                <w:szCs w:val="22"/>
              </w:rPr>
            </w:pPr>
            <w:bookmarkStart w:id="131" w:name="_2255_GARDENS,_PLANTS"/>
            <w:bookmarkEnd w:id="131"/>
            <w:r w:rsidRPr="0043531B">
              <w:rPr>
                <w:snapToGrid w:val="0"/>
                <w:sz w:val="22"/>
                <w:szCs w:val="22"/>
              </w:rPr>
              <w:t>2</w:t>
            </w:r>
            <w:r w:rsidR="00C14419" w:rsidRPr="0043531B">
              <w:rPr>
                <w:snapToGrid w:val="0"/>
                <w:sz w:val="22"/>
                <w:szCs w:val="22"/>
              </w:rPr>
              <w:t>255</w:t>
            </w:r>
            <w:r w:rsidRPr="0043531B">
              <w:rPr>
                <w:snapToGrid w:val="0"/>
                <w:sz w:val="22"/>
                <w:szCs w:val="22"/>
              </w:rPr>
              <w:tab/>
            </w:r>
            <w:r w:rsidR="00C14419" w:rsidRPr="0043531B">
              <w:rPr>
                <w:snapToGrid w:val="0"/>
                <w:sz w:val="22"/>
                <w:szCs w:val="22"/>
              </w:rPr>
              <w:t xml:space="preserve">GARDENS, PLANTS </w:t>
            </w:r>
            <w:r w:rsidR="003067D9" w:rsidRPr="0043531B">
              <w:rPr>
                <w:snapToGrid w:val="0"/>
                <w:sz w:val="22"/>
                <w:szCs w:val="22"/>
              </w:rPr>
              <w:t>AND</w:t>
            </w:r>
            <w:r w:rsidR="00C14419" w:rsidRPr="0043531B">
              <w:rPr>
                <w:snapToGrid w:val="0"/>
                <w:sz w:val="22"/>
                <w:szCs w:val="22"/>
              </w:rPr>
              <w:t xml:space="preserve"> TREES</w:t>
            </w:r>
          </w:p>
          <w:p w14:paraId="67A3C0EE"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102D6100"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37EEFE1D"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66977274" w14:textId="77777777" w:rsidR="004B4836" w:rsidRPr="00800622" w:rsidRDefault="004B4836" w:rsidP="004B483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E8642E3" w14:textId="77777777" w:rsidR="00E065E6" w:rsidRPr="00800622" w:rsidRDefault="00E065E6" w:rsidP="00A94F02">
      <w:pPr>
        <w:rPr>
          <w:noProof/>
        </w:rPr>
      </w:pPr>
    </w:p>
    <w:p w14:paraId="5FC0D574" w14:textId="77777777" w:rsidR="00975209" w:rsidRPr="00800622" w:rsidRDefault="000B7F22" w:rsidP="00D25A73">
      <w:pPr>
        <w:tabs>
          <w:tab w:val="left" w:pos="720"/>
          <w:tab w:val="left" w:pos="1440"/>
          <w:tab w:val="center" w:pos="7632"/>
          <w:tab w:val="center" w:pos="8496"/>
          <w:tab w:val="center" w:pos="9144"/>
        </w:tabs>
        <w:jc w:val="both"/>
        <w:rPr>
          <w:rFonts w:ascii="Arial" w:hAnsi="Arial" w:cs="Arial"/>
          <w:noProof/>
          <w:color w:val="000000"/>
          <w:sz w:val="22"/>
          <w:szCs w:val="22"/>
        </w:rPr>
      </w:pPr>
      <w:r w:rsidRPr="00800622">
        <w:rPr>
          <w:rFonts w:ascii="Arial" w:hAnsi="Arial" w:cs="Arial"/>
          <w:noProof/>
          <w:color w:val="000000"/>
          <w:sz w:val="22"/>
          <w:szCs w:val="22"/>
        </w:rPr>
        <w:t>Consists of records relating to the management</w:t>
      </w:r>
      <w:r w:rsidR="00E065E6"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of trees, gardens and planting.  </w:t>
      </w:r>
    </w:p>
    <w:p w14:paraId="03C9BEED" w14:textId="77777777" w:rsidR="00975209" w:rsidRPr="00800622" w:rsidRDefault="00975209" w:rsidP="000B7F22">
      <w:pPr>
        <w:tabs>
          <w:tab w:val="left" w:pos="720"/>
          <w:tab w:val="left" w:pos="1440"/>
          <w:tab w:val="center" w:pos="7632"/>
          <w:tab w:val="center" w:pos="8496"/>
          <w:tab w:val="center" w:pos="9144"/>
        </w:tabs>
        <w:rPr>
          <w:rFonts w:ascii="Arial" w:hAnsi="Arial" w:cs="Arial"/>
          <w:noProof/>
          <w:color w:val="000000"/>
          <w:sz w:val="22"/>
          <w:szCs w:val="22"/>
        </w:rPr>
      </w:pPr>
    </w:p>
    <w:p w14:paraId="6DAE4045" w14:textId="77777777" w:rsidR="000B7F22" w:rsidRPr="00800622" w:rsidRDefault="00782268" w:rsidP="000B7F22">
      <w:pPr>
        <w:tabs>
          <w:tab w:val="left" w:pos="720"/>
          <w:tab w:val="left" w:pos="1440"/>
          <w:tab w:val="center" w:pos="7632"/>
          <w:tab w:val="center" w:pos="8496"/>
          <w:tab w:val="center" w:pos="9144"/>
        </w:tabs>
        <w:rPr>
          <w:rFonts w:ascii="Arial" w:hAnsi="Arial" w:cs="Arial"/>
          <w:noProof/>
          <w:color w:val="000000"/>
          <w:sz w:val="22"/>
          <w:szCs w:val="22"/>
        </w:rPr>
      </w:pPr>
      <w:r>
        <w:rPr>
          <w:rFonts w:ascii="Arial" w:hAnsi="Arial" w:cs="Arial"/>
          <w:b/>
          <w:noProof/>
          <w:color w:val="000000"/>
          <w:sz w:val="22"/>
          <w:szCs w:val="22"/>
        </w:rPr>
        <w:t>Examples</w:t>
      </w:r>
      <w:r w:rsidR="00975209" w:rsidRPr="00800622">
        <w:rPr>
          <w:rFonts w:ascii="Arial" w:hAnsi="Arial" w:cs="Arial"/>
          <w:b/>
          <w:noProof/>
          <w:color w:val="000000"/>
          <w:sz w:val="22"/>
          <w:szCs w:val="22"/>
        </w:rPr>
        <w:t>:</w:t>
      </w:r>
      <w:r w:rsidR="00975209" w:rsidRPr="00800622">
        <w:rPr>
          <w:rFonts w:ascii="Arial" w:hAnsi="Arial" w:cs="Arial"/>
          <w:noProof/>
          <w:color w:val="000000"/>
          <w:sz w:val="22"/>
          <w:szCs w:val="22"/>
        </w:rPr>
        <w:t xml:space="preserve">  i</w:t>
      </w:r>
      <w:r w:rsidR="003D091D">
        <w:rPr>
          <w:rFonts w:ascii="Arial" w:hAnsi="Arial" w:cs="Arial"/>
          <w:noProof/>
          <w:color w:val="000000"/>
          <w:sz w:val="22"/>
          <w:szCs w:val="22"/>
        </w:rPr>
        <w:t>dentification of diseased trees</w:t>
      </w:r>
      <w:r w:rsidR="000B7F22" w:rsidRPr="00800622">
        <w:rPr>
          <w:rFonts w:ascii="Arial" w:hAnsi="Arial" w:cs="Arial"/>
          <w:noProof/>
          <w:color w:val="000000"/>
          <w:sz w:val="22"/>
          <w:szCs w:val="22"/>
        </w:rPr>
        <w:t>/threats (i.e. gypsy moths)</w:t>
      </w:r>
      <w:r w:rsidR="00975209" w:rsidRPr="00800622">
        <w:rPr>
          <w:rFonts w:ascii="Arial" w:hAnsi="Arial" w:cs="Arial"/>
          <w:noProof/>
          <w:color w:val="000000"/>
          <w:sz w:val="22"/>
          <w:szCs w:val="22"/>
        </w:rPr>
        <w:t>, cutting projects</w:t>
      </w:r>
      <w:r w:rsidR="00C14419" w:rsidRPr="00800622">
        <w:rPr>
          <w:rFonts w:ascii="Arial" w:hAnsi="Arial" w:cs="Arial"/>
          <w:noProof/>
          <w:color w:val="000000"/>
          <w:sz w:val="22"/>
          <w:szCs w:val="22"/>
        </w:rPr>
        <w:t>, planting</w:t>
      </w:r>
      <w:r w:rsidR="00975209" w:rsidRPr="00800622">
        <w:rPr>
          <w:rFonts w:ascii="Arial" w:hAnsi="Arial" w:cs="Arial"/>
          <w:noProof/>
          <w:color w:val="000000"/>
          <w:sz w:val="22"/>
          <w:szCs w:val="22"/>
        </w:rPr>
        <w:t>.</w:t>
      </w:r>
    </w:p>
    <w:p w14:paraId="50E47D6B"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68AC5081" w14:textId="0415785D" w:rsidR="000B7F22" w:rsidRPr="00800622" w:rsidRDefault="000B7F22" w:rsidP="000B7F22">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the operations of parks and their maintenance, see primary </w:t>
      </w:r>
      <w:hyperlink w:anchor="_3300_PARKS_AND" w:history="1">
        <w:r w:rsidRPr="00AD527F">
          <w:rPr>
            <w:rStyle w:val="Hyperlink"/>
            <w:rFonts w:ascii="Arial" w:hAnsi="Arial" w:cs="Arial"/>
            <w:i/>
            <w:iCs/>
            <w:noProof/>
            <w:sz w:val="22"/>
            <w:szCs w:val="22"/>
          </w:rPr>
          <w:t>3300</w:t>
        </w:r>
      </w:hyperlink>
      <w:r w:rsidRPr="00800622">
        <w:rPr>
          <w:rFonts w:ascii="Arial" w:hAnsi="Arial" w:cs="Arial"/>
          <w:i/>
          <w:iCs/>
          <w:noProof/>
          <w:color w:val="000000"/>
          <w:sz w:val="22"/>
          <w:szCs w:val="22"/>
        </w:rPr>
        <w:t>.</w:t>
      </w:r>
    </w:p>
    <w:p w14:paraId="35994E83" w14:textId="72AE74C7" w:rsidR="000B7F22" w:rsidRPr="00800622" w:rsidRDefault="000B7F22" w:rsidP="000B7F22">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the development of parks see primary </w:t>
      </w:r>
      <w:hyperlink w:anchor="_0590_PROPERTY" w:history="1">
        <w:r w:rsidRPr="00AD527F">
          <w:rPr>
            <w:rStyle w:val="Hyperlink"/>
            <w:rFonts w:ascii="Arial" w:hAnsi="Arial" w:cs="Arial"/>
            <w:i/>
            <w:iCs/>
            <w:noProof/>
            <w:sz w:val="22"/>
            <w:szCs w:val="22"/>
          </w:rPr>
          <w:t>0590</w:t>
        </w:r>
      </w:hyperlink>
      <w:r w:rsidRPr="00800622">
        <w:rPr>
          <w:rFonts w:ascii="Arial" w:hAnsi="Arial" w:cs="Arial"/>
          <w:i/>
          <w:iCs/>
          <w:noProof/>
          <w:color w:val="000000"/>
          <w:sz w:val="22"/>
          <w:szCs w:val="22"/>
        </w:rPr>
        <w:t>.</w:t>
      </w:r>
    </w:p>
    <w:p w14:paraId="5565D5C6" w14:textId="490F1A08" w:rsidR="000B7F22" w:rsidRDefault="000B7F22" w:rsidP="000B7F22">
      <w:pPr>
        <w:pStyle w:val="Header"/>
        <w:tabs>
          <w:tab w:val="clear" w:pos="4320"/>
          <w:tab w:val="clear" w:pos="8640"/>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For the procurement</w:t>
      </w:r>
      <w:r w:rsidR="002B6343" w:rsidRPr="00800622">
        <w:rPr>
          <w:rFonts w:ascii="Arial" w:hAnsi="Arial" w:cs="Arial"/>
          <w:i/>
          <w:noProof/>
          <w:sz w:val="22"/>
          <w:szCs w:val="22"/>
        </w:rPr>
        <w:t xml:space="preserve"> </w:t>
      </w:r>
      <w:r w:rsidRPr="00800622">
        <w:rPr>
          <w:rFonts w:ascii="Arial" w:hAnsi="Arial" w:cs="Arial"/>
          <w:i/>
          <w:noProof/>
          <w:sz w:val="22"/>
          <w:szCs w:val="22"/>
        </w:rPr>
        <w:t xml:space="preserve">of plants, shrubs and trees, see primary </w:t>
      </w:r>
      <w:hyperlink w:anchor="_1910_PROCUREMENT" w:history="1">
        <w:r w:rsidR="002B6343" w:rsidRPr="00AD527F">
          <w:rPr>
            <w:rStyle w:val="Hyperlink"/>
            <w:rFonts w:ascii="Arial" w:hAnsi="Arial" w:cs="Arial"/>
            <w:i/>
            <w:noProof/>
            <w:sz w:val="22"/>
            <w:szCs w:val="22"/>
          </w:rPr>
          <w:t>1910</w:t>
        </w:r>
      </w:hyperlink>
      <w:r w:rsidR="002B6343" w:rsidRPr="00800622">
        <w:rPr>
          <w:rFonts w:ascii="Arial" w:hAnsi="Arial" w:cs="Arial"/>
          <w:i/>
          <w:noProof/>
          <w:sz w:val="22"/>
          <w:szCs w:val="22"/>
        </w:rPr>
        <w:t>.</w:t>
      </w:r>
    </w:p>
    <w:p w14:paraId="3EC6F322" w14:textId="45AEC85B" w:rsidR="004A28A4" w:rsidRPr="00800622" w:rsidRDefault="004A28A4" w:rsidP="000B7F22">
      <w:pPr>
        <w:pStyle w:val="Header"/>
        <w:tabs>
          <w:tab w:val="clear" w:pos="4320"/>
          <w:tab w:val="clear" w:pos="8640"/>
          <w:tab w:val="left" w:pos="720"/>
          <w:tab w:val="left" w:pos="1440"/>
          <w:tab w:val="center" w:pos="7632"/>
          <w:tab w:val="center" w:pos="8496"/>
          <w:tab w:val="center" w:pos="9144"/>
        </w:tabs>
        <w:rPr>
          <w:rFonts w:ascii="Arial" w:hAnsi="Arial" w:cs="Arial"/>
          <w:i/>
          <w:noProof/>
          <w:sz w:val="22"/>
          <w:szCs w:val="22"/>
        </w:rPr>
      </w:pPr>
      <w:r>
        <w:rPr>
          <w:rFonts w:ascii="Arial" w:hAnsi="Arial" w:cs="Arial"/>
          <w:i/>
          <w:noProof/>
          <w:sz w:val="22"/>
          <w:szCs w:val="22"/>
        </w:rPr>
        <w:t xml:space="preserve">For insect infestations or other environmental problems, see primary </w:t>
      </w:r>
      <w:hyperlink w:anchor="_2230_ENVIRONMENTAL_SERVICES" w:history="1">
        <w:r w:rsidRPr="00AD527F">
          <w:rPr>
            <w:rStyle w:val="Hyperlink"/>
            <w:rFonts w:ascii="Arial" w:hAnsi="Arial" w:cs="Arial"/>
            <w:i/>
            <w:noProof/>
            <w:sz w:val="22"/>
            <w:szCs w:val="22"/>
          </w:rPr>
          <w:t>2230</w:t>
        </w:r>
      </w:hyperlink>
      <w:r>
        <w:rPr>
          <w:rFonts w:ascii="Arial" w:hAnsi="Arial" w:cs="Arial"/>
          <w:i/>
          <w:noProof/>
          <w:sz w:val="22"/>
          <w:szCs w:val="22"/>
        </w:rPr>
        <w:t>.</w:t>
      </w:r>
    </w:p>
    <w:p w14:paraId="716A2FE6" w14:textId="77777777" w:rsidR="002B6343" w:rsidRPr="00800622" w:rsidRDefault="002B6343" w:rsidP="00A94F02">
      <w:pPr>
        <w:rPr>
          <w:noProof/>
        </w:rPr>
      </w:pPr>
      <w:bookmarkStart w:id="132" w:name="_Toc65292102"/>
    </w:p>
    <w:p w14:paraId="11BC6E83" w14:textId="77777777" w:rsidR="00C14419" w:rsidRPr="00800622" w:rsidRDefault="00C14419" w:rsidP="00C14419">
      <w:pPr>
        <w:rPr>
          <w:rFonts w:ascii="Arial" w:hAnsi="Arial" w:cs="Arial"/>
          <w:sz w:val="22"/>
          <w:szCs w:val="22"/>
        </w:rPr>
      </w:pPr>
      <w:r w:rsidRPr="00800622">
        <w:rPr>
          <w:rFonts w:ascii="Arial" w:hAnsi="Arial" w:cs="Arial"/>
          <w:sz w:val="22"/>
          <w:szCs w:val="22"/>
        </w:rPr>
        <w:t>- by subject</w:t>
      </w:r>
    </w:p>
    <w:p w14:paraId="04E8570F" w14:textId="77777777" w:rsidR="00C14419" w:rsidRPr="00800622" w:rsidRDefault="00C14419" w:rsidP="00C14419">
      <w:pPr>
        <w:rPr>
          <w:rFonts w:ascii="Arial" w:hAnsi="Arial" w:cs="Arial"/>
          <w:sz w:val="22"/>
          <w:szCs w:val="22"/>
        </w:rPr>
      </w:pPr>
      <w:r w:rsidRPr="00800622">
        <w:rPr>
          <w:rFonts w:ascii="Arial" w:hAnsi="Arial" w:cs="Arial"/>
          <w:sz w:val="22"/>
          <w:szCs w:val="22"/>
        </w:rPr>
        <w:t>- other</w:t>
      </w:r>
    </w:p>
    <w:p w14:paraId="60608827" w14:textId="77777777" w:rsidR="00AD5F2E" w:rsidRPr="00800622" w:rsidRDefault="00AD5F2E" w:rsidP="00C14419">
      <w:pPr>
        <w:rPr>
          <w:rFonts w:ascii="Arial" w:hAnsi="Arial" w:cs="Arial"/>
          <w:sz w:val="22"/>
          <w:szCs w:val="22"/>
        </w:rPr>
      </w:pPr>
    </w:p>
    <w:p w14:paraId="725438BA" w14:textId="77777777" w:rsidR="00AD5F2E" w:rsidRPr="00800622" w:rsidRDefault="00AD5F2E" w:rsidP="00C14419">
      <w:pPr>
        <w:rPr>
          <w:rFonts w:ascii="Arial" w:hAnsi="Arial" w:cs="Arial"/>
          <w:sz w:val="22"/>
          <w:szCs w:val="22"/>
        </w:rPr>
      </w:pPr>
    </w:p>
    <w:bookmarkEnd w:id="1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4B4836" w:rsidRPr="00800622" w14:paraId="1B74A880" w14:textId="77777777" w:rsidTr="00E826CC">
        <w:tc>
          <w:tcPr>
            <w:tcW w:w="7054" w:type="dxa"/>
            <w:tcBorders>
              <w:top w:val="nil"/>
              <w:left w:val="nil"/>
              <w:bottom w:val="nil"/>
              <w:right w:val="single" w:sz="4" w:space="0" w:color="auto"/>
            </w:tcBorders>
          </w:tcPr>
          <w:p w14:paraId="24111B60"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F54099E"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601C0C7"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C4D459E"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FD</w:t>
            </w:r>
          </w:p>
        </w:tc>
      </w:tr>
      <w:tr w:rsidR="004B4836" w:rsidRPr="00800622" w14:paraId="1E2F57CC" w14:textId="77777777" w:rsidTr="00E826CC">
        <w:trPr>
          <w:trHeight w:val="368"/>
        </w:trPr>
        <w:tc>
          <w:tcPr>
            <w:tcW w:w="7054" w:type="dxa"/>
            <w:tcBorders>
              <w:top w:val="nil"/>
              <w:left w:val="nil"/>
              <w:bottom w:val="nil"/>
              <w:right w:val="single" w:sz="4" w:space="0" w:color="auto"/>
            </w:tcBorders>
            <w:vAlign w:val="center"/>
          </w:tcPr>
          <w:p w14:paraId="6570F1C4" w14:textId="77777777" w:rsidR="004B4836" w:rsidRPr="0043531B" w:rsidRDefault="004B4836" w:rsidP="0043531B">
            <w:pPr>
              <w:pStyle w:val="Heading2"/>
              <w:rPr>
                <w:snapToGrid w:val="0"/>
                <w:sz w:val="22"/>
                <w:szCs w:val="22"/>
              </w:rPr>
            </w:pPr>
            <w:bookmarkStart w:id="133" w:name="_2290_PARKING"/>
            <w:bookmarkEnd w:id="133"/>
            <w:r w:rsidRPr="0043531B">
              <w:rPr>
                <w:snapToGrid w:val="0"/>
                <w:sz w:val="22"/>
                <w:szCs w:val="22"/>
              </w:rPr>
              <w:t>2</w:t>
            </w:r>
            <w:r w:rsidR="00C14419" w:rsidRPr="0043531B">
              <w:rPr>
                <w:snapToGrid w:val="0"/>
                <w:sz w:val="22"/>
                <w:szCs w:val="22"/>
              </w:rPr>
              <w:t>290</w:t>
            </w:r>
            <w:r w:rsidRPr="0043531B">
              <w:rPr>
                <w:snapToGrid w:val="0"/>
                <w:sz w:val="22"/>
                <w:szCs w:val="22"/>
              </w:rPr>
              <w:tab/>
            </w:r>
            <w:r w:rsidR="00C14419" w:rsidRPr="0043531B">
              <w:rPr>
                <w:snapToGrid w:val="0"/>
                <w:sz w:val="22"/>
                <w:szCs w:val="22"/>
              </w:rPr>
              <w:t>PARKING</w:t>
            </w:r>
          </w:p>
          <w:p w14:paraId="38F7E00B"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185AD8CB"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703BB291"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3D3E682D" w14:textId="77777777" w:rsidR="004B4836" w:rsidRPr="00800622" w:rsidRDefault="004B4836" w:rsidP="004B483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947F199"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780C2ECE"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w:t>
      </w:r>
      <w:r w:rsidR="00C14419" w:rsidRPr="00800622">
        <w:rPr>
          <w:rFonts w:ascii="Arial" w:hAnsi="Arial" w:cs="Arial"/>
          <w:noProof/>
          <w:color w:val="000000"/>
          <w:sz w:val="22"/>
          <w:szCs w:val="22"/>
        </w:rPr>
        <w:t xml:space="preserve"> the management </w:t>
      </w:r>
      <w:r w:rsidR="00A56697" w:rsidRPr="00800622">
        <w:rPr>
          <w:rFonts w:ascii="Arial" w:hAnsi="Arial" w:cs="Arial"/>
          <w:noProof/>
          <w:color w:val="000000"/>
          <w:sz w:val="22"/>
          <w:szCs w:val="22"/>
        </w:rPr>
        <w:t xml:space="preserve">and operation </w:t>
      </w:r>
      <w:r w:rsidR="00C14419" w:rsidRPr="00800622">
        <w:rPr>
          <w:rFonts w:ascii="Arial" w:hAnsi="Arial" w:cs="Arial"/>
          <w:noProof/>
          <w:color w:val="000000"/>
          <w:sz w:val="22"/>
          <w:szCs w:val="22"/>
        </w:rPr>
        <w:t xml:space="preserve">of </w:t>
      </w:r>
      <w:r w:rsidRPr="00800622">
        <w:rPr>
          <w:rFonts w:ascii="Arial" w:hAnsi="Arial" w:cs="Arial"/>
          <w:noProof/>
          <w:color w:val="000000"/>
          <w:sz w:val="22"/>
          <w:szCs w:val="22"/>
        </w:rPr>
        <w:t xml:space="preserve">parking lots, surface parking, parking structures and garages.  </w:t>
      </w:r>
    </w:p>
    <w:p w14:paraId="066C85D5"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0C56EC90"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000208A3" w:rsidRPr="00800622">
        <w:rPr>
          <w:rFonts w:ascii="Arial" w:hAnsi="Arial" w:cs="Arial"/>
          <w:noProof/>
          <w:sz w:val="22"/>
          <w:szCs w:val="22"/>
        </w:rPr>
        <w:t xml:space="preserve">  c</w:t>
      </w:r>
      <w:r w:rsidRPr="00800622">
        <w:rPr>
          <w:rFonts w:ascii="Arial" w:hAnsi="Arial" w:cs="Arial"/>
          <w:noProof/>
          <w:sz w:val="22"/>
          <w:szCs w:val="22"/>
        </w:rPr>
        <w:t xml:space="preserve">omplaints, handicapped parking, </w:t>
      </w:r>
      <w:r w:rsidR="009A5524" w:rsidRPr="00800622">
        <w:rPr>
          <w:rFonts w:ascii="Arial" w:hAnsi="Arial" w:cs="Arial"/>
          <w:noProof/>
          <w:sz w:val="22"/>
          <w:szCs w:val="22"/>
        </w:rPr>
        <w:t xml:space="preserve">lots, </w:t>
      </w:r>
      <w:r w:rsidRPr="00800622">
        <w:rPr>
          <w:rFonts w:ascii="Arial" w:hAnsi="Arial" w:cs="Arial"/>
          <w:noProof/>
          <w:sz w:val="22"/>
          <w:szCs w:val="22"/>
        </w:rPr>
        <w:t xml:space="preserve">meters, rates, </w:t>
      </w:r>
      <w:r w:rsidR="009A5524" w:rsidRPr="00800622">
        <w:rPr>
          <w:rFonts w:ascii="Arial" w:hAnsi="Arial" w:cs="Arial"/>
          <w:noProof/>
          <w:sz w:val="22"/>
          <w:szCs w:val="22"/>
        </w:rPr>
        <w:t xml:space="preserve">reports </w:t>
      </w:r>
      <w:r w:rsidR="003D091D">
        <w:rPr>
          <w:rFonts w:ascii="Arial" w:hAnsi="Arial" w:cs="Arial"/>
          <w:noProof/>
          <w:sz w:val="22"/>
          <w:szCs w:val="22"/>
        </w:rPr>
        <w:t>and</w:t>
      </w:r>
      <w:r w:rsidR="009A5524" w:rsidRPr="00800622">
        <w:rPr>
          <w:rFonts w:ascii="Arial" w:hAnsi="Arial" w:cs="Arial"/>
          <w:noProof/>
          <w:sz w:val="22"/>
          <w:szCs w:val="22"/>
        </w:rPr>
        <w:t xml:space="preserve"> statistics, </w:t>
      </w:r>
      <w:r w:rsidRPr="00800622">
        <w:rPr>
          <w:rFonts w:ascii="Arial" w:hAnsi="Arial" w:cs="Arial"/>
          <w:noProof/>
          <w:sz w:val="22"/>
          <w:szCs w:val="22"/>
        </w:rPr>
        <w:t xml:space="preserve">snow removal (salting and sanding), </w:t>
      </w:r>
      <w:r w:rsidR="00C14419" w:rsidRPr="00800622">
        <w:rPr>
          <w:rFonts w:ascii="Arial" w:hAnsi="Arial" w:cs="Arial"/>
          <w:noProof/>
          <w:sz w:val="22"/>
          <w:szCs w:val="22"/>
        </w:rPr>
        <w:t xml:space="preserve">special parking arrangements, </w:t>
      </w:r>
      <w:r w:rsidR="004100D1" w:rsidRPr="00800622">
        <w:rPr>
          <w:rFonts w:ascii="Arial" w:hAnsi="Arial" w:cs="Arial"/>
          <w:noProof/>
          <w:sz w:val="22"/>
          <w:szCs w:val="22"/>
        </w:rPr>
        <w:t>and st</w:t>
      </w:r>
      <w:r w:rsidR="00774779">
        <w:rPr>
          <w:rFonts w:ascii="Arial" w:hAnsi="Arial" w:cs="Arial"/>
          <w:noProof/>
          <w:sz w:val="22"/>
          <w:szCs w:val="22"/>
        </w:rPr>
        <w:t>r</w:t>
      </w:r>
      <w:r w:rsidR="004100D1" w:rsidRPr="00800622">
        <w:rPr>
          <w:rFonts w:ascii="Arial" w:hAnsi="Arial" w:cs="Arial"/>
          <w:noProof/>
          <w:sz w:val="22"/>
          <w:szCs w:val="22"/>
        </w:rPr>
        <w:t>uctures</w:t>
      </w:r>
      <w:r w:rsidRPr="00800622">
        <w:rPr>
          <w:rFonts w:ascii="Arial" w:hAnsi="Arial" w:cs="Arial"/>
          <w:noProof/>
          <w:sz w:val="22"/>
          <w:szCs w:val="22"/>
        </w:rPr>
        <w:t xml:space="preserve">.  </w:t>
      </w:r>
    </w:p>
    <w:p w14:paraId="7DBDFBEB"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7C765BA1" w14:textId="3DAF7C2B" w:rsidR="000B7F22" w:rsidRPr="00800622" w:rsidRDefault="000B7F22" w:rsidP="000B7F22">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parking fees and fines, see primary </w:t>
      </w:r>
      <w:hyperlink w:anchor="_0850_FEES,_FINES" w:history="1">
        <w:r w:rsidRPr="00AD527F">
          <w:rPr>
            <w:rStyle w:val="Hyperlink"/>
            <w:rFonts w:ascii="Arial" w:hAnsi="Arial" w:cs="Arial"/>
            <w:i/>
            <w:iCs/>
            <w:noProof/>
            <w:sz w:val="22"/>
            <w:szCs w:val="22"/>
          </w:rPr>
          <w:t>08</w:t>
        </w:r>
        <w:r w:rsidR="00AD5F2E" w:rsidRPr="00AD527F">
          <w:rPr>
            <w:rStyle w:val="Hyperlink"/>
            <w:rFonts w:ascii="Arial" w:hAnsi="Arial" w:cs="Arial"/>
            <w:i/>
            <w:iCs/>
            <w:noProof/>
            <w:sz w:val="22"/>
            <w:szCs w:val="22"/>
          </w:rPr>
          <w:t>5</w:t>
        </w:r>
        <w:r w:rsidRPr="00AD527F">
          <w:rPr>
            <w:rStyle w:val="Hyperlink"/>
            <w:rFonts w:ascii="Arial" w:hAnsi="Arial" w:cs="Arial"/>
            <w:i/>
            <w:iCs/>
            <w:noProof/>
            <w:sz w:val="22"/>
            <w:szCs w:val="22"/>
          </w:rPr>
          <w:t>0</w:t>
        </w:r>
      </w:hyperlink>
      <w:r w:rsidRPr="00800622">
        <w:rPr>
          <w:rFonts w:ascii="Arial" w:hAnsi="Arial" w:cs="Arial"/>
          <w:i/>
          <w:iCs/>
          <w:noProof/>
          <w:sz w:val="22"/>
          <w:szCs w:val="22"/>
        </w:rPr>
        <w:t>.</w:t>
      </w:r>
    </w:p>
    <w:p w14:paraId="63A63A07" w14:textId="46B05238" w:rsidR="000B7F22" w:rsidRPr="00800622" w:rsidRDefault="000B7F22" w:rsidP="000B7F22">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construction of parking structures and garages, see primary </w:t>
      </w:r>
      <w:hyperlink w:anchor="_0520__" w:history="1">
        <w:r w:rsidRPr="00AD527F">
          <w:rPr>
            <w:rStyle w:val="Hyperlink"/>
            <w:rFonts w:ascii="Arial" w:hAnsi="Arial" w:cs="Arial"/>
            <w:i/>
            <w:iCs/>
            <w:noProof/>
            <w:sz w:val="22"/>
            <w:szCs w:val="22"/>
          </w:rPr>
          <w:t>0520</w:t>
        </w:r>
      </w:hyperlink>
      <w:r w:rsidRPr="00800622">
        <w:rPr>
          <w:rFonts w:ascii="Arial" w:hAnsi="Arial" w:cs="Arial"/>
          <w:i/>
          <w:iCs/>
          <w:noProof/>
          <w:sz w:val="22"/>
          <w:szCs w:val="22"/>
        </w:rPr>
        <w:t>.</w:t>
      </w:r>
    </w:p>
    <w:p w14:paraId="7B0D1933" w14:textId="77777777" w:rsidR="000B7F22" w:rsidRPr="00800622" w:rsidRDefault="000B7F22" w:rsidP="000B7F22">
      <w:pPr>
        <w:tabs>
          <w:tab w:val="left" w:pos="720"/>
          <w:tab w:val="left" w:pos="1440"/>
          <w:tab w:val="center" w:pos="7632"/>
          <w:tab w:val="center" w:pos="8496"/>
          <w:tab w:val="center" w:pos="9144"/>
        </w:tabs>
        <w:rPr>
          <w:rFonts w:ascii="Arial" w:hAnsi="Arial" w:cs="Arial"/>
          <w:i/>
          <w:iCs/>
          <w:noProof/>
          <w:sz w:val="22"/>
          <w:szCs w:val="22"/>
        </w:rPr>
      </w:pPr>
    </w:p>
    <w:p w14:paraId="408CA0A1" w14:textId="77777777" w:rsidR="000B7F22" w:rsidRPr="00800622" w:rsidRDefault="00ED394E" w:rsidP="000B7F22">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sz w:val="22"/>
          <w:szCs w:val="22"/>
        </w:rPr>
        <w:t>- by subject</w:t>
      </w:r>
    </w:p>
    <w:p w14:paraId="6DFB17ED" w14:textId="77777777" w:rsidR="00ED394E" w:rsidRPr="00800622" w:rsidRDefault="00ED394E" w:rsidP="000B7F22">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sz w:val="22"/>
          <w:szCs w:val="22"/>
        </w:rPr>
        <w:t>- by project</w:t>
      </w:r>
    </w:p>
    <w:p w14:paraId="54D1DE53" w14:textId="77777777" w:rsidR="00ED394E" w:rsidRPr="00800622" w:rsidRDefault="00ED394E" w:rsidP="000B7F22">
      <w:pPr>
        <w:tabs>
          <w:tab w:val="left" w:pos="720"/>
          <w:tab w:val="left" w:pos="1440"/>
          <w:tab w:val="center" w:pos="7632"/>
          <w:tab w:val="center" w:pos="8496"/>
          <w:tab w:val="center" w:pos="9144"/>
        </w:tabs>
        <w:rPr>
          <w:rFonts w:ascii="Arial" w:hAnsi="Arial" w:cs="Arial"/>
          <w:iCs/>
          <w:noProof/>
          <w:sz w:val="22"/>
          <w:szCs w:val="22"/>
        </w:rPr>
      </w:pPr>
      <w:r w:rsidRPr="00800622">
        <w:rPr>
          <w:rFonts w:ascii="Arial" w:hAnsi="Arial" w:cs="Arial"/>
          <w:iCs/>
          <w:noProof/>
          <w:sz w:val="22"/>
          <w:szCs w:val="22"/>
        </w:rPr>
        <w:t>- other</w:t>
      </w:r>
    </w:p>
    <w:p w14:paraId="124B007B" w14:textId="77777777" w:rsidR="00ED394E" w:rsidRPr="00800622" w:rsidRDefault="00ED394E" w:rsidP="000B7F22">
      <w:pPr>
        <w:tabs>
          <w:tab w:val="left" w:pos="720"/>
          <w:tab w:val="left" w:pos="1440"/>
          <w:tab w:val="center" w:pos="7632"/>
          <w:tab w:val="center" w:pos="8496"/>
          <w:tab w:val="center" w:pos="9144"/>
        </w:tabs>
        <w:rPr>
          <w:rFonts w:ascii="Arial" w:hAnsi="Arial" w:cs="Arial"/>
          <w:iCs/>
          <w:noProof/>
          <w:sz w:val="22"/>
          <w:szCs w:val="22"/>
        </w:rPr>
      </w:pPr>
    </w:p>
    <w:p w14:paraId="625E187E" w14:textId="77777777" w:rsidR="00ED394E" w:rsidRPr="00800622" w:rsidRDefault="00E826CC" w:rsidP="000B7F22">
      <w:pPr>
        <w:tabs>
          <w:tab w:val="left" w:pos="720"/>
          <w:tab w:val="left" w:pos="1440"/>
          <w:tab w:val="center" w:pos="7632"/>
          <w:tab w:val="center" w:pos="8496"/>
          <w:tab w:val="center" w:pos="9144"/>
        </w:tabs>
        <w:rPr>
          <w:rFonts w:ascii="Arial" w:hAnsi="Arial" w:cs="Arial"/>
          <w:iCs/>
          <w:noProof/>
          <w:sz w:val="22"/>
          <w:szCs w:val="22"/>
        </w:rPr>
      </w:pPr>
      <w:r>
        <w:rPr>
          <w:rFonts w:ascii="Arial" w:hAnsi="Arial" w:cs="Arial"/>
          <w:iCs/>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4B4836" w:rsidRPr="00800622" w14:paraId="34EDFA08" w14:textId="77777777" w:rsidTr="00E826CC">
        <w:tc>
          <w:tcPr>
            <w:tcW w:w="7054" w:type="dxa"/>
            <w:tcBorders>
              <w:top w:val="nil"/>
              <w:left w:val="nil"/>
              <w:bottom w:val="nil"/>
              <w:right w:val="single" w:sz="4" w:space="0" w:color="auto"/>
            </w:tcBorders>
          </w:tcPr>
          <w:p w14:paraId="4EDE8140"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4911482B"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70A843F"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9802A92"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FD</w:t>
            </w:r>
          </w:p>
        </w:tc>
      </w:tr>
      <w:tr w:rsidR="004B4836" w:rsidRPr="00800622" w14:paraId="1C58045A" w14:textId="77777777" w:rsidTr="00E826CC">
        <w:trPr>
          <w:trHeight w:val="368"/>
        </w:trPr>
        <w:tc>
          <w:tcPr>
            <w:tcW w:w="7054" w:type="dxa"/>
            <w:tcBorders>
              <w:top w:val="nil"/>
              <w:left w:val="nil"/>
              <w:bottom w:val="nil"/>
              <w:right w:val="single" w:sz="4" w:space="0" w:color="auto"/>
            </w:tcBorders>
            <w:vAlign w:val="center"/>
          </w:tcPr>
          <w:p w14:paraId="289DDA54" w14:textId="1F508D6A" w:rsidR="004B4836" w:rsidRPr="0043531B" w:rsidRDefault="004B4836" w:rsidP="0043531B">
            <w:pPr>
              <w:pStyle w:val="Heading2"/>
              <w:rPr>
                <w:snapToGrid w:val="0"/>
                <w:sz w:val="22"/>
                <w:szCs w:val="22"/>
              </w:rPr>
            </w:pPr>
            <w:bookmarkStart w:id="134" w:name="_2325_SOLID_WASTE"/>
            <w:bookmarkEnd w:id="134"/>
            <w:r w:rsidRPr="0043531B">
              <w:rPr>
                <w:snapToGrid w:val="0"/>
                <w:sz w:val="22"/>
                <w:szCs w:val="22"/>
              </w:rPr>
              <w:t>2</w:t>
            </w:r>
            <w:r w:rsidR="00ED394E" w:rsidRPr="0043531B">
              <w:rPr>
                <w:snapToGrid w:val="0"/>
                <w:sz w:val="22"/>
                <w:szCs w:val="22"/>
              </w:rPr>
              <w:t>325</w:t>
            </w:r>
            <w:r w:rsidRPr="0043531B">
              <w:rPr>
                <w:snapToGrid w:val="0"/>
                <w:sz w:val="22"/>
                <w:szCs w:val="22"/>
              </w:rPr>
              <w:tab/>
            </w:r>
            <w:r w:rsidR="00ED394E" w:rsidRPr="0043531B">
              <w:rPr>
                <w:snapToGrid w:val="0"/>
                <w:sz w:val="22"/>
                <w:szCs w:val="22"/>
              </w:rPr>
              <w:t>SOLID WASTE</w:t>
            </w:r>
            <w:r w:rsidR="0027766B" w:rsidRPr="0043531B">
              <w:rPr>
                <w:snapToGrid w:val="0"/>
                <w:sz w:val="22"/>
                <w:szCs w:val="22"/>
              </w:rPr>
              <w:t xml:space="preserve"> </w:t>
            </w:r>
            <w:r w:rsidR="00245695" w:rsidRPr="0043531B">
              <w:rPr>
                <w:snapToGrid w:val="0"/>
                <w:sz w:val="22"/>
                <w:szCs w:val="22"/>
              </w:rPr>
              <w:t xml:space="preserve">DISPOSAL </w:t>
            </w:r>
            <w:r w:rsidR="0027766B" w:rsidRPr="0043531B">
              <w:rPr>
                <w:snapToGrid w:val="0"/>
                <w:sz w:val="22"/>
                <w:szCs w:val="22"/>
              </w:rPr>
              <w:t>MANAGEMENT</w:t>
            </w:r>
            <w:r w:rsidR="00ED394E" w:rsidRPr="0043531B">
              <w:rPr>
                <w:snapToGrid w:val="0"/>
                <w:sz w:val="22"/>
                <w:szCs w:val="22"/>
              </w:rPr>
              <w:t xml:space="preserve"> </w:t>
            </w:r>
          </w:p>
          <w:p w14:paraId="4ACD7EB0"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48820C4A"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401E515E"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66245EDC" w14:textId="77777777" w:rsidR="004B4836" w:rsidRPr="00800622" w:rsidRDefault="00ED394E" w:rsidP="00F34839">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r w:rsidR="0022548C" w:rsidRPr="00800622">
              <w:rPr>
                <w:rFonts w:ascii="Arial" w:hAnsi="Arial" w:cs="Arial"/>
                <w:snapToGrid w:val="0"/>
                <w:color w:val="000000"/>
                <w:sz w:val="22"/>
                <w:szCs w:val="22"/>
              </w:rPr>
              <w:t xml:space="preserve"> </w:t>
            </w:r>
          </w:p>
        </w:tc>
      </w:tr>
    </w:tbl>
    <w:p w14:paraId="77ABAFC8"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1083899D" w14:textId="77777777" w:rsidR="00031F68" w:rsidRPr="00800622" w:rsidRDefault="000B7F22" w:rsidP="000B7F2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 of records relating to </w:t>
      </w:r>
      <w:r w:rsidR="009423A8" w:rsidRPr="00800622">
        <w:rPr>
          <w:rFonts w:ascii="Arial" w:hAnsi="Arial" w:cs="Arial"/>
          <w:noProof/>
          <w:color w:val="000000"/>
          <w:sz w:val="22"/>
          <w:szCs w:val="22"/>
        </w:rPr>
        <w:t xml:space="preserve">issues with the </w:t>
      </w:r>
      <w:r w:rsidRPr="00800622">
        <w:rPr>
          <w:rFonts w:ascii="Arial" w:hAnsi="Arial" w:cs="Arial"/>
          <w:noProof/>
          <w:color w:val="000000"/>
          <w:sz w:val="22"/>
          <w:szCs w:val="22"/>
        </w:rPr>
        <w:t>collection and disposal</w:t>
      </w:r>
      <w:r w:rsidR="00774779">
        <w:rPr>
          <w:rFonts w:ascii="Arial" w:hAnsi="Arial" w:cs="Arial"/>
          <w:noProof/>
          <w:color w:val="000000"/>
          <w:sz w:val="22"/>
          <w:szCs w:val="22"/>
        </w:rPr>
        <w:t xml:space="preserve"> of solid waste</w:t>
      </w:r>
      <w:r w:rsidR="00E10E13" w:rsidRPr="00800622">
        <w:rPr>
          <w:rFonts w:ascii="Arial" w:hAnsi="Arial" w:cs="Arial"/>
          <w:noProof/>
          <w:color w:val="000000"/>
          <w:sz w:val="22"/>
          <w:szCs w:val="22"/>
        </w:rPr>
        <w:t>.</w:t>
      </w:r>
    </w:p>
    <w:p w14:paraId="21430C8D" w14:textId="77777777" w:rsidR="00E10E13" w:rsidRPr="00800622" w:rsidRDefault="00E10E13" w:rsidP="000B7F22">
      <w:pPr>
        <w:tabs>
          <w:tab w:val="left" w:pos="720"/>
          <w:tab w:val="left" w:pos="1440"/>
          <w:tab w:val="center" w:pos="7632"/>
          <w:tab w:val="center" w:pos="8496"/>
          <w:tab w:val="center" w:pos="9144"/>
        </w:tabs>
        <w:rPr>
          <w:rFonts w:ascii="Arial" w:hAnsi="Arial" w:cs="Arial"/>
          <w:noProof/>
          <w:sz w:val="22"/>
          <w:szCs w:val="22"/>
        </w:rPr>
      </w:pPr>
    </w:p>
    <w:p w14:paraId="24453FC3"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D941DA" w:rsidRPr="00800622">
        <w:rPr>
          <w:rFonts w:ascii="Arial" w:hAnsi="Arial" w:cs="Arial"/>
          <w:noProof/>
          <w:sz w:val="22"/>
          <w:szCs w:val="22"/>
        </w:rPr>
        <w:t xml:space="preserve">complaints, </w:t>
      </w:r>
      <w:r w:rsidR="009423A8" w:rsidRPr="00800622">
        <w:rPr>
          <w:rFonts w:ascii="Arial" w:hAnsi="Arial" w:cs="Arial"/>
          <w:noProof/>
          <w:sz w:val="22"/>
          <w:szCs w:val="22"/>
        </w:rPr>
        <w:t xml:space="preserve">copies of contracts/subcontracts/agreements, </w:t>
      </w:r>
      <w:r w:rsidR="00E10E13" w:rsidRPr="00800622">
        <w:rPr>
          <w:rFonts w:ascii="Arial" w:hAnsi="Arial" w:cs="Arial"/>
          <w:noProof/>
          <w:sz w:val="22"/>
          <w:szCs w:val="22"/>
        </w:rPr>
        <w:t>dump closure</w:t>
      </w:r>
      <w:r w:rsidR="00465ABA">
        <w:rPr>
          <w:rFonts w:ascii="Arial" w:hAnsi="Arial" w:cs="Arial"/>
          <w:noProof/>
          <w:sz w:val="22"/>
          <w:szCs w:val="22"/>
        </w:rPr>
        <w:t>,</w:t>
      </w:r>
      <w:r w:rsidR="00E10E13" w:rsidRPr="00800622">
        <w:rPr>
          <w:rFonts w:ascii="Arial" w:hAnsi="Arial" w:cs="Arial"/>
          <w:noProof/>
          <w:sz w:val="22"/>
          <w:szCs w:val="22"/>
        </w:rPr>
        <w:t xml:space="preserve"> process/salvage rights,</w:t>
      </w:r>
      <w:r w:rsidR="00D941DA" w:rsidRPr="00800622">
        <w:rPr>
          <w:rFonts w:ascii="Arial" w:hAnsi="Arial" w:cs="Arial"/>
          <w:noProof/>
          <w:sz w:val="22"/>
          <w:szCs w:val="22"/>
        </w:rPr>
        <w:t>environmental impact assessments, hazardous wa</w:t>
      </w:r>
      <w:r w:rsidR="00A56697" w:rsidRPr="00800622">
        <w:rPr>
          <w:rFonts w:ascii="Arial" w:hAnsi="Arial" w:cs="Arial"/>
          <w:noProof/>
          <w:sz w:val="22"/>
          <w:szCs w:val="22"/>
        </w:rPr>
        <w:t xml:space="preserve">ste, illegal dumping, landfills, and copies of </w:t>
      </w:r>
      <w:r w:rsidR="00D941DA" w:rsidRPr="00800622">
        <w:rPr>
          <w:rFonts w:ascii="Arial" w:hAnsi="Arial" w:cs="Arial"/>
          <w:noProof/>
          <w:sz w:val="22"/>
          <w:szCs w:val="22"/>
        </w:rPr>
        <w:t>r</w:t>
      </w:r>
      <w:r w:rsidRPr="00800622">
        <w:rPr>
          <w:rFonts w:ascii="Arial" w:hAnsi="Arial" w:cs="Arial"/>
          <w:noProof/>
          <w:sz w:val="22"/>
          <w:szCs w:val="22"/>
        </w:rPr>
        <w:t>egulations</w:t>
      </w:r>
      <w:r w:rsidR="00A56697" w:rsidRPr="00800622">
        <w:rPr>
          <w:rFonts w:ascii="Arial" w:hAnsi="Arial" w:cs="Arial"/>
          <w:noProof/>
          <w:sz w:val="22"/>
          <w:szCs w:val="22"/>
        </w:rPr>
        <w:t>.</w:t>
      </w:r>
      <w:r w:rsidR="00D941DA" w:rsidRPr="00800622">
        <w:rPr>
          <w:rFonts w:ascii="Arial" w:hAnsi="Arial" w:cs="Arial"/>
          <w:noProof/>
          <w:sz w:val="22"/>
          <w:szCs w:val="22"/>
        </w:rPr>
        <w:t xml:space="preserve"> </w:t>
      </w:r>
    </w:p>
    <w:p w14:paraId="0FABDAB5" w14:textId="77777777" w:rsidR="009423A8" w:rsidRPr="00800622" w:rsidRDefault="009423A8" w:rsidP="000B7F22">
      <w:pPr>
        <w:tabs>
          <w:tab w:val="left" w:pos="720"/>
          <w:tab w:val="left" w:pos="1440"/>
          <w:tab w:val="center" w:pos="7632"/>
          <w:tab w:val="center" w:pos="8496"/>
          <w:tab w:val="center" w:pos="9144"/>
        </w:tabs>
        <w:rPr>
          <w:rFonts w:ascii="Arial" w:hAnsi="Arial" w:cs="Arial"/>
          <w:i/>
          <w:noProof/>
          <w:sz w:val="22"/>
          <w:szCs w:val="22"/>
        </w:rPr>
      </w:pPr>
    </w:p>
    <w:p w14:paraId="4EF21471" w14:textId="67C88ED3" w:rsidR="000B7F22" w:rsidRPr="00800622" w:rsidRDefault="00031F68" w:rsidP="53E8349C">
      <w:pPr>
        <w:tabs>
          <w:tab w:val="left" w:pos="720"/>
          <w:tab w:val="left" w:pos="1440"/>
          <w:tab w:val="center" w:pos="7632"/>
          <w:tab w:val="center" w:pos="8496"/>
          <w:tab w:val="center" w:pos="9144"/>
        </w:tabs>
        <w:rPr>
          <w:rFonts w:ascii="Arial" w:hAnsi="Arial" w:cs="Arial"/>
          <w:i/>
          <w:iCs/>
          <w:noProof/>
          <w:sz w:val="22"/>
          <w:szCs w:val="22"/>
        </w:rPr>
      </w:pPr>
      <w:r w:rsidRPr="53E8349C">
        <w:rPr>
          <w:rFonts w:ascii="Arial" w:hAnsi="Arial" w:cs="Arial"/>
          <w:i/>
          <w:iCs/>
          <w:noProof/>
          <w:sz w:val="22"/>
          <w:szCs w:val="22"/>
        </w:rPr>
        <w:t xml:space="preserve">For tenders, see primary </w:t>
      </w:r>
      <w:hyperlink w:anchor="_1910_PROCUREMENT" w:history="1">
        <w:r w:rsidRPr="00AD527F">
          <w:rPr>
            <w:rStyle w:val="Hyperlink"/>
            <w:rFonts w:ascii="Arial" w:hAnsi="Arial" w:cs="Arial"/>
            <w:i/>
            <w:iCs/>
            <w:noProof/>
            <w:sz w:val="22"/>
            <w:szCs w:val="22"/>
          </w:rPr>
          <w:t>1910</w:t>
        </w:r>
      </w:hyperlink>
      <w:r w:rsidRPr="53E8349C">
        <w:rPr>
          <w:rFonts w:ascii="Arial" w:hAnsi="Arial" w:cs="Arial"/>
          <w:i/>
          <w:iCs/>
          <w:noProof/>
          <w:sz w:val="22"/>
          <w:szCs w:val="22"/>
        </w:rPr>
        <w:t>.</w:t>
      </w:r>
      <w:r w:rsidR="59194CE6" w:rsidRPr="53E8349C">
        <w:rPr>
          <w:rFonts w:ascii="Arial" w:hAnsi="Arial" w:cs="Arial"/>
          <w:i/>
          <w:iCs/>
          <w:noProof/>
          <w:sz w:val="22"/>
          <w:szCs w:val="22"/>
        </w:rPr>
        <w:t xml:space="preserve"> </w:t>
      </w:r>
    </w:p>
    <w:p w14:paraId="3806FFDA"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7F922F00" w14:textId="77777777" w:rsidR="000B7F22" w:rsidRPr="00800622" w:rsidRDefault="00ED394E"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w:t>
      </w:r>
      <w:r w:rsidR="009423A8" w:rsidRPr="00800622">
        <w:rPr>
          <w:rFonts w:ascii="Arial" w:hAnsi="Arial" w:cs="Arial"/>
          <w:noProof/>
          <w:sz w:val="22"/>
          <w:szCs w:val="22"/>
        </w:rPr>
        <w:t xml:space="preserve"> </w:t>
      </w:r>
      <w:r w:rsidRPr="00800622">
        <w:rPr>
          <w:rFonts w:ascii="Arial" w:hAnsi="Arial" w:cs="Arial"/>
          <w:noProof/>
          <w:sz w:val="22"/>
          <w:szCs w:val="22"/>
        </w:rPr>
        <w:t>by subject</w:t>
      </w:r>
    </w:p>
    <w:p w14:paraId="262206EA" w14:textId="77777777" w:rsidR="00E10E13" w:rsidRPr="00800622" w:rsidRDefault="00E10E13"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27018DA" w14:textId="77777777" w:rsidR="000B7F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21760E82" w14:textId="77777777" w:rsidR="00E826CC" w:rsidRPr="00800622" w:rsidRDefault="00E826CC" w:rsidP="000B7F2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9423A8" w:rsidRPr="00800622" w14:paraId="4636F3B0" w14:textId="77777777" w:rsidTr="00E826CC">
        <w:tc>
          <w:tcPr>
            <w:tcW w:w="7054" w:type="dxa"/>
            <w:tcBorders>
              <w:top w:val="nil"/>
              <w:left w:val="nil"/>
              <w:bottom w:val="nil"/>
              <w:right w:val="single" w:sz="4" w:space="0" w:color="auto"/>
            </w:tcBorders>
          </w:tcPr>
          <w:p w14:paraId="49174441" w14:textId="77777777" w:rsidR="009423A8" w:rsidRPr="00800622" w:rsidRDefault="009423A8" w:rsidP="009423A8">
            <w:pPr>
              <w:widowControl w:val="0"/>
              <w:tabs>
                <w:tab w:val="left" w:pos="90"/>
                <w:tab w:val="left" w:pos="720"/>
              </w:tabs>
              <w:outlineLvl w:val="0"/>
              <w:rPr>
                <w:rFonts w:ascii="Arial" w:hAnsi="Arial" w:cs="Arial"/>
                <w:b/>
                <w:snapToGrid w:val="0"/>
                <w:color w:val="000000"/>
                <w:sz w:val="22"/>
                <w:szCs w:val="22"/>
                <w:u w:val="single"/>
              </w:rPr>
            </w:pPr>
            <w:bookmarkStart w:id="135" w:name="_Toc65292105"/>
          </w:p>
        </w:tc>
        <w:tc>
          <w:tcPr>
            <w:tcW w:w="992" w:type="dxa"/>
            <w:tcBorders>
              <w:left w:val="single" w:sz="4" w:space="0" w:color="auto"/>
              <w:bottom w:val="single" w:sz="4" w:space="0" w:color="000000"/>
            </w:tcBorders>
          </w:tcPr>
          <w:p w14:paraId="1CA256D8" w14:textId="77777777" w:rsidR="009423A8" w:rsidRPr="00800622" w:rsidRDefault="009423A8" w:rsidP="009423A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AEA5F28" w14:textId="77777777" w:rsidR="009423A8" w:rsidRPr="00800622" w:rsidRDefault="009423A8" w:rsidP="009423A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C514E56" w14:textId="77777777" w:rsidR="009423A8" w:rsidRPr="00800622" w:rsidRDefault="009423A8" w:rsidP="009423A8">
            <w:pPr>
              <w:pStyle w:val="Heading2"/>
              <w:jc w:val="center"/>
              <w:rPr>
                <w:rFonts w:cs="Arial"/>
                <w:sz w:val="22"/>
                <w:szCs w:val="22"/>
                <w:u w:val="none"/>
              </w:rPr>
            </w:pPr>
            <w:r w:rsidRPr="00800622">
              <w:rPr>
                <w:rFonts w:cs="Arial"/>
                <w:sz w:val="22"/>
                <w:szCs w:val="22"/>
                <w:u w:val="none"/>
              </w:rPr>
              <w:t>FD</w:t>
            </w:r>
          </w:p>
        </w:tc>
      </w:tr>
      <w:tr w:rsidR="009423A8" w:rsidRPr="00800622" w14:paraId="79A77493" w14:textId="77777777" w:rsidTr="00E826CC">
        <w:trPr>
          <w:trHeight w:val="368"/>
        </w:trPr>
        <w:tc>
          <w:tcPr>
            <w:tcW w:w="7054" w:type="dxa"/>
            <w:tcBorders>
              <w:top w:val="nil"/>
              <w:left w:val="nil"/>
              <w:bottom w:val="nil"/>
              <w:right w:val="single" w:sz="4" w:space="0" w:color="auto"/>
            </w:tcBorders>
            <w:vAlign w:val="center"/>
          </w:tcPr>
          <w:p w14:paraId="452F747D" w14:textId="77777777" w:rsidR="009423A8" w:rsidRPr="0043531B" w:rsidRDefault="009423A8" w:rsidP="0043531B">
            <w:pPr>
              <w:pStyle w:val="Heading2"/>
              <w:rPr>
                <w:snapToGrid w:val="0"/>
                <w:sz w:val="22"/>
                <w:szCs w:val="22"/>
              </w:rPr>
            </w:pPr>
            <w:bookmarkStart w:id="136" w:name="_2330_SOLID_WASTE"/>
            <w:bookmarkEnd w:id="136"/>
            <w:r w:rsidRPr="0043531B">
              <w:rPr>
                <w:snapToGrid w:val="0"/>
                <w:sz w:val="22"/>
                <w:szCs w:val="22"/>
              </w:rPr>
              <w:t>23</w:t>
            </w:r>
            <w:r w:rsidR="00E10E13" w:rsidRPr="0043531B">
              <w:rPr>
                <w:snapToGrid w:val="0"/>
                <w:sz w:val="22"/>
                <w:szCs w:val="22"/>
              </w:rPr>
              <w:t>30</w:t>
            </w:r>
            <w:r w:rsidRPr="0043531B">
              <w:rPr>
                <w:snapToGrid w:val="0"/>
                <w:sz w:val="22"/>
                <w:szCs w:val="22"/>
              </w:rPr>
              <w:tab/>
              <w:t>SOLID WASTE PROGRAMS</w:t>
            </w:r>
          </w:p>
          <w:p w14:paraId="4894B92D" w14:textId="77777777" w:rsidR="009423A8" w:rsidRPr="00800622" w:rsidRDefault="009423A8" w:rsidP="009423A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0C90BE0E" w14:textId="77777777" w:rsidR="009423A8" w:rsidRPr="00800622" w:rsidRDefault="009423A8" w:rsidP="009423A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27D7D63C" w14:textId="77777777" w:rsidR="009423A8" w:rsidRPr="00800622" w:rsidRDefault="009423A8" w:rsidP="009423A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1E4289A6" w14:textId="77777777" w:rsidR="009423A8" w:rsidRPr="00800622" w:rsidRDefault="00E10E13" w:rsidP="009423A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2830325A" w14:textId="77777777" w:rsidR="009423A8" w:rsidRPr="00800622" w:rsidRDefault="009423A8" w:rsidP="00A94F02">
      <w:pPr>
        <w:rPr>
          <w:noProof/>
        </w:rPr>
      </w:pPr>
    </w:p>
    <w:p w14:paraId="5C085F6A" w14:textId="77777777" w:rsidR="00865765" w:rsidRPr="00800622" w:rsidRDefault="00865765" w:rsidP="00865765">
      <w:pPr>
        <w:rPr>
          <w:rFonts w:ascii="Arial" w:hAnsi="Arial" w:cs="Arial"/>
          <w:sz w:val="22"/>
          <w:szCs w:val="22"/>
        </w:rPr>
      </w:pPr>
      <w:r w:rsidRPr="00800622">
        <w:rPr>
          <w:rFonts w:ascii="Arial" w:hAnsi="Arial" w:cs="Arial"/>
          <w:sz w:val="22"/>
          <w:szCs w:val="22"/>
        </w:rPr>
        <w:t xml:space="preserve">Consist of records relating to programs </w:t>
      </w:r>
      <w:r w:rsidR="00FA123D" w:rsidRPr="00800622">
        <w:rPr>
          <w:rFonts w:ascii="Arial" w:hAnsi="Arial" w:cs="Arial"/>
          <w:sz w:val="22"/>
          <w:szCs w:val="22"/>
        </w:rPr>
        <w:t xml:space="preserve">and information about </w:t>
      </w:r>
      <w:r w:rsidRPr="00800622">
        <w:rPr>
          <w:rFonts w:ascii="Arial" w:hAnsi="Arial" w:cs="Arial"/>
          <w:sz w:val="22"/>
          <w:szCs w:val="22"/>
        </w:rPr>
        <w:t>di</w:t>
      </w:r>
      <w:r w:rsidR="00FA123D" w:rsidRPr="00800622">
        <w:rPr>
          <w:rFonts w:ascii="Arial" w:hAnsi="Arial" w:cs="Arial"/>
          <w:sz w:val="22"/>
          <w:szCs w:val="22"/>
        </w:rPr>
        <w:t>s</w:t>
      </w:r>
      <w:r w:rsidRPr="00800622">
        <w:rPr>
          <w:rFonts w:ascii="Arial" w:hAnsi="Arial" w:cs="Arial"/>
          <w:sz w:val="22"/>
          <w:szCs w:val="22"/>
        </w:rPr>
        <w:t>posal o</w:t>
      </w:r>
      <w:r w:rsidR="00FA123D" w:rsidRPr="00800622">
        <w:rPr>
          <w:rFonts w:ascii="Arial" w:hAnsi="Arial" w:cs="Arial"/>
          <w:sz w:val="22"/>
          <w:szCs w:val="22"/>
        </w:rPr>
        <w:t xml:space="preserve">f solid waste. </w:t>
      </w:r>
      <w:r w:rsidRPr="00800622">
        <w:rPr>
          <w:rFonts w:ascii="Arial" w:hAnsi="Arial" w:cs="Arial"/>
          <w:sz w:val="22"/>
          <w:szCs w:val="22"/>
        </w:rPr>
        <w:t xml:space="preserve"> </w:t>
      </w:r>
    </w:p>
    <w:p w14:paraId="4841529A" w14:textId="77777777" w:rsidR="009423A8" w:rsidRPr="00800622" w:rsidRDefault="009423A8" w:rsidP="009423A8">
      <w:pPr>
        <w:rPr>
          <w:rFonts w:ascii="Arial" w:hAnsi="Arial" w:cs="Arial"/>
          <w:sz w:val="22"/>
          <w:szCs w:val="22"/>
        </w:rPr>
      </w:pPr>
    </w:p>
    <w:p w14:paraId="0D0AC9C5" w14:textId="77777777" w:rsidR="009423A8" w:rsidRPr="00800622" w:rsidRDefault="009423A8" w:rsidP="009423A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sz w:val="22"/>
          <w:szCs w:val="22"/>
        </w:rPr>
        <w:t xml:space="preserve">Examples:  </w:t>
      </w:r>
      <w:r w:rsidRPr="00800622">
        <w:rPr>
          <w:rFonts w:ascii="Arial" w:hAnsi="Arial" w:cs="Arial"/>
          <w:noProof/>
          <w:sz w:val="22"/>
          <w:szCs w:val="22"/>
        </w:rPr>
        <w:t>composting programs, curbside bins/waste receptacles</w:t>
      </w:r>
      <w:r w:rsidR="00814187">
        <w:rPr>
          <w:rFonts w:ascii="Arial" w:hAnsi="Arial" w:cs="Arial"/>
          <w:noProof/>
          <w:sz w:val="22"/>
          <w:szCs w:val="22"/>
        </w:rPr>
        <w:t>,</w:t>
      </w:r>
      <w:r w:rsidRPr="00800622">
        <w:rPr>
          <w:rFonts w:ascii="Arial" w:hAnsi="Arial" w:cs="Arial"/>
          <w:noProof/>
          <w:sz w:val="22"/>
          <w:szCs w:val="22"/>
        </w:rPr>
        <w:t xml:space="preserve"> pest control, pickup</w:t>
      </w:r>
      <w:r w:rsidR="0027766B" w:rsidRPr="00800622">
        <w:rPr>
          <w:rFonts w:ascii="Arial" w:hAnsi="Arial" w:cs="Arial"/>
          <w:noProof/>
          <w:sz w:val="22"/>
          <w:szCs w:val="22"/>
        </w:rPr>
        <w:t xml:space="preserve"> routes </w:t>
      </w:r>
      <w:r w:rsidR="003D091D">
        <w:rPr>
          <w:rFonts w:ascii="Arial" w:hAnsi="Arial" w:cs="Arial"/>
          <w:noProof/>
          <w:sz w:val="22"/>
          <w:szCs w:val="22"/>
        </w:rPr>
        <w:t>and</w:t>
      </w:r>
      <w:r w:rsidR="0027766B" w:rsidRPr="00800622">
        <w:rPr>
          <w:rFonts w:ascii="Arial" w:hAnsi="Arial" w:cs="Arial"/>
          <w:noProof/>
          <w:sz w:val="22"/>
          <w:szCs w:val="22"/>
        </w:rPr>
        <w:t xml:space="preserve"> schedules, poop </w:t>
      </w:r>
      <w:r w:rsidR="003D091D">
        <w:rPr>
          <w:rFonts w:ascii="Arial" w:hAnsi="Arial" w:cs="Arial"/>
          <w:noProof/>
          <w:sz w:val="22"/>
          <w:szCs w:val="22"/>
        </w:rPr>
        <w:t>and</w:t>
      </w:r>
      <w:r w:rsidR="0027766B" w:rsidRPr="00800622">
        <w:rPr>
          <w:rFonts w:ascii="Arial" w:hAnsi="Arial" w:cs="Arial"/>
          <w:noProof/>
          <w:sz w:val="22"/>
          <w:szCs w:val="22"/>
        </w:rPr>
        <w:t xml:space="preserve"> scoo</w:t>
      </w:r>
      <w:r w:rsidRPr="00800622">
        <w:rPr>
          <w:rFonts w:ascii="Arial" w:hAnsi="Arial" w:cs="Arial"/>
          <w:noProof/>
          <w:sz w:val="22"/>
          <w:szCs w:val="22"/>
        </w:rPr>
        <w:t>p program, recycling programs, sludge disposal,</w:t>
      </w:r>
      <w:r w:rsidR="00774779">
        <w:rPr>
          <w:rFonts w:ascii="Arial" w:hAnsi="Arial" w:cs="Arial"/>
          <w:noProof/>
          <w:sz w:val="22"/>
          <w:szCs w:val="22"/>
        </w:rPr>
        <w:t xml:space="preserve"> </w:t>
      </w:r>
      <w:r w:rsidRPr="00800622">
        <w:rPr>
          <w:rFonts w:ascii="Arial" w:hAnsi="Arial" w:cs="Arial"/>
          <w:noProof/>
          <w:sz w:val="22"/>
          <w:szCs w:val="22"/>
        </w:rPr>
        <w:t xml:space="preserve">and spring </w:t>
      </w:r>
      <w:r w:rsidR="003D091D">
        <w:rPr>
          <w:rFonts w:ascii="Arial" w:hAnsi="Arial" w:cs="Arial"/>
          <w:noProof/>
          <w:sz w:val="22"/>
          <w:szCs w:val="22"/>
        </w:rPr>
        <w:t>and</w:t>
      </w:r>
      <w:r w:rsidRPr="00800622">
        <w:rPr>
          <w:rFonts w:ascii="Arial" w:hAnsi="Arial" w:cs="Arial"/>
          <w:noProof/>
          <w:sz w:val="22"/>
          <w:szCs w:val="22"/>
        </w:rPr>
        <w:t xml:space="preserve"> fall cleanup program.</w:t>
      </w:r>
    </w:p>
    <w:p w14:paraId="71EB4CA7" w14:textId="77777777" w:rsidR="009423A8" w:rsidRPr="00800622" w:rsidRDefault="009423A8" w:rsidP="009423A8">
      <w:pPr>
        <w:rPr>
          <w:rFonts w:ascii="Arial" w:hAnsi="Arial" w:cs="Arial"/>
          <w:sz w:val="22"/>
          <w:szCs w:val="22"/>
        </w:rPr>
      </w:pPr>
    </w:p>
    <w:p w14:paraId="6AE88472" w14:textId="77777777" w:rsidR="00FA123D" w:rsidRPr="00800622" w:rsidRDefault="00FA123D" w:rsidP="009423A8">
      <w:pPr>
        <w:rPr>
          <w:rFonts w:ascii="Arial" w:hAnsi="Arial" w:cs="Arial"/>
          <w:sz w:val="22"/>
          <w:szCs w:val="22"/>
        </w:rPr>
      </w:pPr>
      <w:r w:rsidRPr="00800622">
        <w:rPr>
          <w:rFonts w:ascii="Arial" w:hAnsi="Arial" w:cs="Arial"/>
          <w:sz w:val="22"/>
          <w:szCs w:val="22"/>
        </w:rPr>
        <w:t>- by program</w:t>
      </w:r>
    </w:p>
    <w:p w14:paraId="752E0B43" w14:textId="77777777" w:rsidR="00FA123D" w:rsidRPr="00800622" w:rsidRDefault="00FA123D" w:rsidP="009423A8">
      <w:pPr>
        <w:rPr>
          <w:rFonts w:ascii="Arial" w:hAnsi="Arial" w:cs="Arial"/>
          <w:sz w:val="22"/>
          <w:szCs w:val="22"/>
        </w:rPr>
      </w:pPr>
      <w:r w:rsidRPr="00800622">
        <w:rPr>
          <w:rFonts w:ascii="Arial" w:hAnsi="Arial" w:cs="Arial"/>
          <w:sz w:val="22"/>
          <w:szCs w:val="22"/>
        </w:rPr>
        <w:t>- by subject</w:t>
      </w:r>
    </w:p>
    <w:p w14:paraId="0273014E" w14:textId="77777777" w:rsidR="00FA123D" w:rsidRPr="00800622" w:rsidRDefault="00FA123D" w:rsidP="009423A8">
      <w:pPr>
        <w:rPr>
          <w:rFonts w:ascii="Arial" w:hAnsi="Arial" w:cs="Arial"/>
          <w:sz w:val="22"/>
          <w:szCs w:val="22"/>
        </w:rPr>
      </w:pPr>
      <w:r w:rsidRPr="00800622">
        <w:rPr>
          <w:rFonts w:ascii="Arial" w:hAnsi="Arial" w:cs="Arial"/>
          <w:sz w:val="22"/>
          <w:szCs w:val="22"/>
        </w:rPr>
        <w:t>- other</w:t>
      </w:r>
    </w:p>
    <w:p w14:paraId="1105B979" w14:textId="77777777" w:rsidR="00FA123D" w:rsidRPr="00800622" w:rsidRDefault="00FA123D" w:rsidP="009423A8">
      <w:pPr>
        <w:rPr>
          <w:rFonts w:ascii="Arial" w:hAnsi="Arial" w:cs="Arial"/>
          <w:sz w:val="22"/>
          <w:szCs w:val="22"/>
        </w:rPr>
      </w:pPr>
    </w:p>
    <w:p w14:paraId="23A909EA" w14:textId="77777777" w:rsidR="00FA123D" w:rsidRPr="00800622" w:rsidRDefault="00E826CC" w:rsidP="66878853">
      <w:pPr>
        <w:rPr>
          <w:rFonts w:ascii="Arial" w:hAnsi="Arial" w:cs="Arial"/>
          <w:sz w:val="22"/>
          <w:szCs w:val="22"/>
          <w:highlight w:val="yellow"/>
        </w:rPr>
      </w:pPr>
      <w:r w:rsidRPr="66878853">
        <w:rPr>
          <w:rFonts w:ascii="Arial" w:hAnsi="Arial" w:cs="Arial"/>
          <w:sz w:val="22"/>
          <w:szCs w:val="22"/>
        </w:rPr>
        <w:br w:type="page"/>
      </w:r>
    </w:p>
    <w:bookmarkEnd w:id="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989"/>
        <w:gridCol w:w="706"/>
        <w:gridCol w:w="707"/>
      </w:tblGrid>
      <w:tr w:rsidR="004B4836" w:rsidRPr="00EE7E74" w14:paraId="430C93B4" w14:textId="77777777" w:rsidTr="66878853">
        <w:tc>
          <w:tcPr>
            <w:tcW w:w="7054" w:type="dxa"/>
            <w:tcBorders>
              <w:top w:val="nil"/>
              <w:left w:val="nil"/>
              <w:bottom w:val="nil"/>
              <w:right w:val="single" w:sz="4" w:space="0" w:color="auto"/>
            </w:tcBorders>
          </w:tcPr>
          <w:p w14:paraId="26EE0DE8" w14:textId="77777777" w:rsidR="004B4836" w:rsidRPr="00EE7E74" w:rsidRDefault="004B4836" w:rsidP="66878853">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000000" w:themeColor="text1"/>
            </w:tcBorders>
          </w:tcPr>
          <w:p w14:paraId="15984417" w14:textId="77777777" w:rsidR="004B4836" w:rsidRPr="00EE7E74" w:rsidRDefault="4D333D09" w:rsidP="6687885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0D78F2C9" w14:textId="77777777" w:rsidR="004B4836" w:rsidRPr="00EE7E74" w:rsidRDefault="4D333D09" w:rsidP="6687885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7406C6FB" w14:textId="77777777" w:rsidR="004B4836" w:rsidRPr="00EE7E74" w:rsidRDefault="4D333D09" w:rsidP="66878853">
            <w:pPr>
              <w:pStyle w:val="Heading2"/>
              <w:jc w:val="center"/>
              <w:rPr>
                <w:rFonts w:cs="Arial"/>
                <w:sz w:val="22"/>
                <w:szCs w:val="22"/>
                <w:u w:val="none"/>
              </w:rPr>
            </w:pPr>
            <w:r w:rsidRPr="00EE7E74">
              <w:rPr>
                <w:rFonts w:cs="Arial"/>
                <w:sz w:val="22"/>
                <w:szCs w:val="22"/>
                <w:u w:val="none"/>
              </w:rPr>
              <w:t>FD</w:t>
            </w:r>
          </w:p>
        </w:tc>
      </w:tr>
      <w:tr w:rsidR="004B4836" w:rsidRPr="00EE7E74" w14:paraId="14CE55C4" w14:textId="77777777" w:rsidTr="66878853">
        <w:trPr>
          <w:trHeight w:val="368"/>
        </w:trPr>
        <w:tc>
          <w:tcPr>
            <w:tcW w:w="7054" w:type="dxa"/>
            <w:tcBorders>
              <w:top w:val="nil"/>
              <w:left w:val="nil"/>
              <w:bottom w:val="nil"/>
              <w:right w:val="single" w:sz="4" w:space="0" w:color="auto"/>
            </w:tcBorders>
            <w:vAlign w:val="center"/>
          </w:tcPr>
          <w:p w14:paraId="548B386E" w14:textId="77777777" w:rsidR="004B4836" w:rsidRPr="0043531B" w:rsidRDefault="4D333D09" w:rsidP="0043531B">
            <w:pPr>
              <w:pStyle w:val="Heading2"/>
              <w:rPr>
                <w:snapToGrid w:val="0"/>
                <w:sz w:val="22"/>
                <w:szCs w:val="22"/>
              </w:rPr>
            </w:pPr>
            <w:bookmarkStart w:id="137" w:name="_2335_STREETS_AND"/>
            <w:bookmarkEnd w:id="137"/>
            <w:r w:rsidRPr="0043531B">
              <w:rPr>
                <w:snapToGrid w:val="0"/>
                <w:sz w:val="22"/>
                <w:szCs w:val="22"/>
              </w:rPr>
              <w:t>2</w:t>
            </w:r>
            <w:r w:rsidR="0FB571E0" w:rsidRPr="0043531B">
              <w:rPr>
                <w:snapToGrid w:val="0"/>
                <w:sz w:val="22"/>
                <w:szCs w:val="22"/>
              </w:rPr>
              <w:t>335</w:t>
            </w:r>
            <w:r w:rsidR="004B4836" w:rsidRPr="0043531B">
              <w:rPr>
                <w:snapToGrid w:val="0"/>
                <w:sz w:val="22"/>
                <w:szCs w:val="22"/>
              </w:rPr>
              <w:tab/>
            </w:r>
            <w:r w:rsidR="0FB571E0" w:rsidRPr="0043531B">
              <w:rPr>
                <w:snapToGrid w:val="0"/>
                <w:sz w:val="22"/>
                <w:szCs w:val="22"/>
              </w:rPr>
              <w:t xml:space="preserve">STREETS </w:t>
            </w:r>
            <w:r w:rsidR="4F09C379" w:rsidRPr="0043531B">
              <w:rPr>
                <w:snapToGrid w:val="0"/>
                <w:sz w:val="22"/>
                <w:szCs w:val="22"/>
              </w:rPr>
              <w:t>AND</w:t>
            </w:r>
            <w:r w:rsidR="0FB571E0" w:rsidRPr="0043531B">
              <w:rPr>
                <w:snapToGrid w:val="0"/>
                <w:sz w:val="22"/>
                <w:szCs w:val="22"/>
              </w:rPr>
              <w:t xml:space="preserve"> SIDEWALKS</w:t>
            </w:r>
          </w:p>
          <w:p w14:paraId="7C00BE35" w14:textId="77777777" w:rsidR="004B4836" w:rsidRPr="00EE7E74" w:rsidRDefault="004B4836" w:rsidP="66878853">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auto"/>
            </w:tcBorders>
          </w:tcPr>
          <w:p w14:paraId="438DE6D2" w14:textId="77777777" w:rsidR="004B4836" w:rsidRPr="00EE7E74" w:rsidRDefault="4D333D09"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Cy+1y</w:t>
            </w:r>
          </w:p>
        </w:tc>
        <w:tc>
          <w:tcPr>
            <w:tcW w:w="709" w:type="dxa"/>
            <w:tcBorders>
              <w:bottom w:val="single" w:sz="4" w:space="0" w:color="auto"/>
            </w:tcBorders>
          </w:tcPr>
          <w:p w14:paraId="35DCF1F6" w14:textId="77777777" w:rsidR="004B4836" w:rsidRPr="00EE7E74" w:rsidRDefault="4D333D09"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4y</w:t>
            </w:r>
          </w:p>
        </w:tc>
        <w:tc>
          <w:tcPr>
            <w:tcW w:w="709" w:type="dxa"/>
            <w:tcBorders>
              <w:bottom w:val="single" w:sz="4" w:space="0" w:color="auto"/>
            </w:tcBorders>
          </w:tcPr>
          <w:p w14:paraId="783B44E1" w14:textId="77777777" w:rsidR="004B4836" w:rsidRPr="00EE7E74" w:rsidRDefault="310B439C"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SR</w:t>
            </w:r>
            <w:r w:rsidR="4B262FAB" w:rsidRPr="00EE7E74">
              <w:rPr>
                <w:rFonts w:ascii="Arial" w:hAnsi="Arial" w:cs="Arial"/>
                <w:snapToGrid w:val="0"/>
                <w:color w:val="000000"/>
                <w:sz w:val="22"/>
                <w:szCs w:val="22"/>
              </w:rPr>
              <w:t>*</w:t>
            </w:r>
          </w:p>
        </w:tc>
      </w:tr>
      <w:tr w:rsidR="00C61DD9" w:rsidRPr="00EE7E74" w14:paraId="4DFFAA55" w14:textId="77777777" w:rsidTr="66878853">
        <w:trPr>
          <w:trHeight w:val="368"/>
        </w:trPr>
        <w:tc>
          <w:tcPr>
            <w:tcW w:w="9464" w:type="dxa"/>
            <w:gridSpan w:val="4"/>
            <w:tcBorders>
              <w:top w:val="nil"/>
              <w:left w:val="nil"/>
              <w:bottom w:val="nil"/>
              <w:right w:val="nil"/>
            </w:tcBorders>
            <w:vAlign w:val="center"/>
          </w:tcPr>
          <w:p w14:paraId="4ABCF494" w14:textId="77777777" w:rsidR="00C61DD9" w:rsidRPr="00EE7E74" w:rsidRDefault="4B262FAB" w:rsidP="66878853">
            <w:pPr>
              <w:widowControl w:val="0"/>
              <w:spacing w:before="120" w:line="360" w:lineRule="auto"/>
              <w:rPr>
                <w:rFonts w:ascii="Arial" w:hAnsi="Arial" w:cs="Arial"/>
                <w:i/>
                <w:iCs/>
                <w:snapToGrid w:val="0"/>
                <w:color w:val="000000"/>
                <w:sz w:val="22"/>
                <w:szCs w:val="22"/>
              </w:rPr>
            </w:pPr>
            <w:r w:rsidRPr="00EE7E74">
              <w:rPr>
                <w:rFonts w:ascii="Arial" w:hAnsi="Arial" w:cs="Arial"/>
                <w:i/>
                <w:iCs/>
                <w:snapToGrid w:val="0"/>
                <w:color w:val="000000"/>
                <w:sz w:val="22"/>
                <w:szCs w:val="22"/>
              </w:rPr>
              <w:t xml:space="preserve">*Only street name addressing related files must be sent </w:t>
            </w:r>
            <w:r w:rsidR="1493808C" w:rsidRPr="00EE7E74">
              <w:rPr>
                <w:rFonts w:ascii="Arial" w:hAnsi="Arial" w:cs="Arial"/>
                <w:i/>
                <w:iCs/>
                <w:snapToGrid w:val="0"/>
                <w:color w:val="000000"/>
                <w:sz w:val="22"/>
                <w:szCs w:val="22"/>
              </w:rPr>
              <w:t xml:space="preserve">to </w:t>
            </w:r>
            <w:r w:rsidRPr="00EE7E74">
              <w:rPr>
                <w:rFonts w:ascii="Arial" w:hAnsi="Arial" w:cs="Arial"/>
                <w:i/>
                <w:iCs/>
                <w:snapToGrid w:val="0"/>
                <w:color w:val="000000"/>
                <w:sz w:val="22"/>
                <w:szCs w:val="22"/>
              </w:rPr>
              <w:t>Provincial Archives</w:t>
            </w:r>
            <w:r w:rsidR="1493808C" w:rsidRPr="00EE7E74">
              <w:rPr>
                <w:rFonts w:ascii="Arial" w:hAnsi="Arial" w:cs="Arial"/>
                <w:i/>
                <w:iCs/>
                <w:snapToGrid w:val="0"/>
                <w:color w:val="000000"/>
                <w:sz w:val="22"/>
                <w:szCs w:val="22"/>
              </w:rPr>
              <w:t xml:space="preserve"> for selection</w:t>
            </w:r>
            <w:r w:rsidRPr="00EE7E74">
              <w:rPr>
                <w:rFonts w:ascii="Arial" w:hAnsi="Arial" w:cs="Arial"/>
                <w:i/>
                <w:iCs/>
                <w:snapToGrid w:val="0"/>
                <w:color w:val="000000"/>
                <w:sz w:val="22"/>
                <w:szCs w:val="22"/>
              </w:rPr>
              <w:t>.</w:t>
            </w:r>
          </w:p>
        </w:tc>
      </w:tr>
    </w:tbl>
    <w:p w14:paraId="64364D2D" w14:textId="77777777" w:rsidR="000B7F22" w:rsidRPr="00EE7E74" w:rsidRDefault="000B7F22" w:rsidP="66878853">
      <w:pPr>
        <w:tabs>
          <w:tab w:val="left" w:pos="720"/>
          <w:tab w:val="left" w:pos="1440"/>
          <w:tab w:val="center" w:pos="7632"/>
          <w:tab w:val="center" w:pos="8496"/>
          <w:tab w:val="center" w:pos="9144"/>
        </w:tabs>
        <w:rPr>
          <w:rFonts w:ascii="Arial" w:hAnsi="Arial" w:cs="Arial"/>
          <w:noProof/>
          <w:sz w:val="22"/>
          <w:szCs w:val="22"/>
        </w:rPr>
      </w:pPr>
    </w:p>
    <w:p w14:paraId="123BB06F" w14:textId="77777777" w:rsidR="00FA123D" w:rsidRPr="00EE7E74" w:rsidRDefault="4780B1DE"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Consists of records relating to the planning, desig</w:t>
      </w:r>
      <w:r w:rsidR="2BCB5941" w:rsidRPr="00EE7E74">
        <w:rPr>
          <w:rFonts w:ascii="Arial" w:hAnsi="Arial" w:cs="Arial"/>
          <w:noProof/>
          <w:color w:val="000000" w:themeColor="text1"/>
          <w:sz w:val="22"/>
          <w:szCs w:val="22"/>
        </w:rPr>
        <w:t>n, construction</w:t>
      </w:r>
      <w:r w:rsidR="6450869A" w:rsidRPr="00EE7E74">
        <w:rPr>
          <w:rFonts w:ascii="Arial" w:hAnsi="Arial" w:cs="Arial"/>
          <w:noProof/>
          <w:color w:val="000000" w:themeColor="text1"/>
          <w:sz w:val="22"/>
          <w:szCs w:val="22"/>
        </w:rPr>
        <w:t>, inspection,</w:t>
      </w:r>
      <w:r w:rsidR="49826132" w:rsidRPr="00EE7E74">
        <w:rPr>
          <w:rFonts w:ascii="Arial" w:hAnsi="Arial" w:cs="Arial"/>
          <w:noProof/>
          <w:color w:val="000000" w:themeColor="text1"/>
          <w:sz w:val="22"/>
          <w:szCs w:val="22"/>
        </w:rPr>
        <w:t xml:space="preserve"> and </w:t>
      </w:r>
      <w:r w:rsidR="2BCB5941" w:rsidRPr="00EE7E74">
        <w:rPr>
          <w:rFonts w:ascii="Arial" w:hAnsi="Arial" w:cs="Arial"/>
          <w:noProof/>
          <w:color w:val="000000" w:themeColor="text1"/>
          <w:sz w:val="22"/>
          <w:szCs w:val="22"/>
        </w:rPr>
        <w:t xml:space="preserve">maintenance </w:t>
      </w:r>
      <w:r w:rsidRPr="00EE7E74">
        <w:rPr>
          <w:rFonts w:ascii="Arial" w:hAnsi="Arial" w:cs="Arial"/>
          <w:noProof/>
          <w:color w:val="000000" w:themeColor="text1"/>
          <w:sz w:val="22"/>
          <w:szCs w:val="22"/>
        </w:rPr>
        <w:t>of roads, streets, boulevards, sidewalks</w:t>
      </w:r>
      <w:r w:rsidR="49826132" w:rsidRPr="00EE7E74">
        <w:rPr>
          <w:rFonts w:ascii="Arial" w:hAnsi="Arial" w:cs="Arial"/>
          <w:noProof/>
          <w:color w:val="000000" w:themeColor="text1"/>
          <w:sz w:val="22"/>
          <w:szCs w:val="22"/>
        </w:rPr>
        <w:t>,</w:t>
      </w:r>
      <w:r w:rsidRPr="00EE7E74">
        <w:rPr>
          <w:rFonts w:ascii="Arial" w:hAnsi="Arial" w:cs="Arial"/>
          <w:noProof/>
          <w:color w:val="000000" w:themeColor="text1"/>
          <w:sz w:val="22"/>
          <w:szCs w:val="22"/>
        </w:rPr>
        <w:t xml:space="preserve"> retaining walls, </w:t>
      </w:r>
      <w:r w:rsidR="49826132" w:rsidRPr="00EE7E74">
        <w:rPr>
          <w:rFonts w:ascii="Arial" w:hAnsi="Arial" w:cs="Arial"/>
          <w:noProof/>
          <w:color w:val="000000" w:themeColor="text1"/>
          <w:sz w:val="22"/>
          <w:szCs w:val="22"/>
        </w:rPr>
        <w:t xml:space="preserve">culverts, ditches for drainage, curbs, gutters </w:t>
      </w:r>
      <w:r w:rsidRPr="00EE7E74">
        <w:rPr>
          <w:rFonts w:ascii="Arial" w:hAnsi="Arial" w:cs="Arial"/>
          <w:noProof/>
          <w:color w:val="000000" w:themeColor="text1"/>
          <w:sz w:val="22"/>
          <w:szCs w:val="22"/>
        </w:rPr>
        <w:t>etc. including street lighting</w:t>
      </w:r>
      <w:r w:rsidR="333B1695" w:rsidRPr="00EE7E74">
        <w:rPr>
          <w:rFonts w:ascii="Arial" w:hAnsi="Arial" w:cs="Arial"/>
          <w:noProof/>
          <w:color w:val="000000" w:themeColor="text1"/>
          <w:sz w:val="22"/>
          <w:szCs w:val="22"/>
        </w:rPr>
        <w:t xml:space="preserve"> and the naming of streets</w:t>
      </w:r>
      <w:r w:rsidRPr="00EE7E74">
        <w:rPr>
          <w:rFonts w:ascii="Arial" w:hAnsi="Arial" w:cs="Arial"/>
          <w:noProof/>
          <w:color w:val="000000" w:themeColor="text1"/>
          <w:sz w:val="22"/>
          <w:szCs w:val="22"/>
        </w:rPr>
        <w:t xml:space="preserve">.  </w:t>
      </w:r>
    </w:p>
    <w:p w14:paraId="16EC5A2F" w14:textId="77777777" w:rsidR="00FA123D" w:rsidRPr="00EE7E74" w:rsidRDefault="00FA123D" w:rsidP="66878853">
      <w:pPr>
        <w:tabs>
          <w:tab w:val="left" w:pos="720"/>
          <w:tab w:val="left" w:pos="1440"/>
          <w:tab w:val="center" w:pos="7632"/>
          <w:tab w:val="center" w:pos="8496"/>
          <w:tab w:val="center" w:pos="9144"/>
        </w:tabs>
        <w:rPr>
          <w:rFonts w:ascii="Arial" w:hAnsi="Arial" w:cs="Arial"/>
          <w:noProof/>
          <w:color w:val="000000"/>
          <w:sz w:val="22"/>
          <w:szCs w:val="22"/>
        </w:rPr>
      </w:pPr>
    </w:p>
    <w:p w14:paraId="044C77F9" w14:textId="4E5B2DE6" w:rsidR="000B7F22" w:rsidRPr="00EE7E74" w:rsidRDefault="1FA79CEF" w:rsidP="53E8349C">
      <w:pPr>
        <w:pStyle w:val="Header"/>
        <w:tabs>
          <w:tab w:val="clear" w:pos="4320"/>
          <w:tab w:val="clear" w:pos="8640"/>
          <w:tab w:val="left" w:pos="720"/>
          <w:tab w:val="left" w:pos="1440"/>
          <w:tab w:val="center" w:pos="7632"/>
          <w:tab w:val="center" w:pos="8496"/>
          <w:tab w:val="center" w:pos="9144"/>
        </w:tabs>
        <w:rPr>
          <w:noProof/>
        </w:rPr>
      </w:pPr>
      <w:r w:rsidRPr="00EE7E74">
        <w:rPr>
          <w:rFonts w:ascii="Arial" w:hAnsi="Arial" w:cs="Arial"/>
          <w:b/>
          <w:bCs/>
          <w:noProof/>
          <w:sz w:val="22"/>
          <w:szCs w:val="22"/>
        </w:rPr>
        <w:t>Examples:</w:t>
      </w:r>
      <w:r w:rsidRPr="00EE7E74">
        <w:rPr>
          <w:rFonts w:ascii="Arial" w:hAnsi="Arial" w:cs="Arial"/>
          <w:noProof/>
          <w:sz w:val="22"/>
          <w:szCs w:val="22"/>
        </w:rPr>
        <w:t xml:space="preserve">  </w:t>
      </w:r>
      <w:r w:rsidR="49826132" w:rsidRPr="00EE7E74">
        <w:rPr>
          <w:rFonts w:ascii="Arial" w:hAnsi="Arial" w:cs="Arial"/>
          <w:noProof/>
          <w:sz w:val="22"/>
          <w:szCs w:val="22"/>
        </w:rPr>
        <w:t xml:space="preserve">copies of </w:t>
      </w:r>
      <w:r w:rsidR="49826132" w:rsidRPr="00EE7E74">
        <w:rPr>
          <w:rFonts w:ascii="Arial" w:hAnsi="Arial" w:cs="Arial"/>
          <w:noProof/>
          <w:color w:val="000000" w:themeColor="text1"/>
          <w:sz w:val="22"/>
          <w:szCs w:val="22"/>
        </w:rPr>
        <w:t>contracts,</w:t>
      </w:r>
      <w:r w:rsidR="6450869A" w:rsidRPr="00EE7E74">
        <w:rPr>
          <w:rFonts w:ascii="Arial" w:hAnsi="Arial" w:cs="Arial"/>
          <w:noProof/>
          <w:color w:val="000000" w:themeColor="text1"/>
          <w:sz w:val="22"/>
          <w:szCs w:val="22"/>
        </w:rPr>
        <w:t xml:space="preserve"> </w:t>
      </w:r>
      <w:r w:rsidR="49826132" w:rsidRPr="00EE7E74">
        <w:rPr>
          <w:rFonts w:ascii="Arial" w:hAnsi="Arial" w:cs="Arial"/>
          <w:noProof/>
          <w:sz w:val="22"/>
          <w:szCs w:val="22"/>
        </w:rPr>
        <w:t xml:space="preserve">curb cuts, </w:t>
      </w:r>
      <w:r w:rsidRPr="00EE7E74">
        <w:rPr>
          <w:rFonts w:ascii="Arial" w:hAnsi="Arial" w:cs="Arial"/>
          <w:noProof/>
          <w:sz w:val="22"/>
          <w:szCs w:val="22"/>
        </w:rPr>
        <w:t xml:space="preserve">design </w:t>
      </w:r>
      <w:r w:rsidR="591EE026" w:rsidRPr="00EE7E74">
        <w:rPr>
          <w:rFonts w:ascii="Arial" w:hAnsi="Arial" w:cs="Arial"/>
          <w:noProof/>
          <w:sz w:val="22"/>
          <w:szCs w:val="22"/>
        </w:rPr>
        <w:t>and</w:t>
      </w:r>
      <w:r w:rsidRPr="00EE7E74">
        <w:rPr>
          <w:rFonts w:ascii="Arial" w:hAnsi="Arial" w:cs="Arial"/>
          <w:noProof/>
          <w:sz w:val="22"/>
          <w:szCs w:val="22"/>
        </w:rPr>
        <w:t xml:space="preserve"> construction,</w:t>
      </w:r>
      <w:r w:rsidR="49826132" w:rsidRPr="00EE7E74">
        <w:rPr>
          <w:rFonts w:ascii="Arial" w:hAnsi="Arial" w:cs="Arial"/>
          <w:noProof/>
          <w:color w:val="000000" w:themeColor="text1"/>
          <w:sz w:val="22"/>
          <w:szCs w:val="22"/>
        </w:rPr>
        <w:t xml:space="preserve"> drawings,</w:t>
      </w:r>
      <w:r w:rsidRPr="00EE7E74">
        <w:rPr>
          <w:rFonts w:ascii="Arial" w:hAnsi="Arial" w:cs="Arial"/>
          <w:noProof/>
          <w:sz w:val="22"/>
          <w:szCs w:val="22"/>
        </w:rPr>
        <w:t xml:space="preserve"> </w:t>
      </w:r>
      <w:r w:rsidR="49826132" w:rsidRPr="00EE7E74">
        <w:rPr>
          <w:rFonts w:ascii="Arial" w:hAnsi="Arial" w:cs="Arial"/>
          <w:noProof/>
          <w:sz w:val="22"/>
          <w:szCs w:val="22"/>
        </w:rPr>
        <w:t>m</w:t>
      </w:r>
      <w:r w:rsidR="1459EB66" w:rsidRPr="00EE7E74">
        <w:rPr>
          <w:rFonts w:ascii="Arial" w:hAnsi="Arial" w:cs="Arial"/>
          <w:noProof/>
          <w:sz w:val="22"/>
          <w:szCs w:val="22"/>
        </w:rPr>
        <w:t xml:space="preserve">aps, plans and specifications, flag persons, installation of culverts, </w:t>
      </w:r>
      <w:r w:rsidRPr="00EE7E74">
        <w:rPr>
          <w:rFonts w:ascii="Arial" w:hAnsi="Arial" w:cs="Arial"/>
          <w:noProof/>
          <w:sz w:val="22"/>
          <w:szCs w:val="22"/>
        </w:rPr>
        <w:t>paving and maintenance, retaining walls, salting and sanding, sidewalk sales and caf</w:t>
      </w:r>
      <w:r w:rsidR="6CA45B33" w:rsidRPr="00EE7E74">
        <w:rPr>
          <w:rFonts w:ascii="Arial" w:hAnsi="Arial" w:cs="Arial"/>
          <w:noProof/>
          <w:sz w:val="22"/>
          <w:szCs w:val="22"/>
        </w:rPr>
        <w:t>é</w:t>
      </w:r>
      <w:r w:rsidRPr="00EE7E74">
        <w:rPr>
          <w:rFonts w:ascii="Arial" w:hAnsi="Arial" w:cs="Arial"/>
          <w:noProof/>
          <w:sz w:val="22"/>
          <w:szCs w:val="22"/>
        </w:rPr>
        <w:t xml:space="preserve">s, signage, </w:t>
      </w:r>
      <w:r w:rsidR="4780B1DE" w:rsidRPr="00EE7E74">
        <w:rPr>
          <w:rFonts w:ascii="Arial" w:hAnsi="Arial" w:cs="Arial"/>
          <w:noProof/>
          <w:sz w:val="22"/>
          <w:szCs w:val="22"/>
        </w:rPr>
        <w:t xml:space="preserve">snow removal, </w:t>
      </w:r>
      <w:r w:rsidRPr="00EE7E74">
        <w:rPr>
          <w:rFonts w:ascii="Arial" w:hAnsi="Arial" w:cs="Arial"/>
          <w:noProof/>
          <w:sz w:val="22"/>
          <w:szCs w:val="22"/>
        </w:rPr>
        <w:t>street cleaning, street</w:t>
      </w:r>
      <w:r w:rsidR="4780B1DE" w:rsidRPr="00EE7E74">
        <w:rPr>
          <w:rFonts w:ascii="Arial" w:hAnsi="Arial" w:cs="Arial"/>
          <w:noProof/>
          <w:sz w:val="22"/>
          <w:szCs w:val="22"/>
        </w:rPr>
        <w:t xml:space="preserve"> closures</w:t>
      </w:r>
      <w:r w:rsidRPr="00EE7E74">
        <w:rPr>
          <w:rFonts w:ascii="Arial" w:hAnsi="Arial" w:cs="Arial"/>
          <w:noProof/>
          <w:sz w:val="22"/>
          <w:szCs w:val="22"/>
        </w:rPr>
        <w:t>,</w:t>
      </w:r>
      <w:r w:rsidR="4780B1DE" w:rsidRPr="00EE7E74">
        <w:rPr>
          <w:rFonts w:ascii="Arial" w:hAnsi="Arial" w:cs="Arial"/>
          <w:noProof/>
          <w:sz w:val="22"/>
          <w:szCs w:val="22"/>
        </w:rPr>
        <w:t xml:space="preserve"> street decorations</w:t>
      </w:r>
      <w:r w:rsidRPr="00EE7E74">
        <w:rPr>
          <w:rFonts w:ascii="Arial" w:hAnsi="Arial" w:cs="Arial"/>
          <w:noProof/>
          <w:sz w:val="22"/>
          <w:szCs w:val="22"/>
        </w:rPr>
        <w:t>,</w:t>
      </w:r>
      <w:r w:rsidR="4780B1DE" w:rsidRPr="00EE7E74">
        <w:rPr>
          <w:rFonts w:ascii="Arial" w:hAnsi="Arial" w:cs="Arial"/>
          <w:noProof/>
          <w:sz w:val="22"/>
          <w:szCs w:val="22"/>
        </w:rPr>
        <w:t xml:space="preserve"> </w:t>
      </w:r>
      <w:r w:rsidRPr="00EE7E74">
        <w:rPr>
          <w:rFonts w:ascii="Arial" w:hAnsi="Arial" w:cs="Arial"/>
          <w:noProof/>
          <w:sz w:val="22"/>
          <w:szCs w:val="22"/>
        </w:rPr>
        <w:t xml:space="preserve">street disturbance, </w:t>
      </w:r>
      <w:r w:rsidR="49826132" w:rsidRPr="00EE7E74">
        <w:rPr>
          <w:rFonts w:ascii="Arial" w:hAnsi="Arial" w:cs="Arial"/>
          <w:noProof/>
          <w:sz w:val="22"/>
          <w:szCs w:val="22"/>
        </w:rPr>
        <w:t>street lighting</w:t>
      </w:r>
      <w:r w:rsidR="6CA45B33" w:rsidRPr="00EE7E74">
        <w:rPr>
          <w:rFonts w:ascii="Arial" w:hAnsi="Arial" w:cs="Arial"/>
          <w:noProof/>
          <w:sz w:val="22"/>
          <w:szCs w:val="22"/>
        </w:rPr>
        <w:t xml:space="preserve">, </w:t>
      </w:r>
      <w:r w:rsidR="333B1695" w:rsidRPr="00EE7E74">
        <w:rPr>
          <w:rFonts w:ascii="Arial" w:hAnsi="Arial" w:cs="Arial"/>
          <w:noProof/>
          <w:sz w:val="22"/>
          <w:szCs w:val="22"/>
        </w:rPr>
        <w:t>street name addressing</w:t>
      </w:r>
      <w:r w:rsidR="6CA45B33" w:rsidRPr="00EE7E74">
        <w:rPr>
          <w:rFonts w:ascii="Arial" w:hAnsi="Arial" w:cs="Arial"/>
          <w:noProof/>
          <w:sz w:val="22"/>
          <w:szCs w:val="22"/>
        </w:rPr>
        <w:t>, and</w:t>
      </w:r>
      <w:r w:rsidR="333B1695" w:rsidRPr="00EE7E74">
        <w:rPr>
          <w:rFonts w:ascii="Arial" w:hAnsi="Arial" w:cs="Arial"/>
          <w:noProof/>
          <w:sz w:val="22"/>
          <w:szCs w:val="22"/>
        </w:rPr>
        <w:t xml:space="preserve"> </w:t>
      </w:r>
      <w:r w:rsidR="4780B1DE" w:rsidRPr="00EE7E74">
        <w:rPr>
          <w:rFonts w:ascii="Arial" w:hAnsi="Arial" w:cs="Arial"/>
          <w:noProof/>
          <w:sz w:val="22"/>
          <w:szCs w:val="22"/>
        </w:rPr>
        <w:t>storm sewers/catch basins</w:t>
      </w:r>
      <w:r w:rsidRPr="00EE7E74">
        <w:rPr>
          <w:rFonts w:ascii="Arial" w:hAnsi="Arial" w:cs="Arial"/>
          <w:noProof/>
          <w:sz w:val="22"/>
          <w:szCs w:val="22"/>
        </w:rPr>
        <w:t>.</w:t>
      </w:r>
      <w:r w:rsidR="003A7FAA" w:rsidRPr="00EE7E74">
        <w:br/>
      </w:r>
      <w:r w:rsidR="003A7FAA" w:rsidRPr="00EE7E74">
        <w:br/>
      </w:r>
      <w:r w:rsidR="0F1E4368" w:rsidRPr="00EE7E74">
        <w:rPr>
          <w:rFonts w:ascii="Arial" w:hAnsi="Arial" w:cs="Arial"/>
          <w:b/>
          <w:bCs/>
          <w:noProof/>
          <w:sz w:val="22"/>
          <w:szCs w:val="22"/>
        </w:rPr>
        <w:t>NOTE:</w:t>
      </w:r>
      <w:r w:rsidR="0F1E4368" w:rsidRPr="00EE7E74">
        <w:rPr>
          <w:rFonts w:ascii="Arial" w:hAnsi="Arial" w:cs="Arial"/>
          <w:noProof/>
          <w:sz w:val="22"/>
          <w:szCs w:val="22"/>
        </w:rPr>
        <w:t xml:space="preserve"> </w:t>
      </w:r>
      <w:r w:rsidR="6F843F1C" w:rsidRPr="00EE7E74">
        <w:rPr>
          <w:rFonts w:ascii="Arial" w:eastAsia="Arial" w:hAnsi="Arial" w:cs="Arial"/>
          <w:noProof/>
          <w:color w:val="000000" w:themeColor="text1"/>
          <w:sz w:val="22"/>
          <w:szCs w:val="22"/>
          <w:lang w:val="en-US"/>
        </w:rPr>
        <w:t>Records of as-builts are to be kept until superseded or obsolete.</w:t>
      </w:r>
    </w:p>
    <w:p w14:paraId="04A33618" w14:textId="77777777" w:rsidR="00AC6751" w:rsidRPr="00EE7E74" w:rsidRDefault="00AC6751" w:rsidP="66878853">
      <w:pPr>
        <w:pStyle w:val="Header"/>
        <w:tabs>
          <w:tab w:val="clear" w:pos="4320"/>
          <w:tab w:val="clear" w:pos="8640"/>
          <w:tab w:val="left" w:pos="720"/>
          <w:tab w:val="left" w:pos="1440"/>
          <w:tab w:val="center" w:pos="7632"/>
          <w:tab w:val="center" w:pos="8496"/>
          <w:tab w:val="center" w:pos="9144"/>
        </w:tabs>
        <w:rPr>
          <w:rFonts w:ascii="Arial" w:hAnsi="Arial" w:cs="Arial"/>
          <w:noProof/>
          <w:sz w:val="22"/>
          <w:szCs w:val="22"/>
        </w:rPr>
      </w:pPr>
    </w:p>
    <w:p w14:paraId="045EF7C3" w14:textId="4FC16B8A" w:rsidR="004A4EFD" w:rsidRPr="00EE7E74" w:rsidRDefault="1AC29B42"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easements and rights of way, see primary </w:t>
      </w:r>
      <w:hyperlink w:anchor="_1675_EASEMENTS,_ENCROACHMENTS" w:history="1">
        <w:r w:rsidR="00AD527F" w:rsidRPr="00AD527F">
          <w:rPr>
            <w:rStyle w:val="Hyperlink"/>
            <w:rFonts w:ascii="Arial" w:hAnsi="Arial" w:cs="Arial"/>
            <w:i/>
            <w:iCs/>
            <w:noProof/>
            <w:sz w:val="22"/>
            <w:szCs w:val="22"/>
          </w:rPr>
          <w:t>1675</w:t>
        </w:r>
      </w:hyperlink>
      <w:r w:rsidRPr="00EE7E74">
        <w:rPr>
          <w:rFonts w:ascii="Arial" w:hAnsi="Arial" w:cs="Arial"/>
          <w:i/>
          <w:iCs/>
          <w:noProof/>
          <w:color w:val="000000" w:themeColor="text1"/>
          <w:sz w:val="22"/>
          <w:szCs w:val="22"/>
        </w:rPr>
        <w:t>.</w:t>
      </w:r>
    </w:p>
    <w:p w14:paraId="4A539A6D" w14:textId="66D198E0" w:rsidR="004A4EFD" w:rsidRPr="00EE7E74" w:rsidRDefault="1AC29B42"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encroachments, see primary </w:t>
      </w:r>
      <w:hyperlink w:anchor="_1675_EASEMENTS,_ENCROACHMENTS" w:history="1">
        <w:r w:rsidRPr="00AD527F">
          <w:rPr>
            <w:rStyle w:val="Hyperlink"/>
            <w:rFonts w:ascii="Arial" w:hAnsi="Arial" w:cs="Arial"/>
            <w:i/>
            <w:iCs/>
            <w:noProof/>
            <w:sz w:val="22"/>
            <w:szCs w:val="22"/>
          </w:rPr>
          <w:t>167</w:t>
        </w:r>
        <w:r w:rsidR="56F158E4" w:rsidRPr="00AD527F">
          <w:rPr>
            <w:rStyle w:val="Hyperlink"/>
            <w:rFonts w:ascii="Arial" w:hAnsi="Arial" w:cs="Arial"/>
            <w:i/>
            <w:iCs/>
            <w:noProof/>
            <w:sz w:val="22"/>
            <w:szCs w:val="22"/>
          </w:rPr>
          <w:t>5</w:t>
        </w:r>
      </w:hyperlink>
      <w:r w:rsidRPr="00EE7E74">
        <w:rPr>
          <w:rFonts w:ascii="Arial" w:hAnsi="Arial" w:cs="Arial"/>
          <w:i/>
          <w:iCs/>
          <w:noProof/>
          <w:color w:val="000000" w:themeColor="text1"/>
          <w:sz w:val="22"/>
          <w:szCs w:val="22"/>
        </w:rPr>
        <w:t>.</w:t>
      </w:r>
    </w:p>
    <w:p w14:paraId="04583658" w14:textId="78432626" w:rsidR="000B7F22" w:rsidRPr="00EE7E74" w:rsidRDefault="4780B1DE"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provincially designated routes and regional streets, see primary </w:t>
      </w:r>
      <w:hyperlink w:anchor="_3030_HIGHWAYS_AND" w:history="1">
        <w:r w:rsidRPr="00AD527F">
          <w:rPr>
            <w:rStyle w:val="Hyperlink"/>
            <w:rFonts w:ascii="Arial" w:hAnsi="Arial" w:cs="Arial"/>
            <w:i/>
            <w:iCs/>
            <w:noProof/>
            <w:sz w:val="22"/>
            <w:szCs w:val="22"/>
          </w:rPr>
          <w:t>3030</w:t>
        </w:r>
      </w:hyperlink>
      <w:r w:rsidRPr="00EE7E74">
        <w:rPr>
          <w:rFonts w:ascii="Arial" w:hAnsi="Arial" w:cs="Arial"/>
          <w:i/>
          <w:iCs/>
          <w:noProof/>
          <w:color w:val="000000" w:themeColor="text1"/>
          <w:sz w:val="22"/>
          <w:szCs w:val="22"/>
        </w:rPr>
        <w:t xml:space="preserve">.  </w:t>
      </w:r>
    </w:p>
    <w:p w14:paraId="47299347" w14:textId="32329B1B" w:rsidR="000B7F22" w:rsidRPr="00EE7E74" w:rsidRDefault="4780B1DE"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For tenders, see primary</w:t>
      </w:r>
      <w:r w:rsidR="2BCB5941" w:rsidRPr="00EE7E74">
        <w:rPr>
          <w:rFonts w:ascii="Arial" w:hAnsi="Arial" w:cs="Arial"/>
          <w:i/>
          <w:iCs/>
          <w:noProof/>
          <w:color w:val="000000" w:themeColor="text1"/>
          <w:sz w:val="22"/>
          <w:szCs w:val="22"/>
        </w:rPr>
        <w:t xml:space="preserve"> </w:t>
      </w:r>
      <w:hyperlink w:anchor="_1910_PROCUREMENT" w:history="1">
        <w:r w:rsidR="2BCB5941" w:rsidRPr="00AD527F">
          <w:rPr>
            <w:rStyle w:val="Hyperlink"/>
            <w:rFonts w:ascii="Arial" w:hAnsi="Arial" w:cs="Arial"/>
            <w:i/>
            <w:iCs/>
            <w:noProof/>
            <w:sz w:val="22"/>
            <w:szCs w:val="22"/>
          </w:rPr>
          <w:t>1910</w:t>
        </w:r>
      </w:hyperlink>
      <w:r w:rsidR="2BCB5941" w:rsidRPr="00EE7E74">
        <w:rPr>
          <w:rFonts w:ascii="Arial" w:hAnsi="Arial" w:cs="Arial"/>
          <w:i/>
          <w:iCs/>
          <w:noProof/>
          <w:color w:val="000000" w:themeColor="text1"/>
          <w:sz w:val="22"/>
          <w:szCs w:val="22"/>
        </w:rPr>
        <w:t>.</w:t>
      </w:r>
    </w:p>
    <w:p w14:paraId="2103E54F" w14:textId="77777777" w:rsidR="000B7F22" w:rsidRPr="00EE7E74" w:rsidRDefault="000B7F22" w:rsidP="66878853">
      <w:pPr>
        <w:tabs>
          <w:tab w:val="left" w:pos="720"/>
          <w:tab w:val="left" w:pos="1440"/>
          <w:tab w:val="center" w:pos="7632"/>
          <w:tab w:val="center" w:pos="8496"/>
          <w:tab w:val="center" w:pos="9144"/>
        </w:tabs>
        <w:rPr>
          <w:rFonts w:ascii="Arial" w:hAnsi="Arial" w:cs="Arial"/>
          <w:noProof/>
          <w:sz w:val="22"/>
          <w:szCs w:val="22"/>
        </w:rPr>
      </w:pPr>
    </w:p>
    <w:p w14:paraId="2D80CB5C" w14:textId="77777777" w:rsidR="00AD3684" w:rsidRPr="00EE7E74" w:rsidRDefault="1459EB66"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address</w:t>
      </w:r>
      <w:r w:rsidR="333B1695" w:rsidRPr="00EE7E74">
        <w:rPr>
          <w:rFonts w:ascii="Arial" w:hAnsi="Arial" w:cs="Arial"/>
          <w:noProof/>
          <w:sz w:val="22"/>
          <w:szCs w:val="22"/>
        </w:rPr>
        <w:t>/street</w:t>
      </w:r>
    </w:p>
    <w:p w14:paraId="41066316" w14:textId="77777777" w:rsidR="00AD3684" w:rsidRPr="00EE7E74" w:rsidRDefault="1459EB66"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subject</w:t>
      </w:r>
    </w:p>
    <w:p w14:paraId="2D141497" w14:textId="77777777" w:rsidR="00AD3684" w:rsidRPr="00EE7E74" w:rsidRDefault="1459EB66"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project</w:t>
      </w:r>
    </w:p>
    <w:p w14:paraId="7666B746" w14:textId="77777777" w:rsidR="00AD3684" w:rsidRPr="00EE7E74" w:rsidRDefault="1459EB66"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42DCBD88" w14:textId="77777777" w:rsidR="008B0956" w:rsidRPr="00800622" w:rsidRDefault="008B0956" w:rsidP="000B7F2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4B4836" w:rsidRPr="00800622" w14:paraId="618D2386" w14:textId="77777777" w:rsidTr="00E826CC">
        <w:tc>
          <w:tcPr>
            <w:tcW w:w="7054" w:type="dxa"/>
            <w:tcBorders>
              <w:top w:val="nil"/>
              <w:left w:val="nil"/>
              <w:bottom w:val="nil"/>
              <w:right w:val="single" w:sz="4" w:space="0" w:color="auto"/>
            </w:tcBorders>
          </w:tcPr>
          <w:p w14:paraId="295FE0E0"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5E42BC60"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141A842"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EE0CFB6" w14:textId="77777777" w:rsidR="004B4836" w:rsidRPr="00800622" w:rsidRDefault="004B4836" w:rsidP="004B4836">
            <w:pPr>
              <w:pStyle w:val="Heading2"/>
              <w:jc w:val="center"/>
              <w:rPr>
                <w:rFonts w:cs="Arial"/>
                <w:sz w:val="22"/>
                <w:szCs w:val="22"/>
                <w:u w:val="none"/>
              </w:rPr>
            </w:pPr>
            <w:r w:rsidRPr="00800622">
              <w:rPr>
                <w:rFonts w:cs="Arial"/>
                <w:sz w:val="22"/>
                <w:szCs w:val="22"/>
                <w:u w:val="none"/>
              </w:rPr>
              <w:t>FD</w:t>
            </w:r>
          </w:p>
        </w:tc>
      </w:tr>
      <w:tr w:rsidR="004B4836" w:rsidRPr="00800622" w14:paraId="05011067" w14:textId="77777777" w:rsidTr="00E826CC">
        <w:trPr>
          <w:trHeight w:val="368"/>
        </w:trPr>
        <w:tc>
          <w:tcPr>
            <w:tcW w:w="7054" w:type="dxa"/>
            <w:tcBorders>
              <w:top w:val="nil"/>
              <w:left w:val="nil"/>
              <w:bottom w:val="nil"/>
              <w:right w:val="single" w:sz="4" w:space="0" w:color="auto"/>
            </w:tcBorders>
            <w:vAlign w:val="center"/>
          </w:tcPr>
          <w:p w14:paraId="7E98C489" w14:textId="77777777" w:rsidR="004B4836" w:rsidRPr="0043531B" w:rsidRDefault="004B4836" w:rsidP="0043531B">
            <w:pPr>
              <w:pStyle w:val="Heading2"/>
              <w:rPr>
                <w:snapToGrid w:val="0"/>
                <w:sz w:val="22"/>
                <w:szCs w:val="22"/>
              </w:rPr>
            </w:pPr>
            <w:bookmarkStart w:id="138" w:name="_2350_TRAFFIC_CONTROL"/>
            <w:bookmarkEnd w:id="138"/>
            <w:r w:rsidRPr="0043531B">
              <w:rPr>
                <w:snapToGrid w:val="0"/>
                <w:sz w:val="22"/>
                <w:szCs w:val="22"/>
              </w:rPr>
              <w:t>2</w:t>
            </w:r>
            <w:r w:rsidR="008B0956" w:rsidRPr="0043531B">
              <w:rPr>
                <w:snapToGrid w:val="0"/>
                <w:sz w:val="22"/>
                <w:szCs w:val="22"/>
              </w:rPr>
              <w:t>350</w:t>
            </w:r>
            <w:r w:rsidRPr="0043531B">
              <w:rPr>
                <w:snapToGrid w:val="0"/>
                <w:sz w:val="22"/>
                <w:szCs w:val="22"/>
              </w:rPr>
              <w:tab/>
            </w:r>
            <w:r w:rsidR="008B0956" w:rsidRPr="0043531B">
              <w:rPr>
                <w:snapToGrid w:val="0"/>
                <w:sz w:val="22"/>
                <w:szCs w:val="22"/>
              </w:rPr>
              <w:t>TRAFFIC CONTROL</w:t>
            </w:r>
          </w:p>
          <w:p w14:paraId="45B8BB73" w14:textId="77777777" w:rsidR="004B4836" w:rsidRPr="00800622" w:rsidRDefault="004B4836" w:rsidP="004B483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5AFBF208"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0E811325" w14:textId="77777777" w:rsidR="004B4836" w:rsidRPr="00800622" w:rsidRDefault="004B4836" w:rsidP="004B483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08C83E0C" w14:textId="77777777" w:rsidR="004B4836" w:rsidRPr="00800622" w:rsidRDefault="004B4836" w:rsidP="004B483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4DF022F"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4A63727B"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w:t>
      </w:r>
      <w:r w:rsidR="00A14250" w:rsidRPr="00800622">
        <w:rPr>
          <w:rFonts w:ascii="Arial" w:hAnsi="Arial" w:cs="Arial"/>
          <w:noProof/>
          <w:color w:val="000000"/>
          <w:sz w:val="22"/>
          <w:szCs w:val="22"/>
        </w:rPr>
        <w:t>ng to traffic aids and controls such as traffic signals, counters, etc.  May include</w:t>
      </w:r>
      <w:r w:rsidR="00245695" w:rsidRPr="00800622">
        <w:rPr>
          <w:rFonts w:ascii="Arial" w:hAnsi="Arial" w:cs="Arial"/>
          <w:noProof/>
          <w:color w:val="000000"/>
          <w:sz w:val="22"/>
          <w:szCs w:val="22"/>
        </w:rPr>
        <w:t xml:space="preserve"> cop</w:t>
      </w:r>
      <w:r w:rsidR="00774779">
        <w:rPr>
          <w:rFonts w:ascii="Arial" w:hAnsi="Arial" w:cs="Arial"/>
          <w:noProof/>
          <w:color w:val="000000"/>
          <w:sz w:val="22"/>
          <w:szCs w:val="22"/>
        </w:rPr>
        <w:t>ies</w:t>
      </w:r>
      <w:r w:rsidR="00245695" w:rsidRPr="00800622">
        <w:rPr>
          <w:rFonts w:ascii="Arial" w:hAnsi="Arial" w:cs="Arial"/>
          <w:noProof/>
          <w:color w:val="000000"/>
          <w:sz w:val="22"/>
          <w:szCs w:val="22"/>
        </w:rPr>
        <w:t xml:space="preserve"> of </w:t>
      </w:r>
      <w:r w:rsidRPr="00800622">
        <w:rPr>
          <w:rFonts w:ascii="Arial" w:hAnsi="Arial" w:cs="Arial"/>
          <w:noProof/>
          <w:color w:val="000000"/>
          <w:sz w:val="22"/>
          <w:szCs w:val="22"/>
        </w:rPr>
        <w:t>contracts</w:t>
      </w:r>
      <w:r w:rsidR="00A14250"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   </w:t>
      </w:r>
    </w:p>
    <w:p w14:paraId="642BB55E"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7BD9CB6F"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3A7FAA" w:rsidRPr="00800622">
        <w:rPr>
          <w:rFonts w:ascii="Arial" w:hAnsi="Arial" w:cs="Arial"/>
          <w:noProof/>
          <w:sz w:val="22"/>
          <w:szCs w:val="22"/>
        </w:rPr>
        <w:t>intersections, pedestrians/crosswalk management, signage,</w:t>
      </w:r>
      <w:r w:rsidRPr="00800622">
        <w:rPr>
          <w:rFonts w:ascii="Arial" w:hAnsi="Arial" w:cs="Arial"/>
          <w:noProof/>
          <w:sz w:val="22"/>
          <w:szCs w:val="22"/>
        </w:rPr>
        <w:t xml:space="preserve"> sig</w:t>
      </w:r>
      <w:r w:rsidR="004100D1" w:rsidRPr="00800622">
        <w:rPr>
          <w:rFonts w:ascii="Arial" w:hAnsi="Arial" w:cs="Arial"/>
          <w:noProof/>
          <w:sz w:val="22"/>
          <w:szCs w:val="22"/>
        </w:rPr>
        <w:t>n</w:t>
      </w:r>
      <w:r w:rsidRPr="00800622">
        <w:rPr>
          <w:rFonts w:ascii="Arial" w:hAnsi="Arial" w:cs="Arial"/>
          <w:noProof/>
          <w:sz w:val="22"/>
          <w:szCs w:val="22"/>
        </w:rPr>
        <w:t>al</w:t>
      </w:r>
      <w:r w:rsidR="004100D1" w:rsidRPr="00800622">
        <w:rPr>
          <w:rFonts w:ascii="Arial" w:hAnsi="Arial" w:cs="Arial"/>
          <w:noProof/>
          <w:sz w:val="22"/>
          <w:szCs w:val="22"/>
        </w:rPr>
        <w:t>s</w:t>
      </w:r>
      <w:r w:rsidR="003A7FAA" w:rsidRPr="00800622">
        <w:rPr>
          <w:rFonts w:ascii="Arial" w:hAnsi="Arial" w:cs="Arial"/>
          <w:noProof/>
          <w:sz w:val="22"/>
          <w:szCs w:val="22"/>
        </w:rPr>
        <w:t xml:space="preserve"> and lights,</w:t>
      </w:r>
      <w:r w:rsidRPr="00800622">
        <w:rPr>
          <w:rFonts w:ascii="Arial" w:hAnsi="Arial" w:cs="Arial"/>
          <w:noProof/>
          <w:sz w:val="22"/>
          <w:szCs w:val="22"/>
        </w:rPr>
        <w:t xml:space="preserve"> studies</w:t>
      </w:r>
      <w:r w:rsidR="003A7FAA" w:rsidRPr="00800622">
        <w:rPr>
          <w:rFonts w:ascii="Arial" w:hAnsi="Arial" w:cs="Arial"/>
          <w:noProof/>
          <w:sz w:val="22"/>
          <w:szCs w:val="22"/>
        </w:rPr>
        <w:t>, traffic counters, traffic line marking, traffic calming devices (e.g. speed bumps), and</w:t>
      </w:r>
      <w:r w:rsidRPr="00800622">
        <w:rPr>
          <w:rFonts w:ascii="Arial" w:hAnsi="Arial" w:cs="Arial"/>
          <w:noProof/>
          <w:sz w:val="22"/>
          <w:szCs w:val="22"/>
        </w:rPr>
        <w:t xml:space="preserve"> traffic safety.</w:t>
      </w:r>
    </w:p>
    <w:p w14:paraId="6D5E5DED"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58464FFF" w14:textId="59532006" w:rsidR="000B7F22" w:rsidRPr="00800622" w:rsidRDefault="00031F68" w:rsidP="000B7F22">
      <w:pPr>
        <w:pStyle w:val="BodyText2"/>
        <w:rPr>
          <w:rFonts w:cs="Arial"/>
          <w:noProof/>
          <w:sz w:val="22"/>
          <w:szCs w:val="22"/>
        </w:rPr>
      </w:pPr>
      <w:r w:rsidRPr="00800622">
        <w:rPr>
          <w:rFonts w:cs="Arial"/>
          <w:noProof/>
          <w:sz w:val="22"/>
          <w:szCs w:val="22"/>
        </w:rPr>
        <w:t xml:space="preserve">For </w:t>
      </w:r>
      <w:r w:rsidR="008B0956" w:rsidRPr="00800622">
        <w:rPr>
          <w:rFonts w:cs="Arial"/>
          <w:noProof/>
          <w:sz w:val="22"/>
          <w:szCs w:val="22"/>
        </w:rPr>
        <w:t xml:space="preserve">the maintenance and construction of </w:t>
      </w:r>
      <w:r w:rsidR="000B7F22" w:rsidRPr="00800622">
        <w:rPr>
          <w:rFonts w:cs="Arial"/>
          <w:noProof/>
          <w:sz w:val="22"/>
          <w:szCs w:val="22"/>
        </w:rPr>
        <w:t xml:space="preserve">crosswalks and intersections, see primary </w:t>
      </w:r>
      <w:hyperlink w:anchor="_2335_STREETS_AND" w:history="1">
        <w:r w:rsidR="000B7F22" w:rsidRPr="00AD527F">
          <w:rPr>
            <w:rStyle w:val="Hyperlink"/>
            <w:rFonts w:cs="Arial"/>
            <w:noProof/>
            <w:sz w:val="22"/>
            <w:szCs w:val="22"/>
          </w:rPr>
          <w:t>2335</w:t>
        </w:r>
      </w:hyperlink>
      <w:r w:rsidR="000B7F22" w:rsidRPr="00800622">
        <w:rPr>
          <w:rFonts w:cs="Arial"/>
          <w:noProof/>
          <w:sz w:val="22"/>
          <w:szCs w:val="22"/>
        </w:rPr>
        <w:t xml:space="preserve">. </w:t>
      </w:r>
    </w:p>
    <w:p w14:paraId="1C77D011" w14:textId="0207FD20" w:rsidR="000B7F22" w:rsidRPr="00800622" w:rsidRDefault="000B7F22" w:rsidP="000B7F22">
      <w:pPr>
        <w:pStyle w:val="BodyText2"/>
        <w:rPr>
          <w:rFonts w:cs="Arial"/>
          <w:noProof/>
          <w:sz w:val="22"/>
          <w:szCs w:val="22"/>
        </w:rPr>
      </w:pPr>
      <w:r w:rsidRPr="00800622">
        <w:rPr>
          <w:rFonts w:cs="Arial"/>
          <w:noProof/>
          <w:sz w:val="22"/>
          <w:szCs w:val="22"/>
        </w:rPr>
        <w:t xml:space="preserve">For tenders, see primary </w:t>
      </w:r>
      <w:hyperlink w:anchor="_1910_PROCUREMENT" w:history="1">
        <w:r w:rsidR="00031F68" w:rsidRPr="00AD527F">
          <w:rPr>
            <w:rStyle w:val="Hyperlink"/>
            <w:rFonts w:cs="Arial"/>
            <w:noProof/>
            <w:sz w:val="22"/>
            <w:szCs w:val="22"/>
          </w:rPr>
          <w:t>1910</w:t>
        </w:r>
      </w:hyperlink>
      <w:r w:rsidR="00031F68" w:rsidRPr="00800622">
        <w:rPr>
          <w:rFonts w:cs="Arial"/>
          <w:noProof/>
          <w:sz w:val="22"/>
          <w:szCs w:val="22"/>
        </w:rPr>
        <w:t>.</w:t>
      </w:r>
    </w:p>
    <w:p w14:paraId="3B75DB44" w14:textId="44E0B0BA" w:rsidR="000B7F22" w:rsidRPr="00800622" w:rsidRDefault="000B7F22" w:rsidP="000B7F22">
      <w:pPr>
        <w:pStyle w:val="BodyText2"/>
        <w:rPr>
          <w:rFonts w:cs="Arial"/>
          <w:noProof/>
          <w:sz w:val="22"/>
          <w:szCs w:val="22"/>
        </w:rPr>
      </w:pPr>
      <w:r w:rsidRPr="00800622">
        <w:rPr>
          <w:rFonts w:cs="Arial"/>
          <w:noProof/>
          <w:sz w:val="22"/>
          <w:szCs w:val="22"/>
        </w:rPr>
        <w:t xml:space="preserve">For traffic enforcement e.g. school crossing guards and processions/parades, see primary </w:t>
      </w:r>
      <w:hyperlink w:anchor="_2870_POLICE_–" w:history="1">
        <w:r w:rsidRPr="00AD527F">
          <w:rPr>
            <w:rStyle w:val="Hyperlink"/>
            <w:rFonts w:cs="Arial"/>
            <w:noProof/>
            <w:sz w:val="22"/>
            <w:szCs w:val="22"/>
          </w:rPr>
          <w:t>28</w:t>
        </w:r>
        <w:r w:rsidR="008B0956" w:rsidRPr="00AD527F">
          <w:rPr>
            <w:rStyle w:val="Hyperlink"/>
            <w:rFonts w:cs="Arial"/>
            <w:noProof/>
            <w:sz w:val="22"/>
            <w:szCs w:val="22"/>
          </w:rPr>
          <w:t>70</w:t>
        </w:r>
      </w:hyperlink>
      <w:r w:rsidRPr="00800622">
        <w:rPr>
          <w:rFonts w:cs="Arial"/>
          <w:noProof/>
          <w:sz w:val="22"/>
          <w:szCs w:val="22"/>
        </w:rPr>
        <w:t>.</w:t>
      </w:r>
    </w:p>
    <w:p w14:paraId="3369974C"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74DDFF0B" w14:textId="77777777" w:rsidR="000B7F22" w:rsidRPr="00800622" w:rsidRDefault="008B0956"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038E514B" w14:textId="77777777" w:rsidR="008B0956" w:rsidRPr="00800622" w:rsidRDefault="008B0956" w:rsidP="000B7F2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w:t>
      </w:r>
    </w:p>
    <w:p w14:paraId="4E5B38FB" w14:textId="2A3D36D8" w:rsidR="003352B7" w:rsidRDefault="008B0956" w:rsidP="00EE7E74">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r w:rsidR="003352B7">
        <w:rPr>
          <w:rFonts w:ascii="Arial" w:hAnsi="Arial" w:cs="Arial"/>
          <w:noProof/>
          <w:sz w:val="22"/>
          <w:szCs w:val="22"/>
        </w:rPr>
        <w:br w:type="page"/>
      </w:r>
    </w:p>
    <w:p w14:paraId="1CA5C163" w14:textId="77777777" w:rsidR="008B0956" w:rsidRPr="00800622" w:rsidRDefault="008B0956" w:rsidP="000B7F2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4B4836" w:rsidRPr="00EE7E74" w14:paraId="6A4B3454" w14:textId="77777777" w:rsidTr="53E8349C">
        <w:tc>
          <w:tcPr>
            <w:tcW w:w="7054" w:type="dxa"/>
            <w:tcBorders>
              <w:top w:val="nil"/>
              <w:left w:val="nil"/>
              <w:bottom w:val="nil"/>
              <w:right w:val="single" w:sz="4" w:space="0" w:color="auto"/>
            </w:tcBorders>
          </w:tcPr>
          <w:p w14:paraId="1DF8C264" w14:textId="77777777" w:rsidR="004B4836" w:rsidRPr="00EE7E74" w:rsidRDefault="004B4836" w:rsidP="53E8349C">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000000" w:themeColor="text1"/>
            </w:tcBorders>
          </w:tcPr>
          <w:p w14:paraId="6B463E7B" w14:textId="77777777" w:rsidR="004B4836" w:rsidRPr="00EE7E74" w:rsidRDefault="0C1D3B19" w:rsidP="53E8349C">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00D7F1D1" w14:textId="77777777" w:rsidR="004B4836" w:rsidRPr="00EE7E74" w:rsidRDefault="0C1D3B19" w:rsidP="53E8349C">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77649F96" w14:textId="77777777" w:rsidR="004B4836" w:rsidRPr="00EE7E74" w:rsidRDefault="0C1D3B19" w:rsidP="53E8349C">
            <w:pPr>
              <w:pStyle w:val="Heading2"/>
              <w:jc w:val="center"/>
              <w:rPr>
                <w:rFonts w:cs="Arial"/>
                <w:sz w:val="22"/>
                <w:szCs w:val="22"/>
                <w:u w:val="none"/>
              </w:rPr>
            </w:pPr>
            <w:r w:rsidRPr="00EE7E74">
              <w:rPr>
                <w:rFonts w:cs="Arial"/>
                <w:sz w:val="22"/>
                <w:szCs w:val="22"/>
                <w:u w:val="none"/>
              </w:rPr>
              <w:t>FD</w:t>
            </w:r>
          </w:p>
        </w:tc>
      </w:tr>
      <w:tr w:rsidR="004B4836" w:rsidRPr="00EE7E74" w14:paraId="0C9B9337" w14:textId="77777777" w:rsidTr="53E8349C">
        <w:trPr>
          <w:trHeight w:val="368"/>
        </w:trPr>
        <w:tc>
          <w:tcPr>
            <w:tcW w:w="7054" w:type="dxa"/>
            <w:tcBorders>
              <w:top w:val="nil"/>
              <w:left w:val="nil"/>
              <w:bottom w:val="nil"/>
              <w:right w:val="single" w:sz="4" w:space="0" w:color="auto"/>
            </w:tcBorders>
            <w:vAlign w:val="center"/>
          </w:tcPr>
          <w:p w14:paraId="6223630A" w14:textId="77777777" w:rsidR="004B4836" w:rsidRPr="0043531B" w:rsidRDefault="0C1D3B19" w:rsidP="0043531B">
            <w:pPr>
              <w:pStyle w:val="Heading2"/>
              <w:rPr>
                <w:snapToGrid w:val="0"/>
                <w:sz w:val="22"/>
                <w:szCs w:val="22"/>
              </w:rPr>
            </w:pPr>
            <w:bookmarkStart w:id="139" w:name="_2375_SANITARY_SEWAGE"/>
            <w:bookmarkEnd w:id="139"/>
            <w:r w:rsidRPr="0043531B">
              <w:rPr>
                <w:snapToGrid w:val="0"/>
                <w:sz w:val="22"/>
                <w:szCs w:val="22"/>
              </w:rPr>
              <w:t>2</w:t>
            </w:r>
            <w:r w:rsidR="008B0956" w:rsidRPr="0043531B">
              <w:rPr>
                <w:snapToGrid w:val="0"/>
                <w:sz w:val="22"/>
                <w:szCs w:val="22"/>
              </w:rPr>
              <w:t>375</w:t>
            </w:r>
            <w:r w:rsidR="004B4836" w:rsidRPr="0043531B">
              <w:rPr>
                <w:snapToGrid w:val="0"/>
                <w:sz w:val="22"/>
                <w:szCs w:val="22"/>
              </w:rPr>
              <w:tab/>
            </w:r>
            <w:r w:rsidR="008B0956" w:rsidRPr="0043531B">
              <w:rPr>
                <w:snapToGrid w:val="0"/>
                <w:sz w:val="22"/>
                <w:szCs w:val="22"/>
              </w:rPr>
              <w:t>SANITARY SEWAGE</w:t>
            </w:r>
          </w:p>
          <w:p w14:paraId="029B5F63" w14:textId="77777777" w:rsidR="004B4836" w:rsidRPr="00EE7E74" w:rsidRDefault="004B4836" w:rsidP="53E8349C">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auto"/>
            </w:tcBorders>
          </w:tcPr>
          <w:p w14:paraId="1DA709E5" w14:textId="77777777" w:rsidR="004B4836" w:rsidRPr="00EE7E74" w:rsidRDefault="0C1D3B19"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w:t>
            </w:r>
            <w:r w:rsidR="18F0D77D" w:rsidRPr="00EE7E74">
              <w:rPr>
                <w:rFonts w:ascii="Arial" w:hAnsi="Arial" w:cs="Arial"/>
                <w:snapToGrid w:val="0"/>
                <w:color w:val="000000"/>
                <w:sz w:val="22"/>
                <w:szCs w:val="22"/>
              </w:rPr>
              <w:t>4</w:t>
            </w:r>
            <w:r w:rsidRPr="00EE7E74">
              <w:rPr>
                <w:rFonts w:ascii="Arial" w:hAnsi="Arial" w:cs="Arial"/>
                <w:snapToGrid w:val="0"/>
                <w:color w:val="000000"/>
                <w:sz w:val="22"/>
                <w:szCs w:val="22"/>
              </w:rPr>
              <w:t>y</w:t>
            </w:r>
          </w:p>
        </w:tc>
        <w:tc>
          <w:tcPr>
            <w:tcW w:w="709" w:type="dxa"/>
            <w:tcBorders>
              <w:bottom w:val="single" w:sz="4" w:space="0" w:color="auto"/>
            </w:tcBorders>
          </w:tcPr>
          <w:p w14:paraId="2C336120" w14:textId="77777777" w:rsidR="004B4836" w:rsidRPr="00EE7E74" w:rsidRDefault="008B0956"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1</w:t>
            </w:r>
            <w:r w:rsidR="18F0D77D" w:rsidRPr="00EE7E74">
              <w:rPr>
                <w:rFonts w:ascii="Arial" w:hAnsi="Arial" w:cs="Arial"/>
                <w:snapToGrid w:val="0"/>
                <w:color w:val="000000"/>
                <w:sz w:val="22"/>
                <w:szCs w:val="22"/>
              </w:rPr>
              <w:t>0</w:t>
            </w:r>
            <w:r w:rsidRPr="00EE7E74">
              <w:rPr>
                <w:rFonts w:ascii="Arial" w:hAnsi="Arial" w:cs="Arial"/>
                <w:snapToGrid w:val="0"/>
                <w:color w:val="000000"/>
                <w:sz w:val="22"/>
                <w:szCs w:val="22"/>
              </w:rPr>
              <w:t>y</w:t>
            </w:r>
          </w:p>
        </w:tc>
        <w:tc>
          <w:tcPr>
            <w:tcW w:w="709" w:type="dxa"/>
            <w:tcBorders>
              <w:bottom w:val="single" w:sz="4" w:space="0" w:color="auto"/>
            </w:tcBorders>
          </w:tcPr>
          <w:p w14:paraId="4A21C551" w14:textId="77777777" w:rsidR="004B4836" w:rsidRPr="00EE7E74" w:rsidRDefault="0C1D3B19" w:rsidP="53E8349C">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bl>
    <w:p w14:paraId="476B4FD7" w14:textId="77777777" w:rsidR="000B7F22" w:rsidRPr="00EE7E74" w:rsidRDefault="000B7F22" w:rsidP="53E8349C">
      <w:pPr>
        <w:tabs>
          <w:tab w:val="left" w:pos="720"/>
          <w:tab w:val="left" w:pos="1440"/>
          <w:tab w:val="center" w:pos="7632"/>
          <w:tab w:val="center" w:pos="8496"/>
          <w:tab w:val="center" w:pos="9144"/>
        </w:tabs>
        <w:rPr>
          <w:rFonts w:ascii="Arial" w:hAnsi="Arial" w:cs="Arial"/>
          <w:noProof/>
          <w:sz w:val="22"/>
          <w:szCs w:val="22"/>
        </w:rPr>
      </w:pPr>
    </w:p>
    <w:p w14:paraId="7AE2C10C" w14:textId="77777777" w:rsidR="000B7F22" w:rsidRPr="00EE7E74" w:rsidRDefault="000B7F22"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color w:val="000000" w:themeColor="text1"/>
          <w:sz w:val="22"/>
          <w:szCs w:val="22"/>
        </w:rPr>
        <w:t xml:space="preserve">Consist of records relating to the collection, treatment, and disposal of sewage, and the design, </w:t>
      </w:r>
      <w:r w:rsidR="008B0956" w:rsidRPr="00EE7E74">
        <w:rPr>
          <w:rFonts w:ascii="Arial" w:hAnsi="Arial" w:cs="Arial"/>
          <w:noProof/>
          <w:color w:val="000000" w:themeColor="text1"/>
          <w:sz w:val="22"/>
          <w:szCs w:val="22"/>
        </w:rPr>
        <w:t xml:space="preserve">specifications, plans, </w:t>
      </w:r>
      <w:r w:rsidR="0039641D" w:rsidRPr="00EE7E74">
        <w:rPr>
          <w:rFonts w:ascii="Arial" w:hAnsi="Arial" w:cs="Arial"/>
          <w:noProof/>
          <w:color w:val="000000" w:themeColor="text1"/>
          <w:sz w:val="22"/>
          <w:szCs w:val="22"/>
        </w:rPr>
        <w:t xml:space="preserve">operation, </w:t>
      </w:r>
      <w:r w:rsidRPr="00EE7E74">
        <w:rPr>
          <w:rFonts w:ascii="Arial" w:hAnsi="Arial" w:cs="Arial"/>
          <w:noProof/>
          <w:color w:val="000000" w:themeColor="text1"/>
          <w:sz w:val="22"/>
          <w:szCs w:val="22"/>
        </w:rPr>
        <w:t xml:space="preserve">inspection, installation, etc. of sewage systems.  </w:t>
      </w:r>
    </w:p>
    <w:p w14:paraId="6814D04F" w14:textId="77777777" w:rsidR="000B7F22" w:rsidRPr="00EE7E74" w:rsidRDefault="000B7F22" w:rsidP="53E8349C">
      <w:pPr>
        <w:tabs>
          <w:tab w:val="left" w:pos="720"/>
          <w:tab w:val="left" w:pos="1440"/>
          <w:tab w:val="center" w:pos="7632"/>
          <w:tab w:val="center" w:pos="8496"/>
          <w:tab w:val="center" w:pos="9144"/>
        </w:tabs>
        <w:rPr>
          <w:rFonts w:ascii="Arial" w:hAnsi="Arial" w:cs="Arial"/>
          <w:noProof/>
          <w:sz w:val="22"/>
          <w:szCs w:val="22"/>
        </w:rPr>
      </w:pPr>
    </w:p>
    <w:p w14:paraId="018856B9" w14:textId="77777777" w:rsidR="000B7F22" w:rsidRPr="00EE7E74" w:rsidRDefault="000B7F22"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sz w:val="22"/>
          <w:szCs w:val="22"/>
        </w:rPr>
        <w:t>Examples:</w:t>
      </w:r>
      <w:r w:rsidRPr="00EE7E74">
        <w:rPr>
          <w:rFonts w:ascii="Arial" w:hAnsi="Arial" w:cs="Arial"/>
          <w:noProof/>
          <w:sz w:val="22"/>
          <w:szCs w:val="22"/>
        </w:rPr>
        <w:t xml:space="preserve">  </w:t>
      </w:r>
      <w:r w:rsidR="004E2283" w:rsidRPr="00EE7E74">
        <w:rPr>
          <w:rFonts w:ascii="Arial" w:hAnsi="Arial" w:cs="Arial"/>
          <w:noProof/>
          <w:sz w:val="22"/>
          <w:szCs w:val="22"/>
        </w:rPr>
        <w:t xml:space="preserve">certificate of approval to operate, </w:t>
      </w:r>
      <w:r w:rsidR="003A7FAA" w:rsidRPr="00EE7E74">
        <w:rPr>
          <w:rFonts w:ascii="Arial" w:hAnsi="Arial" w:cs="Arial"/>
          <w:noProof/>
          <w:sz w:val="22"/>
          <w:szCs w:val="22"/>
        </w:rPr>
        <w:t xml:space="preserve">collection systems (manhole and cross connections), </w:t>
      </w:r>
      <w:r w:rsidR="004E2283" w:rsidRPr="00EE7E74">
        <w:rPr>
          <w:rFonts w:ascii="Arial" w:hAnsi="Arial" w:cs="Arial"/>
          <w:noProof/>
          <w:sz w:val="22"/>
          <w:szCs w:val="22"/>
        </w:rPr>
        <w:t xml:space="preserve">inspection </w:t>
      </w:r>
      <w:r w:rsidR="003D091D" w:rsidRPr="00EE7E74">
        <w:rPr>
          <w:rFonts w:ascii="Arial" w:hAnsi="Arial" w:cs="Arial"/>
          <w:noProof/>
          <w:sz w:val="22"/>
          <w:szCs w:val="22"/>
        </w:rPr>
        <w:t>and</w:t>
      </w:r>
      <w:r w:rsidR="004E2283" w:rsidRPr="00EE7E74">
        <w:rPr>
          <w:rFonts w:ascii="Arial" w:hAnsi="Arial" w:cs="Arial"/>
          <w:noProof/>
          <w:sz w:val="22"/>
          <w:szCs w:val="22"/>
        </w:rPr>
        <w:t xml:space="preserve"> testing, </w:t>
      </w:r>
      <w:r w:rsidR="003A7FAA" w:rsidRPr="00EE7E74">
        <w:rPr>
          <w:rFonts w:ascii="Arial" w:hAnsi="Arial" w:cs="Arial"/>
          <w:noProof/>
          <w:sz w:val="22"/>
          <w:szCs w:val="22"/>
        </w:rPr>
        <w:t xml:space="preserve">lift stations, maintenance </w:t>
      </w:r>
      <w:r w:rsidR="003D091D" w:rsidRPr="00EE7E74">
        <w:rPr>
          <w:rFonts w:ascii="Arial" w:hAnsi="Arial" w:cs="Arial"/>
          <w:noProof/>
          <w:sz w:val="22"/>
          <w:szCs w:val="22"/>
        </w:rPr>
        <w:t>and</w:t>
      </w:r>
      <w:r w:rsidR="003A7FAA" w:rsidRPr="00EE7E74">
        <w:rPr>
          <w:rFonts w:ascii="Arial" w:hAnsi="Arial" w:cs="Arial"/>
          <w:noProof/>
          <w:sz w:val="22"/>
          <w:szCs w:val="22"/>
        </w:rPr>
        <w:t xml:space="preserve"> repairs, </w:t>
      </w:r>
      <w:r w:rsidR="006D4C65" w:rsidRPr="00EE7E74">
        <w:rPr>
          <w:rFonts w:ascii="Arial" w:hAnsi="Arial" w:cs="Arial"/>
          <w:noProof/>
          <w:sz w:val="22"/>
          <w:szCs w:val="22"/>
        </w:rPr>
        <w:t xml:space="preserve">reports and statistics, </w:t>
      </w:r>
      <w:r w:rsidR="00CB52DE" w:rsidRPr="00EE7E74">
        <w:rPr>
          <w:rFonts w:ascii="Arial" w:hAnsi="Arial" w:cs="Arial"/>
          <w:noProof/>
          <w:sz w:val="22"/>
          <w:szCs w:val="22"/>
        </w:rPr>
        <w:t xml:space="preserve">septic tanks, </w:t>
      </w:r>
      <w:r w:rsidR="004E2283" w:rsidRPr="00EE7E74">
        <w:rPr>
          <w:rFonts w:ascii="Arial" w:hAnsi="Arial" w:cs="Arial"/>
          <w:noProof/>
          <w:sz w:val="22"/>
          <w:szCs w:val="22"/>
        </w:rPr>
        <w:t xml:space="preserve">sewer backups, </w:t>
      </w:r>
      <w:r w:rsidR="00771FBF" w:rsidRPr="00EE7E74">
        <w:rPr>
          <w:rFonts w:ascii="Arial" w:hAnsi="Arial" w:cs="Arial"/>
          <w:noProof/>
          <w:sz w:val="22"/>
          <w:szCs w:val="22"/>
        </w:rPr>
        <w:t xml:space="preserve">sewer connections, </w:t>
      </w:r>
      <w:r w:rsidR="003A7FAA" w:rsidRPr="00EE7E74">
        <w:rPr>
          <w:rFonts w:ascii="Arial" w:hAnsi="Arial" w:cs="Arial"/>
          <w:noProof/>
          <w:sz w:val="22"/>
          <w:szCs w:val="22"/>
        </w:rPr>
        <w:t>s</w:t>
      </w:r>
      <w:r w:rsidRPr="00EE7E74">
        <w:rPr>
          <w:rFonts w:ascii="Arial" w:hAnsi="Arial" w:cs="Arial"/>
          <w:noProof/>
          <w:sz w:val="22"/>
          <w:szCs w:val="22"/>
        </w:rPr>
        <w:t xml:space="preserve">tandards, treatment plants </w:t>
      </w:r>
      <w:r w:rsidR="003D091D" w:rsidRPr="00EE7E74">
        <w:rPr>
          <w:rFonts w:ascii="Arial" w:hAnsi="Arial" w:cs="Arial"/>
          <w:noProof/>
          <w:sz w:val="22"/>
          <w:szCs w:val="22"/>
        </w:rPr>
        <w:t>and</w:t>
      </w:r>
      <w:r w:rsidRPr="00EE7E74">
        <w:rPr>
          <w:rFonts w:ascii="Arial" w:hAnsi="Arial" w:cs="Arial"/>
          <w:noProof/>
          <w:sz w:val="22"/>
          <w:szCs w:val="22"/>
        </w:rPr>
        <w:t xml:space="preserve"> lagoons. </w:t>
      </w:r>
    </w:p>
    <w:p w14:paraId="66739986" w14:textId="77777777" w:rsidR="000B7F22" w:rsidRPr="00EE7E74" w:rsidRDefault="000B7F22" w:rsidP="53E8349C">
      <w:pPr>
        <w:tabs>
          <w:tab w:val="left" w:pos="720"/>
          <w:tab w:val="left" w:pos="1440"/>
          <w:tab w:val="center" w:pos="7632"/>
          <w:tab w:val="center" w:pos="8496"/>
          <w:tab w:val="center" w:pos="9144"/>
        </w:tabs>
        <w:rPr>
          <w:rFonts w:ascii="Arial" w:hAnsi="Arial" w:cs="Arial"/>
          <w:noProof/>
          <w:sz w:val="22"/>
          <w:szCs w:val="22"/>
        </w:rPr>
      </w:pPr>
    </w:p>
    <w:p w14:paraId="7BD58ADC" w14:textId="778E5AD9" w:rsidR="000B7F22" w:rsidRPr="00EE7E74" w:rsidRDefault="000B7F22" w:rsidP="53E8349C">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sludge disposal, see primary </w:t>
      </w:r>
      <w:hyperlink w:anchor="_2330_SOLID_WASTE" w:history="1">
        <w:r w:rsidRPr="00AD527F">
          <w:rPr>
            <w:rStyle w:val="Hyperlink"/>
            <w:rFonts w:ascii="Arial" w:hAnsi="Arial" w:cs="Arial"/>
            <w:i/>
            <w:iCs/>
            <w:noProof/>
            <w:sz w:val="22"/>
            <w:szCs w:val="22"/>
          </w:rPr>
          <w:t>23</w:t>
        </w:r>
        <w:r w:rsidR="006D4C65" w:rsidRPr="00AD527F">
          <w:rPr>
            <w:rStyle w:val="Hyperlink"/>
            <w:rFonts w:ascii="Arial" w:hAnsi="Arial" w:cs="Arial"/>
            <w:i/>
            <w:iCs/>
            <w:noProof/>
            <w:sz w:val="22"/>
            <w:szCs w:val="22"/>
          </w:rPr>
          <w:t>30</w:t>
        </w:r>
      </w:hyperlink>
      <w:r w:rsidRPr="00EE7E74">
        <w:rPr>
          <w:rFonts w:ascii="Arial" w:hAnsi="Arial" w:cs="Arial"/>
          <w:i/>
          <w:iCs/>
          <w:noProof/>
          <w:color w:val="000000" w:themeColor="text1"/>
          <w:sz w:val="22"/>
          <w:szCs w:val="22"/>
        </w:rPr>
        <w:t xml:space="preserve">. </w:t>
      </w:r>
    </w:p>
    <w:p w14:paraId="4A3D15C7" w14:textId="47B09194" w:rsidR="000B7F22" w:rsidRPr="00EE7E74" w:rsidRDefault="000B7F22" w:rsidP="53E8349C">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tenders, see primary </w:t>
      </w:r>
      <w:hyperlink w:anchor="_1910_PROCUREMENT" w:history="1">
        <w:r w:rsidR="00031F68" w:rsidRPr="00AD527F">
          <w:rPr>
            <w:rStyle w:val="Hyperlink"/>
            <w:rFonts w:ascii="Arial" w:hAnsi="Arial" w:cs="Arial"/>
            <w:i/>
            <w:iCs/>
            <w:noProof/>
            <w:sz w:val="22"/>
            <w:szCs w:val="22"/>
          </w:rPr>
          <w:t>1910</w:t>
        </w:r>
      </w:hyperlink>
      <w:r w:rsidR="00031F68" w:rsidRPr="00EE7E74">
        <w:rPr>
          <w:rFonts w:ascii="Arial" w:hAnsi="Arial" w:cs="Arial"/>
          <w:i/>
          <w:iCs/>
          <w:noProof/>
          <w:color w:val="000000" w:themeColor="text1"/>
          <w:sz w:val="22"/>
          <w:szCs w:val="22"/>
        </w:rPr>
        <w:t>.</w:t>
      </w:r>
    </w:p>
    <w:p w14:paraId="247956E0" w14:textId="77777777" w:rsidR="000B7F22" w:rsidRPr="00EE7E74" w:rsidRDefault="000B7F22" w:rsidP="53E8349C">
      <w:pPr>
        <w:tabs>
          <w:tab w:val="left" w:pos="720"/>
          <w:tab w:val="left" w:pos="1440"/>
          <w:tab w:val="center" w:pos="7632"/>
          <w:tab w:val="center" w:pos="8496"/>
          <w:tab w:val="center" w:pos="9144"/>
        </w:tabs>
        <w:rPr>
          <w:rFonts w:ascii="Arial" w:hAnsi="Arial" w:cs="Arial"/>
          <w:noProof/>
          <w:sz w:val="22"/>
          <w:szCs w:val="22"/>
        </w:rPr>
      </w:pPr>
    </w:p>
    <w:p w14:paraId="5E069236" w14:textId="77777777" w:rsidR="006D4C65" w:rsidRPr="00EE7E74" w:rsidRDefault="006D4C65"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subject</w:t>
      </w:r>
    </w:p>
    <w:p w14:paraId="3D23FC5B" w14:textId="77777777" w:rsidR="006D4C65" w:rsidRPr="00EE7E74" w:rsidRDefault="006D4C65"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project</w:t>
      </w:r>
    </w:p>
    <w:p w14:paraId="289507A0" w14:textId="77777777" w:rsidR="006D4C65" w:rsidRPr="00EE7E74" w:rsidRDefault="006D4C65"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program</w:t>
      </w:r>
    </w:p>
    <w:p w14:paraId="7852536C" w14:textId="77777777" w:rsidR="006D4C65" w:rsidRPr="00EE7E74" w:rsidRDefault="006D4C65"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09574F52"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758AC4A4"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989"/>
        <w:gridCol w:w="706"/>
        <w:gridCol w:w="707"/>
      </w:tblGrid>
      <w:tr w:rsidR="004B4836" w:rsidRPr="00EE7E74" w14:paraId="0DAACAFE" w14:textId="77777777" w:rsidTr="66878853">
        <w:tc>
          <w:tcPr>
            <w:tcW w:w="7054" w:type="dxa"/>
            <w:tcBorders>
              <w:top w:val="nil"/>
              <w:left w:val="nil"/>
              <w:bottom w:val="nil"/>
              <w:right w:val="single" w:sz="4" w:space="0" w:color="auto"/>
            </w:tcBorders>
          </w:tcPr>
          <w:p w14:paraId="67A6CF32" w14:textId="77777777" w:rsidR="004B4836" w:rsidRPr="00EE7E74" w:rsidRDefault="004B4836" w:rsidP="66878853">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000000" w:themeColor="text1"/>
            </w:tcBorders>
          </w:tcPr>
          <w:p w14:paraId="0567A8AE" w14:textId="77777777" w:rsidR="004B4836" w:rsidRPr="00EE7E74" w:rsidRDefault="4D333D09" w:rsidP="6687885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74BEC3D2" w14:textId="77777777" w:rsidR="004B4836" w:rsidRPr="00EE7E74" w:rsidRDefault="4D333D09" w:rsidP="6687885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556B3A5C" w14:textId="77777777" w:rsidR="004B4836" w:rsidRPr="00EE7E74" w:rsidRDefault="4D333D09" w:rsidP="66878853">
            <w:pPr>
              <w:pStyle w:val="Heading2"/>
              <w:jc w:val="center"/>
              <w:rPr>
                <w:rFonts w:cs="Arial"/>
                <w:sz w:val="22"/>
                <w:szCs w:val="22"/>
                <w:u w:val="none"/>
              </w:rPr>
            </w:pPr>
            <w:r w:rsidRPr="00EE7E74">
              <w:rPr>
                <w:rFonts w:cs="Arial"/>
                <w:sz w:val="22"/>
                <w:szCs w:val="22"/>
                <w:u w:val="none"/>
              </w:rPr>
              <w:t>FD</w:t>
            </w:r>
          </w:p>
        </w:tc>
      </w:tr>
      <w:tr w:rsidR="004B4836" w:rsidRPr="00EE7E74" w14:paraId="356228C9" w14:textId="77777777" w:rsidTr="66878853">
        <w:trPr>
          <w:trHeight w:val="368"/>
        </w:trPr>
        <w:tc>
          <w:tcPr>
            <w:tcW w:w="7054" w:type="dxa"/>
            <w:tcBorders>
              <w:top w:val="nil"/>
              <w:left w:val="nil"/>
              <w:bottom w:val="nil"/>
              <w:right w:val="single" w:sz="4" w:space="0" w:color="auto"/>
            </w:tcBorders>
            <w:vAlign w:val="center"/>
          </w:tcPr>
          <w:p w14:paraId="6C3A3781" w14:textId="77777777" w:rsidR="004B4836" w:rsidRPr="0043531B" w:rsidRDefault="4D333D09" w:rsidP="0043531B">
            <w:pPr>
              <w:pStyle w:val="Heading2"/>
              <w:rPr>
                <w:snapToGrid w:val="0"/>
                <w:sz w:val="22"/>
                <w:szCs w:val="22"/>
              </w:rPr>
            </w:pPr>
            <w:bookmarkStart w:id="140" w:name="_2380_WATER_SUPPLY"/>
            <w:bookmarkEnd w:id="140"/>
            <w:r w:rsidRPr="0043531B">
              <w:rPr>
                <w:snapToGrid w:val="0"/>
                <w:sz w:val="22"/>
                <w:szCs w:val="22"/>
              </w:rPr>
              <w:t>2</w:t>
            </w:r>
            <w:r w:rsidR="4ECA5C2D" w:rsidRPr="0043531B">
              <w:rPr>
                <w:snapToGrid w:val="0"/>
                <w:sz w:val="22"/>
                <w:szCs w:val="22"/>
              </w:rPr>
              <w:t>380</w:t>
            </w:r>
            <w:r w:rsidR="004B4836" w:rsidRPr="0043531B">
              <w:rPr>
                <w:snapToGrid w:val="0"/>
                <w:sz w:val="22"/>
                <w:szCs w:val="22"/>
              </w:rPr>
              <w:tab/>
            </w:r>
            <w:r w:rsidR="4ECA5C2D" w:rsidRPr="0043531B">
              <w:rPr>
                <w:snapToGrid w:val="0"/>
                <w:sz w:val="22"/>
                <w:szCs w:val="22"/>
              </w:rPr>
              <w:t>WATER SUPPLY AND DISTRIBUTION</w:t>
            </w:r>
          </w:p>
          <w:p w14:paraId="107049C6" w14:textId="77777777" w:rsidR="004B4836" w:rsidRPr="00EE7E74" w:rsidRDefault="004B4836" w:rsidP="66878853">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auto"/>
            </w:tcBorders>
          </w:tcPr>
          <w:p w14:paraId="3ECAF8C9" w14:textId="77777777" w:rsidR="004B4836" w:rsidRPr="00EE7E74" w:rsidRDefault="0F1FD952"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Cy+4</w:t>
            </w:r>
            <w:r w:rsidR="4D333D09" w:rsidRPr="00EE7E74">
              <w:rPr>
                <w:rFonts w:ascii="Arial" w:hAnsi="Arial" w:cs="Arial"/>
                <w:snapToGrid w:val="0"/>
                <w:color w:val="000000"/>
                <w:sz w:val="22"/>
                <w:szCs w:val="22"/>
              </w:rPr>
              <w:t>y</w:t>
            </w:r>
          </w:p>
        </w:tc>
        <w:tc>
          <w:tcPr>
            <w:tcW w:w="709" w:type="dxa"/>
            <w:tcBorders>
              <w:bottom w:val="single" w:sz="4" w:space="0" w:color="auto"/>
            </w:tcBorders>
          </w:tcPr>
          <w:p w14:paraId="0BB71848" w14:textId="77777777" w:rsidR="004B4836" w:rsidRPr="00EE7E74" w:rsidRDefault="0F1FD952"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10</w:t>
            </w:r>
            <w:r w:rsidR="4D333D09" w:rsidRPr="00EE7E74">
              <w:rPr>
                <w:rFonts w:ascii="Arial" w:hAnsi="Arial" w:cs="Arial"/>
                <w:snapToGrid w:val="0"/>
                <w:color w:val="000000"/>
                <w:sz w:val="22"/>
                <w:szCs w:val="22"/>
              </w:rPr>
              <w:t>y</w:t>
            </w:r>
          </w:p>
        </w:tc>
        <w:tc>
          <w:tcPr>
            <w:tcW w:w="709" w:type="dxa"/>
            <w:tcBorders>
              <w:bottom w:val="single" w:sz="4" w:space="0" w:color="auto"/>
            </w:tcBorders>
          </w:tcPr>
          <w:p w14:paraId="0A2B2CCB" w14:textId="77777777" w:rsidR="001F3B4E" w:rsidRPr="00EE7E74" w:rsidRDefault="333B1695"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SR</w:t>
            </w:r>
            <w:r w:rsidR="4ECA5C2D" w:rsidRPr="00EE7E74">
              <w:rPr>
                <w:rFonts w:ascii="Arial" w:hAnsi="Arial" w:cs="Arial"/>
                <w:snapToGrid w:val="0"/>
                <w:color w:val="000000"/>
                <w:sz w:val="22"/>
                <w:szCs w:val="22"/>
              </w:rPr>
              <w:t>*</w:t>
            </w:r>
          </w:p>
        </w:tc>
      </w:tr>
      <w:tr w:rsidR="001F3B4E" w:rsidRPr="00EE7E74" w14:paraId="1244DFD7" w14:textId="77777777" w:rsidTr="66878853">
        <w:trPr>
          <w:trHeight w:val="368"/>
        </w:trPr>
        <w:tc>
          <w:tcPr>
            <w:tcW w:w="9464" w:type="dxa"/>
            <w:gridSpan w:val="4"/>
            <w:tcBorders>
              <w:top w:val="nil"/>
              <w:left w:val="nil"/>
              <w:bottom w:val="nil"/>
              <w:right w:val="nil"/>
            </w:tcBorders>
            <w:vAlign w:val="center"/>
          </w:tcPr>
          <w:p w14:paraId="11C373F9" w14:textId="77777777" w:rsidR="001F3B4E" w:rsidRPr="00EE7E74" w:rsidRDefault="59179687" w:rsidP="66878853">
            <w:pPr>
              <w:widowControl w:val="0"/>
              <w:spacing w:before="120"/>
              <w:rPr>
                <w:rFonts w:ascii="Arial" w:hAnsi="Arial" w:cs="Arial"/>
                <w:i/>
                <w:iCs/>
                <w:snapToGrid w:val="0"/>
                <w:color w:val="000000"/>
                <w:sz w:val="22"/>
                <w:szCs w:val="22"/>
              </w:rPr>
            </w:pPr>
            <w:r w:rsidRPr="00EE7E74">
              <w:rPr>
                <w:rFonts w:ascii="Arial" w:hAnsi="Arial" w:cs="Arial"/>
                <w:i/>
                <w:iCs/>
                <w:noProof/>
                <w:sz w:val="22"/>
                <w:szCs w:val="22"/>
              </w:rPr>
              <w:t xml:space="preserve">*  </w:t>
            </w:r>
            <w:r w:rsidR="681F97E9" w:rsidRPr="00EE7E74">
              <w:rPr>
                <w:rFonts w:ascii="Arial" w:hAnsi="Arial" w:cs="Arial"/>
                <w:i/>
                <w:iCs/>
                <w:noProof/>
                <w:sz w:val="22"/>
                <w:szCs w:val="22"/>
              </w:rPr>
              <w:t>On</w:t>
            </w:r>
            <w:r w:rsidR="333B1695" w:rsidRPr="00EE7E74">
              <w:rPr>
                <w:rFonts w:ascii="Arial" w:hAnsi="Arial" w:cs="Arial"/>
                <w:i/>
                <w:iCs/>
                <w:noProof/>
                <w:sz w:val="22"/>
                <w:szCs w:val="22"/>
              </w:rPr>
              <w:t>ly</w:t>
            </w:r>
            <w:r w:rsidR="591E12AF" w:rsidRPr="00EE7E74">
              <w:rPr>
                <w:rFonts w:ascii="Arial" w:hAnsi="Arial" w:cs="Arial"/>
                <w:i/>
                <w:iCs/>
                <w:noProof/>
                <w:sz w:val="22"/>
                <w:szCs w:val="22"/>
              </w:rPr>
              <w:t xml:space="preserve"> records relating to </w:t>
            </w:r>
            <w:r w:rsidR="681F97E9" w:rsidRPr="00EE7E74">
              <w:rPr>
                <w:rFonts w:ascii="Arial" w:hAnsi="Arial" w:cs="Arial"/>
                <w:i/>
                <w:iCs/>
                <w:noProof/>
                <w:sz w:val="22"/>
                <w:szCs w:val="22"/>
              </w:rPr>
              <w:t xml:space="preserve"> rese</w:t>
            </w:r>
            <w:r w:rsidRPr="00EE7E74">
              <w:rPr>
                <w:rFonts w:ascii="Arial" w:hAnsi="Arial" w:cs="Arial"/>
                <w:i/>
                <w:iCs/>
                <w:noProof/>
                <w:sz w:val="22"/>
                <w:szCs w:val="22"/>
              </w:rPr>
              <w:t xml:space="preserve">rvoirs (water towers) and </w:t>
            </w:r>
            <w:r w:rsidR="681F97E9" w:rsidRPr="00EE7E74">
              <w:rPr>
                <w:rFonts w:ascii="Arial" w:hAnsi="Arial" w:cs="Arial"/>
                <w:i/>
                <w:iCs/>
                <w:noProof/>
                <w:sz w:val="22"/>
                <w:szCs w:val="22"/>
              </w:rPr>
              <w:t xml:space="preserve">wells </w:t>
            </w:r>
            <w:r w:rsidRPr="00EE7E74">
              <w:rPr>
                <w:rFonts w:ascii="Arial" w:hAnsi="Arial" w:cs="Arial"/>
                <w:i/>
                <w:iCs/>
                <w:noProof/>
                <w:sz w:val="22"/>
                <w:szCs w:val="22"/>
              </w:rPr>
              <w:t>must be sent for selection at Provincial Archives</w:t>
            </w:r>
            <w:r w:rsidR="333B1695" w:rsidRPr="00EE7E74">
              <w:rPr>
                <w:rFonts w:ascii="Arial" w:hAnsi="Arial" w:cs="Arial"/>
                <w:i/>
                <w:iCs/>
                <w:noProof/>
                <w:sz w:val="22"/>
                <w:szCs w:val="22"/>
              </w:rPr>
              <w:t xml:space="preserve">, </w:t>
            </w:r>
            <w:r w:rsidR="591E12AF" w:rsidRPr="00EE7E74">
              <w:rPr>
                <w:rFonts w:ascii="Arial" w:hAnsi="Arial" w:cs="Arial"/>
                <w:i/>
                <w:iCs/>
                <w:noProof/>
                <w:sz w:val="22"/>
                <w:szCs w:val="22"/>
              </w:rPr>
              <w:t>upon replacement of structure</w:t>
            </w:r>
            <w:r w:rsidRPr="00EE7E74">
              <w:rPr>
                <w:rFonts w:ascii="Arial" w:hAnsi="Arial" w:cs="Arial"/>
                <w:i/>
                <w:iCs/>
                <w:noProof/>
                <w:sz w:val="22"/>
                <w:szCs w:val="22"/>
              </w:rPr>
              <w:t xml:space="preserve">.  </w:t>
            </w:r>
          </w:p>
        </w:tc>
      </w:tr>
    </w:tbl>
    <w:p w14:paraId="774C0069" w14:textId="77777777" w:rsidR="000B7F22" w:rsidRPr="00EE7E74" w:rsidRDefault="000B7F22" w:rsidP="66878853">
      <w:pPr>
        <w:tabs>
          <w:tab w:val="left" w:pos="720"/>
          <w:tab w:val="left" w:pos="1440"/>
          <w:tab w:val="center" w:pos="7632"/>
          <w:tab w:val="center" w:pos="8496"/>
          <w:tab w:val="center" w:pos="9144"/>
        </w:tabs>
        <w:rPr>
          <w:rFonts w:ascii="Arial" w:hAnsi="Arial" w:cs="Arial"/>
          <w:noProof/>
          <w:sz w:val="22"/>
          <w:szCs w:val="22"/>
        </w:rPr>
      </w:pPr>
    </w:p>
    <w:p w14:paraId="39B8BD06" w14:textId="77777777" w:rsidR="000B7F22" w:rsidRPr="00EE7E74" w:rsidRDefault="4780B1DE"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w:t>
      </w:r>
      <w:r w:rsidR="591E12AF" w:rsidRPr="00EE7E74">
        <w:rPr>
          <w:rFonts w:ascii="Arial" w:hAnsi="Arial" w:cs="Arial"/>
          <w:noProof/>
          <w:color w:val="000000" w:themeColor="text1"/>
          <w:sz w:val="22"/>
          <w:szCs w:val="22"/>
        </w:rPr>
        <w:t>s</w:t>
      </w:r>
      <w:r w:rsidRPr="00EE7E74">
        <w:rPr>
          <w:rFonts w:ascii="Arial" w:hAnsi="Arial" w:cs="Arial"/>
          <w:noProof/>
          <w:color w:val="000000" w:themeColor="text1"/>
          <w:sz w:val="22"/>
          <w:szCs w:val="22"/>
        </w:rPr>
        <w:t xml:space="preserve"> of records relating to the operations,</w:t>
      </w:r>
      <w:r w:rsidR="01584BCA" w:rsidRPr="00EE7E74">
        <w:rPr>
          <w:rFonts w:ascii="Arial" w:hAnsi="Arial" w:cs="Arial"/>
          <w:noProof/>
          <w:color w:val="000000" w:themeColor="text1"/>
          <w:sz w:val="22"/>
          <w:szCs w:val="22"/>
        </w:rPr>
        <w:t xml:space="preserve"> </w:t>
      </w:r>
      <w:r w:rsidRPr="00EE7E74">
        <w:rPr>
          <w:rFonts w:ascii="Arial" w:hAnsi="Arial" w:cs="Arial"/>
          <w:noProof/>
          <w:color w:val="000000" w:themeColor="text1"/>
          <w:sz w:val="22"/>
          <w:szCs w:val="22"/>
        </w:rPr>
        <w:t xml:space="preserve">supply, installation and inspection, planning, design, treatment and testing of water distribution systems. </w:t>
      </w:r>
    </w:p>
    <w:p w14:paraId="7F3852D6" w14:textId="77777777" w:rsidR="000B7F22" w:rsidRPr="00EE7E74" w:rsidRDefault="4780B1DE"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 xml:space="preserve"> </w:t>
      </w:r>
    </w:p>
    <w:p w14:paraId="2ECEDCC5" w14:textId="77777777" w:rsidR="000B7F22" w:rsidRPr="00EE7E74" w:rsidRDefault="4780B1DE"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sz w:val="22"/>
          <w:szCs w:val="22"/>
        </w:rPr>
        <w:t>Examples:</w:t>
      </w:r>
      <w:r w:rsidRPr="00EE7E74">
        <w:rPr>
          <w:rFonts w:ascii="Arial" w:hAnsi="Arial" w:cs="Arial"/>
          <w:noProof/>
          <w:sz w:val="22"/>
          <w:szCs w:val="22"/>
        </w:rPr>
        <w:t xml:space="preserve"> </w:t>
      </w:r>
      <w:r w:rsidR="77E22940" w:rsidRPr="00EE7E74">
        <w:rPr>
          <w:rFonts w:ascii="Arial" w:hAnsi="Arial" w:cs="Arial"/>
          <w:noProof/>
          <w:sz w:val="22"/>
          <w:szCs w:val="22"/>
        </w:rPr>
        <w:t>certificate of approval to operate,</w:t>
      </w:r>
      <w:r w:rsidRPr="00EE7E74">
        <w:rPr>
          <w:rFonts w:ascii="Arial" w:hAnsi="Arial" w:cs="Arial"/>
          <w:noProof/>
          <w:sz w:val="22"/>
          <w:szCs w:val="22"/>
        </w:rPr>
        <w:t xml:space="preserve"> </w:t>
      </w:r>
      <w:r w:rsidR="59946122" w:rsidRPr="00EE7E74">
        <w:rPr>
          <w:rFonts w:ascii="Arial" w:hAnsi="Arial" w:cs="Arial"/>
          <w:noProof/>
          <w:sz w:val="22"/>
          <w:szCs w:val="22"/>
        </w:rPr>
        <w:t xml:space="preserve">distribution systems, </w:t>
      </w:r>
      <w:r w:rsidR="77E22940" w:rsidRPr="00EE7E74">
        <w:rPr>
          <w:rFonts w:ascii="Arial" w:hAnsi="Arial" w:cs="Arial"/>
          <w:noProof/>
          <w:sz w:val="22"/>
          <w:szCs w:val="22"/>
        </w:rPr>
        <w:t xml:space="preserve">hydrant maintenance, meters, </w:t>
      </w:r>
      <w:r w:rsidR="681F97E9" w:rsidRPr="00EE7E74">
        <w:rPr>
          <w:rFonts w:ascii="Arial" w:hAnsi="Arial" w:cs="Arial"/>
          <w:noProof/>
          <w:sz w:val="22"/>
          <w:szCs w:val="22"/>
        </w:rPr>
        <w:t xml:space="preserve"> plans and specifications for water systems, </w:t>
      </w:r>
      <w:r w:rsidR="77E22940" w:rsidRPr="00EE7E74">
        <w:rPr>
          <w:rFonts w:ascii="Arial" w:hAnsi="Arial" w:cs="Arial"/>
          <w:noProof/>
          <w:sz w:val="22"/>
          <w:szCs w:val="22"/>
        </w:rPr>
        <w:t xml:space="preserve">private wells, </w:t>
      </w:r>
      <w:r w:rsidR="59946122" w:rsidRPr="00EE7E74">
        <w:rPr>
          <w:rFonts w:ascii="Arial" w:hAnsi="Arial" w:cs="Arial"/>
          <w:noProof/>
          <w:sz w:val="22"/>
          <w:szCs w:val="22"/>
        </w:rPr>
        <w:t xml:space="preserve">reservoirs (water towers) </w:t>
      </w:r>
      <w:r w:rsidR="591EE026" w:rsidRPr="00EE7E74">
        <w:rPr>
          <w:rFonts w:ascii="Arial" w:hAnsi="Arial" w:cs="Arial"/>
          <w:noProof/>
          <w:sz w:val="22"/>
          <w:szCs w:val="22"/>
        </w:rPr>
        <w:t>and</w:t>
      </w:r>
      <w:r w:rsidR="59946122" w:rsidRPr="00EE7E74">
        <w:rPr>
          <w:rFonts w:ascii="Arial" w:hAnsi="Arial" w:cs="Arial"/>
          <w:noProof/>
          <w:sz w:val="22"/>
          <w:szCs w:val="22"/>
        </w:rPr>
        <w:t xml:space="preserve"> wells</w:t>
      </w:r>
      <w:r w:rsidR="77E22940" w:rsidRPr="00EE7E74">
        <w:rPr>
          <w:rFonts w:ascii="Arial" w:hAnsi="Arial" w:cs="Arial"/>
          <w:noProof/>
          <w:sz w:val="22"/>
          <w:szCs w:val="22"/>
        </w:rPr>
        <w:t xml:space="preserve">, </w:t>
      </w:r>
      <w:r w:rsidR="59946122" w:rsidRPr="00EE7E74">
        <w:rPr>
          <w:rFonts w:ascii="Arial" w:hAnsi="Arial" w:cs="Arial"/>
          <w:noProof/>
          <w:sz w:val="22"/>
          <w:szCs w:val="22"/>
        </w:rPr>
        <w:t>s</w:t>
      </w:r>
      <w:r w:rsidR="77E22940" w:rsidRPr="00EE7E74">
        <w:rPr>
          <w:rFonts w:ascii="Arial" w:hAnsi="Arial" w:cs="Arial"/>
          <w:noProof/>
          <w:sz w:val="22"/>
          <w:szCs w:val="22"/>
        </w:rPr>
        <w:t xml:space="preserve">tandards, </w:t>
      </w:r>
      <w:r w:rsidR="5387B626" w:rsidRPr="00EE7E74">
        <w:rPr>
          <w:rFonts w:ascii="Arial" w:hAnsi="Arial" w:cs="Arial"/>
          <w:noProof/>
          <w:sz w:val="22"/>
          <w:szCs w:val="22"/>
        </w:rPr>
        <w:t xml:space="preserve">system maintenance </w:t>
      </w:r>
      <w:r w:rsidR="591EE026" w:rsidRPr="00EE7E74">
        <w:rPr>
          <w:rFonts w:ascii="Arial" w:hAnsi="Arial" w:cs="Arial"/>
          <w:noProof/>
          <w:sz w:val="22"/>
          <w:szCs w:val="22"/>
        </w:rPr>
        <w:t>and</w:t>
      </w:r>
      <w:r w:rsidR="5387B626" w:rsidRPr="00EE7E74">
        <w:rPr>
          <w:rFonts w:ascii="Arial" w:hAnsi="Arial" w:cs="Arial"/>
          <w:noProof/>
          <w:sz w:val="22"/>
          <w:szCs w:val="22"/>
        </w:rPr>
        <w:t xml:space="preserve"> repairs, </w:t>
      </w:r>
      <w:r w:rsidR="77E22940" w:rsidRPr="00EE7E74">
        <w:rPr>
          <w:rFonts w:ascii="Arial" w:hAnsi="Arial" w:cs="Arial"/>
          <w:noProof/>
          <w:sz w:val="22"/>
          <w:szCs w:val="22"/>
        </w:rPr>
        <w:t xml:space="preserve">testing </w:t>
      </w:r>
      <w:r w:rsidR="591EE026" w:rsidRPr="00EE7E74">
        <w:rPr>
          <w:rFonts w:ascii="Arial" w:hAnsi="Arial" w:cs="Arial"/>
          <w:noProof/>
          <w:sz w:val="22"/>
          <w:szCs w:val="22"/>
        </w:rPr>
        <w:t>and</w:t>
      </w:r>
      <w:r w:rsidR="77E22940" w:rsidRPr="00EE7E74">
        <w:rPr>
          <w:rFonts w:ascii="Arial" w:hAnsi="Arial" w:cs="Arial"/>
          <w:noProof/>
          <w:sz w:val="22"/>
          <w:szCs w:val="22"/>
        </w:rPr>
        <w:t xml:space="preserve"> sampling, </w:t>
      </w:r>
      <w:r w:rsidRPr="00EE7E74">
        <w:rPr>
          <w:rFonts w:ascii="Arial" w:hAnsi="Arial" w:cs="Arial"/>
          <w:noProof/>
          <w:sz w:val="22"/>
          <w:szCs w:val="22"/>
        </w:rPr>
        <w:t xml:space="preserve">treatment, </w:t>
      </w:r>
      <w:r w:rsidR="5387B626" w:rsidRPr="00EE7E74">
        <w:rPr>
          <w:rFonts w:ascii="Arial" w:hAnsi="Arial" w:cs="Arial"/>
          <w:noProof/>
          <w:sz w:val="22"/>
          <w:szCs w:val="22"/>
        </w:rPr>
        <w:t xml:space="preserve">water connections, </w:t>
      </w:r>
      <w:r w:rsidR="77E22940" w:rsidRPr="00EE7E74">
        <w:rPr>
          <w:rFonts w:ascii="Arial" w:hAnsi="Arial" w:cs="Arial"/>
          <w:noProof/>
          <w:sz w:val="22"/>
          <w:szCs w:val="22"/>
        </w:rPr>
        <w:t xml:space="preserve">and </w:t>
      </w:r>
      <w:r w:rsidRPr="00EE7E74">
        <w:rPr>
          <w:rFonts w:ascii="Arial" w:hAnsi="Arial" w:cs="Arial"/>
          <w:noProof/>
          <w:sz w:val="22"/>
          <w:szCs w:val="22"/>
        </w:rPr>
        <w:t>water</w:t>
      </w:r>
      <w:r w:rsidR="77E22940" w:rsidRPr="00EE7E74">
        <w:rPr>
          <w:rFonts w:ascii="Arial" w:hAnsi="Arial" w:cs="Arial"/>
          <w:noProof/>
          <w:sz w:val="22"/>
          <w:szCs w:val="22"/>
        </w:rPr>
        <w:t xml:space="preserve"> </w:t>
      </w:r>
      <w:r w:rsidRPr="00EE7E74">
        <w:rPr>
          <w:rFonts w:ascii="Arial" w:hAnsi="Arial" w:cs="Arial"/>
          <w:noProof/>
          <w:sz w:val="22"/>
          <w:szCs w:val="22"/>
        </w:rPr>
        <w:t xml:space="preserve">pumping stations. </w:t>
      </w:r>
    </w:p>
    <w:p w14:paraId="50F84350" w14:textId="3BE1A656" w:rsidR="000B7F22" w:rsidRPr="00EE7E74" w:rsidRDefault="000B7F22" w:rsidP="000B7F22">
      <w:pPr>
        <w:tabs>
          <w:tab w:val="left" w:pos="720"/>
          <w:tab w:val="left" w:pos="1440"/>
          <w:tab w:val="center" w:pos="7632"/>
          <w:tab w:val="center" w:pos="8496"/>
          <w:tab w:val="center" w:pos="9144"/>
        </w:tabs>
        <w:rPr>
          <w:rFonts w:ascii="Arial" w:hAnsi="Arial" w:cs="Arial"/>
          <w:noProof/>
          <w:sz w:val="22"/>
          <w:szCs w:val="22"/>
        </w:rPr>
      </w:pPr>
      <w:r w:rsidRPr="00EE7E74">
        <w:br/>
      </w:r>
      <w:r w:rsidR="6205BCE0" w:rsidRPr="00EE7E74">
        <w:rPr>
          <w:rFonts w:ascii="Arial" w:hAnsi="Arial" w:cs="Arial"/>
          <w:i/>
          <w:iCs/>
          <w:noProof/>
          <w:sz w:val="22"/>
          <w:szCs w:val="22"/>
        </w:rPr>
        <w:t xml:space="preserve">For construction of water towers and wells, see primary </w:t>
      </w:r>
      <w:hyperlink w:anchor="_0520__" w:history="1">
        <w:r w:rsidR="6205BCE0" w:rsidRPr="00EE1A0C">
          <w:rPr>
            <w:rStyle w:val="Hyperlink"/>
            <w:rFonts w:ascii="Arial" w:hAnsi="Arial" w:cs="Arial"/>
            <w:i/>
            <w:iCs/>
            <w:noProof/>
            <w:sz w:val="22"/>
            <w:szCs w:val="22"/>
          </w:rPr>
          <w:t>0520</w:t>
        </w:r>
      </w:hyperlink>
      <w:r w:rsidR="6205BCE0" w:rsidRPr="00EE7E74">
        <w:rPr>
          <w:rFonts w:ascii="Arial" w:hAnsi="Arial" w:cs="Arial"/>
          <w:i/>
          <w:iCs/>
          <w:noProof/>
          <w:sz w:val="22"/>
          <w:szCs w:val="22"/>
        </w:rPr>
        <w:t>.</w:t>
      </w:r>
      <w:r w:rsidR="3AF65C02" w:rsidRPr="00EE7E74">
        <w:rPr>
          <w:rFonts w:ascii="Arial" w:hAnsi="Arial" w:cs="Arial"/>
          <w:i/>
          <w:iCs/>
          <w:noProof/>
          <w:sz w:val="22"/>
          <w:szCs w:val="22"/>
        </w:rPr>
        <w:t xml:space="preserve"> </w:t>
      </w:r>
    </w:p>
    <w:p w14:paraId="5F3B346B" w14:textId="75701F15" w:rsidR="000B7F22" w:rsidRPr="00EE7E74" w:rsidRDefault="4780B1DE"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water quality and conservation programs, see primary </w:t>
      </w:r>
      <w:hyperlink w:anchor="_2230_ENVIRONMENTAL_SERVICES" w:history="1">
        <w:r w:rsidRPr="00EE1A0C">
          <w:rPr>
            <w:rStyle w:val="Hyperlink"/>
            <w:rFonts w:ascii="Arial" w:hAnsi="Arial" w:cs="Arial"/>
            <w:i/>
            <w:iCs/>
            <w:noProof/>
            <w:sz w:val="22"/>
            <w:szCs w:val="22"/>
          </w:rPr>
          <w:t>2230</w:t>
        </w:r>
      </w:hyperlink>
      <w:r w:rsidRPr="00EE7E74">
        <w:rPr>
          <w:rFonts w:ascii="Arial" w:hAnsi="Arial" w:cs="Arial"/>
          <w:i/>
          <w:iCs/>
          <w:noProof/>
          <w:color w:val="000000" w:themeColor="text1"/>
          <w:sz w:val="22"/>
          <w:szCs w:val="22"/>
        </w:rPr>
        <w:t xml:space="preserve">.  </w:t>
      </w:r>
    </w:p>
    <w:p w14:paraId="7D56DD56" w14:textId="2AC5B451" w:rsidR="000B7F22" w:rsidRPr="00EE7E74" w:rsidRDefault="4780B1DE"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tenders, see primary </w:t>
      </w:r>
      <w:hyperlink w:anchor="_1910_PROCUREMENT" w:history="1">
        <w:r w:rsidR="5FABBE6E" w:rsidRPr="00EE1A0C">
          <w:rPr>
            <w:rStyle w:val="Hyperlink"/>
            <w:rFonts w:ascii="Arial" w:hAnsi="Arial" w:cs="Arial"/>
            <w:i/>
            <w:iCs/>
            <w:noProof/>
            <w:sz w:val="22"/>
            <w:szCs w:val="22"/>
          </w:rPr>
          <w:t>19</w:t>
        </w:r>
        <w:r w:rsidR="681F97E9" w:rsidRPr="00EE1A0C">
          <w:rPr>
            <w:rStyle w:val="Hyperlink"/>
            <w:rFonts w:ascii="Arial" w:hAnsi="Arial" w:cs="Arial"/>
            <w:i/>
            <w:iCs/>
            <w:noProof/>
            <w:sz w:val="22"/>
            <w:szCs w:val="22"/>
          </w:rPr>
          <w:t>10</w:t>
        </w:r>
      </w:hyperlink>
      <w:r w:rsidRPr="00EE7E74">
        <w:rPr>
          <w:rFonts w:ascii="Arial" w:hAnsi="Arial" w:cs="Arial"/>
          <w:i/>
          <w:iCs/>
          <w:noProof/>
          <w:sz w:val="22"/>
          <w:szCs w:val="22"/>
        </w:rPr>
        <w:t>.</w:t>
      </w:r>
    </w:p>
    <w:p w14:paraId="08761EBD" w14:textId="77777777" w:rsidR="000B7F22" w:rsidRPr="00EE7E74" w:rsidRDefault="000B7F22" w:rsidP="66878853">
      <w:pPr>
        <w:tabs>
          <w:tab w:val="left" w:pos="720"/>
          <w:tab w:val="left" w:pos="1440"/>
          <w:tab w:val="center" w:pos="7632"/>
          <w:tab w:val="center" w:pos="8496"/>
          <w:tab w:val="center" w:pos="9144"/>
        </w:tabs>
        <w:rPr>
          <w:rFonts w:ascii="Arial" w:hAnsi="Arial" w:cs="Arial"/>
          <w:noProof/>
          <w:sz w:val="22"/>
          <w:szCs w:val="22"/>
        </w:rPr>
      </w:pPr>
    </w:p>
    <w:p w14:paraId="3685DAC1" w14:textId="7801E629" w:rsidR="00505967" w:rsidRPr="00EE7E74" w:rsidRDefault="681F97E9"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w:t>
      </w:r>
      <w:r w:rsidR="5F5817AB" w:rsidRPr="00EE7E74">
        <w:rPr>
          <w:rFonts w:ascii="Arial" w:hAnsi="Arial" w:cs="Arial"/>
          <w:noProof/>
          <w:sz w:val="22"/>
          <w:szCs w:val="22"/>
        </w:rPr>
        <w:t xml:space="preserve"> </w:t>
      </w:r>
      <w:r w:rsidRPr="00EE7E74">
        <w:rPr>
          <w:rFonts w:ascii="Arial" w:hAnsi="Arial" w:cs="Arial"/>
          <w:noProof/>
          <w:sz w:val="22"/>
          <w:szCs w:val="22"/>
        </w:rPr>
        <w:t>by subject</w:t>
      </w:r>
    </w:p>
    <w:p w14:paraId="4825EA64" w14:textId="77777777" w:rsidR="00505967" w:rsidRPr="00EE7E74" w:rsidRDefault="681F97E9"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project</w:t>
      </w:r>
    </w:p>
    <w:p w14:paraId="719DD4B8" w14:textId="77777777" w:rsidR="00505967" w:rsidRPr="00EE7E74" w:rsidRDefault="681F97E9"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program</w:t>
      </w:r>
    </w:p>
    <w:p w14:paraId="4EF6813E" w14:textId="77777777" w:rsidR="00505967" w:rsidRPr="00EE7E74" w:rsidRDefault="681F97E9"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61C8FEAA" w14:textId="77777777" w:rsidR="00162F19" w:rsidRPr="00800622" w:rsidRDefault="00162F19" w:rsidP="000B7F22">
      <w:pPr>
        <w:tabs>
          <w:tab w:val="left" w:pos="720"/>
          <w:tab w:val="left" w:pos="1440"/>
          <w:tab w:val="center" w:pos="7632"/>
          <w:tab w:val="center" w:pos="8496"/>
          <w:tab w:val="center" w:pos="9144"/>
        </w:tabs>
        <w:rPr>
          <w:rFonts w:ascii="Arial" w:hAnsi="Arial" w:cs="Arial"/>
          <w:noProof/>
          <w:sz w:val="22"/>
          <w:szCs w:val="22"/>
        </w:rPr>
        <w:sectPr w:rsidR="00162F19" w:rsidRPr="00800622" w:rsidSect="00BA29A5">
          <w:footerReference w:type="default" r:id="rId32"/>
          <w:pgSz w:w="12240" w:h="15840"/>
          <w:pgMar w:top="1440" w:right="1440" w:bottom="1440" w:left="1440" w:header="708" w:footer="708" w:gutter="0"/>
          <w:pgNumType w:fmt="numberInDash"/>
          <w:cols w:space="708"/>
          <w:docGrid w:linePitch="360"/>
        </w:sectPr>
      </w:pPr>
    </w:p>
    <w:p w14:paraId="76DEA31C" w14:textId="77777777" w:rsidR="00516866" w:rsidRPr="00A94F02" w:rsidRDefault="00516866" w:rsidP="00A94F02">
      <w:pPr>
        <w:pStyle w:val="Heading1"/>
        <w:jc w:val="center"/>
        <w:rPr>
          <w:b/>
          <w:noProof/>
          <w:sz w:val="40"/>
          <w:szCs w:val="40"/>
        </w:rPr>
      </w:pPr>
      <w:bookmarkStart w:id="141" w:name="Section_9"/>
      <w:r w:rsidRPr="00A94F02">
        <w:rPr>
          <w:b/>
          <w:noProof/>
          <w:sz w:val="40"/>
          <w:szCs w:val="40"/>
        </w:rPr>
        <w:lastRenderedPageBreak/>
        <w:t>SECTION 9</w:t>
      </w:r>
    </w:p>
    <w:bookmarkEnd w:id="141"/>
    <w:p w14:paraId="562463D4" w14:textId="77777777" w:rsidR="00516866" w:rsidRPr="00A94F02" w:rsidRDefault="00516866" w:rsidP="00A94F02">
      <w:pPr>
        <w:pStyle w:val="Heading1"/>
        <w:jc w:val="center"/>
        <w:rPr>
          <w:b/>
          <w:noProof/>
          <w:sz w:val="40"/>
          <w:szCs w:val="40"/>
        </w:rPr>
      </w:pPr>
    </w:p>
    <w:p w14:paraId="4D16A331" w14:textId="77777777" w:rsidR="00516866" w:rsidRPr="00A94F02" w:rsidRDefault="00516866" w:rsidP="00A94F02">
      <w:pPr>
        <w:pStyle w:val="Heading1"/>
        <w:jc w:val="center"/>
        <w:rPr>
          <w:b/>
          <w:noProof/>
          <w:sz w:val="40"/>
          <w:szCs w:val="40"/>
        </w:rPr>
      </w:pPr>
      <w:r w:rsidRPr="00A94F02">
        <w:rPr>
          <w:b/>
          <w:noProof/>
          <w:sz w:val="40"/>
          <w:szCs w:val="40"/>
        </w:rPr>
        <w:t>2400 - 2599</w:t>
      </w:r>
    </w:p>
    <w:p w14:paraId="787F6D35" w14:textId="77777777" w:rsidR="00516866" w:rsidRPr="00A94F02" w:rsidRDefault="00516866" w:rsidP="00A94F02">
      <w:pPr>
        <w:pStyle w:val="Heading1"/>
        <w:jc w:val="center"/>
        <w:rPr>
          <w:b/>
          <w:noProof/>
          <w:sz w:val="40"/>
          <w:szCs w:val="40"/>
        </w:rPr>
      </w:pPr>
    </w:p>
    <w:p w14:paraId="4B8D855C" w14:textId="77777777" w:rsidR="00516866" w:rsidRPr="00A94F02" w:rsidRDefault="00516866" w:rsidP="00A94F02">
      <w:pPr>
        <w:pStyle w:val="Heading1"/>
        <w:jc w:val="center"/>
        <w:rPr>
          <w:b/>
          <w:noProof/>
          <w:sz w:val="40"/>
          <w:szCs w:val="40"/>
        </w:rPr>
      </w:pPr>
      <w:r w:rsidRPr="00A94F02">
        <w:rPr>
          <w:b/>
          <w:noProof/>
          <w:sz w:val="40"/>
          <w:szCs w:val="40"/>
        </w:rPr>
        <w:t>PLANNING AND DEVELOPMENT</w:t>
      </w:r>
    </w:p>
    <w:p w14:paraId="0F42050C" w14:textId="77777777" w:rsidR="00516866" w:rsidRDefault="00516866" w:rsidP="00516866">
      <w:pPr>
        <w:tabs>
          <w:tab w:val="left" w:pos="720"/>
          <w:tab w:val="left" w:pos="1440"/>
          <w:tab w:val="center" w:pos="7632"/>
          <w:tab w:val="center" w:pos="8496"/>
          <w:tab w:val="center" w:pos="9144"/>
        </w:tabs>
        <w:jc w:val="center"/>
        <w:rPr>
          <w:rFonts w:ascii="Arial" w:hAnsi="Arial"/>
          <w:b/>
          <w:noProof/>
          <w:color w:val="000000"/>
          <w:sz w:val="24"/>
          <w:szCs w:val="24"/>
        </w:rPr>
      </w:pPr>
    </w:p>
    <w:p w14:paraId="72C8630A" w14:textId="77777777" w:rsidR="00516866" w:rsidRDefault="00516866" w:rsidP="00516866">
      <w:pPr>
        <w:tabs>
          <w:tab w:val="left" w:pos="720"/>
          <w:tab w:val="left" w:pos="1440"/>
          <w:tab w:val="center" w:pos="7632"/>
          <w:tab w:val="center" w:pos="8496"/>
          <w:tab w:val="center" w:pos="9144"/>
        </w:tabs>
        <w:jc w:val="center"/>
        <w:rPr>
          <w:rFonts w:ascii="Arial" w:hAnsi="Arial"/>
          <w:b/>
          <w:noProof/>
          <w:color w:val="000000"/>
          <w:sz w:val="24"/>
          <w:szCs w:val="24"/>
        </w:rPr>
      </w:pPr>
    </w:p>
    <w:p w14:paraId="0C8C73FE" w14:textId="77777777" w:rsidR="00516866" w:rsidRDefault="00516866" w:rsidP="00516866">
      <w:pPr>
        <w:tabs>
          <w:tab w:val="left" w:pos="720"/>
          <w:tab w:val="left" w:pos="1440"/>
          <w:tab w:val="center" w:pos="7632"/>
          <w:tab w:val="center" w:pos="8496"/>
          <w:tab w:val="center" w:pos="9144"/>
        </w:tabs>
        <w:jc w:val="center"/>
        <w:rPr>
          <w:rFonts w:ascii="Arial" w:hAnsi="Arial"/>
          <w:b/>
          <w:noProof/>
          <w:color w:val="000000"/>
          <w:sz w:val="24"/>
          <w:szCs w:val="24"/>
        </w:rPr>
      </w:pPr>
      <w:r>
        <w:rPr>
          <w:rFonts w:ascii="Arial" w:hAnsi="Arial"/>
          <w:b/>
          <w:noProof/>
          <w:color w:val="000000"/>
          <w:sz w:val="24"/>
          <w:szCs w:val="24"/>
        </w:rPr>
        <w:t xml:space="preserve">Planning and Development is the function that documents the activities of  land planning, conservation and preservation of heritage sites, building controls, and </w:t>
      </w:r>
      <w:r w:rsidR="0039641D">
        <w:rPr>
          <w:rFonts w:ascii="Arial" w:hAnsi="Arial"/>
          <w:b/>
          <w:noProof/>
          <w:color w:val="000000"/>
          <w:sz w:val="24"/>
          <w:szCs w:val="24"/>
        </w:rPr>
        <w:t xml:space="preserve">various types of </w:t>
      </w:r>
      <w:r>
        <w:rPr>
          <w:rFonts w:ascii="Arial" w:hAnsi="Arial"/>
          <w:b/>
          <w:noProof/>
          <w:color w:val="000000"/>
          <w:sz w:val="24"/>
          <w:szCs w:val="24"/>
        </w:rPr>
        <w:t>development such as tourism, industrial and sustainable.</w:t>
      </w:r>
    </w:p>
    <w:p w14:paraId="034A8668" w14:textId="77777777" w:rsidR="00516866" w:rsidRDefault="00516866" w:rsidP="00162F19">
      <w:pPr>
        <w:tabs>
          <w:tab w:val="left" w:pos="720"/>
          <w:tab w:val="left" w:pos="1440"/>
          <w:tab w:val="center" w:pos="7632"/>
          <w:tab w:val="center" w:pos="8496"/>
          <w:tab w:val="center" w:pos="9144"/>
        </w:tabs>
        <w:jc w:val="center"/>
        <w:rPr>
          <w:rFonts w:ascii="Arial" w:hAnsi="Arial" w:cs="Arial"/>
          <w:b/>
          <w:noProof/>
          <w:color w:val="000000"/>
          <w:sz w:val="22"/>
          <w:szCs w:val="22"/>
        </w:rPr>
      </w:pPr>
    </w:p>
    <w:p w14:paraId="5D1300EC" w14:textId="77777777" w:rsidR="00516866" w:rsidRDefault="00516866" w:rsidP="00162F19">
      <w:pPr>
        <w:tabs>
          <w:tab w:val="left" w:pos="720"/>
          <w:tab w:val="left" w:pos="1440"/>
          <w:tab w:val="center" w:pos="7632"/>
          <w:tab w:val="center" w:pos="8496"/>
          <w:tab w:val="center" w:pos="9144"/>
        </w:tabs>
        <w:jc w:val="center"/>
        <w:rPr>
          <w:rFonts w:ascii="Arial" w:hAnsi="Arial" w:cs="Arial"/>
          <w:b/>
          <w:noProof/>
          <w:color w:val="000000"/>
          <w:sz w:val="22"/>
          <w:szCs w:val="22"/>
        </w:rPr>
      </w:pPr>
    </w:p>
    <w:p w14:paraId="3D173FF8" w14:textId="619FDA86" w:rsidR="00516866" w:rsidRPr="006C75DB" w:rsidRDefault="00516866" w:rsidP="00516866">
      <w:pPr>
        <w:rPr>
          <w:rFonts w:ascii="Arial" w:hAnsi="Arial" w:cs="Arial"/>
          <w:i/>
          <w:sz w:val="24"/>
          <w:szCs w:val="24"/>
        </w:rPr>
      </w:pPr>
      <w:r w:rsidRPr="006C75DB">
        <w:rPr>
          <w:rFonts w:ascii="Arial" w:hAnsi="Arial" w:cs="Arial"/>
          <w:i/>
          <w:sz w:val="24"/>
          <w:szCs w:val="24"/>
        </w:rPr>
        <w:t xml:space="preserve">For agreements and contracts, see primary </w:t>
      </w:r>
      <w:hyperlink w:anchor="_1620_AGREEMENTS_AND" w:history="1">
        <w:r w:rsidRPr="00EE1A0C">
          <w:rPr>
            <w:rStyle w:val="Hyperlink"/>
            <w:rFonts w:ascii="Arial" w:hAnsi="Arial" w:cs="Arial"/>
            <w:i/>
            <w:sz w:val="24"/>
            <w:szCs w:val="24"/>
          </w:rPr>
          <w:t>1620</w:t>
        </w:r>
      </w:hyperlink>
      <w:r w:rsidRPr="006C75DB">
        <w:rPr>
          <w:rFonts w:ascii="Arial" w:hAnsi="Arial" w:cs="Arial"/>
          <w:i/>
          <w:sz w:val="24"/>
          <w:szCs w:val="24"/>
        </w:rPr>
        <w:t>.</w:t>
      </w:r>
    </w:p>
    <w:p w14:paraId="3FFDDC98" w14:textId="3B2E0890" w:rsidR="00516866" w:rsidRDefault="00516866" w:rsidP="00516866">
      <w:pPr>
        <w:rPr>
          <w:rFonts w:ascii="Arial" w:hAnsi="Arial" w:cs="Arial"/>
          <w:i/>
          <w:sz w:val="24"/>
          <w:szCs w:val="24"/>
        </w:rPr>
      </w:pPr>
      <w:r w:rsidRPr="006C75DB">
        <w:rPr>
          <w:rFonts w:ascii="Arial" w:hAnsi="Arial" w:cs="Arial"/>
          <w:i/>
          <w:sz w:val="24"/>
          <w:szCs w:val="24"/>
        </w:rPr>
        <w:t xml:space="preserve">For committee minutes and agendas, see primary </w:t>
      </w:r>
      <w:hyperlink w:anchor="_0160__" w:history="1">
        <w:r w:rsidRPr="00EE1A0C">
          <w:rPr>
            <w:rStyle w:val="Hyperlink"/>
            <w:rFonts w:ascii="Arial" w:hAnsi="Arial" w:cs="Arial"/>
            <w:i/>
            <w:sz w:val="24"/>
            <w:szCs w:val="24"/>
          </w:rPr>
          <w:t>0160</w:t>
        </w:r>
      </w:hyperlink>
      <w:r w:rsidRPr="006C75DB">
        <w:rPr>
          <w:rFonts w:ascii="Arial" w:hAnsi="Arial" w:cs="Arial"/>
          <w:i/>
          <w:sz w:val="24"/>
          <w:szCs w:val="24"/>
        </w:rPr>
        <w:t>.</w:t>
      </w:r>
    </w:p>
    <w:p w14:paraId="09048259" w14:textId="36F775AD" w:rsidR="00516866" w:rsidRPr="006C75DB" w:rsidRDefault="00516866" w:rsidP="00516866">
      <w:pPr>
        <w:rPr>
          <w:rFonts w:ascii="Arial" w:hAnsi="Arial" w:cs="Arial"/>
          <w:i/>
          <w:sz w:val="24"/>
          <w:szCs w:val="24"/>
        </w:rPr>
      </w:pPr>
      <w:r>
        <w:rPr>
          <w:rFonts w:ascii="Arial" w:hAnsi="Arial" w:cs="Arial"/>
          <w:i/>
          <w:sz w:val="24"/>
          <w:szCs w:val="24"/>
        </w:rPr>
        <w:t xml:space="preserve">For procurement, see primary </w:t>
      </w:r>
      <w:hyperlink w:anchor="_1910_PROCUREMENT" w:history="1">
        <w:r w:rsidRPr="00EE1A0C">
          <w:rPr>
            <w:rStyle w:val="Hyperlink"/>
            <w:rFonts w:ascii="Arial" w:hAnsi="Arial" w:cs="Arial"/>
            <w:i/>
            <w:sz w:val="24"/>
            <w:szCs w:val="24"/>
          </w:rPr>
          <w:t>1910</w:t>
        </w:r>
      </w:hyperlink>
      <w:r>
        <w:rPr>
          <w:rFonts w:ascii="Arial" w:hAnsi="Arial" w:cs="Arial"/>
          <w:i/>
          <w:sz w:val="24"/>
          <w:szCs w:val="24"/>
        </w:rPr>
        <w:t>.</w:t>
      </w:r>
    </w:p>
    <w:p w14:paraId="0D093C9E" w14:textId="77777777" w:rsidR="00162F19" w:rsidRPr="00800622" w:rsidRDefault="00516866" w:rsidP="53E8349C">
      <w:pPr>
        <w:tabs>
          <w:tab w:val="left" w:pos="720"/>
          <w:tab w:val="left" w:pos="1440"/>
          <w:tab w:val="center" w:pos="7632"/>
          <w:tab w:val="center" w:pos="8496"/>
          <w:tab w:val="center" w:pos="9144"/>
        </w:tabs>
        <w:jc w:val="center"/>
        <w:rPr>
          <w:rFonts w:ascii="Arial" w:hAnsi="Arial" w:cs="Arial"/>
          <w:b/>
          <w:bCs/>
          <w:noProof/>
          <w:color w:val="000000"/>
          <w:sz w:val="22"/>
          <w:szCs w:val="22"/>
          <w:highlight w:val="yellow"/>
        </w:rPr>
      </w:pPr>
      <w:r w:rsidRPr="53E8349C">
        <w:rPr>
          <w:rFonts w:ascii="Arial" w:hAnsi="Arial" w:cs="Arial"/>
          <w:b/>
          <w:bCs/>
          <w:noProof/>
          <w:color w:val="000000" w:themeColor="text1"/>
          <w:sz w:val="22"/>
          <w:szCs w:val="22"/>
        </w:rPr>
        <w:br w:type="page"/>
      </w:r>
    </w:p>
    <w:p w14:paraId="36673A4A" w14:textId="77777777" w:rsidR="00162F19" w:rsidRPr="00EE7E74" w:rsidRDefault="00162F19" w:rsidP="53E8349C">
      <w:pPr>
        <w:tabs>
          <w:tab w:val="left" w:pos="720"/>
          <w:tab w:val="left" w:pos="1440"/>
          <w:tab w:val="center" w:pos="7632"/>
          <w:tab w:val="center" w:pos="8496"/>
          <w:tab w:val="center" w:pos="9144"/>
        </w:tabs>
        <w:jc w:val="center"/>
        <w:rPr>
          <w:rFonts w:ascii="Arial" w:hAnsi="Arial" w:cs="Arial"/>
          <w:b/>
          <w:bCs/>
          <w:noProof/>
          <w:color w:val="000000"/>
          <w:sz w:val="22"/>
          <w:szCs w:val="22"/>
        </w:rPr>
      </w:pPr>
      <w:r w:rsidRPr="00EE7E74">
        <w:rPr>
          <w:rFonts w:ascii="Arial" w:hAnsi="Arial" w:cs="Arial"/>
          <w:b/>
          <w:bCs/>
          <w:noProof/>
          <w:color w:val="000000" w:themeColor="text1"/>
          <w:sz w:val="22"/>
          <w:szCs w:val="22"/>
        </w:rPr>
        <w:lastRenderedPageBreak/>
        <w:t xml:space="preserve">SECTION </w:t>
      </w:r>
      <w:r w:rsidR="00841BA7" w:rsidRPr="00EE7E74">
        <w:rPr>
          <w:rFonts w:ascii="Arial" w:hAnsi="Arial" w:cs="Arial"/>
          <w:b/>
          <w:bCs/>
          <w:noProof/>
          <w:color w:val="000000" w:themeColor="text1"/>
          <w:sz w:val="22"/>
          <w:szCs w:val="22"/>
        </w:rPr>
        <w:t xml:space="preserve"> 9</w:t>
      </w:r>
    </w:p>
    <w:p w14:paraId="3133E7E6" w14:textId="77777777" w:rsidR="00162F19" w:rsidRPr="00EE7E74" w:rsidRDefault="00162F19" w:rsidP="53E8349C">
      <w:pPr>
        <w:tabs>
          <w:tab w:val="left" w:pos="720"/>
          <w:tab w:val="left" w:pos="1440"/>
          <w:tab w:val="center" w:pos="7632"/>
          <w:tab w:val="center" w:pos="8496"/>
          <w:tab w:val="center" w:pos="9144"/>
        </w:tabs>
        <w:jc w:val="center"/>
        <w:rPr>
          <w:rFonts w:ascii="Arial" w:hAnsi="Arial" w:cs="Arial"/>
          <w:b/>
          <w:bCs/>
          <w:noProof/>
          <w:color w:val="000000"/>
          <w:sz w:val="22"/>
          <w:szCs w:val="22"/>
        </w:rPr>
      </w:pPr>
    </w:p>
    <w:p w14:paraId="2F54332E" w14:textId="77777777" w:rsidR="00162F19" w:rsidRPr="00EE7E74" w:rsidRDefault="00162F19" w:rsidP="53E8349C">
      <w:pPr>
        <w:tabs>
          <w:tab w:val="left" w:pos="720"/>
          <w:tab w:val="left" w:pos="1440"/>
          <w:tab w:val="center" w:pos="7632"/>
          <w:tab w:val="center" w:pos="8496"/>
          <w:tab w:val="center" w:pos="9144"/>
        </w:tabs>
        <w:jc w:val="center"/>
        <w:rPr>
          <w:rFonts w:ascii="Arial" w:hAnsi="Arial" w:cs="Arial"/>
          <w:b/>
          <w:bCs/>
          <w:noProof/>
          <w:sz w:val="22"/>
          <w:szCs w:val="22"/>
        </w:rPr>
      </w:pPr>
      <w:r w:rsidRPr="00EE7E74">
        <w:rPr>
          <w:rFonts w:ascii="Arial" w:hAnsi="Arial" w:cs="Arial"/>
          <w:b/>
          <w:bCs/>
          <w:noProof/>
          <w:sz w:val="22"/>
          <w:szCs w:val="22"/>
        </w:rPr>
        <w:t xml:space="preserve">2400 </w:t>
      </w:r>
      <w:r w:rsidRPr="00EE7E74">
        <w:rPr>
          <w:rFonts w:ascii="Arial" w:hAnsi="Arial" w:cs="Arial"/>
          <w:noProof/>
          <w:sz w:val="22"/>
          <w:szCs w:val="22"/>
        </w:rPr>
        <w:t>-</w:t>
      </w:r>
      <w:r w:rsidRPr="00EE7E74">
        <w:rPr>
          <w:rFonts w:ascii="Arial" w:hAnsi="Arial" w:cs="Arial"/>
          <w:b/>
          <w:bCs/>
          <w:noProof/>
          <w:sz w:val="22"/>
          <w:szCs w:val="22"/>
        </w:rPr>
        <w:t xml:space="preserve"> PLANNING </w:t>
      </w:r>
      <w:r w:rsidR="003067D9" w:rsidRPr="00EE7E74">
        <w:rPr>
          <w:rFonts w:ascii="Arial" w:hAnsi="Arial" w:cs="Arial"/>
          <w:b/>
          <w:bCs/>
          <w:noProof/>
          <w:sz w:val="22"/>
          <w:szCs w:val="22"/>
        </w:rPr>
        <w:t>AND</w:t>
      </w:r>
      <w:r w:rsidRPr="00EE7E74">
        <w:rPr>
          <w:rFonts w:ascii="Arial" w:hAnsi="Arial" w:cs="Arial"/>
          <w:b/>
          <w:bCs/>
          <w:noProof/>
          <w:sz w:val="22"/>
          <w:szCs w:val="22"/>
        </w:rPr>
        <w:t xml:space="preserve"> DEVELOPMENT </w:t>
      </w:r>
      <w:r w:rsidRPr="00EE7E74">
        <w:rPr>
          <w:rFonts w:ascii="Arial" w:hAnsi="Arial" w:cs="Arial"/>
          <w:noProof/>
          <w:sz w:val="22"/>
          <w:szCs w:val="22"/>
        </w:rPr>
        <w:t>-</w:t>
      </w:r>
      <w:r w:rsidRPr="00EE7E74">
        <w:rPr>
          <w:rFonts w:ascii="Arial" w:hAnsi="Arial" w:cs="Arial"/>
          <w:b/>
          <w:bCs/>
          <w:noProof/>
          <w:sz w:val="22"/>
          <w:szCs w:val="22"/>
        </w:rPr>
        <w:t xml:space="preserve"> 2599</w:t>
      </w:r>
    </w:p>
    <w:p w14:paraId="4C3C3045" w14:textId="77777777" w:rsidR="00162F19" w:rsidRPr="00EE7E74" w:rsidRDefault="00162F19" w:rsidP="53E8349C">
      <w:pPr>
        <w:tabs>
          <w:tab w:val="left" w:pos="720"/>
          <w:tab w:val="left" w:pos="1440"/>
          <w:tab w:val="center" w:pos="7632"/>
          <w:tab w:val="center" w:pos="8496"/>
          <w:tab w:val="center" w:pos="9144"/>
        </w:tabs>
        <w:rPr>
          <w:rFonts w:ascii="Arial" w:hAnsi="Arial" w:cs="Arial"/>
          <w:noProof/>
          <w:sz w:val="22"/>
          <w:szCs w:val="22"/>
        </w:rPr>
      </w:pPr>
    </w:p>
    <w:p w14:paraId="3C14A8A0" w14:textId="77777777" w:rsidR="006F3FC9" w:rsidRPr="00EE7E74" w:rsidRDefault="00302C88" w:rsidP="53E8349C">
      <w:pPr>
        <w:pStyle w:val="BodyText3"/>
        <w:jc w:val="center"/>
        <w:rPr>
          <w:rFonts w:ascii="Arial" w:hAnsi="Arial" w:cs="Arial"/>
          <w:b/>
          <w:bCs/>
          <w:sz w:val="22"/>
          <w:szCs w:val="22"/>
        </w:rPr>
      </w:pPr>
      <w:r w:rsidRPr="00EE7E74">
        <w:rPr>
          <w:rFonts w:ascii="Arial" w:hAnsi="Arial" w:cs="Arial"/>
          <w:b/>
          <w:bCs/>
          <w:sz w:val="22"/>
          <w:szCs w:val="22"/>
        </w:rPr>
        <w:t>ACTIVITY TITLES</w:t>
      </w:r>
      <w:r w:rsidR="006F3FC9" w:rsidRPr="00EE7E74">
        <w:rPr>
          <w:rFonts w:ascii="Arial" w:hAnsi="Arial" w:cs="Arial"/>
          <w:b/>
          <w:bCs/>
          <w:sz w:val="22"/>
          <w:szCs w:val="22"/>
        </w:rPr>
        <w:t xml:space="preserve">, </w:t>
      </w:r>
      <w:r w:rsidRPr="00EE7E74">
        <w:rPr>
          <w:rFonts w:ascii="Arial" w:hAnsi="Arial" w:cs="Arial"/>
          <w:b/>
          <w:bCs/>
          <w:sz w:val="22"/>
          <w:szCs w:val="22"/>
        </w:rPr>
        <w:t>ACTIVITY NUMBERS</w:t>
      </w:r>
      <w:r w:rsidR="006F3FC9" w:rsidRPr="00EE7E74">
        <w:rPr>
          <w:rFonts w:ascii="Arial" w:hAnsi="Arial" w:cs="Arial"/>
          <w:b/>
          <w:bCs/>
          <w:sz w:val="22"/>
          <w:szCs w:val="22"/>
        </w:rPr>
        <w:t>, AND RETENTION SCHEDULES</w:t>
      </w:r>
    </w:p>
    <w:p w14:paraId="7F95C8A1" w14:textId="77777777" w:rsidR="006F3FC9" w:rsidRPr="00EE7E74" w:rsidRDefault="006F3FC9" w:rsidP="53E8349C">
      <w:pPr>
        <w:pStyle w:val="BodyText3"/>
        <w:jc w:val="center"/>
        <w:rPr>
          <w:rFonts w:ascii="Arial" w:hAnsi="Arial" w:cs="Arial"/>
          <w:b/>
          <w:bCs/>
          <w:sz w:val="22"/>
          <w:szCs w:val="22"/>
        </w:rPr>
      </w:pPr>
      <w:r w:rsidRPr="00EE7E74">
        <w:rPr>
          <w:rFonts w:ascii="Arial" w:hAnsi="Arial" w:cs="Arial"/>
          <w:b/>
          <w:bCs/>
          <w:sz w:val="22"/>
          <w:szCs w:val="22"/>
        </w:rPr>
        <w:t xml:space="preserve"> (ALPHABETICAL LISTING)</w:t>
      </w:r>
    </w:p>
    <w:p w14:paraId="303EC5C5" w14:textId="77777777" w:rsidR="006F3FC9" w:rsidRPr="00800622" w:rsidRDefault="006F3FC9" w:rsidP="006F3FC9">
      <w:pPr>
        <w:widowControl w:val="0"/>
        <w:jc w:val="center"/>
        <w:rPr>
          <w:rFonts w:ascii="Arial" w:hAnsi="Arial" w:cs="Arial"/>
          <w:b/>
          <w:snapToGrid w:val="0"/>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1344"/>
        <w:gridCol w:w="1344"/>
        <w:gridCol w:w="1344"/>
        <w:gridCol w:w="1118"/>
      </w:tblGrid>
      <w:tr w:rsidR="006F3FC9" w:rsidRPr="00EE7E74" w14:paraId="69AF35CD" w14:textId="77777777" w:rsidTr="00EE7E74">
        <w:tc>
          <w:tcPr>
            <w:tcW w:w="4314" w:type="dxa"/>
            <w:tcBorders>
              <w:top w:val="nil"/>
              <w:left w:val="nil"/>
              <w:bottom w:val="single" w:sz="4" w:space="0" w:color="auto"/>
              <w:right w:val="nil"/>
            </w:tcBorders>
            <w:shd w:val="clear" w:color="auto" w:fill="auto"/>
          </w:tcPr>
          <w:p w14:paraId="7335E503" w14:textId="77777777" w:rsidR="006F3FC9" w:rsidRPr="00800622" w:rsidRDefault="006F3FC9" w:rsidP="00EE7E74"/>
        </w:tc>
        <w:tc>
          <w:tcPr>
            <w:tcW w:w="1344" w:type="dxa"/>
            <w:tcBorders>
              <w:top w:val="nil"/>
              <w:left w:val="nil"/>
              <w:bottom w:val="single" w:sz="4" w:space="0" w:color="auto"/>
              <w:right w:val="nil"/>
            </w:tcBorders>
            <w:shd w:val="clear" w:color="auto" w:fill="auto"/>
          </w:tcPr>
          <w:p w14:paraId="759FAB1C" w14:textId="77777777" w:rsidR="006F3FC9" w:rsidRPr="00800622" w:rsidRDefault="006F3FC9" w:rsidP="00EE7E74">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shd w:val="clear" w:color="auto" w:fill="auto"/>
          </w:tcPr>
          <w:p w14:paraId="0974374E" w14:textId="77777777" w:rsidR="006F3FC9" w:rsidRPr="00EE7E74" w:rsidRDefault="006F3FC9" w:rsidP="00EE7E74">
            <w:pPr>
              <w:keepNext/>
              <w:tabs>
                <w:tab w:val="left" w:pos="720"/>
              </w:tabs>
              <w:jc w:val="center"/>
              <w:outlineLvl w:val="1"/>
              <w:rPr>
                <w:rFonts w:ascii="Arial" w:hAnsi="Arial" w:cs="Arial"/>
                <w:b/>
                <w:sz w:val="22"/>
                <w:szCs w:val="22"/>
              </w:rPr>
            </w:pPr>
            <w:r w:rsidRPr="00EE7E74">
              <w:rPr>
                <w:rFonts w:ascii="Arial" w:hAnsi="Arial" w:cs="Arial"/>
                <w:b/>
                <w:sz w:val="22"/>
                <w:szCs w:val="22"/>
              </w:rPr>
              <w:t>A</w:t>
            </w:r>
          </w:p>
        </w:tc>
        <w:tc>
          <w:tcPr>
            <w:tcW w:w="1344" w:type="dxa"/>
            <w:tcBorders>
              <w:top w:val="nil"/>
              <w:left w:val="nil"/>
              <w:bottom w:val="single" w:sz="4" w:space="0" w:color="auto"/>
              <w:right w:val="nil"/>
            </w:tcBorders>
            <w:shd w:val="clear" w:color="auto" w:fill="auto"/>
          </w:tcPr>
          <w:p w14:paraId="4A7A4EA0" w14:textId="77777777" w:rsidR="006F3FC9" w:rsidRPr="00EE7E74" w:rsidRDefault="006F3FC9" w:rsidP="00EE7E74">
            <w:pPr>
              <w:keepNext/>
              <w:tabs>
                <w:tab w:val="left" w:pos="720"/>
              </w:tabs>
              <w:jc w:val="center"/>
              <w:outlineLvl w:val="1"/>
              <w:rPr>
                <w:rFonts w:ascii="Arial" w:hAnsi="Arial" w:cs="Arial"/>
                <w:b/>
                <w:sz w:val="22"/>
                <w:szCs w:val="22"/>
              </w:rPr>
            </w:pPr>
            <w:r w:rsidRPr="00EE7E74">
              <w:rPr>
                <w:rFonts w:ascii="Arial" w:hAnsi="Arial" w:cs="Arial"/>
                <w:b/>
                <w:sz w:val="22"/>
                <w:szCs w:val="22"/>
              </w:rPr>
              <w:t>SA</w:t>
            </w:r>
          </w:p>
        </w:tc>
        <w:tc>
          <w:tcPr>
            <w:tcW w:w="1118" w:type="dxa"/>
            <w:tcBorders>
              <w:top w:val="nil"/>
              <w:left w:val="nil"/>
              <w:bottom w:val="single" w:sz="4" w:space="0" w:color="auto"/>
              <w:right w:val="nil"/>
            </w:tcBorders>
            <w:shd w:val="clear" w:color="auto" w:fill="auto"/>
          </w:tcPr>
          <w:p w14:paraId="51273F2B" w14:textId="77777777" w:rsidR="006F3FC9" w:rsidRPr="00EE7E74" w:rsidRDefault="006F3FC9" w:rsidP="00EE7E74">
            <w:pPr>
              <w:keepNext/>
              <w:tabs>
                <w:tab w:val="left" w:pos="720"/>
              </w:tabs>
              <w:jc w:val="center"/>
              <w:outlineLvl w:val="1"/>
              <w:rPr>
                <w:rFonts w:ascii="Arial" w:hAnsi="Arial" w:cs="Arial"/>
                <w:b/>
                <w:sz w:val="22"/>
                <w:szCs w:val="22"/>
              </w:rPr>
            </w:pPr>
            <w:r w:rsidRPr="00EE7E74">
              <w:rPr>
                <w:rFonts w:ascii="Arial" w:hAnsi="Arial" w:cs="Arial"/>
                <w:b/>
                <w:sz w:val="22"/>
                <w:szCs w:val="22"/>
              </w:rPr>
              <w:t>FD</w:t>
            </w:r>
          </w:p>
        </w:tc>
      </w:tr>
      <w:tr w:rsidR="00E65BCB" w:rsidRPr="00EE7E74" w14:paraId="5B5EFD57" w14:textId="77777777" w:rsidTr="00EE7E74">
        <w:trPr>
          <w:trHeight w:val="284"/>
        </w:trPr>
        <w:tc>
          <w:tcPr>
            <w:tcW w:w="4314" w:type="dxa"/>
            <w:tcBorders>
              <w:top w:val="single" w:sz="4" w:space="0" w:color="auto"/>
            </w:tcBorders>
            <w:shd w:val="clear" w:color="auto" w:fill="auto"/>
            <w:vAlign w:val="center"/>
          </w:tcPr>
          <w:p w14:paraId="01AFE9DF" w14:textId="2798C81C" w:rsidR="00E65BCB" w:rsidRPr="00EE7E74" w:rsidRDefault="009D749C" w:rsidP="00EE7E74">
            <w:pPr>
              <w:tabs>
                <w:tab w:val="left" w:pos="1440"/>
                <w:tab w:val="center" w:pos="7632"/>
                <w:tab w:val="center" w:pos="8496"/>
                <w:tab w:val="center" w:pos="9144"/>
              </w:tabs>
              <w:rPr>
                <w:rFonts w:ascii="Arial" w:hAnsi="Arial" w:cs="Arial"/>
                <w:noProof/>
                <w:sz w:val="22"/>
                <w:szCs w:val="22"/>
              </w:rPr>
            </w:pPr>
            <w:hyperlink w:anchor="_2405_AMALGAMATION/ANNEXATION" w:history="1">
              <w:r w:rsidR="003D091D" w:rsidRPr="00996B87">
                <w:rPr>
                  <w:rStyle w:val="Hyperlink"/>
                  <w:rFonts w:ascii="Arial" w:hAnsi="Arial" w:cs="Arial"/>
                  <w:noProof/>
                  <w:sz w:val="22"/>
                  <w:szCs w:val="22"/>
                </w:rPr>
                <w:t>Amalgamation</w:t>
              </w:r>
              <w:r w:rsidR="00E65BCB" w:rsidRPr="00996B87">
                <w:rPr>
                  <w:rStyle w:val="Hyperlink"/>
                  <w:rFonts w:ascii="Arial" w:hAnsi="Arial" w:cs="Arial"/>
                  <w:noProof/>
                  <w:sz w:val="22"/>
                  <w:szCs w:val="22"/>
                </w:rPr>
                <w:t>/Annexation</w:t>
              </w:r>
            </w:hyperlink>
            <w:r w:rsidR="00E65BCB" w:rsidRPr="00EE7E74">
              <w:rPr>
                <w:rFonts w:ascii="Arial" w:hAnsi="Arial" w:cs="Arial"/>
                <w:noProof/>
                <w:sz w:val="22"/>
                <w:szCs w:val="22"/>
              </w:rPr>
              <w:t xml:space="preserve"> </w:t>
            </w:r>
          </w:p>
        </w:tc>
        <w:tc>
          <w:tcPr>
            <w:tcW w:w="1344" w:type="dxa"/>
            <w:tcBorders>
              <w:top w:val="single" w:sz="4" w:space="0" w:color="auto"/>
            </w:tcBorders>
            <w:shd w:val="clear" w:color="auto" w:fill="auto"/>
            <w:vAlign w:val="center"/>
          </w:tcPr>
          <w:p w14:paraId="54ABAECE" w14:textId="77777777" w:rsidR="00E65BCB" w:rsidRPr="00EE7E74" w:rsidRDefault="00E65BCB" w:rsidP="00EE7E74">
            <w:pPr>
              <w:rPr>
                <w:rFonts w:ascii="Arial" w:hAnsi="Arial" w:cs="Arial"/>
                <w:sz w:val="22"/>
                <w:szCs w:val="22"/>
              </w:rPr>
            </w:pPr>
            <w:r w:rsidRPr="00EE7E74">
              <w:rPr>
                <w:rFonts w:ascii="Arial" w:hAnsi="Arial" w:cs="Arial"/>
                <w:sz w:val="22"/>
                <w:szCs w:val="22"/>
              </w:rPr>
              <w:t>2405</w:t>
            </w:r>
          </w:p>
        </w:tc>
        <w:tc>
          <w:tcPr>
            <w:tcW w:w="1344" w:type="dxa"/>
            <w:tcBorders>
              <w:top w:val="single" w:sz="4" w:space="0" w:color="auto"/>
            </w:tcBorders>
            <w:shd w:val="clear" w:color="auto" w:fill="auto"/>
            <w:vAlign w:val="center"/>
          </w:tcPr>
          <w:p w14:paraId="595E07C7"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344" w:type="dxa"/>
            <w:tcBorders>
              <w:top w:val="single" w:sz="4" w:space="0" w:color="auto"/>
            </w:tcBorders>
            <w:shd w:val="clear" w:color="auto" w:fill="auto"/>
            <w:vAlign w:val="center"/>
          </w:tcPr>
          <w:p w14:paraId="075D4034"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4y</w:t>
            </w:r>
          </w:p>
        </w:tc>
        <w:tc>
          <w:tcPr>
            <w:tcW w:w="1118" w:type="dxa"/>
            <w:tcBorders>
              <w:top w:val="single" w:sz="4" w:space="0" w:color="auto"/>
            </w:tcBorders>
            <w:shd w:val="clear" w:color="auto" w:fill="auto"/>
            <w:vAlign w:val="center"/>
          </w:tcPr>
          <w:p w14:paraId="1F74B561"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E65BCB" w:rsidRPr="00EE7E74" w14:paraId="7133081A" w14:textId="77777777" w:rsidTr="00EE7E74">
        <w:trPr>
          <w:trHeight w:val="284"/>
        </w:trPr>
        <w:tc>
          <w:tcPr>
            <w:tcW w:w="4314" w:type="dxa"/>
            <w:shd w:val="clear" w:color="auto" w:fill="auto"/>
            <w:vAlign w:val="center"/>
          </w:tcPr>
          <w:p w14:paraId="6629C7CC" w14:textId="45608AAB" w:rsidR="00E65BCB" w:rsidRPr="00EE7E74" w:rsidRDefault="009D749C" w:rsidP="00EE7E74">
            <w:pPr>
              <w:rPr>
                <w:rFonts w:ascii="Arial" w:hAnsi="Arial" w:cs="Arial"/>
                <w:sz w:val="22"/>
                <w:szCs w:val="22"/>
              </w:rPr>
            </w:pPr>
            <w:hyperlink w:anchor="_2425__" w:history="1">
              <w:r w:rsidR="00E65BCB" w:rsidRPr="00996B87">
                <w:rPr>
                  <w:rStyle w:val="Hyperlink"/>
                  <w:rFonts w:ascii="Arial" w:hAnsi="Arial" w:cs="Arial"/>
                  <w:sz w:val="22"/>
                  <w:szCs w:val="22"/>
                </w:rPr>
                <w:t>Building Controls</w:t>
              </w:r>
            </w:hyperlink>
            <w:r w:rsidR="00E65BCB" w:rsidRPr="00EE7E74">
              <w:rPr>
                <w:rFonts w:ascii="Arial" w:hAnsi="Arial" w:cs="Arial"/>
                <w:sz w:val="22"/>
                <w:szCs w:val="22"/>
              </w:rPr>
              <w:t xml:space="preserve"> </w:t>
            </w:r>
          </w:p>
        </w:tc>
        <w:tc>
          <w:tcPr>
            <w:tcW w:w="1344" w:type="dxa"/>
            <w:shd w:val="clear" w:color="auto" w:fill="auto"/>
            <w:vAlign w:val="center"/>
          </w:tcPr>
          <w:p w14:paraId="6BE2CB1A" w14:textId="77777777" w:rsidR="00E65BCB" w:rsidRPr="00EE7E74" w:rsidRDefault="00E65BCB" w:rsidP="00EE7E74">
            <w:pPr>
              <w:rPr>
                <w:rFonts w:ascii="Arial" w:hAnsi="Arial" w:cs="Arial"/>
                <w:sz w:val="22"/>
                <w:szCs w:val="22"/>
              </w:rPr>
            </w:pPr>
            <w:r w:rsidRPr="00EE7E74">
              <w:rPr>
                <w:rFonts w:ascii="Arial" w:hAnsi="Arial" w:cs="Arial"/>
                <w:sz w:val="22"/>
                <w:szCs w:val="22"/>
              </w:rPr>
              <w:t>2425</w:t>
            </w:r>
          </w:p>
        </w:tc>
        <w:tc>
          <w:tcPr>
            <w:tcW w:w="1344" w:type="dxa"/>
            <w:shd w:val="clear" w:color="auto" w:fill="auto"/>
            <w:vAlign w:val="center"/>
          </w:tcPr>
          <w:p w14:paraId="76969728"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344" w:type="dxa"/>
            <w:shd w:val="clear" w:color="auto" w:fill="auto"/>
            <w:vAlign w:val="center"/>
          </w:tcPr>
          <w:p w14:paraId="0A31DD55" w14:textId="21EA7BEC" w:rsidR="00E65BCB" w:rsidRPr="00EE7E74" w:rsidRDefault="287B7970" w:rsidP="00EE7E74">
            <w:pPr>
              <w:keepNext/>
              <w:tabs>
                <w:tab w:val="left" w:pos="720"/>
              </w:tabs>
              <w:jc w:val="center"/>
              <w:outlineLvl w:val="1"/>
              <w:rPr>
                <w:rFonts w:ascii="Arial" w:hAnsi="Arial" w:cs="Arial"/>
                <w:sz w:val="22"/>
                <w:szCs w:val="22"/>
              </w:rPr>
            </w:pPr>
            <w:r w:rsidRPr="00EE7E74">
              <w:rPr>
                <w:rFonts w:ascii="Arial" w:hAnsi="Arial" w:cs="Arial"/>
                <w:sz w:val="22"/>
                <w:szCs w:val="22"/>
              </w:rPr>
              <w:t>7</w:t>
            </w:r>
            <w:r w:rsidR="34AAFFBA" w:rsidRPr="00EE7E74">
              <w:rPr>
                <w:rFonts w:ascii="Arial" w:hAnsi="Arial" w:cs="Arial"/>
                <w:sz w:val="22"/>
                <w:szCs w:val="22"/>
              </w:rPr>
              <w:t>y</w:t>
            </w:r>
          </w:p>
        </w:tc>
        <w:tc>
          <w:tcPr>
            <w:tcW w:w="1118" w:type="dxa"/>
            <w:shd w:val="clear" w:color="auto" w:fill="auto"/>
            <w:vAlign w:val="center"/>
          </w:tcPr>
          <w:p w14:paraId="3604CCD6" w14:textId="77777777" w:rsidR="00E65BCB" w:rsidRPr="00EE7E74" w:rsidRDefault="009E0E43"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E65BCB" w:rsidRPr="00EE7E74" w14:paraId="4092EE3F" w14:textId="77777777" w:rsidTr="00EE7E74">
        <w:trPr>
          <w:trHeight w:val="284"/>
        </w:trPr>
        <w:tc>
          <w:tcPr>
            <w:tcW w:w="4314" w:type="dxa"/>
            <w:shd w:val="clear" w:color="auto" w:fill="auto"/>
            <w:vAlign w:val="center"/>
          </w:tcPr>
          <w:p w14:paraId="4DCACFE5" w14:textId="267087BE" w:rsidR="00E65BCB" w:rsidRPr="00EE7E74" w:rsidRDefault="009D749C" w:rsidP="00EE7E74">
            <w:pPr>
              <w:rPr>
                <w:rFonts w:ascii="Arial" w:hAnsi="Arial" w:cs="Arial"/>
                <w:noProof/>
                <w:sz w:val="22"/>
                <w:szCs w:val="22"/>
              </w:rPr>
            </w:pPr>
            <w:hyperlink w:anchor="_2440_BUILDING_AND" w:history="1">
              <w:r w:rsidR="63AA821E" w:rsidRPr="00996B87">
                <w:rPr>
                  <w:rStyle w:val="Hyperlink"/>
                  <w:rFonts w:ascii="Arial" w:hAnsi="Arial" w:cs="Arial"/>
                  <w:noProof/>
                  <w:sz w:val="22"/>
                  <w:szCs w:val="22"/>
                </w:rPr>
                <w:t xml:space="preserve">Building </w:t>
              </w:r>
              <w:r w:rsidR="0CF0D9AD" w:rsidRPr="00996B87">
                <w:rPr>
                  <w:rStyle w:val="Hyperlink"/>
                  <w:rFonts w:ascii="Arial" w:hAnsi="Arial" w:cs="Arial"/>
                  <w:noProof/>
                  <w:sz w:val="22"/>
                  <w:szCs w:val="22"/>
                </w:rPr>
                <w:t xml:space="preserve">and Property </w:t>
              </w:r>
              <w:r w:rsidR="00841BA7" w:rsidRPr="00996B87">
                <w:rPr>
                  <w:rStyle w:val="Hyperlink"/>
                  <w:rFonts w:ascii="Arial" w:hAnsi="Arial" w:cs="Arial"/>
                  <w:noProof/>
                  <w:sz w:val="22"/>
                  <w:szCs w:val="22"/>
                </w:rPr>
                <w:t>Violations</w:t>
              </w:r>
            </w:hyperlink>
          </w:p>
        </w:tc>
        <w:tc>
          <w:tcPr>
            <w:tcW w:w="1344" w:type="dxa"/>
            <w:shd w:val="clear" w:color="auto" w:fill="auto"/>
            <w:vAlign w:val="center"/>
          </w:tcPr>
          <w:p w14:paraId="7896672B" w14:textId="77777777" w:rsidR="00E65BCB" w:rsidRPr="00EE7E74" w:rsidRDefault="00E65BCB" w:rsidP="00EE7E74">
            <w:pPr>
              <w:rPr>
                <w:rFonts w:ascii="Arial" w:hAnsi="Arial" w:cs="Arial"/>
                <w:sz w:val="22"/>
                <w:szCs w:val="22"/>
              </w:rPr>
            </w:pPr>
            <w:r w:rsidRPr="00EE7E74">
              <w:rPr>
                <w:rFonts w:ascii="Arial" w:hAnsi="Arial" w:cs="Arial"/>
                <w:sz w:val="22"/>
                <w:szCs w:val="22"/>
              </w:rPr>
              <w:t>2440</w:t>
            </w:r>
          </w:p>
        </w:tc>
        <w:tc>
          <w:tcPr>
            <w:tcW w:w="1344" w:type="dxa"/>
            <w:shd w:val="clear" w:color="auto" w:fill="auto"/>
            <w:vAlign w:val="center"/>
          </w:tcPr>
          <w:p w14:paraId="3D00DACD" w14:textId="77777777" w:rsidR="00E65BCB" w:rsidRPr="00EE7E74" w:rsidRDefault="00432290"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344" w:type="dxa"/>
            <w:shd w:val="clear" w:color="auto" w:fill="auto"/>
            <w:vAlign w:val="center"/>
          </w:tcPr>
          <w:p w14:paraId="64D6BFD0" w14:textId="77777777" w:rsidR="00E65BCB" w:rsidRPr="00EE7E74" w:rsidRDefault="00432290"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E65BCB" w:rsidRPr="00EE7E74">
              <w:rPr>
                <w:rFonts w:ascii="Arial" w:hAnsi="Arial" w:cs="Arial"/>
                <w:sz w:val="22"/>
                <w:szCs w:val="22"/>
              </w:rPr>
              <w:t>y</w:t>
            </w:r>
          </w:p>
        </w:tc>
        <w:tc>
          <w:tcPr>
            <w:tcW w:w="1118" w:type="dxa"/>
            <w:shd w:val="clear" w:color="auto" w:fill="auto"/>
            <w:vAlign w:val="center"/>
          </w:tcPr>
          <w:p w14:paraId="1D898A7F"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E65BCB" w:rsidRPr="00EE7E74" w14:paraId="4A81AB14" w14:textId="77777777" w:rsidTr="00EE7E74">
        <w:trPr>
          <w:trHeight w:val="284"/>
        </w:trPr>
        <w:tc>
          <w:tcPr>
            <w:tcW w:w="4314" w:type="dxa"/>
            <w:shd w:val="clear" w:color="auto" w:fill="auto"/>
            <w:vAlign w:val="center"/>
          </w:tcPr>
          <w:p w14:paraId="5FCAC4FF" w14:textId="15D01B90" w:rsidR="00E65BCB" w:rsidRPr="00EE7E74" w:rsidRDefault="009D749C" w:rsidP="00EE7E74">
            <w:pPr>
              <w:rPr>
                <w:rFonts w:ascii="Arial" w:hAnsi="Arial" w:cs="Arial"/>
                <w:noProof/>
                <w:sz w:val="22"/>
                <w:szCs w:val="22"/>
              </w:rPr>
            </w:pPr>
            <w:hyperlink w:anchor="_2455_ECONOMIC_AND" w:history="1">
              <w:r w:rsidR="00E65BCB" w:rsidRPr="00996B87">
                <w:rPr>
                  <w:rStyle w:val="Hyperlink"/>
                  <w:rFonts w:ascii="Arial" w:hAnsi="Arial" w:cs="Arial"/>
                  <w:noProof/>
                  <w:sz w:val="22"/>
                  <w:szCs w:val="22"/>
                </w:rPr>
                <w:t xml:space="preserve">Economic </w:t>
              </w:r>
              <w:r w:rsidR="003067D9" w:rsidRPr="00996B87">
                <w:rPr>
                  <w:rStyle w:val="Hyperlink"/>
                  <w:rFonts w:ascii="Arial" w:hAnsi="Arial" w:cs="Arial"/>
                  <w:noProof/>
                  <w:sz w:val="22"/>
                  <w:szCs w:val="22"/>
                </w:rPr>
                <w:t>and</w:t>
              </w:r>
              <w:r w:rsidR="00E65BCB" w:rsidRPr="00996B87">
                <w:rPr>
                  <w:rStyle w:val="Hyperlink"/>
                  <w:rFonts w:ascii="Arial" w:hAnsi="Arial" w:cs="Arial"/>
                  <w:noProof/>
                  <w:sz w:val="22"/>
                  <w:szCs w:val="22"/>
                </w:rPr>
                <w:t xml:space="preserve"> Industrial Development</w:t>
              </w:r>
            </w:hyperlink>
          </w:p>
        </w:tc>
        <w:tc>
          <w:tcPr>
            <w:tcW w:w="1344" w:type="dxa"/>
            <w:shd w:val="clear" w:color="auto" w:fill="auto"/>
            <w:vAlign w:val="center"/>
          </w:tcPr>
          <w:p w14:paraId="00F449E0" w14:textId="77777777" w:rsidR="00E65BCB" w:rsidRPr="00EE7E74" w:rsidRDefault="00E65BCB" w:rsidP="00EE7E74">
            <w:pPr>
              <w:rPr>
                <w:rFonts w:ascii="Arial" w:hAnsi="Arial" w:cs="Arial"/>
                <w:sz w:val="22"/>
                <w:szCs w:val="22"/>
              </w:rPr>
            </w:pPr>
            <w:r w:rsidRPr="00EE7E74">
              <w:rPr>
                <w:rFonts w:ascii="Arial" w:hAnsi="Arial" w:cs="Arial"/>
                <w:sz w:val="22"/>
                <w:szCs w:val="22"/>
              </w:rPr>
              <w:t>2455</w:t>
            </w:r>
          </w:p>
        </w:tc>
        <w:tc>
          <w:tcPr>
            <w:tcW w:w="1344" w:type="dxa"/>
            <w:shd w:val="clear" w:color="auto" w:fill="auto"/>
            <w:vAlign w:val="center"/>
          </w:tcPr>
          <w:p w14:paraId="36C2C4AE"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344" w:type="dxa"/>
            <w:shd w:val="clear" w:color="auto" w:fill="auto"/>
            <w:vAlign w:val="center"/>
          </w:tcPr>
          <w:p w14:paraId="69002ACA"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E65BCB" w:rsidRPr="00EE7E74">
              <w:rPr>
                <w:rFonts w:ascii="Arial" w:hAnsi="Arial" w:cs="Arial"/>
                <w:sz w:val="22"/>
                <w:szCs w:val="22"/>
              </w:rPr>
              <w:t>y</w:t>
            </w:r>
          </w:p>
        </w:tc>
        <w:tc>
          <w:tcPr>
            <w:tcW w:w="1118" w:type="dxa"/>
            <w:shd w:val="clear" w:color="auto" w:fill="auto"/>
            <w:vAlign w:val="center"/>
          </w:tcPr>
          <w:p w14:paraId="46767C0C"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E65BCB" w:rsidRPr="00EE7E74" w14:paraId="65AB30F5" w14:textId="77777777" w:rsidTr="00EE7E74">
        <w:trPr>
          <w:trHeight w:val="284"/>
        </w:trPr>
        <w:tc>
          <w:tcPr>
            <w:tcW w:w="4314" w:type="dxa"/>
            <w:shd w:val="clear" w:color="auto" w:fill="auto"/>
            <w:vAlign w:val="center"/>
          </w:tcPr>
          <w:p w14:paraId="6B8D0C7C" w14:textId="108DAE23" w:rsidR="00E65BCB" w:rsidRPr="00EE7E74" w:rsidRDefault="009D749C" w:rsidP="00EE7E74">
            <w:pPr>
              <w:rPr>
                <w:rFonts w:ascii="Arial" w:hAnsi="Arial" w:cs="Arial"/>
                <w:sz w:val="22"/>
                <w:szCs w:val="22"/>
              </w:rPr>
            </w:pPr>
            <w:hyperlink w:anchor="_2480_HERITAGE_SITE" w:history="1">
              <w:r w:rsidR="00E65BCB" w:rsidRPr="00996B87">
                <w:rPr>
                  <w:rStyle w:val="Hyperlink"/>
                  <w:rFonts w:ascii="Arial" w:hAnsi="Arial" w:cs="Arial"/>
                  <w:sz w:val="22"/>
                  <w:szCs w:val="22"/>
                </w:rPr>
                <w:t xml:space="preserve">Heritage Site Conservation </w:t>
              </w:r>
              <w:r w:rsidR="003067D9" w:rsidRPr="00996B87">
                <w:rPr>
                  <w:rStyle w:val="Hyperlink"/>
                  <w:rFonts w:ascii="Arial" w:hAnsi="Arial" w:cs="Arial"/>
                  <w:sz w:val="22"/>
                  <w:szCs w:val="22"/>
                </w:rPr>
                <w:t>and</w:t>
              </w:r>
              <w:r w:rsidR="00E65BCB" w:rsidRPr="00996B87">
                <w:rPr>
                  <w:rStyle w:val="Hyperlink"/>
                  <w:rFonts w:ascii="Arial" w:hAnsi="Arial" w:cs="Arial"/>
                  <w:sz w:val="22"/>
                  <w:szCs w:val="22"/>
                </w:rPr>
                <w:t xml:space="preserve"> Preservation</w:t>
              </w:r>
            </w:hyperlink>
          </w:p>
        </w:tc>
        <w:tc>
          <w:tcPr>
            <w:tcW w:w="1344" w:type="dxa"/>
            <w:shd w:val="clear" w:color="auto" w:fill="auto"/>
            <w:vAlign w:val="center"/>
          </w:tcPr>
          <w:p w14:paraId="1D24D24E" w14:textId="77777777" w:rsidR="00E65BCB" w:rsidRPr="00EE7E74" w:rsidRDefault="00E65BCB" w:rsidP="00EE7E74">
            <w:pPr>
              <w:rPr>
                <w:rFonts w:ascii="Arial" w:hAnsi="Arial" w:cs="Arial"/>
                <w:sz w:val="22"/>
                <w:szCs w:val="22"/>
              </w:rPr>
            </w:pPr>
            <w:r w:rsidRPr="00EE7E74">
              <w:rPr>
                <w:rFonts w:ascii="Arial" w:hAnsi="Arial" w:cs="Arial"/>
                <w:sz w:val="22"/>
                <w:szCs w:val="22"/>
              </w:rPr>
              <w:t>2480</w:t>
            </w:r>
          </w:p>
        </w:tc>
        <w:tc>
          <w:tcPr>
            <w:tcW w:w="1344" w:type="dxa"/>
            <w:shd w:val="clear" w:color="auto" w:fill="auto"/>
            <w:vAlign w:val="center"/>
          </w:tcPr>
          <w:p w14:paraId="28A4CB7C"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344" w:type="dxa"/>
            <w:shd w:val="clear" w:color="auto" w:fill="auto"/>
            <w:vAlign w:val="center"/>
          </w:tcPr>
          <w:p w14:paraId="551F2305"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E65BCB" w:rsidRPr="00EE7E74">
              <w:rPr>
                <w:rFonts w:ascii="Arial" w:hAnsi="Arial" w:cs="Arial"/>
                <w:sz w:val="22"/>
                <w:szCs w:val="22"/>
              </w:rPr>
              <w:t>y</w:t>
            </w:r>
          </w:p>
        </w:tc>
        <w:tc>
          <w:tcPr>
            <w:tcW w:w="1118" w:type="dxa"/>
            <w:shd w:val="clear" w:color="auto" w:fill="auto"/>
            <w:vAlign w:val="center"/>
          </w:tcPr>
          <w:p w14:paraId="268F61E4"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E65BCB" w:rsidRPr="00EE7E74" w14:paraId="70439FE7" w14:textId="77777777" w:rsidTr="00EE7E74">
        <w:trPr>
          <w:trHeight w:val="284"/>
        </w:trPr>
        <w:tc>
          <w:tcPr>
            <w:tcW w:w="4314" w:type="dxa"/>
            <w:shd w:val="clear" w:color="auto" w:fill="auto"/>
            <w:vAlign w:val="center"/>
          </w:tcPr>
          <w:p w14:paraId="73820BA1" w14:textId="1C0B626C" w:rsidR="00E65BCB" w:rsidRPr="00EE7E74" w:rsidRDefault="009D749C" w:rsidP="00EE7E74">
            <w:pPr>
              <w:rPr>
                <w:rFonts w:ascii="Arial" w:hAnsi="Arial" w:cs="Arial"/>
                <w:sz w:val="22"/>
                <w:szCs w:val="22"/>
              </w:rPr>
            </w:pPr>
            <w:hyperlink w:anchor="_2570_LAND_USE" w:history="1">
              <w:r w:rsidR="00E65BCB" w:rsidRPr="00996B87">
                <w:rPr>
                  <w:rStyle w:val="Hyperlink"/>
                  <w:rFonts w:ascii="Arial" w:hAnsi="Arial" w:cs="Arial"/>
                  <w:sz w:val="22"/>
                  <w:szCs w:val="22"/>
                </w:rPr>
                <w:t>Land Use Planning</w:t>
              </w:r>
            </w:hyperlink>
          </w:p>
        </w:tc>
        <w:tc>
          <w:tcPr>
            <w:tcW w:w="1344" w:type="dxa"/>
            <w:shd w:val="clear" w:color="auto" w:fill="auto"/>
            <w:vAlign w:val="center"/>
          </w:tcPr>
          <w:p w14:paraId="5F051D84" w14:textId="77777777" w:rsidR="00E65BCB" w:rsidRPr="00EE7E74" w:rsidRDefault="00E65BCB" w:rsidP="00EE7E74">
            <w:pPr>
              <w:rPr>
                <w:rFonts w:ascii="Arial" w:hAnsi="Arial" w:cs="Arial"/>
                <w:sz w:val="22"/>
                <w:szCs w:val="22"/>
              </w:rPr>
            </w:pPr>
            <w:r w:rsidRPr="00EE7E74">
              <w:rPr>
                <w:rFonts w:ascii="Arial" w:hAnsi="Arial" w:cs="Arial"/>
                <w:sz w:val="22"/>
                <w:szCs w:val="22"/>
              </w:rPr>
              <w:t>2570</w:t>
            </w:r>
          </w:p>
        </w:tc>
        <w:tc>
          <w:tcPr>
            <w:tcW w:w="1344" w:type="dxa"/>
            <w:shd w:val="clear" w:color="auto" w:fill="auto"/>
            <w:vAlign w:val="center"/>
          </w:tcPr>
          <w:p w14:paraId="624A3EDF"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344" w:type="dxa"/>
            <w:shd w:val="clear" w:color="auto" w:fill="auto"/>
            <w:vAlign w:val="center"/>
          </w:tcPr>
          <w:p w14:paraId="555ADCC2"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4y</w:t>
            </w:r>
          </w:p>
        </w:tc>
        <w:tc>
          <w:tcPr>
            <w:tcW w:w="1118" w:type="dxa"/>
            <w:shd w:val="clear" w:color="auto" w:fill="auto"/>
            <w:vAlign w:val="center"/>
          </w:tcPr>
          <w:p w14:paraId="19D3DFF6"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E65BCB" w:rsidRPr="00EE7E74" w14:paraId="6BBDF8C7" w14:textId="77777777" w:rsidTr="00EE7E74">
        <w:trPr>
          <w:trHeight w:val="284"/>
        </w:trPr>
        <w:tc>
          <w:tcPr>
            <w:tcW w:w="4314" w:type="dxa"/>
            <w:shd w:val="clear" w:color="auto" w:fill="auto"/>
            <w:vAlign w:val="center"/>
          </w:tcPr>
          <w:p w14:paraId="6D5A6251" w14:textId="084520CF" w:rsidR="00E65BCB" w:rsidRPr="00EE7E74" w:rsidRDefault="009D749C" w:rsidP="00EE7E74">
            <w:pPr>
              <w:rPr>
                <w:rFonts w:ascii="Arial" w:hAnsi="Arial" w:cs="Arial"/>
                <w:sz w:val="22"/>
                <w:szCs w:val="22"/>
              </w:rPr>
            </w:pPr>
            <w:hyperlink w:anchor="_2490_MUNICIPAL_AND" w:history="1">
              <w:r w:rsidR="00E65BCB" w:rsidRPr="00996B87">
                <w:rPr>
                  <w:rStyle w:val="Hyperlink"/>
                  <w:rFonts w:ascii="Arial" w:hAnsi="Arial" w:cs="Arial"/>
                  <w:sz w:val="22"/>
                  <w:szCs w:val="22"/>
                </w:rPr>
                <w:t xml:space="preserve">Municipal </w:t>
              </w:r>
              <w:r w:rsidR="003067D9" w:rsidRPr="00996B87">
                <w:rPr>
                  <w:rStyle w:val="Hyperlink"/>
                  <w:rFonts w:ascii="Arial" w:hAnsi="Arial" w:cs="Arial"/>
                  <w:sz w:val="22"/>
                  <w:szCs w:val="22"/>
                </w:rPr>
                <w:t>and</w:t>
              </w:r>
              <w:r w:rsidR="00E65BCB" w:rsidRPr="00996B87">
                <w:rPr>
                  <w:rStyle w:val="Hyperlink"/>
                  <w:rFonts w:ascii="Arial" w:hAnsi="Arial" w:cs="Arial"/>
                  <w:sz w:val="22"/>
                  <w:szCs w:val="22"/>
                </w:rPr>
                <w:t xml:space="preserve"> Rural Plans</w:t>
              </w:r>
            </w:hyperlink>
          </w:p>
        </w:tc>
        <w:tc>
          <w:tcPr>
            <w:tcW w:w="1344" w:type="dxa"/>
            <w:shd w:val="clear" w:color="auto" w:fill="auto"/>
            <w:vAlign w:val="center"/>
          </w:tcPr>
          <w:p w14:paraId="3F7AB1F1" w14:textId="77777777" w:rsidR="00E65BCB" w:rsidRPr="00EE7E74" w:rsidRDefault="00E65BCB" w:rsidP="00EE7E74">
            <w:pPr>
              <w:rPr>
                <w:rFonts w:ascii="Arial" w:hAnsi="Arial" w:cs="Arial"/>
                <w:sz w:val="22"/>
                <w:szCs w:val="22"/>
              </w:rPr>
            </w:pPr>
            <w:r w:rsidRPr="00EE7E74">
              <w:rPr>
                <w:rFonts w:ascii="Arial" w:hAnsi="Arial" w:cs="Arial"/>
                <w:sz w:val="22"/>
                <w:szCs w:val="22"/>
              </w:rPr>
              <w:t>2490</w:t>
            </w:r>
          </w:p>
        </w:tc>
        <w:tc>
          <w:tcPr>
            <w:tcW w:w="1344" w:type="dxa"/>
            <w:shd w:val="clear" w:color="auto" w:fill="auto"/>
            <w:vAlign w:val="center"/>
          </w:tcPr>
          <w:p w14:paraId="61092F68"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344" w:type="dxa"/>
            <w:shd w:val="clear" w:color="auto" w:fill="auto"/>
            <w:vAlign w:val="center"/>
          </w:tcPr>
          <w:p w14:paraId="386CA636" w14:textId="77777777" w:rsidR="00E65BCB" w:rsidRPr="00EE7E74" w:rsidRDefault="00843EEC" w:rsidP="00EE7E74">
            <w:pPr>
              <w:keepNext/>
              <w:tabs>
                <w:tab w:val="left" w:pos="720"/>
              </w:tabs>
              <w:jc w:val="center"/>
              <w:outlineLvl w:val="1"/>
              <w:rPr>
                <w:rFonts w:ascii="Arial" w:hAnsi="Arial" w:cs="Arial"/>
                <w:sz w:val="22"/>
                <w:szCs w:val="22"/>
              </w:rPr>
            </w:pPr>
            <w:r w:rsidRPr="00EE7E74">
              <w:rPr>
                <w:rFonts w:ascii="Arial" w:hAnsi="Arial" w:cs="Arial"/>
                <w:sz w:val="22"/>
                <w:szCs w:val="22"/>
              </w:rPr>
              <w:t>10</w:t>
            </w:r>
            <w:r w:rsidR="00E65BCB" w:rsidRPr="00EE7E74">
              <w:rPr>
                <w:rFonts w:ascii="Arial" w:hAnsi="Arial" w:cs="Arial"/>
                <w:sz w:val="22"/>
                <w:szCs w:val="22"/>
              </w:rPr>
              <w:t>y</w:t>
            </w:r>
          </w:p>
        </w:tc>
        <w:tc>
          <w:tcPr>
            <w:tcW w:w="1118" w:type="dxa"/>
            <w:shd w:val="clear" w:color="auto" w:fill="auto"/>
            <w:vAlign w:val="center"/>
          </w:tcPr>
          <w:p w14:paraId="3B314201"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AR</w:t>
            </w:r>
          </w:p>
        </w:tc>
      </w:tr>
      <w:tr w:rsidR="00E65BCB" w:rsidRPr="00EE7E74" w14:paraId="61119BF6" w14:textId="77777777" w:rsidTr="00EE7E74">
        <w:trPr>
          <w:trHeight w:val="284"/>
        </w:trPr>
        <w:tc>
          <w:tcPr>
            <w:tcW w:w="4314" w:type="dxa"/>
            <w:shd w:val="clear" w:color="auto" w:fill="auto"/>
            <w:vAlign w:val="center"/>
          </w:tcPr>
          <w:p w14:paraId="71FDD104" w14:textId="503C9067" w:rsidR="00E65BCB" w:rsidRPr="00EE7E74" w:rsidRDefault="009D749C" w:rsidP="00EE7E74">
            <w:pPr>
              <w:rPr>
                <w:rFonts w:ascii="Arial" w:hAnsi="Arial" w:cs="Arial"/>
                <w:sz w:val="22"/>
                <w:szCs w:val="22"/>
              </w:rPr>
            </w:pPr>
            <w:hyperlink w:anchor="_2400_PLANNING_AND" w:history="1">
              <w:r w:rsidR="00E65BCB" w:rsidRPr="00996B87">
                <w:rPr>
                  <w:rStyle w:val="Hyperlink"/>
                  <w:rFonts w:ascii="Arial" w:hAnsi="Arial" w:cs="Arial"/>
                  <w:noProof/>
                  <w:sz w:val="22"/>
                  <w:szCs w:val="22"/>
                </w:rPr>
                <w:t xml:space="preserve">Planning </w:t>
              </w:r>
              <w:r w:rsidR="003067D9" w:rsidRPr="00996B87">
                <w:rPr>
                  <w:rStyle w:val="Hyperlink"/>
                  <w:rFonts w:ascii="Arial" w:hAnsi="Arial" w:cs="Arial"/>
                  <w:noProof/>
                  <w:sz w:val="22"/>
                  <w:szCs w:val="22"/>
                </w:rPr>
                <w:t>and</w:t>
              </w:r>
              <w:r w:rsidR="00E65BCB" w:rsidRPr="00996B87">
                <w:rPr>
                  <w:rStyle w:val="Hyperlink"/>
                  <w:rFonts w:ascii="Arial" w:hAnsi="Arial" w:cs="Arial"/>
                  <w:noProof/>
                  <w:sz w:val="22"/>
                  <w:szCs w:val="22"/>
                </w:rPr>
                <w:t xml:space="preserve"> Development - General</w:t>
              </w:r>
            </w:hyperlink>
          </w:p>
        </w:tc>
        <w:tc>
          <w:tcPr>
            <w:tcW w:w="1344" w:type="dxa"/>
            <w:shd w:val="clear" w:color="auto" w:fill="auto"/>
            <w:vAlign w:val="center"/>
          </w:tcPr>
          <w:p w14:paraId="314887DB" w14:textId="77777777" w:rsidR="00E65BCB" w:rsidRPr="00EE7E74" w:rsidRDefault="00E65BCB" w:rsidP="00EE7E74">
            <w:pPr>
              <w:rPr>
                <w:rFonts w:ascii="Arial" w:hAnsi="Arial" w:cs="Arial"/>
                <w:sz w:val="22"/>
                <w:szCs w:val="22"/>
              </w:rPr>
            </w:pPr>
            <w:r w:rsidRPr="00EE7E74">
              <w:rPr>
                <w:rFonts w:ascii="Arial" w:hAnsi="Arial" w:cs="Arial"/>
                <w:sz w:val="22"/>
                <w:szCs w:val="22"/>
              </w:rPr>
              <w:t>2400</w:t>
            </w:r>
          </w:p>
        </w:tc>
        <w:tc>
          <w:tcPr>
            <w:tcW w:w="1344" w:type="dxa"/>
            <w:shd w:val="clear" w:color="auto" w:fill="auto"/>
            <w:vAlign w:val="center"/>
          </w:tcPr>
          <w:p w14:paraId="4690AAB5"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344" w:type="dxa"/>
            <w:shd w:val="clear" w:color="auto" w:fill="auto"/>
            <w:vAlign w:val="center"/>
          </w:tcPr>
          <w:p w14:paraId="36F1CCE7"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4y</w:t>
            </w:r>
          </w:p>
        </w:tc>
        <w:tc>
          <w:tcPr>
            <w:tcW w:w="1118" w:type="dxa"/>
            <w:shd w:val="clear" w:color="auto" w:fill="auto"/>
            <w:vAlign w:val="center"/>
          </w:tcPr>
          <w:p w14:paraId="754E8A03"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E65BCB" w:rsidRPr="00EE7E74" w14:paraId="149DFABA" w14:textId="77777777" w:rsidTr="00EE7E74">
        <w:trPr>
          <w:trHeight w:val="284"/>
        </w:trPr>
        <w:tc>
          <w:tcPr>
            <w:tcW w:w="4314" w:type="dxa"/>
            <w:shd w:val="clear" w:color="auto" w:fill="auto"/>
            <w:vAlign w:val="center"/>
          </w:tcPr>
          <w:p w14:paraId="7B990468" w14:textId="16E19D78" w:rsidR="00E65BCB" w:rsidRPr="00EE7E74" w:rsidRDefault="009D749C" w:rsidP="00EE7E74">
            <w:pPr>
              <w:rPr>
                <w:rFonts w:ascii="Arial" w:hAnsi="Arial" w:cs="Arial"/>
                <w:noProof/>
                <w:sz w:val="22"/>
                <w:szCs w:val="22"/>
              </w:rPr>
            </w:pPr>
            <w:hyperlink w:anchor="_2500_SUBDIVISIONS" w:history="1">
              <w:r w:rsidR="00E65BCB" w:rsidRPr="00996B87">
                <w:rPr>
                  <w:rStyle w:val="Hyperlink"/>
                  <w:rFonts w:ascii="Arial" w:hAnsi="Arial" w:cs="Arial"/>
                  <w:noProof/>
                  <w:sz w:val="22"/>
                  <w:szCs w:val="22"/>
                </w:rPr>
                <w:t>Subdivisions</w:t>
              </w:r>
            </w:hyperlink>
          </w:p>
        </w:tc>
        <w:tc>
          <w:tcPr>
            <w:tcW w:w="1344" w:type="dxa"/>
            <w:shd w:val="clear" w:color="auto" w:fill="auto"/>
            <w:vAlign w:val="center"/>
          </w:tcPr>
          <w:p w14:paraId="384AF408" w14:textId="77777777" w:rsidR="00E65BCB" w:rsidRPr="00EE7E74" w:rsidRDefault="00E65BCB" w:rsidP="00EE7E74">
            <w:pPr>
              <w:rPr>
                <w:rFonts w:ascii="Arial" w:hAnsi="Arial" w:cs="Arial"/>
                <w:sz w:val="22"/>
                <w:szCs w:val="22"/>
              </w:rPr>
            </w:pPr>
            <w:r w:rsidRPr="00EE7E74">
              <w:rPr>
                <w:rFonts w:ascii="Arial" w:hAnsi="Arial" w:cs="Arial"/>
                <w:sz w:val="22"/>
                <w:szCs w:val="22"/>
              </w:rPr>
              <w:t>2500</w:t>
            </w:r>
          </w:p>
        </w:tc>
        <w:tc>
          <w:tcPr>
            <w:tcW w:w="1344" w:type="dxa"/>
            <w:shd w:val="clear" w:color="auto" w:fill="auto"/>
            <w:vAlign w:val="center"/>
          </w:tcPr>
          <w:p w14:paraId="2E80A043"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344" w:type="dxa"/>
            <w:shd w:val="clear" w:color="auto" w:fill="auto"/>
            <w:vAlign w:val="center"/>
          </w:tcPr>
          <w:p w14:paraId="1790FD83"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E65BCB" w:rsidRPr="00EE7E74">
              <w:rPr>
                <w:rFonts w:ascii="Arial" w:hAnsi="Arial" w:cs="Arial"/>
                <w:sz w:val="22"/>
                <w:szCs w:val="22"/>
              </w:rPr>
              <w:t>y</w:t>
            </w:r>
          </w:p>
        </w:tc>
        <w:tc>
          <w:tcPr>
            <w:tcW w:w="1118" w:type="dxa"/>
            <w:shd w:val="clear" w:color="auto" w:fill="auto"/>
            <w:vAlign w:val="center"/>
          </w:tcPr>
          <w:p w14:paraId="305A55E5"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E65BCB" w:rsidRPr="00EE7E74" w14:paraId="29775159" w14:textId="77777777" w:rsidTr="00EE7E74">
        <w:trPr>
          <w:trHeight w:val="284"/>
        </w:trPr>
        <w:tc>
          <w:tcPr>
            <w:tcW w:w="4314" w:type="dxa"/>
            <w:shd w:val="clear" w:color="auto" w:fill="auto"/>
            <w:vAlign w:val="center"/>
          </w:tcPr>
          <w:p w14:paraId="0BA85E75" w14:textId="0AFA798F" w:rsidR="00E65BCB" w:rsidRPr="00EE7E74" w:rsidRDefault="009D749C" w:rsidP="00EE7E74">
            <w:pPr>
              <w:rPr>
                <w:rFonts w:ascii="Arial" w:hAnsi="Arial" w:cs="Arial"/>
                <w:sz w:val="22"/>
                <w:szCs w:val="22"/>
              </w:rPr>
            </w:pPr>
            <w:hyperlink w:anchor="_2510_SUSTAINABLE_DEVELOPMENT" w:history="1">
              <w:r w:rsidR="00E65BCB" w:rsidRPr="00996B87">
                <w:rPr>
                  <w:rStyle w:val="Hyperlink"/>
                  <w:rFonts w:ascii="Arial" w:hAnsi="Arial" w:cs="Arial"/>
                  <w:sz w:val="22"/>
                  <w:szCs w:val="22"/>
                </w:rPr>
                <w:t>Sustainable Development</w:t>
              </w:r>
            </w:hyperlink>
          </w:p>
        </w:tc>
        <w:tc>
          <w:tcPr>
            <w:tcW w:w="1344" w:type="dxa"/>
            <w:shd w:val="clear" w:color="auto" w:fill="auto"/>
            <w:vAlign w:val="center"/>
          </w:tcPr>
          <w:p w14:paraId="553C5A69" w14:textId="77777777" w:rsidR="00E65BCB" w:rsidRPr="00EE7E74" w:rsidRDefault="00E65BCB" w:rsidP="00EE7E74">
            <w:pPr>
              <w:rPr>
                <w:rFonts w:ascii="Arial" w:hAnsi="Arial" w:cs="Arial"/>
                <w:sz w:val="22"/>
                <w:szCs w:val="22"/>
              </w:rPr>
            </w:pPr>
            <w:r w:rsidRPr="00EE7E74">
              <w:rPr>
                <w:rFonts w:ascii="Arial" w:hAnsi="Arial" w:cs="Arial"/>
                <w:sz w:val="22"/>
                <w:szCs w:val="22"/>
              </w:rPr>
              <w:t>2510</w:t>
            </w:r>
          </w:p>
        </w:tc>
        <w:tc>
          <w:tcPr>
            <w:tcW w:w="1344" w:type="dxa"/>
            <w:shd w:val="clear" w:color="auto" w:fill="auto"/>
            <w:vAlign w:val="center"/>
          </w:tcPr>
          <w:p w14:paraId="076558EC"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344" w:type="dxa"/>
            <w:shd w:val="clear" w:color="auto" w:fill="auto"/>
            <w:vAlign w:val="center"/>
          </w:tcPr>
          <w:p w14:paraId="561102FD"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E65BCB" w:rsidRPr="00EE7E74">
              <w:rPr>
                <w:rFonts w:ascii="Arial" w:hAnsi="Arial" w:cs="Arial"/>
                <w:sz w:val="22"/>
                <w:szCs w:val="22"/>
              </w:rPr>
              <w:t>y</w:t>
            </w:r>
          </w:p>
        </w:tc>
        <w:tc>
          <w:tcPr>
            <w:tcW w:w="1118" w:type="dxa"/>
            <w:shd w:val="clear" w:color="auto" w:fill="auto"/>
            <w:vAlign w:val="center"/>
          </w:tcPr>
          <w:p w14:paraId="65AC9905"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E65BCB" w:rsidRPr="00EE7E74" w14:paraId="462E9E2A" w14:textId="77777777" w:rsidTr="00EE7E74">
        <w:trPr>
          <w:trHeight w:val="284"/>
        </w:trPr>
        <w:tc>
          <w:tcPr>
            <w:tcW w:w="4314" w:type="dxa"/>
            <w:shd w:val="clear" w:color="auto" w:fill="auto"/>
            <w:vAlign w:val="center"/>
          </w:tcPr>
          <w:p w14:paraId="617898D3" w14:textId="052DD95C" w:rsidR="00E65BCB" w:rsidRPr="00EE7E74" w:rsidRDefault="009D749C" w:rsidP="00EE7E74">
            <w:pPr>
              <w:rPr>
                <w:rFonts w:ascii="Arial" w:hAnsi="Arial" w:cs="Arial"/>
                <w:sz w:val="22"/>
                <w:szCs w:val="22"/>
              </w:rPr>
            </w:pPr>
            <w:hyperlink w:anchor="_2525_TOURISM_DEVELOPMENT" w:history="1">
              <w:r w:rsidR="00E65BCB" w:rsidRPr="00996B87">
                <w:rPr>
                  <w:rStyle w:val="Hyperlink"/>
                  <w:rFonts w:ascii="Arial" w:hAnsi="Arial" w:cs="Arial"/>
                  <w:sz w:val="22"/>
                  <w:szCs w:val="22"/>
                </w:rPr>
                <w:t>Tourism Development</w:t>
              </w:r>
            </w:hyperlink>
          </w:p>
        </w:tc>
        <w:tc>
          <w:tcPr>
            <w:tcW w:w="1344" w:type="dxa"/>
            <w:shd w:val="clear" w:color="auto" w:fill="auto"/>
            <w:vAlign w:val="center"/>
          </w:tcPr>
          <w:p w14:paraId="6A8BBA28" w14:textId="77777777" w:rsidR="00E65BCB" w:rsidRPr="00EE7E74" w:rsidRDefault="00E65BCB" w:rsidP="00EE7E74">
            <w:pPr>
              <w:rPr>
                <w:rFonts w:ascii="Arial" w:hAnsi="Arial" w:cs="Arial"/>
                <w:sz w:val="22"/>
                <w:szCs w:val="22"/>
              </w:rPr>
            </w:pPr>
            <w:r w:rsidRPr="00EE7E74">
              <w:rPr>
                <w:rFonts w:ascii="Arial" w:hAnsi="Arial" w:cs="Arial"/>
                <w:sz w:val="22"/>
                <w:szCs w:val="22"/>
              </w:rPr>
              <w:t>2525</w:t>
            </w:r>
          </w:p>
        </w:tc>
        <w:tc>
          <w:tcPr>
            <w:tcW w:w="1344" w:type="dxa"/>
            <w:shd w:val="clear" w:color="auto" w:fill="auto"/>
            <w:vAlign w:val="center"/>
          </w:tcPr>
          <w:p w14:paraId="0D7172C4"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344" w:type="dxa"/>
            <w:shd w:val="clear" w:color="auto" w:fill="auto"/>
            <w:vAlign w:val="center"/>
          </w:tcPr>
          <w:p w14:paraId="544C81B3"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4y</w:t>
            </w:r>
          </w:p>
        </w:tc>
        <w:tc>
          <w:tcPr>
            <w:tcW w:w="1118" w:type="dxa"/>
            <w:shd w:val="clear" w:color="auto" w:fill="auto"/>
            <w:vAlign w:val="center"/>
          </w:tcPr>
          <w:p w14:paraId="16188839"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E65BCB" w:rsidRPr="00EE7E74" w14:paraId="4626224F" w14:textId="77777777" w:rsidTr="00EE7E74">
        <w:trPr>
          <w:trHeight w:val="284"/>
        </w:trPr>
        <w:tc>
          <w:tcPr>
            <w:tcW w:w="4314" w:type="dxa"/>
            <w:shd w:val="clear" w:color="auto" w:fill="auto"/>
            <w:vAlign w:val="center"/>
          </w:tcPr>
          <w:p w14:paraId="05769896" w14:textId="03E5EC33" w:rsidR="00E65BCB" w:rsidRPr="00EE7E74" w:rsidRDefault="009D749C" w:rsidP="00EE7E74">
            <w:pPr>
              <w:rPr>
                <w:rFonts w:ascii="Arial" w:hAnsi="Arial" w:cs="Arial"/>
                <w:sz w:val="22"/>
                <w:szCs w:val="22"/>
              </w:rPr>
            </w:pPr>
            <w:hyperlink w:anchor="_2550_URBAN_REVITALIZATION" w:history="1">
              <w:r w:rsidR="00E65BCB" w:rsidRPr="00996B87">
                <w:rPr>
                  <w:rStyle w:val="Hyperlink"/>
                  <w:rFonts w:ascii="Arial" w:hAnsi="Arial" w:cs="Arial"/>
                  <w:sz w:val="22"/>
                  <w:szCs w:val="22"/>
                </w:rPr>
                <w:t xml:space="preserve">Urban Revitalization </w:t>
              </w:r>
              <w:r w:rsidR="003067D9" w:rsidRPr="00996B87">
                <w:rPr>
                  <w:rStyle w:val="Hyperlink"/>
                  <w:rFonts w:ascii="Arial" w:hAnsi="Arial" w:cs="Arial"/>
                  <w:sz w:val="22"/>
                  <w:szCs w:val="22"/>
                </w:rPr>
                <w:t>and</w:t>
              </w:r>
              <w:r w:rsidR="00E65BCB" w:rsidRPr="00996B87">
                <w:rPr>
                  <w:rStyle w:val="Hyperlink"/>
                  <w:rFonts w:ascii="Arial" w:hAnsi="Arial" w:cs="Arial"/>
                  <w:sz w:val="22"/>
                  <w:szCs w:val="22"/>
                </w:rPr>
                <w:t xml:space="preserve"> Redevelopment</w:t>
              </w:r>
            </w:hyperlink>
          </w:p>
        </w:tc>
        <w:tc>
          <w:tcPr>
            <w:tcW w:w="1344" w:type="dxa"/>
            <w:shd w:val="clear" w:color="auto" w:fill="auto"/>
            <w:vAlign w:val="center"/>
          </w:tcPr>
          <w:p w14:paraId="31C8787A" w14:textId="77777777" w:rsidR="00E65BCB" w:rsidRPr="00EE7E74" w:rsidRDefault="00E65BCB" w:rsidP="00EE7E74">
            <w:pPr>
              <w:rPr>
                <w:rFonts w:ascii="Arial" w:hAnsi="Arial" w:cs="Arial"/>
                <w:sz w:val="22"/>
                <w:szCs w:val="22"/>
              </w:rPr>
            </w:pPr>
            <w:r w:rsidRPr="00EE7E74">
              <w:rPr>
                <w:rFonts w:ascii="Arial" w:hAnsi="Arial" w:cs="Arial"/>
                <w:sz w:val="22"/>
                <w:szCs w:val="22"/>
              </w:rPr>
              <w:t>2550</w:t>
            </w:r>
          </w:p>
        </w:tc>
        <w:tc>
          <w:tcPr>
            <w:tcW w:w="1344" w:type="dxa"/>
            <w:shd w:val="clear" w:color="auto" w:fill="auto"/>
            <w:vAlign w:val="center"/>
          </w:tcPr>
          <w:p w14:paraId="72C2ACD2"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344" w:type="dxa"/>
            <w:shd w:val="clear" w:color="auto" w:fill="auto"/>
            <w:vAlign w:val="center"/>
          </w:tcPr>
          <w:p w14:paraId="316CDF96" w14:textId="77777777" w:rsidR="00E65BCB" w:rsidRPr="00EE7E74" w:rsidRDefault="00E76CE4"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E65BCB" w:rsidRPr="00EE7E74">
              <w:rPr>
                <w:rFonts w:ascii="Arial" w:hAnsi="Arial" w:cs="Arial"/>
                <w:sz w:val="22"/>
                <w:szCs w:val="22"/>
              </w:rPr>
              <w:t>y</w:t>
            </w:r>
          </w:p>
        </w:tc>
        <w:tc>
          <w:tcPr>
            <w:tcW w:w="1118" w:type="dxa"/>
            <w:shd w:val="clear" w:color="auto" w:fill="auto"/>
            <w:vAlign w:val="center"/>
          </w:tcPr>
          <w:p w14:paraId="38CA5B87" w14:textId="77777777" w:rsidR="00E65BCB"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996B87" w:rsidRPr="00EE7E74" w14:paraId="58BF3EF0" w14:textId="77777777" w:rsidTr="00EE7E74">
        <w:trPr>
          <w:trHeight w:val="284"/>
        </w:trPr>
        <w:tc>
          <w:tcPr>
            <w:tcW w:w="4314" w:type="dxa"/>
            <w:shd w:val="clear" w:color="auto" w:fill="auto"/>
            <w:vAlign w:val="center"/>
          </w:tcPr>
          <w:p w14:paraId="31038760" w14:textId="28430ECF" w:rsidR="00996B87" w:rsidRDefault="009D749C" w:rsidP="00996B87">
            <w:pPr>
              <w:rPr>
                <w:rFonts w:ascii="Arial" w:hAnsi="Arial" w:cs="Arial"/>
                <w:sz w:val="22"/>
                <w:szCs w:val="22"/>
              </w:rPr>
            </w:pPr>
            <w:hyperlink w:anchor="_2590_ZONING_CHANGES" w:history="1">
              <w:r w:rsidR="00996B87" w:rsidRPr="00996B87">
                <w:rPr>
                  <w:rStyle w:val="Hyperlink"/>
                  <w:rFonts w:ascii="Arial" w:hAnsi="Arial" w:cs="Arial"/>
                  <w:noProof/>
                  <w:sz w:val="22"/>
                  <w:szCs w:val="22"/>
                </w:rPr>
                <w:t>Zoning Changes</w:t>
              </w:r>
            </w:hyperlink>
          </w:p>
        </w:tc>
        <w:tc>
          <w:tcPr>
            <w:tcW w:w="1344" w:type="dxa"/>
            <w:shd w:val="clear" w:color="auto" w:fill="auto"/>
            <w:vAlign w:val="center"/>
          </w:tcPr>
          <w:p w14:paraId="6F6D3A86" w14:textId="2F9BE17C" w:rsidR="00996B87" w:rsidRPr="00EE7E74" w:rsidRDefault="00996B87" w:rsidP="00996B87">
            <w:pPr>
              <w:rPr>
                <w:rFonts w:ascii="Arial" w:hAnsi="Arial" w:cs="Arial"/>
                <w:sz w:val="22"/>
                <w:szCs w:val="22"/>
              </w:rPr>
            </w:pPr>
            <w:r w:rsidRPr="00EE7E74">
              <w:rPr>
                <w:rFonts w:ascii="Arial" w:hAnsi="Arial" w:cs="Arial"/>
                <w:sz w:val="22"/>
                <w:szCs w:val="22"/>
              </w:rPr>
              <w:t>2590</w:t>
            </w:r>
          </w:p>
        </w:tc>
        <w:tc>
          <w:tcPr>
            <w:tcW w:w="1344" w:type="dxa"/>
            <w:shd w:val="clear" w:color="auto" w:fill="auto"/>
            <w:vAlign w:val="center"/>
          </w:tcPr>
          <w:p w14:paraId="4C6B1FEA" w14:textId="0A261410"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344" w:type="dxa"/>
            <w:shd w:val="clear" w:color="auto" w:fill="auto"/>
            <w:vAlign w:val="center"/>
          </w:tcPr>
          <w:p w14:paraId="44B429F3" w14:textId="71DC5E42"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10y</w:t>
            </w:r>
          </w:p>
        </w:tc>
        <w:tc>
          <w:tcPr>
            <w:tcW w:w="1118" w:type="dxa"/>
            <w:shd w:val="clear" w:color="auto" w:fill="auto"/>
            <w:vAlign w:val="center"/>
          </w:tcPr>
          <w:p w14:paraId="4EBA363A" w14:textId="2E190FE0"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996B87" w:rsidRPr="00EE7E74" w14:paraId="266A6613" w14:textId="77777777" w:rsidTr="00EE7E74">
        <w:trPr>
          <w:trHeight w:val="284"/>
        </w:trPr>
        <w:tc>
          <w:tcPr>
            <w:tcW w:w="4314" w:type="dxa"/>
            <w:shd w:val="clear" w:color="auto" w:fill="auto"/>
            <w:vAlign w:val="center"/>
          </w:tcPr>
          <w:p w14:paraId="3FFF097D" w14:textId="26C2842E" w:rsidR="00996B87" w:rsidRPr="00EE7E74" w:rsidRDefault="009D749C" w:rsidP="00996B87">
            <w:pPr>
              <w:rPr>
                <w:rFonts w:ascii="Arial" w:hAnsi="Arial" w:cs="Arial"/>
                <w:sz w:val="22"/>
                <w:szCs w:val="22"/>
              </w:rPr>
            </w:pPr>
            <w:hyperlink w:anchor="_2580_ZONING_VARIANCES" w:history="1">
              <w:r w:rsidR="00996B87" w:rsidRPr="00996B87">
                <w:rPr>
                  <w:rStyle w:val="Hyperlink"/>
                  <w:rFonts w:ascii="Arial" w:hAnsi="Arial" w:cs="Arial"/>
                  <w:sz w:val="22"/>
                  <w:szCs w:val="22"/>
                </w:rPr>
                <w:t>Zoning Variances</w:t>
              </w:r>
            </w:hyperlink>
          </w:p>
        </w:tc>
        <w:tc>
          <w:tcPr>
            <w:tcW w:w="1344" w:type="dxa"/>
            <w:shd w:val="clear" w:color="auto" w:fill="auto"/>
            <w:vAlign w:val="center"/>
          </w:tcPr>
          <w:p w14:paraId="361BE39E" w14:textId="77777777" w:rsidR="00996B87" w:rsidRPr="00EE7E74" w:rsidRDefault="00996B87" w:rsidP="00996B87">
            <w:pPr>
              <w:rPr>
                <w:rFonts w:ascii="Arial" w:hAnsi="Arial" w:cs="Arial"/>
                <w:sz w:val="22"/>
                <w:szCs w:val="22"/>
              </w:rPr>
            </w:pPr>
            <w:r w:rsidRPr="00EE7E74">
              <w:rPr>
                <w:rFonts w:ascii="Arial" w:hAnsi="Arial" w:cs="Arial"/>
                <w:sz w:val="22"/>
                <w:szCs w:val="22"/>
              </w:rPr>
              <w:t>2580</w:t>
            </w:r>
          </w:p>
        </w:tc>
        <w:tc>
          <w:tcPr>
            <w:tcW w:w="1344" w:type="dxa"/>
            <w:shd w:val="clear" w:color="auto" w:fill="auto"/>
            <w:vAlign w:val="center"/>
          </w:tcPr>
          <w:p w14:paraId="66F7EAC1" w14:textId="77777777"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344" w:type="dxa"/>
            <w:shd w:val="clear" w:color="auto" w:fill="auto"/>
            <w:vAlign w:val="center"/>
          </w:tcPr>
          <w:p w14:paraId="4FF5DD75" w14:textId="77777777"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5y</w:t>
            </w:r>
          </w:p>
        </w:tc>
        <w:tc>
          <w:tcPr>
            <w:tcW w:w="1118" w:type="dxa"/>
            <w:shd w:val="clear" w:color="auto" w:fill="auto"/>
            <w:vAlign w:val="center"/>
          </w:tcPr>
          <w:p w14:paraId="263DA833" w14:textId="77777777"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996B87" w:rsidRPr="00EE7E74" w14:paraId="784D04ED" w14:textId="77777777" w:rsidTr="00EE7E74">
        <w:trPr>
          <w:trHeight w:val="284"/>
        </w:trPr>
        <w:tc>
          <w:tcPr>
            <w:tcW w:w="4314" w:type="dxa"/>
            <w:shd w:val="clear" w:color="auto" w:fill="auto"/>
            <w:vAlign w:val="center"/>
          </w:tcPr>
          <w:p w14:paraId="5ADAAD8F" w14:textId="38E512F9" w:rsidR="00996B87" w:rsidRPr="00EE7E74" w:rsidRDefault="009D749C" w:rsidP="00996B87">
            <w:pPr>
              <w:rPr>
                <w:rFonts w:ascii="Arial" w:hAnsi="Arial" w:cs="Arial"/>
                <w:sz w:val="22"/>
                <w:szCs w:val="22"/>
              </w:rPr>
            </w:pPr>
            <w:hyperlink w:anchor="_2585_ZONING_VIOLATIONS" w:history="1">
              <w:r w:rsidR="00996B87" w:rsidRPr="00996B87">
                <w:rPr>
                  <w:rStyle w:val="Hyperlink"/>
                  <w:rFonts w:ascii="Arial" w:hAnsi="Arial" w:cs="Arial"/>
                  <w:sz w:val="22"/>
                  <w:szCs w:val="22"/>
                </w:rPr>
                <w:t>Zoning Violations</w:t>
              </w:r>
            </w:hyperlink>
          </w:p>
        </w:tc>
        <w:tc>
          <w:tcPr>
            <w:tcW w:w="1344" w:type="dxa"/>
            <w:shd w:val="clear" w:color="auto" w:fill="auto"/>
            <w:vAlign w:val="center"/>
          </w:tcPr>
          <w:p w14:paraId="12412BCE" w14:textId="77777777" w:rsidR="00996B87" w:rsidRPr="00EE7E74" w:rsidRDefault="00996B87" w:rsidP="00996B87">
            <w:pPr>
              <w:rPr>
                <w:rFonts w:ascii="Arial" w:hAnsi="Arial" w:cs="Arial"/>
                <w:sz w:val="22"/>
                <w:szCs w:val="22"/>
              </w:rPr>
            </w:pPr>
            <w:r w:rsidRPr="00EE7E74">
              <w:rPr>
                <w:rFonts w:ascii="Arial" w:hAnsi="Arial" w:cs="Arial"/>
                <w:sz w:val="22"/>
                <w:szCs w:val="22"/>
              </w:rPr>
              <w:t>2585</w:t>
            </w:r>
          </w:p>
        </w:tc>
        <w:tc>
          <w:tcPr>
            <w:tcW w:w="1344" w:type="dxa"/>
            <w:shd w:val="clear" w:color="auto" w:fill="auto"/>
            <w:vAlign w:val="center"/>
          </w:tcPr>
          <w:p w14:paraId="693A440B" w14:textId="77777777"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344" w:type="dxa"/>
            <w:shd w:val="clear" w:color="auto" w:fill="auto"/>
            <w:vAlign w:val="center"/>
          </w:tcPr>
          <w:p w14:paraId="7B513B66" w14:textId="77777777"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5y</w:t>
            </w:r>
          </w:p>
        </w:tc>
        <w:tc>
          <w:tcPr>
            <w:tcW w:w="1118" w:type="dxa"/>
            <w:shd w:val="clear" w:color="auto" w:fill="auto"/>
            <w:vAlign w:val="center"/>
          </w:tcPr>
          <w:p w14:paraId="7660BD59" w14:textId="77777777" w:rsidR="00996B87" w:rsidRPr="00EE7E74" w:rsidRDefault="00996B87" w:rsidP="00996B87">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bl>
    <w:p w14:paraId="1718B094" w14:textId="77777777" w:rsidR="006F3FC9" w:rsidRPr="00EE7E74" w:rsidRDefault="006F3FC9" w:rsidP="00EE7E74">
      <w:pPr>
        <w:tabs>
          <w:tab w:val="left" w:pos="1440"/>
          <w:tab w:val="center" w:pos="7632"/>
          <w:tab w:val="center" w:pos="8496"/>
          <w:tab w:val="center" w:pos="9144"/>
        </w:tabs>
        <w:rPr>
          <w:rFonts w:ascii="Arial" w:hAnsi="Arial" w:cs="Arial"/>
          <w:noProof/>
          <w:sz w:val="22"/>
          <w:szCs w:val="22"/>
        </w:rPr>
      </w:pPr>
    </w:p>
    <w:p w14:paraId="293ACED8" w14:textId="77777777" w:rsidR="006F3FC9" w:rsidRPr="00EE7E74" w:rsidRDefault="006F3FC9" w:rsidP="00EE7E74">
      <w:pPr>
        <w:tabs>
          <w:tab w:val="left" w:pos="1440"/>
          <w:tab w:val="center" w:pos="7632"/>
          <w:tab w:val="center" w:pos="8496"/>
          <w:tab w:val="center" w:pos="9144"/>
        </w:tabs>
        <w:rPr>
          <w:rFonts w:ascii="Arial" w:hAnsi="Arial" w:cs="Arial"/>
          <w:noProof/>
          <w:sz w:val="22"/>
          <w:szCs w:val="22"/>
        </w:rPr>
      </w:pPr>
    </w:p>
    <w:p w14:paraId="501E0D55" w14:textId="77777777" w:rsidR="006F3FC9" w:rsidRPr="00EE7E74" w:rsidRDefault="00302C88" w:rsidP="00EE7E74">
      <w:pPr>
        <w:pStyle w:val="BodyText3"/>
        <w:jc w:val="center"/>
        <w:rPr>
          <w:rFonts w:ascii="Arial" w:hAnsi="Arial" w:cs="Arial"/>
          <w:b/>
          <w:bCs/>
          <w:sz w:val="22"/>
          <w:szCs w:val="22"/>
        </w:rPr>
      </w:pPr>
      <w:r w:rsidRPr="00EE7E74">
        <w:rPr>
          <w:rFonts w:ascii="Arial" w:hAnsi="Arial" w:cs="Arial"/>
          <w:b/>
          <w:bCs/>
          <w:sz w:val="22"/>
          <w:szCs w:val="22"/>
        </w:rPr>
        <w:t>ACTIVITY</w:t>
      </w:r>
      <w:r w:rsidR="006F3FC9" w:rsidRPr="00EE7E74">
        <w:rPr>
          <w:rFonts w:ascii="Arial" w:hAnsi="Arial" w:cs="Arial"/>
          <w:b/>
          <w:bCs/>
          <w:sz w:val="22"/>
          <w:szCs w:val="22"/>
        </w:rPr>
        <w:t xml:space="preserve"> NUMBERS, </w:t>
      </w:r>
      <w:r w:rsidRPr="00EE7E74">
        <w:rPr>
          <w:rFonts w:ascii="Arial" w:hAnsi="Arial" w:cs="Arial"/>
          <w:b/>
          <w:bCs/>
          <w:sz w:val="22"/>
          <w:szCs w:val="22"/>
        </w:rPr>
        <w:t>ACTIVITY TITLES</w:t>
      </w:r>
      <w:r w:rsidR="006F3FC9" w:rsidRPr="00EE7E74">
        <w:rPr>
          <w:rFonts w:ascii="Arial" w:hAnsi="Arial" w:cs="Arial"/>
          <w:b/>
          <w:bCs/>
          <w:sz w:val="22"/>
          <w:szCs w:val="22"/>
        </w:rPr>
        <w:t>, AND RETENTION SCHEDULES</w:t>
      </w:r>
    </w:p>
    <w:p w14:paraId="2BF2600E" w14:textId="77777777" w:rsidR="006F3FC9" w:rsidRPr="00EE7E74" w:rsidRDefault="006F3FC9" w:rsidP="00EE7E74">
      <w:pPr>
        <w:pStyle w:val="BodyText3"/>
        <w:jc w:val="center"/>
        <w:rPr>
          <w:rFonts w:ascii="Arial" w:hAnsi="Arial" w:cs="Arial"/>
          <w:b/>
          <w:bCs/>
          <w:sz w:val="22"/>
          <w:szCs w:val="22"/>
        </w:rPr>
      </w:pPr>
      <w:r w:rsidRPr="00EE7E74">
        <w:rPr>
          <w:rFonts w:ascii="Arial" w:hAnsi="Arial" w:cs="Arial"/>
          <w:b/>
          <w:bCs/>
          <w:sz w:val="22"/>
          <w:szCs w:val="22"/>
        </w:rPr>
        <w:t>(NUMERICAL LISTING)</w:t>
      </w:r>
    </w:p>
    <w:p w14:paraId="0C5BBB53" w14:textId="77777777" w:rsidR="006F3FC9" w:rsidRPr="00EE7E74" w:rsidRDefault="006F3FC9" w:rsidP="00EE7E74">
      <w:pPr>
        <w:rPr>
          <w:rFonts w:ascii="Arial" w:hAnsi="Arial"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134"/>
      </w:tblGrid>
      <w:tr w:rsidR="006F3FC9" w:rsidRPr="00EE7E74" w14:paraId="7AC3C0BC" w14:textId="77777777" w:rsidTr="00EE7E74">
        <w:tc>
          <w:tcPr>
            <w:tcW w:w="1526" w:type="dxa"/>
            <w:tcBorders>
              <w:top w:val="nil"/>
              <w:left w:val="nil"/>
              <w:bottom w:val="single" w:sz="4" w:space="0" w:color="auto"/>
              <w:right w:val="nil"/>
            </w:tcBorders>
            <w:shd w:val="clear" w:color="auto" w:fill="auto"/>
          </w:tcPr>
          <w:p w14:paraId="362E2882" w14:textId="77777777" w:rsidR="006F3FC9" w:rsidRPr="00EE7E74" w:rsidRDefault="006F3FC9" w:rsidP="00EE7E74"/>
        </w:tc>
        <w:tc>
          <w:tcPr>
            <w:tcW w:w="4536" w:type="dxa"/>
            <w:tcBorders>
              <w:top w:val="nil"/>
              <w:left w:val="nil"/>
              <w:bottom w:val="single" w:sz="4" w:space="0" w:color="auto"/>
              <w:right w:val="nil"/>
            </w:tcBorders>
            <w:shd w:val="clear" w:color="auto" w:fill="auto"/>
          </w:tcPr>
          <w:p w14:paraId="23D4D666" w14:textId="77777777" w:rsidR="006F3FC9" w:rsidRPr="00EE7E74" w:rsidRDefault="006F3FC9" w:rsidP="00EE7E74">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shd w:val="clear" w:color="auto" w:fill="auto"/>
          </w:tcPr>
          <w:p w14:paraId="3731D25C" w14:textId="77777777" w:rsidR="006F3FC9" w:rsidRPr="00EE7E74" w:rsidRDefault="006F3FC9" w:rsidP="00EE7E74">
            <w:pPr>
              <w:keepNext/>
              <w:tabs>
                <w:tab w:val="left" w:pos="720"/>
              </w:tabs>
              <w:jc w:val="center"/>
              <w:outlineLvl w:val="1"/>
              <w:rPr>
                <w:rFonts w:ascii="Arial" w:hAnsi="Arial" w:cs="Arial"/>
                <w:b/>
                <w:sz w:val="22"/>
                <w:szCs w:val="22"/>
              </w:rPr>
            </w:pPr>
            <w:r w:rsidRPr="00EE7E74">
              <w:rPr>
                <w:rFonts w:ascii="Arial" w:hAnsi="Arial" w:cs="Arial"/>
                <w:b/>
                <w:sz w:val="22"/>
                <w:szCs w:val="22"/>
              </w:rPr>
              <w:t>A</w:t>
            </w:r>
          </w:p>
        </w:tc>
        <w:tc>
          <w:tcPr>
            <w:tcW w:w="1134" w:type="dxa"/>
            <w:tcBorders>
              <w:top w:val="nil"/>
              <w:left w:val="nil"/>
              <w:bottom w:val="single" w:sz="4" w:space="0" w:color="auto"/>
              <w:right w:val="nil"/>
            </w:tcBorders>
            <w:shd w:val="clear" w:color="auto" w:fill="auto"/>
          </w:tcPr>
          <w:p w14:paraId="0D5FDBF5" w14:textId="77777777" w:rsidR="006F3FC9" w:rsidRPr="00EE7E74" w:rsidRDefault="006F3FC9" w:rsidP="00EE7E74">
            <w:pPr>
              <w:keepNext/>
              <w:tabs>
                <w:tab w:val="left" w:pos="720"/>
              </w:tabs>
              <w:jc w:val="center"/>
              <w:outlineLvl w:val="1"/>
              <w:rPr>
                <w:rFonts w:ascii="Arial" w:hAnsi="Arial" w:cs="Arial"/>
                <w:b/>
                <w:sz w:val="22"/>
                <w:szCs w:val="22"/>
              </w:rPr>
            </w:pPr>
            <w:r w:rsidRPr="00EE7E74">
              <w:rPr>
                <w:rFonts w:ascii="Arial" w:hAnsi="Arial" w:cs="Arial"/>
                <w:b/>
                <w:sz w:val="22"/>
                <w:szCs w:val="22"/>
              </w:rPr>
              <w:t>SA</w:t>
            </w:r>
          </w:p>
        </w:tc>
        <w:tc>
          <w:tcPr>
            <w:tcW w:w="1134" w:type="dxa"/>
            <w:tcBorders>
              <w:top w:val="nil"/>
              <w:left w:val="nil"/>
              <w:bottom w:val="single" w:sz="4" w:space="0" w:color="auto"/>
              <w:right w:val="nil"/>
            </w:tcBorders>
            <w:shd w:val="clear" w:color="auto" w:fill="auto"/>
          </w:tcPr>
          <w:p w14:paraId="3185F2E3" w14:textId="77777777" w:rsidR="006F3FC9" w:rsidRPr="00EE7E74" w:rsidRDefault="006F3FC9" w:rsidP="00EE7E74">
            <w:pPr>
              <w:keepNext/>
              <w:tabs>
                <w:tab w:val="left" w:pos="720"/>
              </w:tabs>
              <w:jc w:val="center"/>
              <w:outlineLvl w:val="1"/>
              <w:rPr>
                <w:rFonts w:ascii="Arial" w:hAnsi="Arial" w:cs="Arial"/>
                <w:b/>
                <w:sz w:val="22"/>
                <w:szCs w:val="22"/>
              </w:rPr>
            </w:pPr>
            <w:r w:rsidRPr="00EE7E74">
              <w:rPr>
                <w:rFonts w:ascii="Arial" w:hAnsi="Arial" w:cs="Arial"/>
                <w:b/>
                <w:sz w:val="22"/>
                <w:szCs w:val="22"/>
              </w:rPr>
              <w:t>FD</w:t>
            </w:r>
          </w:p>
        </w:tc>
      </w:tr>
      <w:tr w:rsidR="006F3FC9" w:rsidRPr="00EE7E74" w14:paraId="6BA7FFC7" w14:textId="77777777" w:rsidTr="00EE7E74">
        <w:trPr>
          <w:trHeight w:val="284"/>
        </w:trPr>
        <w:tc>
          <w:tcPr>
            <w:tcW w:w="1526" w:type="dxa"/>
            <w:tcBorders>
              <w:top w:val="single" w:sz="4" w:space="0" w:color="auto"/>
            </w:tcBorders>
            <w:shd w:val="clear" w:color="auto" w:fill="auto"/>
            <w:vAlign w:val="center"/>
          </w:tcPr>
          <w:p w14:paraId="42C5D712" w14:textId="77777777" w:rsidR="006F3FC9" w:rsidRPr="00EE7E74" w:rsidRDefault="006F3FC9" w:rsidP="00EE7E74">
            <w:pPr>
              <w:rPr>
                <w:rFonts w:ascii="Arial" w:hAnsi="Arial" w:cs="Arial"/>
                <w:sz w:val="22"/>
                <w:szCs w:val="22"/>
              </w:rPr>
            </w:pPr>
            <w:r w:rsidRPr="00EE7E74">
              <w:rPr>
                <w:rFonts w:ascii="Arial" w:hAnsi="Arial" w:cs="Arial"/>
                <w:sz w:val="22"/>
                <w:szCs w:val="22"/>
              </w:rPr>
              <w:t>2400</w:t>
            </w:r>
          </w:p>
        </w:tc>
        <w:tc>
          <w:tcPr>
            <w:tcW w:w="4536" w:type="dxa"/>
            <w:tcBorders>
              <w:top w:val="single" w:sz="4" w:space="0" w:color="auto"/>
            </w:tcBorders>
            <w:shd w:val="clear" w:color="auto" w:fill="auto"/>
            <w:vAlign w:val="center"/>
          </w:tcPr>
          <w:p w14:paraId="3AD8A13C" w14:textId="77777777" w:rsidR="006F3FC9" w:rsidRPr="00EE7E74" w:rsidRDefault="006F3FC9" w:rsidP="00EE7E74">
            <w:pPr>
              <w:rPr>
                <w:rFonts w:ascii="Arial" w:hAnsi="Arial" w:cs="Arial"/>
                <w:sz w:val="22"/>
                <w:szCs w:val="22"/>
              </w:rPr>
            </w:pPr>
            <w:r w:rsidRPr="00EE7E74">
              <w:rPr>
                <w:rFonts w:ascii="Arial" w:hAnsi="Arial" w:cs="Arial"/>
                <w:noProof/>
                <w:sz w:val="22"/>
                <w:szCs w:val="22"/>
              </w:rPr>
              <w:t xml:space="preserve">Planning </w:t>
            </w:r>
            <w:r w:rsidR="003067D9" w:rsidRPr="00EE7E74">
              <w:rPr>
                <w:rFonts w:ascii="Arial" w:hAnsi="Arial" w:cs="Arial"/>
                <w:noProof/>
                <w:sz w:val="22"/>
                <w:szCs w:val="22"/>
              </w:rPr>
              <w:t>and</w:t>
            </w:r>
            <w:r w:rsidRPr="00EE7E74">
              <w:rPr>
                <w:rFonts w:ascii="Arial" w:hAnsi="Arial" w:cs="Arial"/>
                <w:noProof/>
                <w:sz w:val="22"/>
                <w:szCs w:val="22"/>
              </w:rPr>
              <w:t xml:space="preserve"> Development - General</w:t>
            </w:r>
          </w:p>
        </w:tc>
        <w:tc>
          <w:tcPr>
            <w:tcW w:w="1134" w:type="dxa"/>
            <w:tcBorders>
              <w:top w:val="single" w:sz="4" w:space="0" w:color="auto"/>
            </w:tcBorders>
            <w:shd w:val="clear" w:color="auto" w:fill="auto"/>
            <w:vAlign w:val="center"/>
          </w:tcPr>
          <w:p w14:paraId="23AE5084" w14:textId="77777777" w:rsidR="006F3FC9" w:rsidRPr="00EE7E74" w:rsidRDefault="006F3FC9" w:rsidP="00EE7E74">
            <w:pPr>
              <w:keepNext/>
              <w:tabs>
                <w:tab w:val="left" w:pos="720"/>
              </w:tabs>
              <w:jc w:val="center"/>
              <w:outlineLvl w:val="1"/>
              <w:rPr>
                <w:rFonts w:ascii="Arial" w:hAnsi="Arial" w:cs="Arial"/>
                <w:sz w:val="22"/>
                <w:szCs w:val="22"/>
              </w:rPr>
            </w:pPr>
            <w:r w:rsidRPr="00EE7E74">
              <w:rPr>
                <w:rFonts w:ascii="Arial" w:hAnsi="Arial" w:cs="Arial"/>
                <w:sz w:val="22"/>
                <w:szCs w:val="22"/>
              </w:rPr>
              <w:t>Cy+1y</w:t>
            </w:r>
          </w:p>
        </w:tc>
        <w:tc>
          <w:tcPr>
            <w:tcW w:w="1134" w:type="dxa"/>
            <w:tcBorders>
              <w:top w:val="single" w:sz="4" w:space="0" w:color="auto"/>
            </w:tcBorders>
            <w:shd w:val="clear" w:color="auto" w:fill="auto"/>
            <w:vAlign w:val="center"/>
          </w:tcPr>
          <w:p w14:paraId="7153A9FF"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4</w:t>
            </w:r>
            <w:r w:rsidR="006F3FC9" w:rsidRPr="00EE7E74">
              <w:rPr>
                <w:rFonts w:ascii="Arial" w:hAnsi="Arial" w:cs="Arial"/>
                <w:sz w:val="22"/>
                <w:szCs w:val="22"/>
              </w:rPr>
              <w:t>y</w:t>
            </w:r>
          </w:p>
        </w:tc>
        <w:tc>
          <w:tcPr>
            <w:tcW w:w="1134" w:type="dxa"/>
            <w:tcBorders>
              <w:top w:val="single" w:sz="4" w:space="0" w:color="auto"/>
            </w:tcBorders>
            <w:shd w:val="clear" w:color="auto" w:fill="auto"/>
            <w:vAlign w:val="center"/>
          </w:tcPr>
          <w:p w14:paraId="31AD97DE" w14:textId="77777777" w:rsidR="006F3FC9" w:rsidRPr="00EE7E74" w:rsidRDefault="006F3FC9"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6F3FC9" w:rsidRPr="00EE7E74" w14:paraId="53F1B12A" w14:textId="77777777" w:rsidTr="00EE7E74">
        <w:trPr>
          <w:trHeight w:val="284"/>
        </w:trPr>
        <w:tc>
          <w:tcPr>
            <w:tcW w:w="1526" w:type="dxa"/>
            <w:shd w:val="clear" w:color="auto" w:fill="auto"/>
            <w:vAlign w:val="center"/>
          </w:tcPr>
          <w:p w14:paraId="270C7738" w14:textId="77777777" w:rsidR="006F3FC9" w:rsidRPr="00EE7E74" w:rsidRDefault="006F3FC9" w:rsidP="00EE7E74">
            <w:pPr>
              <w:rPr>
                <w:rFonts w:ascii="Arial" w:hAnsi="Arial" w:cs="Arial"/>
                <w:sz w:val="22"/>
                <w:szCs w:val="22"/>
              </w:rPr>
            </w:pPr>
            <w:r w:rsidRPr="00EE7E74">
              <w:rPr>
                <w:rFonts w:ascii="Arial" w:hAnsi="Arial" w:cs="Arial"/>
                <w:sz w:val="22"/>
                <w:szCs w:val="22"/>
              </w:rPr>
              <w:t>2405</w:t>
            </w:r>
          </w:p>
        </w:tc>
        <w:tc>
          <w:tcPr>
            <w:tcW w:w="4536" w:type="dxa"/>
            <w:shd w:val="clear" w:color="auto" w:fill="auto"/>
            <w:vAlign w:val="center"/>
          </w:tcPr>
          <w:p w14:paraId="244677FC" w14:textId="77777777" w:rsidR="006F3FC9" w:rsidRPr="00EE7E74" w:rsidRDefault="006F3FC9" w:rsidP="00EE7E74">
            <w:pPr>
              <w:tabs>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Amalgamation</w:t>
            </w:r>
            <w:r w:rsidR="003D091D" w:rsidRPr="00EE7E74">
              <w:rPr>
                <w:rFonts w:ascii="Arial" w:hAnsi="Arial" w:cs="Arial"/>
                <w:noProof/>
                <w:sz w:val="22"/>
                <w:szCs w:val="22"/>
              </w:rPr>
              <w:t>/</w:t>
            </w:r>
            <w:r w:rsidRPr="00EE7E74">
              <w:rPr>
                <w:rFonts w:ascii="Arial" w:hAnsi="Arial" w:cs="Arial"/>
                <w:noProof/>
                <w:sz w:val="22"/>
                <w:szCs w:val="22"/>
              </w:rPr>
              <w:t xml:space="preserve">Annexation </w:t>
            </w:r>
          </w:p>
        </w:tc>
        <w:tc>
          <w:tcPr>
            <w:tcW w:w="1134" w:type="dxa"/>
            <w:shd w:val="clear" w:color="auto" w:fill="auto"/>
            <w:vAlign w:val="center"/>
          </w:tcPr>
          <w:p w14:paraId="3E75D3D1"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134" w:type="dxa"/>
            <w:shd w:val="clear" w:color="auto" w:fill="auto"/>
            <w:vAlign w:val="center"/>
          </w:tcPr>
          <w:p w14:paraId="494BC786"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4y</w:t>
            </w:r>
          </w:p>
        </w:tc>
        <w:tc>
          <w:tcPr>
            <w:tcW w:w="1134" w:type="dxa"/>
            <w:shd w:val="clear" w:color="auto" w:fill="auto"/>
            <w:vAlign w:val="center"/>
          </w:tcPr>
          <w:p w14:paraId="7B324E45"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0B49AF13" w14:textId="77777777" w:rsidTr="00EE7E74">
        <w:trPr>
          <w:trHeight w:val="284"/>
        </w:trPr>
        <w:tc>
          <w:tcPr>
            <w:tcW w:w="1526" w:type="dxa"/>
            <w:shd w:val="clear" w:color="auto" w:fill="auto"/>
            <w:vAlign w:val="center"/>
          </w:tcPr>
          <w:p w14:paraId="7A267B16" w14:textId="77777777" w:rsidR="006F3FC9" w:rsidRPr="00EE7E74" w:rsidRDefault="006F3FC9" w:rsidP="00EE7E74">
            <w:pPr>
              <w:rPr>
                <w:rFonts w:ascii="Arial" w:hAnsi="Arial" w:cs="Arial"/>
                <w:sz w:val="22"/>
                <w:szCs w:val="22"/>
              </w:rPr>
            </w:pPr>
            <w:r w:rsidRPr="00EE7E74">
              <w:rPr>
                <w:rFonts w:ascii="Arial" w:hAnsi="Arial" w:cs="Arial"/>
                <w:sz w:val="22"/>
                <w:szCs w:val="22"/>
              </w:rPr>
              <w:t>2425</w:t>
            </w:r>
          </w:p>
        </w:tc>
        <w:tc>
          <w:tcPr>
            <w:tcW w:w="4536" w:type="dxa"/>
            <w:shd w:val="clear" w:color="auto" w:fill="auto"/>
            <w:vAlign w:val="center"/>
          </w:tcPr>
          <w:p w14:paraId="314CEB3C" w14:textId="77777777" w:rsidR="006F3FC9" w:rsidRPr="00EE7E74" w:rsidRDefault="006F3FC9" w:rsidP="00EE7E74">
            <w:pPr>
              <w:rPr>
                <w:rFonts w:ascii="Arial" w:hAnsi="Arial" w:cs="Arial"/>
                <w:sz w:val="22"/>
                <w:szCs w:val="22"/>
              </w:rPr>
            </w:pPr>
            <w:r w:rsidRPr="00EE7E74">
              <w:rPr>
                <w:rFonts w:ascii="Arial" w:hAnsi="Arial" w:cs="Arial"/>
                <w:sz w:val="22"/>
                <w:szCs w:val="22"/>
              </w:rPr>
              <w:t xml:space="preserve">Building Controls </w:t>
            </w:r>
          </w:p>
        </w:tc>
        <w:tc>
          <w:tcPr>
            <w:tcW w:w="1134" w:type="dxa"/>
            <w:shd w:val="clear" w:color="auto" w:fill="auto"/>
            <w:vAlign w:val="center"/>
          </w:tcPr>
          <w:p w14:paraId="6EE93A88"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134" w:type="dxa"/>
            <w:shd w:val="clear" w:color="auto" w:fill="auto"/>
            <w:vAlign w:val="center"/>
          </w:tcPr>
          <w:p w14:paraId="0477562A" w14:textId="18D6DA36" w:rsidR="006F3FC9" w:rsidRPr="00EE7E74" w:rsidRDefault="3F8825F6" w:rsidP="00EE7E74">
            <w:pPr>
              <w:keepNext/>
              <w:tabs>
                <w:tab w:val="left" w:pos="720"/>
              </w:tabs>
              <w:jc w:val="center"/>
              <w:outlineLvl w:val="1"/>
              <w:rPr>
                <w:rFonts w:ascii="Arial" w:hAnsi="Arial" w:cs="Arial"/>
                <w:sz w:val="22"/>
                <w:szCs w:val="22"/>
              </w:rPr>
            </w:pPr>
            <w:r w:rsidRPr="00EE7E74">
              <w:rPr>
                <w:rFonts w:ascii="Arial" w:hAnsi="Arial" w:cs="Arial"/>
                <w:sz w:val="22"/>
                <w:szCs w:val="22"/>
              </w:rPr>
              <w:t>7</w:t>
            </w:r>
            <w:r w:rsidR="08BCED22" w:rsidRPr="00EE7E74">
              <w:rPr>
                <w:rFonts w:ascii="Arial" w:hAnsi="Arial" w:cs="Arial"/>
                <w:sz w:val="22"/>
                <w:szCs w:val="22"/>
              </w:rPr>
              <w:t>y</w:t>
            </w:r>
          </w:p>
        </w:tc>
        <w:tc>
          <w:tcPr>
            <w:tcW w:w="1134" w:type="dxa"/>
            <w:shd w:val="clear" w:color="auto" w:fill="auto"/>
            <w:vAlign w:val="center"/>
          </w:tcPr>
          <w:p w14:paraId="71314C51" w14:textId="77777777" w:rsidR="006F3FC9" w:rsidRPr="00EE7E74" w:rsidRDefault="009E0E43"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6F3FC9" w:rsidRPr="00EE7E74" w14:paraId="5C4132A5" w14:textId="77777777" w:rsidTr="00EE7E74">
        <w:trPr>
          <w:trHeight w:val="284"/>
        </w:trPr>
        <w:tc>
          <w:tcPr>
            <w:tcW w:w="1526" w:type="dxa"/>
            <w:shd w:val="clear" w:color="auto" w:fill="auto"/>
            <w:vAlign w:val="center"/>
          </w:tcPr>
          <w:p w14:paraId="24CE11E5" w14:textId="77777777" w:rsidR="006F3FC9" w:rsidRPr="00EE7E74" w:rsidRDefault="006F3FC9" w:rsidP="00EE7E74">
            <w:pPr>
              <w:rPr>
                <w:rFonts w:ascii="Arial" w:hAnsi="Arial" w:cs="Arial"/>
                <w:sz w:val="22"/>
                <w:szCs w:val="22"/>
              </w:rPr>
            </w:pPr>
            <w:r w:rsidRPr="00EE7E74">
              <w:rPr>
                <w:rFonts w:ascii="Arial" w:hAnsi="Arial" w:cs="Arial"/>
                <w:sz w:val="22"/>
                <w:szCs w:val="22"/>
              </w:rPr>
              <w:t>2440</w:t>
            </w:r>
          </w:p>
        </w:tc>
        <w:tc>
          <w:tcPr>
            <w:tcW w:w="4536" w:type="dxa"/>
            <w:shd w:val="clear" w:color="auto" w:fill="auto"/>
            <w:vAlign w:val="center"/>
          </w:tcPr>
          <w:p w14:paraId="10913531" w14:textId="1D50DA36" w:rsidR="006F3FC9" w:rsidRPr="00EE7E74" w:rsidRDefault="006F3FC9" w:rsidP="00EE7E74">
            <w:pPr>
              <w:rPr>
                <w:rFonts w:ascii="Arial" w:hAnsi="Arial" w:cs="Arial"/>
                <w:noProof/>
                <w:sz w:val="22"/>
                <w:szCs w:val="22"/>
              </w:rPr>
            </w:pPr>
            <w:r w:rsidRPr="00EE7E74">
              <w:rPr>
                <w:rFonts w:ascii="Arial" w:hAnsi="Arial" w:cs="Arial"/>
                <w:noProof/>
                <w:sz w:val="22"/>
                <w:szCs w:val="22"/>
              </w:rPr>
              <w:t xml:space="preserve">Building </w:t>
            </w:r>
            <w:r w:rsidR="0F9FD646" w:rsidRPr="00EE7E74">
              <w:rPr>
                <w:rFonts w:ascii="Arial" w:hAnsi="Arial" w:cs="Arial"/>
                <w:noProof/>
                <w:sz w:val="22"/>
                <w:szCs w:val="22"/>
              </w:rPr>
              <w:t xml:space="preserve">and Property </w:t>
            </w:r>
            <w:r w:rsidR="00841BA7" w:rsidRPr="00EE7E74">
              <w:rPr>
                <w:rFonts w:ascii="Arial" w:hAnsi="Arial" w:cs="Arial"/>
                <w:noProof/>
                <w:sz w:val="22"/>
                <w:szCs w:val="22"/>
              </w:rPr>
              <w:t>Violations</w:t>
            </w:r>
          </w:p>
        </w:tc>
        <w:tc>
          <w:tcPr>
            <w:tcW w:w="1134" w:type="dxa"/>
            <w:shd w:val="clear" w:color="auto" w:fill="auto"/>
            <w:vAlign w:val="center"/>
          </w:tcPr>
          <w:p w14:paraId="2DB258B7" w14:textId="77777777" w:rsidR="006F3FC9" w:rsidRPr="00EE7E74" w:rsidRDefault="00432290"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134" w:type="dxa"/>
            <w:shd w:val="clear" w:color="auto" w:fill="auto"/>
            <w:vAlign w:val="center"/>
          </w:tcPr>
          <w:p w14:paraId="2E023C00" w14:textId="77777777" w:rsidR="006F3FC9" w:rsidRPr="00EE7E74" w:rsidRDefault="00432290"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26C48579"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6F3FC9" w:rsidRPr="00EE7E74" w14:paraId="5591BC27" w14:textId="77777777" w:rsidTr="00EE7E74">
        <w:trPr>
          <w:trHeight w:val="284"/>
        </w:trPr>
        <w:tc>
          <w:tcPr>
            <w:tcW w:w="1526" w:type="dxa"/>
            <w:shd w:val="clear" w:color="auto" w:fill="auto"/>
            <w:vAlign w:val="center"/>
          </w:tcPr>
          <w:p w14:paraId="4C40CCEA" w14:textId="77777777" w:rsidR="006F3FC9" w:rsidRPr="00EE7E74" w:rsidRDefault="006F3FC9" w:rsidP="00EE7E74">
            <w:pPr>
              <w:rPr>
                <w:rFonts w:ascii="Arial" w:hAnsi="Arial" w:cs="Arial"/>
                <w:sz w:val="22"/>
                <w:szCs w:val="22"/>
              </w:rPr>
            </w:pPr>
            <w:r w:rsidRPr="00EE7E74">
              <w:rPr>
                <w:rFonts w:ascii="Arial" w:hAnsi="Arial" w:cs="Arial"/>
                <w:sz w:val="22"/>
                <w:szCs w:val="22"/>
              </w:rPr>
              <w:t>2455</w:t>
            </w:r>
          </w:p>
        </w:tc>
        <w:tc>
          <w:tcPr>
            <w:tcW w:w="4536" w:type="dxa"/>
            <w:shd w:val="clear" w:color="auto" w:fill="auto"/>
            <w:vAlign w:val="center"/>
          </w:tcPr>
          <w:p w14:paraId="6D021934" w14:textId="77777777" w:rsidR="006F3FC9" w:rsidRPr="00EE7E74" w:rsidRDefault="006F3FC9" w:rsidP="00EE7E74">
            <w:pPr>
              <w:rPr>
                <w:rFonts w:ascii="Arial" w:hAnsi="Arial" w:cs="Arial"/>
                <w:noProof/>
                <w:sz w:val="22"/>
                <w:szCs w:val="22"/>
              </w:rPr>
            </w:pPr>
            <w:r w:rsidRPr="00EE7E74">
              <w:rPr>
                <w:rFonts w:ascii="Arial" w:hAnsi="Arial" w:cs="Arial"/>
                <w:noProof/>
                <w:sz w:val="22"/>
                <w:szCs w:val="22"/>
              </w:rPr>
              <w:t xml:space="preserve">Economic </w:t>
            </w:r>
            <w:r w:rsidR="003067D9" w:rsidRPr="00EE7E74">
              <w:rPr>
                <w:rFonts w:ascii="Arial" w:hAnsi="Arial" w:cs="Arial"/>
                <w:noProof/>
                <w:sz w:val="22"/>
                <w:szCs w:val="22"/>
              </w:rPr>
              <w:t>and</w:t>
            </w:r>
            <w:r w:rsidRPr="00EE7E74">
              <w:rPr>
                <w:rFonts w:ascii="Arial" w:hAnsi="Arial" w:cs="Arial"/>
                <w:noProof/>
                <w:sz w:val="22"/>
                <w:szCs w:val="22"/>
              </w:rPr>
              <w:t xml:space="preserve"> Industrial Development</w:t>
            </w:r>
          </w:p>
        </w:tc>
        <w:tc>
          <w:tcPr>
            <w:tcW w:w="1134" w:type="dxa"/>
            <w:shd w:val="clear" w:color="auto" w:fill="auto"/>
            <w:vAlign w:val="center"/>
          </w:tcPr>
          <w:p w14:paraId="048DC4D3"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134" w:type="dxa"/>
            <w:shd w:val="clear" w:color="auto" w:fill="auto"/>
            <w:vAlign w:val="center"/>
          </w:tcPr>
          <w:p w14:paraId="4DC4798A" w14:textId="77777777" w:rsidR="006F3FC9" w:rsidRPr="00EE7E74" w:rsidRDefault="004C6995"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05778764" w14:textId="77777777" w:rsidR="006F3FC9" w:rsidRPr="00EE7E74" w:rsidRDefault="006F3FC9"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4B512925" w14:textId="77777777" w:rsidTr="00EE7E74">
        <w:trPr>
          <w:trHeight w:val="284"/>
        </w:trPr>
        <w:tc>
          <w:tcPr>
            <w:tcW w:w="1526" w:type="dxa"/>
            <w:shd w:val="clear" w:color="auto" w:fill="auto"/>
            <w:vAlign w:val="center"/>
          </w:tcPr>
          <w:p w14:paraId="52EC002E" w14:textId="77777777" w:rsidR="006F3FC9" w:rsidRPr="00EE7E74" w:rsidRDefault="006F3FC9" w:rsidP="00EE7E74">
            <w:pPr>
              <w:rPr>
                <w:rFonts w:ascii="Arial" w:hAnsi="Arial" w:cs="Arial"/>
                <w:sz w:val="22"/>
                <w:szCs w:val="22"/>
              </w:rPr>
            </w:pPr>
            <w:r w:rsidRPr="00EE7E74">
              <w:rPr>
                <w:rFonts w:ascii="Arial" w:hAnsi="Arial" w:cs="Arial"/>
                <w:sz w:val="22"/>
                <w:szCs w:val="22"/>
              </w:rPr>
              <w:t>2480</w:t>
            </w:r>
          </w:p>
        </w:tc>
        <w:tc>
          <w:tcPr>
            <w:tcW w:w="4536" w:type="dxa"/>
            <w:shd w:val="clear" w:color="auto" w:fill="auto"/>
            <w:vAlign w:val="center"/>
          </w:tcPr>
          <w:p w14:paraId="42CFC0A6" w14:textId="77777777" w:rsidR="006F3FC9" w:rsidRPr="00EE7E74" w:rsidRDefault="006F3FC9" w:rsidP="00EE7E74">
            <w:pPr>
              <w:rPr>
                <w:rFonts w:ascii="Arial" w:hAnsi="Arial" w:cs="Arial"/>
                <w:sz w:val="22"/>
                <w:szCs w:val="22"/>
              </w:rPr>
            </w:pPr>
            <w:r w:rsidRPr="00EE7E74">
              <w:rPr>
                <w:rFonts w:ascii="Arial" w:hAnsi="Arial" w:cs="Arial"/>
                <w:sz w:val="22"/>
                <w:szCs w:val="22"/>
              </w:rPr>
              <w:t xml:space="preserve">Heritage Site Conservation </w:t>
            </w:r>
            <w:r w:rsidR="003067D9" w:rsidRPr="00EE7E74">
              <w:rPr>
                <w:rFonts w:ascii="Arial" w:hAnsi="Arial" w:cs="Arial"/>
                <w:sz w:val="22"/>
                <w:szCs w:val="22"/>
              </w:rPr>
              <w:t>and</w:t>
            </w:r>
            <w:r w:rsidRPr="00EE7E74">
              <w:rPr>
                <w:rFonts w:ascii="Arial" w:hAnsi="Arial" w:cs="Arial"/>
                <w:sz w:val="22"/>
                <w:szCs w:val="22"/>
              </w:rPr>
              <w:t xml:space="preserve"> Preservation</w:t>
            </w:r>
          </w:p>
        </w:tc>
        <w:tc>
          <w:tcPr>
            <w:tcW w:w="1134" w:type="dxa"/>
            <w:shd w:val="clear" w:color="auto" w:fill="auto"/>
            <w:vAlign w:val="center"/>
          </w:tcPr>
          <w:p w14:paraId="371E7546"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134" w:type="dxa"/>
            <w:shd w:val="clear" w:color="auto" w:fill="auto"/>
            <w:vAlign w:val="center"/>
          </w:tcPr>
          <w:p w14:paraId="2685D785" w14:textId="77777777" w:rsidR="006F3FC9" w:rsidRPr="00EE7E74" w:rsidRDefault="004C6995"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77A9E207" w14:textId="77777777" w:rsidR="006F3FC9" w:rsidRPr="00EE7E74" w:rsidRDefault="006F3FC9"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767448BE" w14:textId="77777777" w:rsidTr="00EE7E74">
        <w:trPr>
          <w:trHeight w:val="284"/>
        </w:trPr>
        <w:tc>
          <w:tcPr>
            <w:tcW w:w="1526" w:type="dxa"/>
            <w:shd w:val="clear" w:color="auto" w:fill="auto"/>
            <w:vAlign w:val="center"/>
          </w:tcPr>
          <w:p w14:paraId="03A43B00" w14:textId="77777777" w:rsidR="006F3FC9" w:rsidRPr="00EE7E74" w:rsidRDefault="006F3FC9" w:rsidP="00EE7E74">
            <w:pPr>
              <w:rPr>
                <w:rFonts w:ascii="Arial" w:hAnsi="Arial" w:cs="Arial"/>
                <w:sz w:val="22"/>
                <w:szCs w:val="22"/>
              </w:rPr>
            </w:pPr>
            <w:r w:rsidRPr="00EE7E74">
              <w:rPr>
                <w:rFonts w:ascii="Arial" w:hAnsi="Arial" w:cs="Arial"/>
                <w:sz w:val="22"/>
                <w:szCs w:val="22"/>
              </w:rPr>
              <w:t>2490</w:t>
            </w:r>
          </w:p>
        </w:tc>
        <w:tc>
          <w:tcPr>
            <w:tcW w:w="4536" w:type="dxa"/>
            <w:shd w:val="clear" w:color="auto" w:fill="auto"/>
            <w:vAlign w:val="center"/>
          </w:tcPr>
          <w:p w14:paraId="4E781836" w14:textId="77777777" w:rsidR="006F3FC9" w:rsidRPr="00EE7E74" w:rsidRDefault="00C62EEA" w:rsidP="00EE7E74">
            <w:pPr>
              <w:rPr>
                <w:rFonts w:ascii="Arial" w:hAnsi="Arial" w:cs="Arial"/>
                <w:sz w:val="22"/>
                <w:szCs w:val="22"/>
              </w:rPr>
            </w:pPr>
            <w:r w:rsidRPr="00EE7E74">
              <w:rPr>
                <w:rFonts w:ascii="Arial" w:hAnsi="Arial" w:cs="Arial"/>
                <w:sz w:val="22"/>
                <w:szCs w:val="22"/>
              </w:rPr>
              <w:t xml:space="preserve">Municipal </w:t>
            </w:r>
            <w:r w:rsidR="003067D9" w:rsidRPr="00EE7E74">
              <w:rPr>
                <w:rFonts w:ascii="Arial" w:hAnsi="Arial" w:cs="Arial"/>
                <w:sz w:val="22"/>
                <w:szCs w:val="22"/>
              </w:rPr>
              <w:t>and</w:t>
            </w:r>
            <w:r w:rsidRPr="00EE7E74">
              <w:rPr>
                <w:rFonts w:ascii="Arial" w:hAnsi="Arial" w:cs="Arial"/>
                <w:sz w:val="22"/>
                <w:szCs w:val="22"/>
              </w:rPr>
              <w:t xml:space="preserve"> Rural Plans</w:t>
            </w:r>
          </w:p>
        </w:tc>
        <w:tc>
          <w:tcPr>
            <w:tcW w:w="1134" w:type="dxa"/>
            <w:shd w:val="clear" w:color="auto" w:fill="auto"/>
            <w:vAlign w:val="center"/>
          </w:tcPr>
          <w:p w14:paraId="7045A5B5"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134" w:type="dxa"/>
            <w:shd w:val="clear" w:color="auto" w:fill="auto"/>
            <w:vAlign w:val="center"/>
          </w:tcPr>
          <w:p w14:paraId="3AF305A5" w14:textId="77777777" w:rsidR="006F3FC9" w:rsidRPr="00EE7E74" w:rsidRDefault="00843EEC" w:rsidP="00EE7E74">
            <w:pPr>
              <w:keepNext/>
              <w:tabs>
                <w:tab w:val="left" w:pos="720"/>
              </w:tabs>
              <w:jc w:val="center"/>
              <w:outlineLvl w:val="1"/>
              <w:rPr>
                <w:rFonts w:ascii="Arial" w:hAnsi="Arial" w:cs="Arial"/>
                <w:sz w:val="22"/>
                <w:szCs w:val="22"/>
              </w:rPr>
            </w:pPr>
            <w:r w:rsidRPr="00EE7E74">
              <w:rPr>
                <w:rFonts w:ascii="Arial" w:hAnsi="Arial" w:cs="Arial"/>
                <w:sz w:val="22"/>
                <w:szCs w:val="22"/>
              </w:rPr>
              <w:t>10</w:t>
            </w:r>
            <w:r w:rsidR="006F3FC9" w:rsidRPr="00EE7E74">
              <w:rPr>
                <w:rFonts w:ascii="Arial" w:hAnsi="Arial" w:cs="Arial"/>
                <w:sz w:val="22"/>
                <w:szCs w:val="22"/>
              </w:rPr>
              <w:t>y</w:t>
            </w:r>
          </w:p>
        </w:tc>
        <w:tc>
          <w:tcPr>
            <w:tcW w:w="1134" w:type="dxa"/>
            <w:shd w:val="clear" w:color="auto" w:fill="auto"/>
            <w:vAlign w:val="center"/>
          </w:tcPr>
          <w:p w14:paraId="182C4C35"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AR</w:t>
            </w:r>
          </w:p>
        </w:tc>
      </w:tr>
      <w:tr w:rsidR="006F3FC9" w:rsidRPr="00EE7E74" w14:paraId="4F3C5246" w14:textId="77777777" w:rsidTr="00EE7E74">
        <w:trPr>
          <w:trHeight w:val="284"/>
        </w:trPr>
        <w:tc>
          <w:tcPr>
            <w:tcW w:w="1526" w:type="dxa"/>
            <w:shd w:val="clear" w:color="auto" w:fill="auto"/>
            <w:vAlign w:val="center"/>
          </w:tcPr>
          <w:p w14:paraId="6617A9C4" w14:textId="77777777" w:rsidR="006F3FC9" w:rsidRPr="00EE7E74" w:rsidRDefault="006F3FC9" w:rsidP="00EE7E74">
            <w:pPr>
              <w:rPr>
                <w:rFonts w:ascii="Arial" w:hAnsi="Arial" w:cs="Arial"/>
                <w:sz w:val="22"/>
                <w:szCs w:val="22"/>
              </w:rPr>
            </w:pPr>
            <w:r w:rsidRPr="00EE7E74">
              <w:rPr>
                <w:rFonts w:ascii="Arial" w:hAnsi="Arial" w:cs="Arial"/>
                <w:sz w:val="22"/>
                <w:szCs w:val="22"/>
              </w:rPr>
              <w:t>2500</w:t>
            </w:r>
          </w:p>
        </w:tc>
        <w:tc>
          <w:tcPr>
            <w:tcW w:w="4536" w:type="dxa"/>
            <w:shd w:val="clear" w:color="auto" w:fill="auto"/>
            <w:vAlign w:val="center"/>
          </w:tcPr>
          <w:p w14:paraId="34D8B113" w14:textId="77777777" w:rsidR="006F3FC9" w:rsidRPr="00EE7E74" w:rsidRDefault="00C62EEA" w:rsidP="00EE7E74">
            <w:pPr>
              <w:rPr>
                <w:rFonts w:ascii="Arial" w:hAnsi="Arial" w:cs="Arial"/>
                <w:noProof/>
                <w:sz w:val="22"/>
                <w:szCs w:val="22"/>
              </w:rPr>
            </w:pPr>
            <w:r w:rsidRPr="00EE7E74">
              <w:rPr>
                <w:rFonts w:ascii="Arial" w:hAnsi="Arial" w:cs="Arial"/>
                <w:noProof/>
                <w:sz w:val="22"/>
                <w:szCs w:val="22"/>
              </w:rPr>
              <w:t>Subdivisions</w:t>
            </w:r>
          </w:p>
        </w:tc>
        <w:tc>
          <w:tcPr>
            <w:tcW w:w="1134" w:type="dxa"/>
            <w:shd w:val="clear" w:color="auto" w:fill="auto"/>
            <w:vAlign w:val="center"/>
          </w:tcPr>
          <w:p w14:paraId="780DFCD1"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134" w:type="dxa"/>
            <w:shd w:val="clear" w:color="auto" w:fill="auto"/>
            <w:vAlign w:val="center"/>
          </w:tcPr>
          <w:p w14:paraId="4BA8D2BD" w14:textId="77777777" w:rsidR="006F3FC9" w:rsidRPr="00EE7E74" w:rsidRDefault="004C6995"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26A97D65"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D</w:t>
            </w:r>
          </w:p>
        </w:tc>
      </w:tr>
      <w:tr w:rsidR="006F3FC9" w:rsidRPr="00EE7E74" w14:paraId="0B0A8AD6" w14:textId="77777777" w:rsidTr="00EE7E74">
        <w:trPr>
          <w:trHeight w:val="284"/>
        </w:trPr>
        <w:tc>
          <w:tcPr>
            <w:tcW w:w="1526" w:type="dxa"/>
            <w:shd w:val="clear" w:color="auto" w:fill="auto"/>
            <w:vAlign w:val="center"/>
          </w:tcPr>
          <w:p w14:paraId="582D2550" w14:textId="77777777" w:rsidR="006F3FC9" w:rsidRPr="00EE7E74" w:rsidRDefault="006F3FC9" w:rsidP="00EE7E74">
            <w:pPr>
              <w:rPr>
                <w:rFonts w:ascii="Arial" w:hAnsi="Arial" w:cs="Arial"/>
                <w:sz w:val="22"/>
                <w:szCs w:val="22"/>
              </w:rPr>
            </w:pPr>
            <w:r w:rsidRPr="00EE7E74">
              <w:rPr>
                <w:rFonts w:ascii="Arial" w:hAnsi="Arial" w:cs="Arial"/>
                <w:sz w:val="22"/>
                <w:szCs w:val="22"/>
              </w:rPr>
              <w:t>2510</w:t>
            </w:r>
          </w:p>
        </w:tc>
        <w:tc>
          <w:tcPr>
            <w:tcW w:w="4536" w:type="dxa"/>
            <w:shd w:val="clear" w:color="auto" w:fill="auto"/>
            <w:vAlign w:val="center"/>
          </w:tcPr>
          <w:p w14:paraId="56FD5EC1" w14:textId="77777777" w:rsidR="006F3FC9" w:rsidRPr="00EE7E74" w:rsidRDefault="00C62EEA" w:rsidP="00EE7E74">
            <w:pPr>
              <w:rPr>
                <w:rFonts w:ascii="Arial" w:hAnsi="Arial" w:cs="Arial"/>
                <w:sz w:val="22"/>
                <w:szCs w:val="22"/>
              </w:rPr>
            </w:pPr>
            <w:r w:rsidRPr="00EE7E74">
              <w:rPr>
                <w:rFonts w:ascii="Arial" w:hAnsi="Arial" w:cs="Arial"/>
                <w:sz w:val="22"/>
                <w:szCs w:val="22"/>
              </w:rPr>
              <w:t>Sustainable Development</w:t>
            </w:r>
          </w:p>
        </w:tc>
        <w:tc>
          <w:tcPr>
            <w:tcW w:w="1134" w:type="dxa"/>
            <w:shd w:val="clear" w:color="auto" w:fill="auto"/>
            <w:vAlign w:val="center"/>
          </w:tcPr>
          <w:p w14:paraId="5128F325"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134" w:type="dxa"/>
            <w:shd w:val="clear" w:color="auto" w:fill="auto"/>
            <w:vAlign w:val="center"/>
          </w:tcPr>
          <w:p w14:paraId="2B04B4E6" w14:textId="77777777" w:rsidR="006F3FC9" w:rsidRPr="00EE7E74" w:rsidRDefault="004C6995"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6E9CA8F4"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7C1B1874" w14:textId="77777777" w:rsidTr="00EE7E74">
        <w:trPr>
          <w:trHeight w:val="284"/>
        </w:trPr>
        <w:tc>
          <w:tcPr>
            <w:tcW w:w="1526" w:type="dxa"/>
            <w:shd w:val="clear" w:color="auto" w:fill="auto"/>
            <w:vAlign w:val="center"/>
          </w:tcPr>
          <w:p w14:paraId="2E7CE053" w14:textId="77777777" w:rsidR="006F3FC9" w:rsidRPr="00EE7E74" w:rsidRDefault="006F3FC9" w:rsidP="00EE7E74">
            <w:pPr>
              <w:rPr>
                <w:rFonts w:ascii="Arial" w:hAnsi="Arial" w:cs="Arial"/>
                <w:sz w:val="22"/>
                <w:szCs w:val="22"/>
              </w:rPr>
            </w:pPr>
            <w:r w:rsidRPr="00EE7E74">
              <w:rPr>
                <w:rFonts w:ascii="Arial" w:hAnsi="Arial" w:cs="Arial"/>
                <w:sz w:val="22"/>
                <w:szCs w:val="22"/>
              </w:rPr>
              <w:t>2525</w:t>
            </w:r>
          </w:p>
        </w:tc>
        <w:tc>
          <w:tcPr>
            <w:tcW w:w="4536" w:type="dxa"/>
            <w:shd w:val="clear" w:color="auto" w:fill="auto"/>
            <w:vAlign w:val="center"/>
          </w:tcPr>
          <w:p w14:paraId="07B6ACEB" w14:textId="77777777" w:rsidR="006F3FC9" w:rsidRPr="00EE7E74" w:rsidRDefault="00C62EEA" w:rsidP="00EE7E74">
            <w:pPr>
              <w:rPr>
                <w:rFonts w:ascii="Arial" w:hAnsi="Arial" w:cs="Arial"/>
                <w:sz w:val="22"/>
                <w:szCs w:val="22"/>
              </w:rPr>
            </w:pPr>
            <w:r w:rsidRPr="00EE7E74">
              <w:rPr>
                <w:rFonts w:ascii="Arial" w:hAnsi="Arial" w:cs="Arial"/>
                <w:sz w:val="22"/>
                <w:szCs w:val="22"/>
              </w:rPr>
              <w:t>Tourism Development</w:t>
            </w:r>
          </w:p>
        </w:tc>
        <w:tc>
          <w:tcPr>
            <w:tcW w:w="1134" w:type="dxa"/>
            <w:shd w:val="clear" w:color="auto" w:fill="auto"/>
            <w:vAlign w:val="center"/>
          </w:tcPr>
          <w:p w14:paraId="061461E8"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134" w:type="dxa"/>
            <w:shd w:val="clear" w:color="auto" w:fill="auto"/>
            <w:vAlign w:val="center"/>
          </w:tcPr>
          <w:p w14:paraId="56FCAD0A" w14:textId="77777777" w:rsidR="006F3FC9" w:rsidRPr="00EE7E74" w:rsidRDefault="00AD6914" w:rsidP="00EE7E74">
            <w:pPr>
              <w:keepNext/>
              <w:tabs>
                <w:tab w:val="left" w:pos="720"/>
              </w:tabs>
              <w:jc w:val="center"/>
              <w:outlineLvl w:val="1"/>
              <w:rPr>
                <w:rFonts w:ascii="Arial" w:hAnsi="Arial" w:cs="Arial"/>
                <w:sz w:val="22"/>
                <w:szCs w:val="22"/>
              </w:rPr>
            </w:pPr>
            <w:r w:rsidRPr="00EE7E74">
              <w:rPr>
                <w:rFonts w:ascii="Arial" w:hAnsi="Arial" w:cs="Arial"/>
                <w:sz w:val="22"/>
                <w:szCs w:val="22"/>
              </w:rPr>
              <w:t>4</w:t>
            </w:r>
            <w:r w:rsidR="006F3FC9" w:rsidRPr="00EE7E74">
              <w:rPr>
                <w:rFonts w:ascii="Arial" w:hAnsi="Arial" w:cs="Arial"/>
                <w:sz w:val="22"/>
                <w:szCs w:val="22"/>
              </w:rPr>
              <w:t>y</w:t>
            </w:r>
          </w:p>
        </w:tc>
        <w:tc>
          <w:tcPr>
            <w:tcW w:w="1134" w:type="dxa"/>
            <w:shd w:val="clear" w:color="auto" w:fill="auto"/>
            <w:vAlign w:val="center"/>
          </w:tcPr>
          <w:p w14:paraId="36873578" w14:textId="77777777" w:rsidR="006F3FC9" w:rsidRPr="00EE7E74" w:rsidRDefault="006F3FC9"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6A31647E" w14:textId="77777777" w:rsidTr="00EE7E74">
        <w:trPr>
          <w:trHeight w:val="284"/>
        </w:trPr>
        <w:tc>
          <w:tcPr>
            <w:tcW w:w="1526" w:type="dxa"/>
            <w:shd w:val="clear" w:color="auto" w:fill="auto"/>
            <w:vAlign w:val="center"/>
          </w:tcPr>
          <w:p w14:paraId="36860E81" w14:textId="77777777" w:rsidR="006F3FC9" w:rsidRPr="00EE7E74" w:rsidRDefault="006F3FC9" w:rsidP="00EE7E74">
            <w:pPr>
              <w:rPr>
                <w:rFonts w:ascii="Arial" w:hAnsi="Arial" w:cs="Arial"/>
                <w:sz w:val="22"/>
                <w:szCs w:val="22"/>
              </w:rPr>
            </w:pPr>
            <w:r w:rsidRPr="00EE7E74">
              <w:rPr>
                <w:rFonts w:ascii="Arial" w:hAnsi="Arial" w:cs="Arial"/>
                <w:sz w:val="22"/>
                <w:szCs w:val="22"/>
              </w:rPr>
              <w:t>2550</w:t>
            </w:r>
          </w:p>
        </w:tc>
        <w:tc>
          <w:tcPr>
            <w:tcW w:w="4536" w:type="dxa"/>
            <w:shd w:val="clear" w:color="auto" w:fill="auto"/>
            <w:vAlign w:val="center"/>
          </w:tcPr>
          <w:p w14:paraId="4FE74826" w14:textId="77777777" w:rsidR="006F3FC9" w:rsidRPr="00EE7E74" w:rsidRDefault="00C62EEA" w:rsidP="00EE7E74">
            <w:pPr>
              <w:rPr>
                <w:rFonts w:ascii="Arial" w:hAnsi="Arial" w:cs="Arial"/>
                <w:sz w:val="22"/>
                <w:szCs w:val="22"/>
              </w:rPr>
            </w:pPr>
            <w:r w:rsidRPr="00EE7E74">
              <w:rPr>
                <w:rFonts w:ascii="Arial" w:hAnsi="Arial" w:cs="Arial"/>
                <w:sz w:val="22"/>
                <w:szCs w:val="22"/>
              </w:rPr>
              <w:t xml:space="preserve">Urban Revitalization </w:t>
            </w:r>
            <w:r w:rsidR="003067D9" w:rsidRPr="00EE7E74">
              <w:rPr>
                <w:rFonts w:ascii="Arial" w:hAnsi="Arial" w:cs="Arial"/>
                <w:sz w:val="22"/>
                <w:szCs w:val="22"/>
              </w:rPr>
              <w:t>and</w:t>
            </w:r>
            <w:r w:rsidRPr="00EE7E74">
              <w:rPr>
                <w:rFonts w:ascii="Arial" w:hAnsi="Arial" w:cs="Arial"/>
                <w:sz w:val="22"/>
                <w:szCs w:val="22"/>
              </w:rPr>
              <w:t xml:space="preserve"> Redevelopment</w:t>
            </w:r>
          </w:p>
        </w:tc>
        <w:tc>
          <w:tcPr>
            <w:tcW w:w="1134" w:type="dxa"/>
            <w:shd w:val="clear" w:color="auto" w:fill="auto"/>
            <w:vAlign w:val="center"/>
          </w:tcPr>
          <w:p w14:paraId="76C7B91C" w14:textId="77777777" w:rsidR="006F3FC9"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134" w:type="dxa"/>
            <w:shd w:val="clear" w:color="auto" w:fill="auto"/>
            <w:vAlign w:val="center"/>
          </w:tcPr>
          <w:p w14:paraId="6715692C" w14:textId="77777777" w:rsidR="006F3FC9" w:rsidRPr="00EE7E74" w:rsidRDefault="004C6995"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3B709C85" w14:textId="77777777" w:rsidR="006F3FC9" w:rsidRPr="00EE7E74" w:rsidRDefault="006F3FC9"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75E4BF9C" w14:textId="77777777" w:rsidTr="00EE7E74">
        <w:trPr>
          <w:trHeight w:val="284"/>
        </w:trPr>
        <w:tc>
          <w:tcPr>
            <w:tcW w:w="1526" w:type="dxa"/>
            <w:shd w:val="clear" w:color="auto" w:fill="auto"/>
            <w:vAlign w:val="center"/>
          </w:tcPr>
          <w:p w14:paraId="03E92F3C" w14:textId="77777777" w:rsidR="006F3FC9" w:rsidRPr="00EE7E74" w:rsidRDefault="006F3FC9" w:rsidP="00EE7E74">
            <w:pPr>
              <w:rPr>
                <w:rFonts w:ascii="Arial" w:hAnsi="Arial" w:cs="Arial"/>
                <w:sz w:val="22"/>
                <w:szCs w:val="22"/>
              </w:rPr>
            </w:pPr>
            <w:r w:rsidRPr="00EE7E74">
              <w:rPr>
                <w:rFonts w:ascii="Arial" w:hAnsi="Arial" w:cs="Arial"/>
                <w:sz w:val="22"/>
                <w:szCs w:val="22"/>
              </w:rPr>
              <w:t>2570</w:t>
            </w:r>
          </w:p>
        </w:tc>
        <w:tc>
          <w:tcPr>
            <w:tcW w:w="4536" w:type="dxa"/>
            <w:shd w:val="clear" w:color="auto" w:fill="auto"/>
            <w:vAlign w:val="center"/>
          </w:tcPr>
          <w:p w14:paraId="23C5D522" w14:textId="77777777" w:rsidR="006F3FC9" w:rsidRPr="00EE7E74" w:rsidRDefault="00C62EEA" w:rsidP="00EE7E74">
            <w:pPr>
              <w:rPr>
                <w:rFonts w:ascii="Arial" w:hAnsi="Arial" w:cs="Arial"/>
                <w:sz w:val="22"/>
                <w:szCs w:val="22"/>
              </w:rPr>
            </w:pPr>
            <w:r w:rsidRPr="00EE7E74">
              <w:rPr>
                <w:rFonts w:ascii="Arial" w:hAnsi="Arial" w:cs="Arial"/>
                <w:sz w:val="22"/>
                <w:szCs w:val="22"/>
              </w:rPr>
              <w:t>Land Use Planning</w:t>
            </w:r>
          </w:p>
        </w:tc>
        <w:tc>
          <w:tcPr>
            <w:tcW w:w="1134" w:type="dxa"/>
            <w:shd w:val="clear" w:color="auto" w:fill="auto"/>
            <w:vAlign w:val="center"/>
          </w:tcPr>
          <w:p w14:paraId="778E4600" w14:textId="77777777" w:rsidR="006F3FC9"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Cy</w:t>
            </w:r>
            <w:r w:rsidR="006F3FC9" w:rsidRPr="00EE7E74">
              <w:rPr>
                <w:rFonts w:ascii="Arial" w:hAnsi="Arial" w:cs="Arial"/>
                <w:sz w:val="22"/>
                <w:szCs w:val="22"/>
              </w:rPr>
              <w:t>+1y</w:t>
            </w:r>
          </w:p>
        </w:tc>
        <w:tc>
          <w:tcPr>
            <w:tcW w:w="1134" w:type="dxa"/>
            <w:shd w:val="clear" w:color="auto" w:fill="auto"/>
            <w:vAlign w:val="center"/>
          </w:tcPr>
          <w:p w14:paraId="2820673C" w14:textId="77777777" w:rsidR="006F3FC9"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4</w:t>
            </w:r>
            <w:r w:rsidR="006F3FC9" w:rsidRPr="00EE7E74">
              <w:rPr>
                <w:rFonts w:ascii="Arial" w:hAnsi="Arial" w:cs="Arial"/>
                <w:sz w:val="22"/>
                <w:szCs w:val="22"/>
              </w:rPr>
              <w:t>y</w:t>
            </w:r>
          </w:p>
        </w:tc>
        <w:tc>
          <w:tcPr>
            <w:tcW w:w="1134" w:type="dxa"/>
            <w:shd w:val="clear" w:color="auto" w:fill="auto"/>
            <w:vAlign w:val="center"/>
          </w:tcPr>
          <w:p w14:paraId="7E253EBC" w14:textId="77777777" w:rsidR="006F3FC9" w:rsidRPr="00EE7E74" w:rsidRDefault="006F3FC9"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774D2EF4" w14:textId="77777777" w:rsidTr="00EE7E74">
        <w:trPr>
          <w:trHeight w:val="284"/>
        </w:trPr>
        <w:tc>
          <w:tcPr>
            <w:tcW w:w="1526" w:type="dxa"/>
            <w:shd w:val="clear" w:color="auto" w:fill="auto"/>
            <w:vAlign w:val="center"/>
          </w:tcPr>
          <w:p w14:paraId="6397B3B0" w14:textId="77777777" w:rsidR="006F3FC9" w:rsidRPr="00EE7E74" w:rsidRDefault="006F3FC9" w:rsidP="00EE7E74">
            <w:pPr>
              <w:rPr>
                <w:rFonts w:ascii="Arial" w:hAnsi="Arial" w:cs="Arial"/>
                <w:sz w:val="22"/>
                <w:szCs w:val="22"/>
              </w:rPr>
            </w:pPr>
            <w:r w:rsidRPr="00EE7E74">
              <w:rPr>
                <w:rFonts w:ascii="Arial" w:hAnsi="Arial" w:cs="Arial"/>
                <w:sz w:val="22"/>
                <w:szCs w:val="22"/>
              </w:rPr>
              <w:t>2580</w:t>
            </w:r>
          </w:p>
        </w:tc>
        <w:tc>
          <w:tcPr>
            <w:tcW w:w="4536" w:type="dxa"/>
            <w:shd w:val="clear" w:color="auto" w:fill="auto"/>
            <w:vAlign w:val="center"/>
          </w:tcPr>
          <w:p w14:paraId="4DD5560E" w14:textId="77777777" w:rsidR="006F3FC9" w:rsidRPr="00EE7E74" w:rsidRDefault="00C62EEA" w:rsidP="00EE7E74">
            <w:pPr>
              <w:rPr>
                <w:rFonts w:ascii="Arial" w:hAnsi="Arial" w:cs="Arial"/>
                <w:sz w:val="22"/>
                <w:szCs w:val="22"/>
              </w:rPr>
            </w:pPr>
            <w:r w:rsidRPr="00EE7E74">
              <w:rPr>
                <w:rFonts w:ascii="Arial" w:hAnsi="Arial" w:cs="Arial"/>
                <w:sz w:val="22"/>
                <w:szCs w:val="22"/>
              </w:rPr>
              <w:t>Zoning Variances</w:t>
            </w:r>
          </w:p>
        </w:tc>
        <w:tc>
          <w:tcPr>
            <w:tcW w:w="1134" w:type="dxa"/>
            <w:shd w:val="clear" w:color="auto" w:fill="auto"/>
            <w:vAlign w:val="center"/>
          </w:tcPr>
          <w:p w14:paraId="0C533F3D" w14:textId="77777777" w:rsidR="006F3FC9"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SO</w:t>
            </w:r>
          </w:p>
        </w:tc>
        <w:tc>
          <w:tcPr>
            <w:tcW w:w="1134" w:type="dxa"/>
            <w:shd w:val="clear" w:color="auto" w:fill="auto"/>
            <w:vAlign w:val="center"/>
          </w:tcPr>
          <w:p w14:paraId="70ADCD11" w14:textId="77777777" w:rsidR="006F3FC9" w:rsidRPr="00EE7E74" w:rsidRDefault="004C6995"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56A0F112" w14:textId="77777777" w:rsidR="006F3FC9" w:rsidRPr="00EE7E74" w:rsidRDefault="002E52F3"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EE7E74" w14:paraId="76F82DF0" w14:textId="77777777" w:rsidTr="00EE7E74">
        <w:trPr>
          <w:trHeight w:val="284"/>
        </w:trPr>
        <w:tc>
          <w:tcPr>
            <w:tcW w:w="1526" w:type="dxa"/>
            <w:shd w:val="clear" w:color="auto" w:fill="auto"/>
            <w:vAlign w:val="center"/>
          </w:tcPr>
          <w:p w14:paraId="670F4AAA" w14:textId="77777777" w:rsidR="006F3FC9" w:rsidRPr="00EE7E74" w:rsidRDefault="006F3FC9" w:rsidP="00EE7E74">
            <w:pPr>
              <w:rPr>
                <w:rFonts w:ascii="Arial" w:hAnsi="Arial" w:cs="Arial"/>
                <w:sz w:val="22"/>
                <w:szCs w:val="22"/>
              </w:rPr>
            </w:pPr>
            <w:r w:rsidRPr="00EE7E74">
              <w:rPr>
                <w:rFonts w:ascii="Arial" w:hAnsi="Arial" w:cs="Arial"/>
                <w:sz w:val="22"/>
                <w:szCs w:val="22"/>
              </w:rPr>
              <w:t>2585</w:t>
            </w:r>
          </w:p>
        </w:tc>
        <w:tc>
          <w:tcPr>
            <w:tcW w:w="4536" w:type="dxa"/>
            <w:shd w:val="clear" w:color="auto" w:fill="auto"/>
            <w:vAlign w:val="center"/>
          </w:tcPr>
          <w:p w14:paraId="50B037B2" w14:textId="77777777" w:rsidR="006F3FC9" w:rsidRPr="00EE7E74" w:rsidRDefault="00C62EEA" w:rsidP="00EE7E74">
            <w:pPr>
              <w:rPr>
                <w:rFonts w:ascii="Arial" w:hAnsi="Arial" w:cs="Arial"/>
                <w:sz w:val="22"/>
                <w:szCs w:val="22"/>
              </w:rPr>
            </w:pPr>
            <w:r w:rsidRPr="00EE7E74">
              <w:rPr>
                <w:rFonts w:ascii="Arial" w:hAnsi="Arial" w:cs="Arial"/>
                <w:sz w:val="22"/>
                <w:szCs w:val="22"/>
              </w:rPr>
              <w:t>Zoning Violations</w:t>
            </w:r>
          </w:p>
        </w:tc>
        <w:tc>
          <w:tcPr>
            <w:tcW w:w="1134" w:type="dxa"/>
            <w:shd w:val="clear" w:color="auto" w:fill="auto"/>
            <w:vAlign w:val="center"/>
          </w:tcPr>
          <w:p w14:paraId="13557CA3" w14:textId="77777777" w:rsidR="006F3FC9"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134" w:type="dxa"/>
            <w:shd w:val="clear" w:color="auto" w:fill="auto"/>
            <w:vAlign w:val="center"/>
          </w:tcPr>
          <w:p w14:paraId="519B2BF1" w14:textId="77777777" w:rsidR="006F3FC9" w:rsidRPr="00EE7E74" w:rsidRDefault="004C6995" w:rsidP="00EE7E74">
            <w:pPr>
              <w:keepNext/>
              <w:tabs>
                <w:tab w:val="left" w:pos="720"/>
              </w:tabs>
              <w:jc w:val="center"/>
              <w:outlineLvl w:val="1"/>
              <w:rPr>
                <w:rFonts w:ascii="Arial" w:hAnsi="Arial" w:cs="Arial"/>
                <w:sz w:val="22"/>
                <w:szCs w:val="22"/>
              </w:rPr>
            </w:pPr>
            <w:r w:rsidRPr="00EE7E74">
              <w:rPr>
                <w:rFonts w:ascii="Arial" w:hAnsi="Arial" w:cs="Arial"/>
                <w:sz w:val="22"/>
                <w:szCs w:val="22"/>
              </w:rPr>
              <w:t>5</w:t>
            </w:r>
            <w:r w:rsidR="006F3FC9" w:rsidRPr="00EE7E74">
              <w:rPr>
                <w:rFonts w:ascii="Arial" w:hAnsi="Arial" w:cs="Arial"/>
                <w:sz w:val="22"/>
                <w:szCs w:val="22"/>
              </w:rPr>
              <w:t>y</w:t>
            </w:r>
          </w:p>
        </w:tc>
        <w:tc>
          <w:tcPr>
            <w:tcW w:w="1134" w:type="dxa"/>
            <w:shd w:val="clear" w:color="auto" w:fill="auto"/>
            <w:vAlign w:val="center"/>
          </w:tcPr>
          <w:p w14:paraId="48F19544" w14:textId="77777777" w:rsidR="006F3FC9" w:rsidRPr="00EE7E74" w:rsidRDefault="002E52F3"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r w:rsidR="006F3FC9" w:rsidRPr="00800622" w14:paraId="1D0DC049" w14:textId="77777777" w:rsidTr="00EE7E74">
        <w:trPr>
          <w:trHeight w:val="284"/>
        </w:trPr>
        <w:tc>
          <w:tcPr>
            <w:tcW w:w="1526" w:type="dxa"/>
            <w:shd w:val="clear" w:color="auto" w:fill="auto"/>
            <w:vAlign w:val="center"/>
          </w:tcPr>
          <w:p w14:paraId="2A074108" w14:textId="77777777" w:rsidR="006F3FC9" w:rsidRPr="00EE7E74" w:rsidRDefault="006F3FC9" w:rsidP="00EE7E74">
            <w:pPr>
              <w:rPr>
                <w:rFonts w:ascii="Arial" w:hAnsi="Arial" w:cs="Arial"/>
                <w:sz w:val="22"/>
                <w:szCs w:val="22"/>
              </w:rPr>
            </w:pPr>
            <w:r w:rsidRPr="00EE7E74">
              <w:rPr>
                <w:rFonts w:ascii="Arial" w:hAnsi="Arial" w:cs="Arial"/>
                <w:sz w:val="22"/>
                <w:szCs w:val="22"/>
              </w:rPr>
              <w:t>2590</w:t>
            </w:r>
          </w:p>
        </w:tc>
        <w:tc>
          <w:tcPr>
            <w:tcW w:w="4536" w:type="dxa"/>
            <w:shd w:val="clear" w:color="auto" w:fill="auto"/>
            <w:vAlign w:val="center"/>
          </w:tcPr>
          <w:p w14:paraId="735698A9" w14:textId="77777777" w:rsidR="006F3FC9" w:rsidRPr="00EE7E74" w:rsidRDefault="00C62EEA" w:rsidP="00EE7E74">
            <w:pPr>
              <w:tabs>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Zoning Changes</w:t>
            </w:r>
          </w:p>
        </w:tc>
        <w:tc>
          <w:tcPr>
            <w:tcW w:w="1134" w:type="dxa"/>
            <w:shd w:val="clear" w:color="auto" w:fill="auto"/>
            <w:vAlign w:val="center"/>
          </w:tcPr>
          <w:p w14:paraId="5C2B738B" w14:textId="77777777" w:rsidR="006F3FC9" w:rsidRPr="00EE7E74" w:rsidRDefault="00E65BCB" w:rsidP="00EE7E74">
            <w:pPr>
              <w:keepNext/>
              <w:tabs>
                <w:tab w:val="left" w:pos="720"/>
              </w:tabs>
              <w:jc w:val="center"/>
              <w:outlineLvl w:val="1"/>
              <w:rPr>
                <w:rFonts w:ascii="Arial" w:hAnsi="Arial" w:cs="Arial"/>
                <w:sz w:val="22"/>
                <w:szCs w:val="22"/>
              </w:rPr>
            </w:pPr>
            <w:r w:rsidRPr="00EE7E74">
              <w:rPr>
                <w:rFonts w:ascii="Arial" w:hAnsi="Arial" w:cs="Arial"/>
                <w:sz w:val="22"/>
                <w:szCs w:val="22"/>
              </w:rPr>
              <w:t>AP</w:t>
            </w:r>
          </w:p>
        </w:tc>
        <w:tc>
          <w:tcPr>
            <w:tcW w:w="1134" w:type="dxa"/>
            <w:shd w:val="clear" w:color="auto" w:fill="auto"/>
            <w:vAlign w:val="center"/>
          </w:tcPr>
          <w:p w14:paraId="09FC87EC" w14:textId="77777777" w:rsidR="006F3FC9" w:rsidRPr="00EE7E74" w:rsidRDefault="002E52F3" w:rsidP="00EE7E74">
            <w:pPr>
              <w:keepNext/>
              <w:tabs>
                <w:tab w:val="left" w:pos="720"/>
              </w:tabs>
              <w:jc w:val="center"/>
              <w:outlineLvl w:val="1"/>
              <w:rPr>
                <w:rFonts w:ascii="Arial" w:hAnsi="Arial" w:cs="Arial"/>
                <w:sz w:val="22"/>
                <w:szCs w:val="22"/>
              </w:rPr>
            </w:pPr>
            <w:r w:rsidRPr="00EE7E74">
              <w:rPr>
                <w:rFonts w:ascii="Arial" w:hAnsi="Arial" w:cs="Arial"/>
                <w:sz w:val="22"/>
                <w:szCs w:val="22"/>
              </w:rPr>
              <w:t>10</w:t>
            </w:r>
            <w:r w:rsidR="006F3FC9" w:rsidRPr="00EE7E74">
              <w:rPr>
                <w:rFonts w:ascii="Arial" w:hAnsi="Arial" w:cs="Arial"/>
                <w:sz w:val="22"/>
                <w:szCs w:val="22"/>
              </w:rPr>
              <w:t>y</w:t>
            </w:r>
          </w:p>
        </w:tc>
        <w:tc>
          <w:tcPr>
            <w:tcW w:w="1134" w:type="dxa"/>
            <w:shd w:val="clear" w:color="auto" w:fill="auto"/>
            <w:vAlign w:val="center"/>
          </w:tcPr>
          <w:p w14:paraId="37F715D8" w14:textId="77777777" w:rsidR="006F3FC9" w:rsidRPr="00800622" w:rsidRDefault="002E52F3" w:rsidP="00EE7E74">
            <w:pPr>
              <w:keepNext/>
              <w:tabs>
                <w:tab w:val="left" w:pos="720"/>
              </w:tabs>
              <w:jc w:val="center"/>
              <w:outlineLvl w:val="1"/>
              <w:rPr>
                <w:rFonts w:ascii="Arial" w:hAnsi="Arial" w:cs="Arial"/>
                <w:sz w:val="22"/>
                <w:szCs w:val="22"/>
              </w:rPr>
            </w:pPr>
            <w:r w:rsidRPr="00EE7E74">
              <w:rPr>
                <w:rFonts w:ascii="Arial" w:hAnsi="Arial" w:cs="Arial"/>
                <w:sz w:val="22"/>
                <w:szCs w:val="22"/>
              </w:rPr>
              <w:t>SR</w:t>
            </w:r>
          </w:p>
        </w:tc>
      </w:tr>
    </w:tbl>
    <w:p w14:paraId="33966891" w14:textId="77777777" w:rsidR="00162F19" w:rsidRPr="00800622" w:rsidRDefault="00162F19" w:rsidP="00162F19">
      <w:pPr>
        <w:tabs>
          <w:tab w:val="left" w:pos="720"/>
          <w:tab w:val="left" w:pos="1440"/>
          <w:tab w:val="center" w:pos="7632"/>
          <w:tab w:val="center" w:pos="8496"/>
          <w:tab w:val="center" w:pos="9144"/>
        </w:tabs>
        <w:rPr>
          <w:rFonts w:ascii="Arial" w:hAnsi="Arial" w:cs="Arial"/>
          <w:b/>
          <w:noProof/>
          <w:color w:val="000000"/>
          <w:sz w:val="22"/>
          <w:szCs w:val="22"/>
        </w:rPr>
        <w:sectPr w:rsidR="00162F19" w:rsidRPr="00800622" w:rsidSect="00E4425C">
          <w:footerReference w:type="default" r:id="rId33"/>
          <w:pgSz w:w="12240" w:h="15840"/>
          <w:pgMar w:top="578" w:right="1440" w:bottom="578" w:left="1440" w:header="720" w:footer="720" w:gutter="0"/>
          <w:pgNumType w:fmt="numberInDash"/>
          <w:cols w:space="720"/>
          <w:vAlign w:val="center"/>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7A47AA" w:rsidRPr="00800622" w14:paraId="07B5BD60" w14:textId="77777777" w:rsidTr="00872E1F">
        <w:tc>
          <w:tcPr>
            <w:tcW w:w="7054" w:type="dxa"/>
            <w:tcBorders>
              <w:top w:val="nil"/>
              <w:left w:val="nil"/>
              <w:bottom w:val="nil"/>
              <w:right w:val="single" w:sz="4" w:space="0" w:color="auto"/>
            </w:tcBorders>
          </w:tcPr>
          <w:p w14:paraId="2C36576C" w14:textId="77777777" w:rsidR="007A47AA" w:rsidRPr="00800622" w:rsidRDefault="007A47AA" w:rsidP="007A47AA">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3BC48E6B" w14:textId="77777777" w:rsidR="007A47AA" w:rsidRPr="00800622" w:rsidRDefault="007A47AA" w:rsidP="007A47AA">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E9883F2" w14:textId="77777777" w:rsidR="007A47AA" w:rsidRPr="00800622" w:rsidRDefault="007A47AA" w:rsidP="007A47AA">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C0ADC64" w14:textId="77777777" w:rsidR="007A47AA" w:rsidRPr="00800622" w:rsidRDefault="007A47AA" w:rsidP="007A47AA">
            <w:pPr>
              <w:pStyle w:val="Heading2"/>
              <w:jc w:val="center"/>
              <w:rPr>
                <w:rFonts w:cs="Arial"/>
                <w:sz w:val="22"/>
                <w:szCs w:val="22"/>
                <w:u w:val="none"/>
              </w:rPr>
            </w:pPr>
            <w:r w:rsidRPr="00800622">
              <w:rPr>
                <w:rFonts w:cs="Arial"/>
                <w:sz w:val="22"/>
                <w:szCs w:val="22"/>
                <w:u w:val="none"/>
              </w:rPr>
              <w:t>FD</w:t>
            </w:r>
          </w:p>
        </w:tc>
      </w:tr>
      <w:tr w:rsidR="007A47AA" w:rsidRPr="00800622" w14:paraId="797CE48E" w14:textId="77777777" w:rsidTr="00872E1F">
        <w:trPr>
          <w:trHeight w:val="368"/>
        </w:trPr>
        <w:tc>
          <w:tcPr>
            <w:tcW w:w="7054" w:type="dxa"/>
            <w:tcBorders>
              <w:top w:val="nil"/>
              <w:left w:val="nil"/>
              <w:bottom w:val="nil"/>
              <w:right w:val="single" w:sz="4" w:space="0" w:color="auto"/>
            </w:tcBorders>
            <w:vAlign w:val="center"/>
          </w:tcPr>
          <w:p w14:paraId="622EC591" w14:textId="77777777" w:rsidR="007A47AA" w:rsidRPr="0043531B" w:rsidRDefault="007A47AA" w:rsidP="0043531B">
            <w:pPr>
              <w:pStyle w:val="Heading2"/>
              <w:rPr>
                <w:snapToGrid w:val="0"/>
                <w:sz w:val="22"/>
                <w:szCs w:val="22"/>
              </w:rPr>
            </w:pPr>
            <w:bookmarkStart w:id="142" w:name="_2400_PLANNING_AND"/>
            <w:bookmarkEnd w:id="142"/>
            <w:r w:rsidRPr="0043531B">
              <w:rPr>
                <w:snapToGrid w:val="0"/>
                <w:sz w:val="22"/>
                <w:szCs w:val="22"/>
              </w:rPr>
              <w:t>2400</w:t>
            </w:r>
            <w:r w:rsidRPr="0043531B">
              <w:rPr>
                <w:snapToGrid w:val="0"/>
                <w:sz w:val="22"/>
                <w:szCs w:val="22"/>
              </w:rPr>
              <w:tab/>
              <w:t xml:space="preserve">PLANNING </w:t>
            </w:r>
            <w:r w:rsidR="003067D9" w:rsidRPr="0043531B">
              <w:rPr>
                <w:snapToGrid w:val="0"/>
                <w:sz w:val="22"/>
                <w:szCs w:val="22"/>
              </w:rPr>
              <w:t>AND</w:t>
            </w:r>
            <w:r w:rsidRPr="0043531B">
              <w:rPr>
                <w:snapToGrid w:val="0"/>
                <w:sz w:val="22"/>
                <w:szCs w:val="22"/>
              </w:rPr>
              <w:t xml:space="preserve"> DEVELOPMENT - GENERAL</w:t>
            </w:r>
          </w:p>
          <w:p w14:paraId="375E46A2" w14:textId="77777777" w:rsidR="007A47AA" w:rsidRPr="00800622" w:rsidRDefault="007A47AA" w:rsidP="007A47AA">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36C89177" w14:textId="77777777" w:rsidR="007A47AA" w:rsidRPr="00800622" w:rsidRDefault="007A47AA" w:rsidP="007A47A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47814930" w14:textId="77777777" w:rsidR="007A47AA" w:rsidRPr="00800622" w:rsidRDefault="007A47AA" w:rsidP="007A47A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45E190CD" w14:textId="77777777" w:rsidR="007A47AA" w:rsidRPr="00800622" w:rsidRDefault="007A47AA" w:rsidP="007A47AA">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475924DB"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41E7B668"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planning and development activities of the municipality not shown elsewhere in this </w:t>
      </w:r>
      <w:r w:rsidR="00436E2D" w:rsidRPr="00800622">
        <w:rPr>
          <w:rFonts w:ascii="Arial" w:hAnsi="Arial" w:cs="Arial"/>
          <w:noProof/>
          <w:color w:val="000000"/>
          <w:sz w:val="22"/>
          <w:szCs w:val="22"/>
        </w:rPr>
        <w:t>section</w:t>
      </w:r>
      <w:r w:rsidRPr="00800622">
        <w:rPr>
          <w:rFonts w:ascii="Arial" w:hAnsi="Arial" w:cs="Arial"/>
          <w:noProof/>
          <w:color w:val="000000"/>
          <w:sz w:val="22"/>
          <w:szCs w:val="22"/>
        </w:rPr>
        <w:t>.</w:t>
      </w:r>
    </w:p>
    <w:p w14:paraId="714D8D3E"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p>
    <w:p w14:paraId="47307F15"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4B1BE3" w:rsidRPr="00800622">
        <w:rPr>
          <w:rFonts w:ascii="Arial" w:hAnsi="Arial" w:cs="Arial"/>
          <w:noProof/>
          <w:color w:val="000000"/>
          <w:sz w:val="22"/>
          <w:szCs w:val="22"/>
        </w:rPr>
        <w:t xml:space="preserve">garden/granny/in-law suites, liquor license approvals, </w:t>
      </w:r>
      <w:r w:rsidRPr="00800622">
        <w:rPr>
          <w:rFonts w:ascii="Arial" w:hAnsi="Arial" w:cs="Arial"/>
          <w:noProof/>
          <w:color w:val="000000"/>
          <w:sz w:val="22"/>
          <w:szCs w:val="22"/>
        </w:rPr>
        <w:t xml:space="preserve">Local Service Districts, </w:t>
      </w:r>
      <w:r w:rsidR="004B1BE3" w:rsidRPr="00800622">
        <w:rPr>
          <w:rFonts w:ascii="Arial" w:hAnsi="Arial" w:cs="Arial"/>
          <w:noProof/>
          <w:color w:val="000000"/>
          <w:sz w:val="22"/>
          <w:szCs w:val="22"/>
        </w:rPr>
        <w:t>mobile/mini home parks,</w:t>
      </w:r>
      <w:r w:rsidR="00E97331" w:rsidRPr="00800622">
        <w:rPr>
          <w:rFonts w:ascii="Arial" w:hAnsi="Arial" w:cs="Arial"/>
          <w:noProof/>
          <w:color w:val="000000"/>
          <w:sz w:val="22"/>
          <w:szCs w:val="22"/>
        </w:rPr>
        <w:t xml:space="preserve"> National Building Code, </w:t>
      </w:r>
      <w:r w:rsidR="003C2EEF" w:rsidRPr="00800622">
        <w:rPr>
          <w:rFonts w:ascii="Arial" w:hAnsi="Arial" w:cs="Arial"/>
          <w:noProof/>
          <w:color w:val="000000"/>
          <w:sz w:val="22"/>
          <w:szCs w:val="22"/>
        </w:rPr>
        <w:t xml:space="preserve">copy of </w:t>
      </w:r>
      <w:r w:rsidR="004B1BE3" w:rsidRPr="00800622">
        <w:rPr>
          <w:rFonts w:ascii="Arial" w:hAnsi="Arial" w:cs="Arial"/>
          <w:noProof/>
          <w:color w:val="000000"/>
          <w:sz w:val="22"/>
          <w:szCs w:val="22"/>
        </w:rPr>
        <w:t>Provincial Planning Appeal Board decision and urban sprawl.</w:t>
      </w:r>
    </w:p>
    <w:p w14:paraId="2A881056" w14:textId="77777777" w:rsidR="0039641D" w:rsidRDefault="0039641D" w:rsidP="00421E3D">
      <w:pPr>
        <w:tabs>
          <w:tab w:val="left" w:pos="720"/>
          <w:tab w:val="left" w:pos="1440"/>
          <w:tab w:val="center" w:pos="7632"/>
          <w:tab w:val="center" w:pos="8496"/>
          <w:tab w:val="center" w:pos="9144"/>
        </w:tabs>
        <w:rPr>
          <w:rFonts w:ascii="Arial" w:hAnsi="Arial" w:cs="Arial"/>
          <w:noProof/>
          <w:color w:val="000000"/>
          <w:sz w:val="22"/>
          <w:szCs w:val="22"/>
        </w:rPr>
      </w:pPr>
    </w:p>
    <w:p w14:paraId="40E78690" w14:textId="77777777" w:rsidR="00421E3D" w:rsidRPr="00800622" w:rsidRDefault="00421E3D" w:rsidP="00421E3D">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For reports relating to specific subjects, see subject file.</w:t>
      </w:r>
    </w:p>
    <w:p w14:paraId="0D221B8E" w14:textId="6364E6C2" w:rsidR="00323866" w:rsidRPr="00800622" w:rsidRDefault="00421E3D" w:rsidP="00162F19">
      <w:pPr>
        <w:tabs>
          <w:tab w:val="left" w:pos="720"/>
          <w:tab w:val="left" w:pos="1440"/>
          <w:tab w:val="center" w:pos="7632"/>
          <w:tab w:val="center" w:pos="8496"/>
          <w:tab w:val="center" w:pos="9144"/>
        </w:tabs>
        <w:rPr>
          <w:rFonts w:ascii="Arial" w:hAnsi="Arial" w:cs="Arial"/>
          <w:i/>
          <w:noProof/>
          <w:color w:val="000000"/>
          <w:sz w:val="22"/>
          <w:szCs w:val="22"/>
        </w:rPr>
      </w:pPr>
      <w:r w:rsidRPr="00800622">
        <w:rPr>
          <w:rFonts w:ascii="Arial" w:hAnsi="Arial" w:cs="Arial"/>
          <w:i/>
          <w:noProof/>
          <w:color w:val="000000"/>
          <w:sz w:val="22"/>
          <w:szCs w:val="22"/>
        </w:rPr>
        <w:t>F</w:t>
      </w:r>
      <w:r w:rsidR="00323866" w:rsidRPr="00800622">
        <w:rPr>
          <w:rFonts w:ascii="Arial" w:hAnsi="Arial" w:cs="Arial"/>
          <w:i/>
          <w:noProof/>
          <w:color w:val="000000"/>
          <w:sz w:val="22"/>
          <w:szCs w:val="22"/>
        </w:rPr>
        <w:t xml:space="preserve">or development specifications, see primary </w:t>
      </w:r>
      <w:hyperlink w:anchor="_2550_URBAN_REVITALIZATION" w:history="1">
        <w:r w:rsidR="00323866" w:rsidRPr="00EE1A0C">
          <w:rPr>
            <w:rStyle w:val="Hyperlink"/>
            <w:rFonts w:ascii="Arial" w:hAnsi="Arial" w:cs="Arial"/>
            <w:i/>
            <w:noProof/>
            <w:sz w:val="22"/>
            <w:szCs w:val="22"/>
          </w:rPr>
          <w:t>25</w:t>
        </w:r>
        <w:r w:rsidR="000C05C0" w:rsidRPr="00EE1A0C">
          <w:rPr>
            <w:rStyle w:val="Hyperlink"/>
            <w:rFonts w:ascii="Arial" w:hAnsi="Arial" w:cs="Arial"/>
            <w:i/>
            <w:noProof/>
            <w:sz w:val="22"/>
            <w:szCs w:val="22"/>
          </w:rPr>
          <w:t>50</w:t>
        </w:r>
      </w:hyperlink>
      <w:r w:rsidR="00323866" w:rsidRPr="00800622">
        <w:rPr>
          <w:rFonts w:ascii="Arial" w:hAnsi="Arial" w:cs="Arial"/>
          <w:i/>
          <w:noProof/>
          <w:color w:val="000000"/>
          <w:sz w:val="22"/>
          <w:szCs w:val="22"/>
        </w:rPr>
        <w:t>.</w:t>
      </w:r>
    </w:p>
    <w:p w14:paraId="7087D6DF"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264B235F" w14:textId="77777777" w:rsidR="00162F19" w:rsidRPr="00800622" w:rsidRDefault="007A47A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2B98BED1" w14:textId="77777777" w:rsidR="007A47AA" w:rsidRPr="00800622" w:rsidRDefault="007A47A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DDD2075" w14:textId="77777777" w:rsidR="007A47AA" w:rsidRPr="00800622" w:rsidRDefault="007A47AA" w:rsidP="00A94F02">
      <w:pPr>
        <w:rPr>
          <w:noProof/>
        </w:rPr>
      </w:pPr>
    </w:p>
    <w:p w14:paraId="4732FBC0" w14:textId="77777777" w:rsidR="00293A9C" w:rsidRPr="00800622" w:rsidRDefault="00293A9C" w:rsidP="00293A9C">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5"/>
        <w:gridCol w:w="842"/>
        <w:gridCol w:w="704"/>
        <w:gridCol w:w="704"/>
      </w:tblGrid>
      <w:tr w:rsidR="007A47AA" w:rsidRPr="00800622" w14:paraId="49F6C0B5" w14:textId="77777777" w:rsidTr="007A47AA">
        <w:tc>
          <w:tcPr>
            <w:tcW w:w="7196" w:type="dxa"/>
            <w:tcBorders>
              <w:top w:val="nil"/>
              <w:left w:val="nil"/>
              <w:bottom w:val="nil"/>
              <w:right w:val="single" w:sz="4" w:space="0" w:color="auto"/>
            </w:tcBorders>
          </w:tcPr>
          <w:p w14:paraId="09F0C706" w14:textId="77777777" w:rsidR="007A47AA" w:rsidRPr="00800622" w:rsidRDefault="007A47AA" w:rsidP="007A47AA">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750FF596" w14:textId="77777777" w:rsidR="007A47AA" w:rsidRPr="00800622" w:rsidRDefault="007A47AA" w:rsidP="007A47AA">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04D757B" w14:textId="77777777" w:rsidR="007A47AA" w:rsidRPr="00800622" w:rsidRDefault="007A47AA" w:rsidP="007A47AA">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6A09812" w14:textId="77777777" w:rsidR="007A47AA" w:rsidRPr="00800622" w:rsidRDefault="007A47AA" w:rsidP="007A47AA">
            <w:pPr>
              <w:pStyle w:val="Heading2"/>
              <w:jc w:val="center"/>
              <w:rPr>
                <w:rFonts w:cs="Arial"/>
                <w:sz w:val="22"/>
                <w:szCs w:val="22"/>
                <w:u w:val="none"/>
              </w:rPr>
            </w:pPr>
            <w:r w:rsidRPr="00800622">
              <w:rPr>
                <w:rFonts w:cs="Arial"/>
                <w:sz w:val="22"/>
                <w:szCs w:val="22"/>
                <w:u w:val="none"/>
              </w:rPr>
              <w:t>FD</w:t>
            </w:r>
          </w:p>
        </w:tc>
      </w:tr>
      <w:tr w:rsidR="007A47AA" w:rsidRPr="00800622" w14:paraId="74996C2F" w14:textId="77777777" w:rsidTr="007A47AA">
        <w:trPr>
          <w:trHeight w:val="368"/>
        </w:trPr>
        <w:tc>
          <w:tcPr>
            <w:tcW w:w="7196" w:type="dxa"/>
            <w:tcBorders>
              <w:top w:val="nil"/>
              <w:left w:val="nil"/>
              <w:bottom w:val="nil"/>
              <w:right w:val="single" w:sz="4" w:space="0" w:color="auto"/>
            </w:tcBorders>
            <w:vAlign w:val="center"/>
          </w:tcPr>
          <w:p w14:paraId="1A4BC3A3" w14:textId="77777777" w:rsidR="007A47AA" w:rsidRPr="0043531B" w:rsidRDefault="007A47AA" w:rsidP="0043531B">
            <w:pPr>
              <w:pStyle w:val="Heading2"/>
              <w:rPr>
                <w:snapToGrid w:val="0"/>
                <w:sz w:val="22"/>
                <w:szCs w:val="22"/>
              </w:rPr>
            </w:pPr>
            <w:bookmarkStart w:id="143" w:name="_2405_AMALGAMATION/ANNEXATION"/>
            <w:bookmarkEnd w:id="143"/>
            <w:r w:rsidRPr="0043531B">
              <w:rPr>
                <w:snapToGrid w:val="0"/>
                <w:sz w:val="22"/>
                <w:szCs w:val="22"/>
              </w:rPr>
              <w:t>2405</w:t>
            </w:r>
            <w:r w:rsidRPr="0043531B">
              <w:rPr>
                <w:snapToGrid w:val="0"/>
                <w:sz w:val="22"/>
                <w:szCs w:val="22"/>
              </w:rPr>
              <w:tab/>
              <w:t>AMALGAMATION/ANNEXATION</w:t>
            </w:r>
          </w:p>
          <w:p w14:paraId="679CFC8F" w14:textId="77777777" w:rsidR="007A47AA" w:rsidRPr="00800622" w:rsidRDefault="007A47AA" w:rsidP="007A47AA">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0C91EA92" w14:textId="77777777" w:rsidR="007A47AA" w:rsidRPr="00800622" w:rsidRDefault="007A47AA" w:rsidP="007A47A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54E096BD" w14:textId="77777777" w:rsidR="007A47AA" w:rsidRPr="00800622" w:rsidRDefault="007A47AA" w:rsidP="007A47A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4703B73D" w14:textId="77777777" w:rsidR="007A47AA" w:rsidRPr="00800622" w:rsidRDefault="007A47AA" w:rsidP="007A47AA">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3CD83CC9" w14:textId="77777777" w:rsidR="007A47AA" w:rsidRPr="00800622" w:rsidRDefault="007A47AA" w:rsidP="007A47AA">
      <w:pPr>
        <w:tabs>
          <w:tab w:val="left" w:pos="720"/>
          <w:tab w:val="left" w:pos="1440"/>
          <w:tab w:val="center" w:pos="7632"/>
          <w:tab w:val="center" w:pos="8496"/>
          <w:tab w:val="center" w:pos="9144"/>
        </w:tabs>
        <w:rPr>
          <w:rFonts w:ascii="Arial" w:hAnsi="Arial" w:cs="Arial"/>
          <w:noProof/>
          <w:sz w:val="22"/>
          <w:szCs w:val="22"/>
        </w:rPr>
      </w:pPr>
    </w:p>
    <w:p w14:paraId="4EA0D2A5" w14:textId="77777777" w:rsidR="007A47AA" w:rsidRPr="00800622" w:rsidRDefault="007A47AA" w:rsidP="007A47AA">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the amalgamation or annexation of the municipality to other municipalities or local service districts and related issues such as integration of services.  </w:t>
      </w:r>
    </w:p>
    <w:p w14:paraId="0ABDE5CD" w14:textId="77777777" w:rsidR="007A47AA" w:rsidRPr="00800622" w:rsidRDefault="007A47AA" w:rsidP="007A47AA">
      <w:pPr>
        <w:tabs>
          <w:tab w:val="left" w:pos="720"/>
          <w:tab w:val="left" w:pos="1440"/>
          <w:tab w:val="center" w:pos="7632"/>
          <w:tab w:val="center" w:pos="8496"/>
          <w:tab w:val="center" w:pos="9144"/>
        </w:tabs>
        <w:rPr>
          <w:rFonts w:ascii="Arial" w:hAnsi="Arial" w:cs="Arial"/>
          <w:noProof/>
          <w:sz w:val="22"/>
          <w:szCs w:val="22"/>
        </w:rPr>
      </w:pPr>
    </w:p>
    <w:p w14:paraId="3225A57E" w14:textId="77777777" w:rsidR="007A47AA" w:rsidRPr="00800622" w:rsidRDefault="007A47AA" w:rsidP="007A47AA">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boundaries, maps and plans, studies and reports, planning files</w:t>
      </w:r>
      <w:r w:rsidR="00312744">
        <w:rPr>
          <w:rFonts w:ascii="Arial" w:hAnsi="Arial" w:cs="Arial"/>
          <w:noProof/>
          <w:sz w:val="22"/>
          <w:szCs w:val="22"/>
        </w:rPr>
        <w:t>, regional services (</w:t>
      </w:r>
      <w:r w:rsidR="0039641D">
        <w:rPr>
          <w:rFonts w:ascii="Arial" w:hAnsi="Arial" w:cs="Arial"/>
          <w:noProof/>
          <w:sz w:val="22"/>
          <w:szCs w:val="22"/>
        </w:rPr>
        <w:t>e</w:t>
      </w:r>
      <w:r w:rsidR="00312744">
        <w:rPr>
          <w:rFonts w:ascii="Arial" w:hAnsi="Arial" w:cs="Arial"/>
          <w:noProof/>
          <w:sz w:val="22"/>
          <w:szCs w:val="22"/>
        </w:rPr>
        <w:t>.</w:t>
      </w:r>
      <w:r w:rsidR="0039641D">
        <w:rPr>
          <w:rFonts w:ascii="Arial" w:hAnsi="Arial" w:cs="Arial"/>
          <w:noProof/>
          <w:sz w:val="22"/>
          <w:szCs w:val="22"/>
        </w:rPr>
        <w:t>g</w:t>
      </w:r>
      <w:r w:rsidR="00312744">
        <w:rPr>
          <w:rFonts w:ascii="Arial" w:hAnsi="Arial" w:cs="Arial"/>
          <w:noProof/>
          <w:sz w:val="22"/>
          <w:szCs w:val="22"/>
        </w:rPr>
        <w:t>. policing services)</w:t>
      </w:r>
      <w:r w:rsidRPr="00800622">
        <w:rPr>
          <w:rFonts w:ascii="Arial" w:hAnsi="Arial" w:cs="Arial"/>
          <w:noProof/>
          <w:sz w:val="22"/>
          <w:szCs w:val="22"/>
        </w:rPr>
        <w:t>.</w:t>
      </w:r>
    </w:p>
    <w:p w14:paraId="694A9934" w14:textId="77777777" w:rsidR="00FA734B" w:rsidRPr="00800622" w:rsidRDefault="00FA734B" w:rsidP="007A47AA">
      <w:pPr>
        <w:pStyle w:val="BodyText2"/>
        <w:rPr>
          <w:rFonts w:cs="Arial"/>
          <w:noProof/>
          <w:sz w:val="22"/>
          <w:szCs w:val="22"/>
        </w:rPr>
      </w:pPr>
    </w:p>
    <w:p w14:paraId="6DE45633" w14:textId="77777777" w:rsidR="00162F19" w:rsidRPr="00800622" w:rsidRDefault="007A47A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BCBDB76" w14:textId="77777777" w:rsidR="007A47AA" w:rsidRPr="00800622" w:rsidRDefault="007A47A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study</w:t>
      </w:r>
    </w:p>
    <w:p w14:paraId="06AF1E4E" w14:textId="77777777" w:rsidR="007A47AA" w:rsidRPr="00800622" w:rsidRDefault="007A47A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72A4120" w14:textId="77777777" w:rsidR="007A47AA" w:rsidRPr="00800622" w:rsidRDefault="007A47AA" w:rsidP="00162F19">
      <w:pPr>
        <w:tabs>
          <w:tab w:val="left" w:pos="720"/>
          <w:tab w:val="left" w:pos="1440"/>
          <w:tab w:val="center" w:pos="7632"/>
          <w:tab w:val="center" w:pos="8496"/>
          <w:tab w:val="center" w:pos="9144"/>
        </w:tabs>
        <w:rPr>
          <w:rFonts w:ascii="Arial" w:hAnsi="Arial" w:cs="Arial"/>
          <w:noProof/>
          <w:sz w:val="22"/>
          <w:szCs w:val="22"/>
        </w:rPr>
      </w:pPr>
    </w:p>
    <w:p w14:paraId="7B11113C" w14:textId="77777777" w:rsidR="00D1797A" w:rsidRPr="00800622" w:rsidRDefault="00841BA7"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7"/>
        <w:gridCol w:w="846"/>
        <w:gridCol w:w="706"/>
        <w:gridCol w:w="706"/>
      </w:tblGrid>
      <w:tr w:rsidR="00D1797A" w:rsidRPr="00800622" w14:paraId="11E27BD9" w14:textId="77777777" w:rsidTr="4A6576EF">
        <w:tc>
          <w:tcPr>
            <w:tcW w:w="7196" w:type="dxa"/>
            <w:tcBorders>
              <w:top w:val="nil"/>
              <w:left w:val="nil"/>
              <w:bottom w:val="nil"/>
              <w:right w:val="single" w:sz="4" w:space="0" w:color="auto"/>
            </w:tcBorders>
          </w:tcPr>
          <w:p w14:paraId="58CF15DE" w14:textId="77777777" w:rsidR="00D1797A" w:rsidRPr="00800622" w:rsidRDefault="00D1797A" w:rsidP="00D1797A">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hemeColor="text1"/>
            </w:tcBorders>
          </w:tcPr>
          <w:p w14:paraId="1B86D538" w14:textId="77777777" w:rsidR="00D1797A" w:rsidRPr="00800622" w:rsidRDefault="00D1797A" w:rsidP="00D1797A">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hemeColor="text1"/>
            </w:tcBorders>
          </w:tcPr>
          <w:p w14:paraId="1EAE8A94" w14:textId="77777777" w:rsidR="00D1797A" w:rsidRPr="00800622" w:rsidRDefault="00D1797A" w:rsidP="00D1797A">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hemeColor="text1"/>
            </w:tcBorders>
          </w:tcPr>
          <w:p w14:paraId="29072350" w14:textId="77777777" w:rsidR="00D1797A" w:rsidRPr="00800622" w:rsidRDefault="00D1797A" w:rsidP="00D1797A">
            <w:pPr>
              <w:pStyle w:val="Heading2"/>
              <w:jc w:val="center"/>
              <w:rPr>
                <w:rFonts w:cs="Arial"/>
                <w:sz w:val="22"/>
                <w:szCs w:val="22"/>
                <w:u w:val="none"/>
              </w:rPr>
            </w:pPr>
            <w:r w:rsidRPr="00800622">
              <w:rPr>
                <w:rFonts w:cs="Arial"/>
                <w:sz w:val="22"/>
                <w:szCs w:val="22"/>
                <w:u w:val="none"/>
              </w:rPr>
              <w:t>FD</w:t>
            </w:r>
          </w:p>
        </w:tc>
      </w:tr>
      <w:tr w:rsidR="00D1797A" w:rsidRPr="00EE7E74" w14:paraId="6CB8AEA7" w14:textId="77777777" w:rsidTr="4A6576EF">
        <w:trPr>
          <w:trHeight w:val="368"/>
        </w:trPr>
        <w:tc>
          <w:tcPr>
            <w:tcW w:w="7196" w:type="dxa"/>
            <w:tcBorders>
              <w:top w:val="nil"/>
              <w:left w:val="nil"/>
              <w:bottom w:val="nil"/>
              <w:right w:val="single" w:sz="4" w:space="0" w:color="auto"/>
            </w:tcBorders>
            <w:vAlign w:val="center"/>
          </w:tcPr>
          <w:p w14:paraId="38B5E7C2" w14:textId="6D827915" w:rsidR="00D1797A" w:rsidRPr="0043531B" w:rsidRDefault="6082F902" w:rsidP="0043531B">
            <w:pPr>
              <w:pStyle w:val="Heading2"/>
              <w:rPr>
                <w:snapToGrid w:val="0"/>
                <w:sz w:val="22"/>
                <w:szCs w:val="22"/>
              </w:rPr>
            </w:pPr>
            <w:bookmarkStart w:id="144" w:name="_2425__"/>
            <w:bookmarkEnd w:id="144"/>
            <w:r w:rsidRPr="0043531B">
              <w:rPr>
                <w:snapToGrid w:val="0"/>
                <w:sz w:val="22"/>
                <w:szCs w:val="22"/>
              </w:rPr>
              <w:t>2425</w:t>
            </w:r>
            <w:r w:rsidR="0BA6770E" w:rsidRPr="0043531B">
              <w:rPr>
                <w:snapToGrid w:val="0"/>
                <w:sz w:val="22"/>
                <w:szCs w:val="22"/>
              </w:rPr>
              <w:t xml:space="preserve">      </w:t>
            </w:r>
            <w:r w:rsidRPr="0043531B">
              <w:rPr>
                <w:snapToGrid w:val="0"/>
                <w:sz w:val="22"/>
                <w:szCs w:val="22"/>
              </w:rPr>
              <w:t>BUILDING CONTROLS</w:t>
            </w:r>
          </w:p>
          <w:p w14:paraId="3588D299" w14:textId="77777777" w:rsidR="00D1797A" w:rsidRPr="00EE7E74" w:rsidRDefault="00D1797A" w:rsidP="00D1797A">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5D03F83E" w14:textId="77777777" w:rsidR="00D1797A" w:rsidRPr="00EE7E74" w:rsidRDefault="00D1797A" w:rsidP="00293A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0039641D" w:rsidRPr="00EE7E74">
              <w:rPr>
                <w:rFonts w:ascii="Arial" w:hAnsi="Arial" w:cs="Arial"/>
                <w:snapToGrid w:val="0"/>
                <w:color w:val="000000"/>
                <w:sz w:val="22"/>
                <w:szCs w:val="22"/>
              </w:rPr>
              <w:t>*</w:t>
            </w:r>
          </w:p>
        </w:tc>
        <w:tc>
          <w:tcPr>
            <w:tcW w:w="709" w:type="dxa"/>
            <w:tcBorders>
              <w:bottom w:val="single" w:sz="4" w:space="0" w:color="auto"/>
            </w:tcBorders>
          </w:tcPr>
          <w:p w14:paraId="7C57595B" w14:textId="7BC44269" w:rsidR="00D1797A" w:rsidRPr="00EE7E74" w:rsidRDefault="329C90FA" w:rsidP="00D1797A">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7</w:t>
            </w:r>
            <w:r w:rsidR="202663DE" w:rsidRPr="00EE7E74">
              <w:rPr>
                <w:rFonts w:ascii="Arial" w:hAnsi="Arial" w:cs="Arial"/>
                <w:snapToGrid w:val="0"/>
                <w:color w:val="000000"/>
                <w:sz w:val="22"/>
                <w:szCs w:val="22"/>
              </w:rPr>
              <w:t>y</w:t>
            </w:r>
          </w:p>
        </w:tc>
        <w:tc>
          <w:tcPr>
            <w:tcW w:w="709" w:type="dxa"/>
            <w:tcBorders>
              <w:bottom w:val="single" w:sz="4" w:space="0" w:color="auto"/>
            </w:tcBorders>
          </w:tcPr>
          <w:p w14:paraId="3E0BFB69" w14:textId="77777777" w:rsidR="00D1797A" w:rsidRPr="00EE7E74" w:rsidRDefault="009E0E43" w:rsidP="00D1797A">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D1797A" w:rsidRPr="00EE7E74" w14:paraId="248C981A" w14:textId="77777777" w:rsidTr="4A6576EF">
        <w:trPr>
          <w:trHeight w:val="368"/>
        </w:trPr>
        <w:tc>
          <w:tcPr>
            <w:tcW w:w="9464" w:type="dxa"/>
            <w:gridSpan w:val="4"/>
            <w:tcBorders>
              <w:top w:val="nil"/>
              <w:left w:val="nil"/>
              <w:bottom w:val="nil"/>
              <w:right w:val="nil"/>
            </w:tcBorders>
            <w:vAlign w:val="center"/>
          </w:tcPr>
          <w:p w14:paraId="04112FC3" w14:textId="77777777" w:rsidR="00D1797A" w:rsidRPr="00EE7E74" w:rsidRDefault="00D1797A" w:rsidP="00D1797A">
            <w:pPr>
              <w:widowControl w:val="0"/>
              <w:jc w:val="right"/>
              <w:rPr>
                <w:rFonts w:ascii="Arial" w:hAnsi="Arial" w:cs="Arial"/>
                <w:snapToGrid w:val="0"/>
                <w:color w:val="000000"/>
                <w:sz w:val="22"/>
                <w:szCs w:val="22"/>
              </w:rPr>
            </w:pPr>
          </w:p>
          <w:p w14:paraId="2261FF51" w14:textId="77777777" w:rsidR="00D1797A" w:rsidRPr="00EE7E74" w:rsidRDefault="591E12AF" w:rsidP="66878853">
            <w:pPr>
              <w:widowControl w:val="0"/>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202663DE" w:rsidRPr="00EE7E74">
              <w:rPr>
                <w:rFonts w:ascii="Arial" w:hAnsi="Arial" w:cs="Arial"/>
                <w:snapToGrid w:val="0"/>
                <w:color w:val="000000"/>
                <w:sz w:val="22"/>
                <w:szCs w:val="22"/>
              </w:rPr>
              <w:t>AP = until completion of actions</w:t>
            </w:r>
            <w:r w:rsidRPr="00EE7E74">
              <w:rPr>
                <w:rFonts w:ascii="Arial" w:hAnsi="Arial" w:cs="Arial"/>
                <w:snapToGrid w:val="0"/>
                <w:color w:val="000000"/>
                <w:sz w:val="22"/>
                <w:szCs w:val="22"/>
              </w:rPr>
              <w:t>.</w:t>
            </w:r>
          </w:p>
        </w:tc>
      </w:tr>
    </w:tbl>
    <w:p w14:paraId="40B3D079" w14:textId="77777777" w:rsidR="00162F19" w:rsidRPr="00EE7E74" w:rsidRDefault="00162F19" w:rsidP="00162F19">
      <w:pPr>
        <w:tabs>
          <w:tab w:val="left" w:pos="720"/>
          <w:tab w:val="left" w:pos="1440"/>
          <w:tab w:val="center" w:pos="7632"/>
          <w:tab w:val="center" w:pos="8496"/>
          <w:tab w:val="center" w:pos="9144"/>
        </w:tabs>
        <w:rPr>
          <w:rFonts w:ascii="Arial" w:hAnsi="Arial" w:cs="Arial"/>
          <w:noProof/>
          <w:sz w:val="22"/>
          <w:szCs w:val="22"/>
        </w:rPr>
      </w:pPr>
    </w:p>
    <w:p w14:paraId="4D51802F" w14:textId="77777777" w:rsidR="00E766B6" w:rsidRPr="00EE7E74" w:rsidRDefault="329B03C9"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Consists of records relating to the application and issuance of building</w:t>
      </w:r>
      <w:r w:rsidR="0A00F953" w:rsidRPr="00EE7E74">
        <w:rPr>
          <w:rFonts w:ascii="Arial" w:hAnsi="Arial" w:cs="Arial"/>
          <w:noProof/>
          <w:color w:val="000000" w:themeColor="text1"/>
          <w:sz w:val="22"/>
          <w:szCs w:val="22"/>
        </w:rPr>
        <w:t xml:space="preserve"> permits</w:t>
      </w:r>
      <w:r w:rsidR="6D379B47" w:rsidRPr="00EE7E74">
        <w:rPr>
          <w:rFonts w:ascii="Arial" w:hAnsi="Arial" w:cs="Arial"/>
          <w:noProof/>
          <w:color w:val="000000" w:themeColor="text1"/>
          <w:sz w:val="22"/>
          <w:szCs w:val="22"/>
        </w:rPr>
        <w:t>, building relocation</w:t>
      </w:r>
      <w:r w:rsidRPr="00EE7E74">
        <w:rPr>
          <w:rFonts w:ascii="Arial" w:hAnsi="Arial" w:cs="Arial"/>
          <w:noProof/>
          <w:color w:val="000000" w:themeColor="text1"/>
          <w:sz w:val="22"/>
          <w:szCs w:val="22"/>
        </w:rPr>
        <w:t xml:space="preserve"> and demolition permits</w:t>
      </w:r>
      <w:r w:rsidR="6D379B47" w:rsidRPr="00EE7E74">
        <w:rPr>
          <w:rFonts w:ascii="Arial" w:hAnsi="Arial" w:cs="Arial"/>
          <w:noProof/>
          <w:color w:val="000000" w:themeColor="text1"/>
          <w:sz w:val="22"/>
          <w:szCs w:val="22"/>
        </w:rPr>
        <w:t xml:space="preserve"> including </w:t>
      </w:r>
      <w:r w:rsidR="591E12AF" w:rsidRPr="00EE7E74">
        <w:rPr>
          <w:rFonts w:ascii="Arial" w:hAnsi="Arial" w:cs="Arial"/>
          <w:noProof/>
          <w:color w:val="000000" w:themeColor="text1"/>
          <w:sz w:val="22"/>
          <w:szCs w:val="22"/>
        </w:rPr>
        <w:t>the building</w:t>
      </w:r>
      <w:r w:rsidR="6D379B47" w:rsidRPr="00EE7E74">
        <w:rPr>
          <w:rFonts w:ascii="Arial" w:hAnsi="Arial" w:cs="Arial"/>
          <w:noProof/>
          <w:color w:val="000000" w:themeColor="text1"/>
          <w:sz w:val="22"/>
          <w:szCs w:val="22"/>
        </w:rPr>
        <w:t xml:space="preserve"> inspection</w:t>
      </w:r>
      <w:r w:rsidR="591E12AF" w:rsidRPr="00EE7E74">
        <w:rPr>
          <w:rFonts w:ascii="Arial" w:hAnsi="Arial" w:cs="Arial"/>
          <w:noProof/>
          <w:color w:val="000000" w:themeColor="text1"/>
          <w:sz w:val="22"/>
          <w:szCs w:val="22"/>
        </w:rPr>
        <w:t>.</w:t>
      </w:r>
      <w:r w:rsidRPr="00EE7E74">
        <w:rPr>
          <w:rFonts w:ascii="Arial" w:hAnsi="Arial" w:cs="Arial"/>
          <w:noProof/>
          <w:color w:val="000000" w:themeColor="text1"/>
          <w:sz w:val="22"/>
          <w:szCs w:val="22"/>
        </w:rPr>
        <w:t xml:space="preserve">  </w:t>
      </w:r>
    </w:p>
    <w:p w14:paraId="4AAF56D4" w14:textId="77777777" w:rsidR="00E766B6" w:rsidRPr="00EE7E74" w:rsidRDefault="00E766B6" w:rsidP="66878853">
      <w:pPr>
        <w:tabs>
          <w:tab w:val="left" w:pos="720"/>
          <w:tab w:val="left" w:pos="1440"/>
          <w:tab w:val="center" w:pos="7632"/>
          <w:tab w:val="center" w:pos="8496"/>
          <w:tab w:val="center" w:pos="9144"/>
        </w:tabs>
        <w:rPr>
          <w:rFonts w:ascii="Arial" w:hAnsi="Arial" w:cs="Arial"/>
          <w:noProof/>
          <w:color w:val="000000"/>
          <w:sz w:val="22"/>
          <w:szCs w:val="22"/>
        </w:rPr>
      </w:pPr>
    </w:p>
    <w:p w14:paraId="43A2CEFE" w14:textId="77777777" w:rsidR="00162F19" w:rsidRPr="00EE7E74" w:rsidRDefault="7E3A3306"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b/>
          <w:bCs/>
          <w:noProof/>
          <w:color w:val="000000" w:themeColor="text1"/>
          <w:sz w:val="22"/>
          <w:szCs w:val="22"/>
        </w:rPr>
        <w:t>Examples:</w:t>
      </w:r>
      <w:r w:rsidRPr="00EE7E74">
        <w:rPr>
          <w:rFonts w:ascii="Arial" w:hAnsi="Arial" w:cs="Arial"/>
          <w:noProof/>
          <w:color w:val="000000" w:themeColor="text1"/>
          <w:sz w:val="22"/>
          <w:szCs w:val="22"/>
        </w:rPr>
        <w:t xml:space="preserve">  </w:t>
      </w:r>
      <w:r w:rsidR="202663DE" w:rsidRPr="00EE7E74">
        <w:rPr>
          <w:rFonts w:ascii="Arial" w:hAnsi="Arial" w:cs="Arial"/>
          <w:noProof/>
          <w:color w:val="000000" w:themeColor="text1"/>
          <w:sz w:val="22"/>
          <w:szCs w:val="22"/>
        </w:rPr>
        <w:t xml:space="preserve">accessibility, </w:t>
      </w:r>
      <w:r w:rsidR="329B03C9" w:rsidRPr="00EE7E74">
        <w:rPr>
          <w:rFonts w:ascii="Arial" w:hAnsi="Arial" w:cs="Arial"/>
          <w:noProof/>
          <w:color w:val="000000" w:themeColor="text1"/>
          <w:sz w:val="22"/>
          <w:szCs w:val="22"/>
        </w:rPr>
        <w:t>application and permit, drawings provided by applicant,</w:t>
      </w:r>
      <w:r w:rsidR="202663DE" w:rsidRPr="00EE7E74">
        <w:rPr>
          <w:rFonts w:ascii="Arial" w:hAnsi="Arial" w:cs="Arial"/>
          <w:noProof/>
          <w:color w:val="000000" w:themeColor="text1"/>
          <w:sz w:val="22"/>
          <w:szCs w:val="22"/>
        </w:rPr>
        <w:t xml:space="preserve"> easement, lease, inspections of construction, occupancy permit, right of way,</w:t>
      </w:r>
      <w:r w:rsidR="0A00F953" w:rsidRPr="00EE7E74">
        <w:rPr>
          <w:rFonts w:ascii="Arial" w:hAnsi="Arial" w:cs="Arial"/>
          <w:noProof/>
          <w:color w:val="000000" w:themeColor="text1"/>
          <w:sz w:val="22"/>
          <w:szCs w:val="22"/>
        </w:rPr>
        <w:t xml:space="preserve"> reports </w:t>
      </w:r>
      <w:r w:rsidR="591EE026" w:rsidRPr="00EE7E74">
        <w:rPr>
          <w:rFonts w:ascii="Arial" w:hAnsi="Arial" w:cs="Arial"/>
          <w:noProof/>
          <w:color w:val="000000" w:themeColor="text1"/>
          <w:sz w:val="22"/>
          <w:szCs w:val="22"/>
        </w:rPr>
        <w:t>and</w:t>
      </w:r>
      <w:r w:rsidR="0A00F953" w:rsidRPr="00EE7E74">
        <w:rPr>
          <w:rFonts w:ascii="Arial" w:hAnsi="Arial" w:cs="Arial"/>
          <w:noProof/>
          <w:color w:val="000000" w:themeColor="text1"/>
          <w:sz w:val="22"/>
          <w:szCs w:val="22"/>
        </w:rPr>
        <w:t xml:space="preserve"> statistics,</w:t>
      </w:r>
      <w:r w:rsidR="202663DE" w:rsidRPr="00EE7E74">
        <w:rPr>
          <w:rFonts w:ascii="Arial" w:hAnsi="Arial" w:cs="Arial"/>
          <w:noProof/>
          <w:color w:val="000000" w:themeColor="text1"/>
          <w:sz w:val="22"/>
          <w:szCs w:val="22"/>
        </w:rPr>
        <w:t xml:space="preserve"> setback and demolition, stop work order, terms and conditions of building</w:t>
      </w:r>
      <w:r w:rsidR="591E12AF" w:rsidRPr="00EE7E74">
        <w:rPr>
          <w:rFonts w:ascii="Arial" w:hAnsi="Arial" w:cs="Arial"/>
          <w:noProof/>
          <w:color w:val="000000" w:themeColor="text1"/>
          <w:sz w:val="22"/>
          <w:szCs w:val="22"/>
        </w:rPr>
        <w:t xml:space="preserve"> construction</w:t>
      </w:r>
      <w:r w:rsidR="202663DE" w:rsidRPr="00EE7E74">
        <w:rPr>
          <w:rFonts w:ascii="Arial" w:hAnsi="Arial" w:cs="Arial"/>
          <w:noProof/>
          <w:color w:val="000000" w:themeColor="text1"/>
          <w:sz w:val="22"/>
          <w:szCs w:val="22"/>
        </w:rPr>
        <w:t xml:space="preserve">, variances, </w:t>
      </w:r>
      <w:r w:rsidR="329B03C9" w:rsidRPr="00EE7E74">
        <w:rPr>
          <w:rFonts w:ascii="Arial" w:hAnsi="Arial" w:cs="Arial"/>
          <w:noProof/>
          <w:color w:val="000000" w:themeColor="text1"/>
          <w:sz w:val="22"/>
          <w:szCs w:val="22"/>
        </w:rPr>
        <w:t>water and sewer hookup application, wiring permits, environment</w:t>
      </w:r>
      <w:r w:rsidR="591E12AF" w:rsidRPr="00EE7E74">
        <w:rPr>
          <w:rFonts w:ascii="Arial" w:hAnsi="Arial" w:cs="Arial"/>
          <w:noProof/>
          <w:color w:val="000000" w:themeColor="text1"/>
          <w:sz w:val="22"/>
          <w:szCs w:val="22"/>
        </w:rPr>
        <w:t>al</w:t>
      </w:r>
      <w:r w:rsidR="329B03C9" w:rsidRPr="00EE7E74">
        <w:rPr>
          <w:rFonts w:ascii="Arial" w:hAnsi="Arial" w:cs="Arial"/>
          <w:noProof/>
          <w:color w:val="000000" w:themeColor="text1"/>
          <w:sz w:val="22"/>
          <w:szCs w:val="22"/>
        </w:rPr>
        <w:t xml:space="preserve"> issues, etc.</w:t>
      </w:r>
    </w:p>
    <w:p w14:paraId="57EBC728" w14:textId="77777777" w:rsidR="00162F19" w:rsidRPr="00EE7E74" w:rsidRDefault="00162F19" w:rsidP="66878853">
      <w:pPr>
        <w:tabs>
          <w:tab w:val="left" w:pos="720"/>
          <w:tab w:val="left" w:pos="1440"/>
          <w:tab w:val="center" w:pos="7632"/>
          <w:tab w:val="center" w:pos="8496"/>
          <w:tab w:val="center" w:pos="9144"/>
        </w:tabs>
        <w:rPr>
          <w:rFonts w:ascii="Arial" w:hAnsi="Arial" w:cs="Arial"/>
          <w:noProof/>
          <w:sz w:val="22"/>
          <w:szCs w:val="22"/>
        </w:rPr>
      </w:pPr>
    </w:p>
    <w:p w14:paraId="0B441E0E" w14:textId="29EA9208" w:rsidR="00162F19" w:rsidRPr="00EE7E74" w:rsidRDefault="329B03C9"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zoning variance approvals/denials, see primary </w:t>
      </w:r>
      <w:hyperlink w:anchor="_2580_ZONING_VARIANCES" w:history="1">
        <w:r w:rsidRPr="00EE1A0C">
          <w:rPr>
            <w:rStyle w:val="Hyperlink"/>
            <w:rFonts w:ascii="Arial" w:hAnsi="Arial" w:cs="Arial"/>
            <w:i/>
            <w:iCs/>
            <w:noProof/>
            <w:sz w:val="22"/>
            <w:szCs w:val="22"/>
          </w:rPr>
          <w:t>2580</w:t>
        </w:r>
      </w:hyperlink>
      <w:r w:rsidRPr="00EE7E74">
        <w:rPr>
          <w:rFonts w:ascii="Arial" w:hAnsi="Arial" w:cs="Arial"/>
          <w:i/>
          <w:iCs/>
          <w:noProof/>
          <w:color w:val="000000" w:themeColor="text1"/>
          <w:sz w:val="22"/>
          <w:szCs w:val="22"/>
        </w:rPr>
        <w:t>.</w:t>
      </w:r>
    </w:p>
    <w:p w14:paraId="4F41AE5D" w14:textId="0CB4B6B5" w:rsidR="00162F19" w:rsidRPr="00EE7E74" w:rsidRDefault="329B03C9"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amendments to zoning bylaw (rezoning), see primary </w:t>
      </w:r>
      <w:hyperlink w:anchor="_2590_ZONING_CHANGES" w:history="1">
        <w:r w:rsidRPr="00EE1A0C">
          <w:rPr>
            <w:rStyle w:val="Hyperlink"/>
            <w:rFonts w:ascii="Arial" w:hAnsi="Arial" w:cs="Arial"/>
            <w:i/>
            <w:iCs/>
            <w:noProof/>
            <w:sz w:val="22"/>
            <w:szCs w:val="22"/>
          </w:rPr>
          <w:t>2590</w:t>
        </w:r>
      </w:hyperlink>
      <w:r w:rsidRPr="00EE7E74">
        <w:rPr>
          <w:rFonts w:ascii="Arial" w:hAnsi="Arial" w:cs="Arial"/>
          <w:i/>
          <w:iCs/>
          <w:noProof/>
          <w:color w:val="000000" w:themeColor="text1"/>
          <w:sz w:val="22"/>
          <w:szCs w:val="22"/>
        </w:rPr>
        <w:t>.</w:t>
      </w:r>
    </w:p>
    <w:p w14:paraId="25CB173A" w14:textId="3DD30412" w:rsidR="00162F19" w:rsidRPr="00EE7E74" w:rsidRDefault="329B03C9" w:rsidP="66878853">
      <w:pPr>
        <w:tabs>
          <w:tab w:val="left" w:pos="720"/>
          <w:tab w:val="left" w:pos="1440"/>
          <w:tab w:val="center" w:pos="7632"/>
          <w:tab w:val="center" w:pos="8496"/>
          <w:tab w:val="center" w:pos="9144"/>
        </w:tabs>
        <w:rPr>
          <w:rFonts w:ascii="Arial" w:hAnsi="Arial" w:cs="Arial"/>
          <w:i/>
          <w:iCs/>
          <w:noProof/>
          <w:color w:val="000000"/>
          <w:sz w:val="22"/>
          <w:szCs w:val="22"/>
        </w:rPr>
      </w:pPr>
      <w:r w:rsidRPr="00EE7E74">
        <w:rPr>
          <w:rFonts w:ascii="Arial" w:hAnsi="Arial" w:cs="Arial"/>
          <w:i/>
          <w:iCs/>
          <w:noProof/>
          <w:color w:val="000000" w:themeColor="text1"/>
          <w:sz w:val="22"/>
          <w:szCs w:val="22"/>
        </w:rPr>
        <w:t xml:space="preserve">For amendments to Municipal/Rural Plan, see primary </w:t>
      </w:r>
      <w:hyperlink w:anchor="_2490_MUNICIPAL_AND" w:history="1">
        <w:r w:rsidRPr="00EE1A0C">
          <w:rPr>
            <w:rStyle w:val="Hyperlink"/>
            <w:rFonts w:ascii="Arial" w:hAnsi="Arial" w:cs="Arial"/>
            <w:i/>
            <w:iCs/>
            <w:noProof/>
            <w:sz w:val="22"/>
            <w:szCs w:val="22"/>
          </w:rPr>
          <w:t>2490</w:t>
        </w:r>
      </w:hyperlink>
      <w:r w:rsidRPr="00EE7E74">
        <w:rPr>
          <w:rFonts w:ascii="Arial" w:hAnsi="Arial" w:cs="Arial"/>
          <w:i/>
          <w:iCs/>
          <w:noProof/>
          <w:color w:val="000000" w:themeColor="text1"/>
          <w:sz w:val="22"/>
          <w:szCs w:val="22"/>
        </w:rPr>
        <w:t>.</w:t>
      </w:r>
    </w:p>
    <w:p w14:paraId="7B46E60E" w14:textId="6EC6A02A" w:rsidR="00162F19" w:rsidRPr="00EE7E74" w:rsidRDefault="329B03C9" w:rsidP="66878853">
      <w:pPr>
        <w:pStyle w:val="BodyText2"/>
        <w:rPr>
          <w:rFonts w:cs="Arial"/>
          <w:noProof/>
          <w:sz w:val="22"/>
          <w:szCs w:val="22"/>
        </w:rPr>
      </w:pPr>
      <w:r w:rsidRPr="00EE7E74">
        <w:rPr>
          <w:rFonts w:cs="Arial"/>
          <w:noProof/>
          <w:sz w:val="22"/>
          <w:szCs w:val="22"/>
        </w:rPr>
        <w:t xml:space="preserve">For subdivision approvals, see primary </w:t>
      </w:r>
      <w:hyperlink w:anchor="_2500_SUBDIVISIONS" w:history="1">
        <w:r w:rsidRPr="00EE1A0C">
          <w:rPr>
            <w:rStyle w:val="Hyperlink"/>
            <w:rFonts w:cs="Arial"/>
            <w:noProof/>
            <w:sz w:val="22"/>
            <w:szCs w:val="22"/>
          </w:rPr>
          <w:t>2500</w:t>
        </w:r>
      </w:hyperlink>
      <w:r w:rsidRPr="00EE7E74">
        <w:rPr>
          <w:rFonts w:cs="Arial"/>
          <w:noProof/>
          <w:sz w:val="22"/>
          <w:szCs w:val="22"/>
        </w:rPr>
        <w:t>.</w:t>
      </w:r>
    </w:p>
    <w:p w14:paraId="69F4AD0E" w14:textId="77777777" w:rsidR="006D3B8B" w:rsidRPr="00EE7E74" w:rsidRDefault="006D3B8B" w:rsidP="66878853">
      <w:pPr>
        <w:rPr>
          <w:rFonts w:ascii="Arial" w:hAnsi="Arial" w:cs="Arial"/>
          <w:sz w:val="22"/>
          <w:szCs w:val="22"/>
        </w:rPr>
      </w:pPr>
    </w:p>
    <w:p w14:paraId="6A9FE998" w14:textId="77777777" w:rsidR="0006548F" w:rsidRPr="00EE7E74" w:rsidRDefault="0A00F953" w:rsidP="66878853">
      <w:pPr>
        <w:rPr>
          <w:rFonts w:ascii="Arial" w:hAnsi="Arial" w:cs="Arial"/>
          <w:sz w:val="22"/>
          <w:szCs w:val="22"/>
        </w:rPr>
      </w:pPr>
      <w:r w:rsidRPr="00EE7E74">
        <w:rPr>
          <w:rFonts w:ascii="Arial" w:hAnsi="Arial" w:cs="Arial"/>
          <w:sz w:val="22"/>
          <w:szCs w:val="22"/>
        </w:rPr>
        <w:t>- by civic address</w:t>
      </w:r>
    </w:p>
    <w:p w14:paraId="13D1618F" w14:textId="77777777" w:rsidR="0006548F" w:rsidRPr="00EE7E74" w:rsidRDefault="0A00F953" w:rsidP="66878853">
      <w:pPr>
        <w:rPr>
          <w:rFonts w:ascii="Arial" w:hAnsi="Arial" w:cs="Arial"/>
          <w:sz w:val="22"/>
          <w:szCs w:val="22"/>
        </w:rPr>
      </w:pPr>
      <w:r w:rsidRPr="00EE7E74">
        <w:rPr>
          <w:rFonts w:ascii="Arial" w:hAnsi="Arial" w:cs="Arial"/>
          <w:sz w:val="22"/>
          <w:szCs w:val="22"/>
        </w:rPr>
        <w:t>-  by PID</w:t>
      </w:r>
    </w:p>
    <w:p w14:paraId="62986FA8" w14:textId="77777777" w:rsidR="0006548F" w:rsidRPr="00EE7E74" w:rsidRDefault="0A00F953" w:rsidP="66878853">
      <w:pPr>
        <w:rPr>
          <w:rFonts w:ascii="Arial" w:hAnsi="Arial" w:cs="Arial"/>
          <w:sz w:val="22"/>
          <w:szCs w:val="22"/>
        </w:rPr>
      </w:pPr>
      <w:r w:rsidRPr="00EE7E74">
        <w:rPr>
          <w:rFonts w:ascii="Arial" w:hAnsi="Arial" w:cs="Arial"/>
          <w:sz w:val="22"/>
          <w:szCs w:val="22"/>
        </w:rPr>
        <w:t>-</w:t>
      </w:r>
      <w:r w:rsidR="3CE13588" w:rsidRPr="00EE7E74">
        <w:rPr>
          <w:rFonts w:ascii="Arial" w:hAnsi="Arial" w:cs="Arial"/>
          <w:sz w:val="22"/>
          <w:szCs w:val="22"/>
        </w:rPr>
        <w:t xml:space="preserve"> </w:t>
      </w:r>
      <w:r w:rsidRPr="00EE7E74">
        <w:rPr>
          <w:rFonts w:ascii="Arial" w:hAnsi="Arial" w:cs="Arial"/>
          <w:sz w:val="22"/>
          <w:szCs w:val="22"/>
        </w:rPr>
        <w:t xml:space="preserve"> by permit</w:t>
      </w:r>
    </w:p>
    <w:p w14:paraId="0D006F87" w14:textId="77777777" w:rsidR="0006548F" w:rsidRPr="00EE7E74" w:rsidRDefault="0A00F953" w:rsidP="66878853">
      <w:pPr>
        <w:rPr>
          <w:rFonts w:ascii="Arial" w:hAnsi="Arial" w:cs="Arial"/>
          <w:sz w:val="22"/>
          <w:szCs w:val="22"/>
        </w:rPr>
      </w:pPr>
      <w:r w:rsidRPr="00EE7E74">
        <w:rPr>
          <w:rFonts w:ascii="Arial" w:hAnsi="Arial" w:cs="Arial"/>
          <w:sz w:val="22"/>
          <w:szCs w:val="22"/>
        </w:rPr>
        <w:t xml:space="preserve">- </w:t>
      </w:r>
      <w:r w:rsidR="3CE13588" w:rsidRPr="00EE7E74">
        <w:rPr>
          <w:rFonts w:ascii="Arial" w:hAnsi="Arial" w:cs="Arial"/>
          <w:sz w:val="22"/>
          <w:szCs w:val="22"/>
        </w:rPr>
        <w:t xml:space="preserve"> </w:t>
      </w:r>
      <w:r w:rsidRPr="00EE7E74">
        <w:rPr>
          <w:rFonts w:ascii="Arial" w:hAnsi="Arial" w:cs="Arial"/>
          <w:sz w:val="22"/>
          <w:szCs w:val="22"/>
        </w:rPr>
        <w:t>by property/building</w:t>
      </w:r>
    </w:p>
    <w:p w14:paraId="64C34C4E" w14:textId="77777777" w:rsidR="0006548F" w:rsidRPr="00EE7E74" w:rsidRDefault="0A00F953" w:rsidP="66878853">
      <w:pPr>
        <w:rPr>
          <w:rFonts w:ascii="Arial" w:hAnsi="Arial" w:cs="Arial"/>
          <w:sz w:val="22"/>
          <w:szCs w:val="22"/>
        </w:rPr>
      </w:pPr>
      <w:r w:rsidRPr="00EE7E74">
        <w:rPr>
          <w:rFonts w:ascii="Arial" w:hAnsi="Arial" w:cs="Arial"/>
          <w:sz w:val="22"/>
          <w:szCs w:val="22"/>
        </w:rPr>
        <w:t>-</w:t>
      </w:r>
      <w:r w:rsidR="3CE13588" w:rsidRPr="00EE7E74">
        <w:rPr>
          <w:rFonts w:ascii="Arial" w:hAnsi="Arial" w:cs="Arial"/>
          <w:sz w:val="22"/>
          <w:szCs w:val="22"/>
        </w:rPr>
        <w:t xml:space="preserve"> </w:t>
      </w:r>
      <w:r w:rsidRPr="00EE7E74">
        <w:rPr>
          <w:rFonts w:ascii="Arial" w:hAnsi="Arial" w:cs="Arial"/>
          <w:sz w:val="22"/>
          <w:szCs w:val="22"/>
        </w:rPr>
        <w:t xml:space="preserve"> by subject</w:t>
      </w:r>
    </w:p>
    <w:p w14:paraId="33534A5E" w14:textId="77777777" w:rsidR="0006548F" w:rsidRPr="00EE7E74" w:rsidRDefault="0A00F953" w:rsidP="66878853">
      <w:pPr>
        <w:rPr>
          <w:rFonts w:ascii="Arial" w:hAnsi="Arial" w:cs="Arial"/>
          <w:sz w:val="22"/>
          <w:szCs w:val="22"/>
        </w:rPr>
      </w:pPr>
      <w:r w:rsidRPr="00EE7E74">
        <w:rPr>
          <w:rFonts w:ascii="Arial" w:hAnsi="Arial" w:cs="Arial"/>
          <w:sz w:val="22"/>
          <w:szCs w:val="22"/>
        </w:rPr>
        <w:t>-</w:t>
      </w:r>
      <w:r w:rsidR="3CE13588" w:rsidRPr="00EE7E74">
        <w:rPr>
          <w:rFonts w:ascii="Arial" w:hAnsi="Arial" w:cs="Arial"/>
          <w:sz w:val="22"/>
          <w:szCs w:val="22"/>
        </w:rPr>
        <w:t xml:space="preserve"> </w:t>
      </w:r>
      <w:r w:rsidRPr="00EE7E74">
        <w:rPr>
          <w:rFonts w:ascii="Arial" w:hAnsi="Arial" w:cs="Arial"/>
          <w:sz w:val="22"/>
          <w:szCs w:val="22"/>
        </w:rPr>
        <w:t xml:space="preserve"> other</w:t>
      </w:r>
    </w:p>
    <w:p w14:paraId="1D58BF8F" w14:textId="77777777" w:rsidR="0006548F" w:rsidRPr="00EE7E74" w:rsidRDefault="0006548F">
      <w:pPr>
        <w:rPr>
          <w:rFonts w:ascii="Arial" w:hAnsi="Arial" w:cs="Arial"/>
          <w:sz w:val="22"/>
          <w:szCs w:val="22"/>
        </w:rPr>
      </w:pPr>
    </w:p>
    <w:p w14:paraId="70B98865" w14:textId="77777777" w:rsidR="00162F19" w:rsidRPr="00EE7E74" w:rsidRDefault="00162F19" w:rsidP="00162F19">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5"/>
        <w:gridCol w:w="705"/>
        <w:gridCol w:w="705"/>
      </w:tblGrid>
      <w:tr w:rsidR="00DB52B9" w:rsidRPr="00EE7E74" w14:paraId="25E9C429" w14:textId="77777777" w:rsidTr="66878853">
        <w:tc>
          <w:tcPr>
            <w:tcW w:w="7196" w:type="dxa"/>
            <w:tcBorders>
              <w:top w:val="nil"/>
              <w:left w:val="nil"/>
              <w:bottom w:val="nil"/>
              <w:right w:val="single" w:sz="4" w:space="0" w:color="auto"/>
            </w:tcBorders>
          </w:tcPr>
          <w:p w14:paraId="18B2746B" w14:textId="77777777" w:rsidR="00DB52B9" w:rsidRPr="00EE7E74" w:rsidRDefault="00DB52B9" w:rsidP="004B4836">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hemeColor="text1"/>
            </w:tcBorders>
          </w:tcPr>
          <w:p w14:paraId="1128EBBD" w14:textId="77777777" w:rsidR="00DB52B9" w:rsidRPr="00EE7E74" w:rsidRDefault="371FB432" w:rsidP="6687885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69E87458" w14:textId="77777777" w:rsidR="00DB52B9" w:rsidRPr="00EE7E74" w:rsidRDefault="371FB432" w:rsidP="6687885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15C44723" w14:textId="77777777" w:rsidR="00DB52B9" w:rsidRPr="00EE7E74" w:rsidRDefault="371FB432" w:rsidP="66878853">
            <w:pPr>
              <w:pStyle w:val="Heading2"/>
              <w:jc w:val="center"/>
              <w:rPr>
                <w:rFonts w:cs="Arial"/>
                <w:sz w:val="22"/>
                <w:szCs w:val="22"/>
                <w:u w:val="none"/>
              </w:rPr>
            </w:pPr>
            <w:r w:rsidRPr="00EE7E74">
              <w:rPr>
                <w:rFonts w:cs="Arial"/>
                <w:sz w:val="22"/>
                <w:szCs w:val="22"/>
                <w:u w:val="none"/>
              </w:rPr>
              <w:t>FD</w:t>
            </w:r>
          </w:p>
        </w:tc>
      </w:tr>
      <w:tr w:rsidR="00DB52B9" w:rsidRPr="00EE7E74" w14:paraId="565D2065" w14:textId="77777777" w:rsidTr="66878853">
        <w:trPr>
          <w:trHeight w:val="368"/>
        </w:trPr>
        <w:tc>
          <w:tcPr>
            <w:tcW w:w="7196" w:type="dxa"/>
            <w:tcBorders>
              <w:top w:val="nil"/>
              <w:left w:val="nil"/>
              <w:bottom w:val="nil"/>
              <w:right w:val="single" w:sz="4" w:space="0" w:color="auto"/>
            </w:tcBorders>
            <w:vAlign w:val="center"/>
          </w:tcPr>
          <w:p w14:paraId="69EC3973" w14:textId="43149E28" w:rsidR="028B6CAD" w:rsidRPr="0043531B" w:rsidRDefault="028B6CAD" w:rsidP="0043531B">
            <w:pPr>
              <w:pStyle w:val="Heading2"/>
              <w:rPr>
                <w:snapToGrid w:val="0"/>
                <w:sz w:val="22"/>
                <w:szCs w:val="22"/>
              </w:rPr>
            </w:pPr>
            <w:bookmarkStart w:id="145" w:name="_2440_BUILDING_AND"/>
            <w:bookmarkEnd w:id="145"/>
            <w:r w:rsidRPr="0043531B">
              <w:rPr>
                <w:snapToGrid w:val="0"/>
                <w:sz w:val="22"/>
                <w:szCs w:val="22"/>
              </w:rPr>
              <w:t>2440</w:t>
            </w:r>
            <w:r w:rsidRPr="0043531B">
              <w:rPr>
                <w:snapToGrid w:val="0"/>
                <w:sz w:val="22"/>
                <w:szCs w:val="22"/>
              </w:rPr>
              <w:tab/>
              <w:t>BUILDING AND PROPERTY VIOLATIONS</w:t>
            </w:r>
          </w:p>
          <w:p w14:paraId="572ABD2D" w14:textId="77777777" w:rsidR="00DB52B9" w:rsidRPr="00EE7E74" w:rsidRDefault="00DB52B9" w:rsidP="004B4836">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auto"/>
            </w:tcBorders>
          </w:tcPr>
          <w:p w14:paraId="1DA8586B" w14:textId="77777777" w:rsidR="00DB52B9" w:rsidRPr="00EE7E74" w:rsidRDefault="00D6B781"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591E12AF" w:rsidRPr="00EE7E74">
              <w:rPr>
                <w:rFonts w:ascii="Arial" w:hAnsi="Arial" w:cs="Arial"/>
                <w:snapToGrid w:val="0"/>
                <w:color w:val="000000"/>
                <w:sz w:val="22"/>
                <w:szCs w:val="22"/>
              </w:rPr>
              <w:t>*</w:t>
            </w:r>
          </w:p>
        </w:tc>
        <w:tc>
          <w:tcPr>
            <w:tcW w:w="709" w:type="dxa"/>
            <w:tcBorders>
              <w:bottom w:val="single" w:sz="4" w:space="0" w:color="auto"/>
            </w:tcBorders>
          </w:tcPr>
          <w:p w14:paraId="5E54B804" w14:textId="77777777" w:rsidR="00DB52B9" w:rsidRPr="00EE7E74" w:rsidRDefault="30F70AB3"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5</w:t>
            </w:r>
            <w:r w:rsidR="371FB432" w:rsidRPr="00EE7E74">
              <w:rPr>
                <w:rFonts w:ascii="Arial" w:hAnsi="Arial" w:cs="Arial"/>
                <w:snapToGrid w:val="0"/>
                <w:color w:val="000000"/>
                <w:sz w:val="22"/>
                <w:szCs w:val="22"/>
              </w:rPr>
              <w:t>y</w:t>
            </w:r>
          </w:p>
        </w:tc>
        <w:tc>
          <w:tcPr>
            <w:tcW w:w="709" w:type="dxa"/>
            <w:tcBorders>
              <w:bottom w:val="single" w:sz="4" w:space="0" w:color="auto"/>
            </w:tcBorders>
          </w:tcPr>
          <w:p w14:paraId="732465AA" w14:textId="77777777" w:rsidR="00DB52B9" w:rsidRPr="00EE7E74" w:rsidRDefault="371FB432"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CE66DB" w:rsidRPr="00EE7E74" w14:paraId="0C7A532F" w14:textId="77777777" w:rsidTr="66878853">
        <w:trPr>
          <w:trHeight w:val="368"/>
        </w:trPr>
        <w:tc>
          <w:tcPr>
            <w:tcW w:w="9485" w:type="dxa"/>
            <w:gridSpan w:val="4"/>
            <w:tcBorders>
              <w:top w:val="nil"/>
              <w:left w:val="nil"/>
              <w:bottom w:val="nil"/>
              <w:right w:val="nil"/>
            </w:tcBorders>
            <w:vAlign w:val="center"/>
          </w:tcPr>
          <w:p w14:paraId="4DB0A36C" w14:textId="77777777" w:rsidR="00CE66DB" w:rsidRPr="00EE7E74" w:rsidRDefault="591E12AF" w:rsidP="66878853">
            <w:pPr>
              <w:widowControl w:val="0"/>
              <w:spacing w:before="120" w:line="360" w:lineRule="auto"/>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00D6B781" w:rsidRPr="00EE7E74">
              <w:rPr>
                <w:rFonts w:ascii="Arial" w:hAnsi="Arial" w:cs="Arial"/>
                <w:snapToGrid w:val="0"/>
                <w:color w:val="000000"/>
                <w:sz w:val="22"/>
                <w:szCs w:val="22"/>
              </w:rPr>
              <w:t>AP = until violation is resolved</w:t>
            </w:r>
            <w:r w:rsidRPr="00EE7E74">
              <w:rPr>
                <w:rFonts w:ascii="Arial" w:hAnsi="Arial" w:cs="Arial"/>
                <w:snapToGrid w:val="0"/>
                <w:color w:val="000000"/>
                <w:sz w:val="22"/>
                <w:szCs w:val="22"/>
              </w:rPr>
              <w:t>.</w:t>
            </w:r>
          </w:p>
        </w:tc>
      </w:tr>
    </w:tbl>
    <w:p w14:paraId="4BD5E998" w14:textId="77777777" w:rsidR="00162F19" w:rsidRPr="00EE7E74" w:rsidRDefault="00162F19" w:rsidP="00162F19">
      <w:pPr>
        <w:tabs>
          <w:tab w:val="left" w:pos="720"/>
          <w:tab w:val="left" w:pos="1440"/>
          <w:tab w:val="center" w:pos="7632"/>
          <w:tab w:val="center" w:pos="8496"/>
          <w:tab w:val="center" w:pos="9144"/>
        </w:tabs>
        <w:rPr>
          <w:rFonts w:ascii="Arial" w:hAnsi="Arial" w:cs="Arial"/>
          <w:noProof/>
          <w:sz w:val="22"/>
          <w:szCs w:val="22"/>
        </w:rPr>
      </w:pPr>
    </w:p>
    <w:p w14:paraId="686F5CE9" w14:textId="77777777" w:rsidR="00436E2D" w:rsidRPr="00EE7E74" w:rsidRDefault="329B03C9"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w:t>
      </w:r>
      <w:r w:rsidR="09CF8988" w:rsidRPr="00EE7E74">
        <w:rPr>
          <w:rFonts w:ascii="Arial" w:hAnsi="Arial" w:cs="Arial"/>
          <w:noProof/>
          <w:color w:val="000000" w:themeColor="text1"/>
          <w:sz w:val="22"/>
          <w:szCs w:val="22"/>
        </w:rPr>
        <w:t>sts of records of the inspe</w:t>
      </w:r>
      <w:r w:rsidR="4BF68FA3" w:rsidRPr="00EE7E74">
        <w:rPr>
          <w:rFonts w:ascii="Arial" w:hAnsi="Arial" w:cs="Arial"/>
          <w:noProof/>
          <w:color w:val="000000" w:themeColor="text1"/>
          <w:sz w:val="22"/>
          <w:szCs w:val="22"/>
        </w:rPr>
        <w:t>ctions of buildings in relation</w:t>
      </w:r>
      <w:r w:rsidR="09CF8988" w:rsidRPr="00EE7E74">
        <w:rPr>
          <w:rFonts w:ascii="Arial" w:hAnsi="Arial" w:cs="Arial"/>
          <w:noProof/>
          <w:color w:val="000000" w:themeColor="text1"/>
          <w:sz w:val="22"/>
          <w:szCs w:val="22"/>
        </w:rPr>
        <w:t xml:space="preserve"> to violations.</w:t>
      </w:r>
    </w:p>
    <w:p w14:paraId="134C37AE" w14:textId="77777777" w:rsidR="00436E2D" w:rsidRPr="00EE7E74" w:rsidRDefault="00436E2D" w:rsidP="66878853">
      <w:pPr>
        <w:tabs>
          <w:tab w:val="left" w:pos="720"/>
          <w:tab w:val="left" w:pos="1440"/>
          <w:tab w:val="center" w:pos="7632"/>
          <w:tab w:val="center" w:pos="8496"/>
          <w:tab w:val="center" w:pos="9144"/>
        </w:tabs>
        <w:rPr>
          <w:rFonts w:ascii="Arial" w:hAnsi="Arial" w:cs="Arial"/>
          <w:noProof/>
          <w:color w:val="000000"/>
          <w:sz w:val="22"/>
          <w:szCs w:val="22"/>
        </w:rPr>
      </w:pPr>
    </w:p>
    <w:p w14:paraId="6E00CA4D" w14:textId="77777777" w:rsidR="00162F19" w:rsidRPr="00EE7E74" w:rsidRDefault="0EA0CD58"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b/>
          <w:bCs/>
          <w:noProof/>
          <w:color w:val="000000" w:themeColor="text1"/>
          <w:sz w:val="22"/>
          <w:szCs w:val="22"/>
        </w:rPr>
        <w:t>Examples:</w:t>
      </w:r>
      <w:r w:rsidRPr="00EE7E74">
        <w:rPr>
          <w:rFonts w:ascii="Arial" w:hAnsi="Arial" w:cs="Arial"/>
          <w:noProof/>
          <w:color w:val="000000" w:themeColor="text1"/>
          <w:sz w:val="22"/>
          <w:szCs w:val="22"/>
        </w:rPr>
        <w:t xml:space="preserve"> </w:t>
      </w:r>
      <w:r w:rsidR="7E1489B4" w:rsidRPr="00EE7E74">
        <w:rPr>
          <w:rFonts w:ascii="Arial" w:hAnsi="Arial" w:cs="Arial"/>
          <w:noProof/>
          <w:color w:val="000000" w:themeColor="text1"/>
          <w:sz w:val="22"/>
          <w:szCs w:val="22"/>
        </w:rPr>
        <w:t>appeals</w:t>
      </w:r>
      <w:r w:rsidR="00D6B781" w:rsidRPr="00EE7E74">
        <w:rPr>
          <w:rFonts w:ascii="Arial" w:hAnsi="Arial" w:cs="Arial"/>
          <w:noProof/>
          <w:color w:val="000000" w:themeColor="text1"/>
          <w:sz w:val="22"/>
          <w:szCs w:val="22"/>
        </w:rPr>
        <w:t xml:space="preserve"> committee decisions, </w:t>
      </w:r>
      <w:r w:rsidR="329B03C9" w:rsidRPr="00EE7E74">
        <w:rPr>
          <w:rFonts w:ascii="Arial" w:hAnsi="Arial" w:cs="Arial"/>
          <w:noProof/>
          <w:color w:val="000000" w:themeColor="text1"/>
          <w:sz w:val="22"/>
          <w:szCs w:val="22"/>
        </w:rPr>
        <w:t>inspection</w:t>
      </w:r>
      <w:r w:rsidRPr="00EE7E74">
        <w:rPr>
          <w:rFonts w:ascii="Arial" w:hAnsi="Arial" w:cs="Arial"/>
          <w:noProof/>
          <w:color w:val="000000" w:themeColor="text1"/>
          <w:sz w:val="22"/>
          <w:szCs w:val="22"/>
        </w:rPr>
        <w:t>s</w:t>
      </w:r>
      <w:r w:rsidR="329B03C9" w:rsidRPr="00EE7E74">
        <w:rPr>
          <w:rFonts w:ascii="Arial" w:hAnsi="Arial" w:cs="Arial"/>
          <w:noProof/>
          <w:color w:val="000000" w:themeColor="text1"/>
          <w:sz w:val="22"/>
          <w:szCs w:val="22"/>
        </w:rPr>
        <w:t>, records of unsightly premises</w:t>
      </w:r>
      <w:r w:rsidRPr="00EE7E74">
        <w:rPr>
          <w:rFonts w:ascii="Arial" w:hAnsi="Arial" w:cs="Arial"/>
          <w:noProof/>
          <w:color w:val="000000" w:themeColor="text1"/>
          <w:sz w:val="22"/>
          <w:szCs w:val="22"/>
        </w:rPr>
        <w:t xml:space="preserve">, </w:t>
      </w:r>
      <w:r w:rsidR="00D6B781" w:rsidRPr="00EE7E74">
        <w:rPr>
          <w:rFonts w:ascii="Arial" w:hAnsi="Arial" w:cs="Arial"/>
          <w:noProof/>
          <w:color w:val="000000" w:themeColor="text1"/>
          <w:sz w:val="22"/>
          <w:szCs w:val="22"/>
        </w:rPr>
        <w:t xml:space="preserve">reports </w:t>
      </w:r>
      <w:r w:rsidR="591EE026" w:rsidRPr="00EE7E74">
        <w:rPr>
          <w:rFonts w:ascii="Arial" w:hAnsi="Arial" w:cs="Arial"/>
          <w:noProof/>
          <w:color w:val="000000" w:themeColor="text1"/>
          <w:sz w:val="22"/>
          <w:szCs w:val="22"/>
        </w:rPr>
        <w:t>and</w:t>
      </w:r>
      <w:r w:rsidR="00D6B781" w:rsidRPr="00EE7E74">
        <w:rPr>
          <w:rFonts w:ascii="Arial" w:hAnsi="Arial" w:cs="Arial"/>
          <w:noProof/>
          <w:color w:val="000000" w:themeColor="text1"/>
          <w:sz w:val="22"/>
          <w:szCs w:val="22"/>
        </w:rPr>
        <w:t xml:space="preserve"> statistics, </w:t>
      </w:r>
      <w:r w:rsidR="329B03C9" w:rsidRPr="00EE7E74">
        <w:rPr>
          <w:rFonts w:ascii="Arial" w:hAnsi="Arial" w:cs="Arial"/>
          <w:noProof/>
          <w:color w:val="000000" w:themeColor="text1"/>
          <w:sz w:val="22"/>
          <w:szCs w:val="22"/>
        </w:rPr>
        <w:t>violations</w:t>
      </w:r>
    </w:p>
    <w:p w14:paraId="2F5DDFBD" w14:textId="77777777" w:rsidR="00162F19" w:rsidRPr="00EE7E74" w:rsidRDefault="00162F19" w:rsidP="66878853">
      <w:pPr>
        <w:tabs>
          <w:tab w:val="left" w:pos="720"/>
          <w:tab w:val="left" w:pos="1440"/>
          <w:tab w:val="center" w:pos="7632"/>
          <w:tab w:val="center" w:pos="8496"/>
          <w:tab w:val="center" w:pos="9144"/>
        </w:tabs>
        <w:rPr>
          <w:rFonts w:ascii="Arial" w:hAnsi="Arial" w:cs="Arial"/>
          <w:noProof/>
          <w:sz w:val="22"/>
          <w:szCs w:val="22"/>
        </w:rPr>
      </w:pPr>
    </w:p>
    <w:p w14:paraId="3F5D2190" w14:textId="0DD5B220" w:rsidR="00162F19" w:rsidRPr="00EE7E74" w:rsidRDefault="329B03C9"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inspections of new construction, see primary </w:t>
      </w:r>
      <w:hyperlink w:anchor="_2425__" w:history="1">
        <w:r w:rsidRPr="007B770F">
          <w:rPr>
            <w:rStyle w:val="Hyperlink"/>
            <w:rFonts w:ascii="Arial" w:hAnsi="Arial" w:cs="Arial"/>
            <w:i/>
            <w:iCs/>
            <w:noProof/>
            <w:sz w:val="22"/>
            <w:szCs w:val="22"/>
          </w:rPr>
          <w:t>2425</w:t>
        </w:r>
      </w:hyperlink>
      <w:r w:rsidRPr="00EE7E74">
        <w:rPr>
          <w:rFonts w:ascii="Arial" w:hAnsi="Arial" w:cs="Arial"/>
          <w:i/>
          <w:iCs/>
          <w:noProof/>
          <w:sz w:val="22"/>
          <w:szCs w:val="22"/>
        </w:rPr>
        <w:t>.</w:t>
      </w:r>
    </w:p>
    <w:p w14:paraId="72DD6B39" w14:textId="730E608E" w:rsidR="00F36AFC" w:rsidRPr="00EE7E74" w:rsidRDefault="0A8C8135" w:rsidP="66878853">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zoning violations, see primary </w:t>
      </w:r>
      <w:hyperlink w:anchor="_2585_ZONING_VIOLATIONS" w:history="1">
        <w:r w:rsidRPr="007B770F">
          <w:rPr>
            <w:rStyle w:val="Hyperlink"/>
            <w:rFonts w:ascii="Arial" w:hAnsi="Arial" w:cs="Arial"/>
            <w:i/>
            <w:iCs/>
            <w:noProof/>
            <w:sz w:val="22"/>
            <w:szCs w:val="22"/>
          </w:rPr>
          <w:t>2585</w:t>
        </w:r>
      </w:hyperlink>
      <w:r w:rsidRPr="00EE7E74">
        <w:rPr>
          <w:rFonts w:ascii="Arial" w:hAnsi="Arial" w:cs="Arial"/>
          <w:i/>
          <w:iCs/>
          <w:noProof/>
          <w:sz w:val="22"/>
          <w:szCs w:val="22"/>
        </w:rPr>
        <w:t>.</w:t>
      </w:r>
    </w:p>
    <w:p w14:paraId="336768B6" w14:textId="77777777" w:rsidR="00162F19" w:rsidRPr="00EE7E74" w:rsidRDefault="00162F19" w:rsidP="66878853">
      <w:pPr>
        <w:tabs>
          <w:tab w:val="left" w:pos="720"/>
          <w:tab w:val="left" w:pos="1440"/>
          <w:tab w:val="center" w:pos="7632"/>
          <w:tab w:val="center" w:pos="8496"/>
          <w:tab w:val="center" w:pos="9144"/>
        </w:tabs>
        <w:rPr>
          <w:rFonts w:ascii="Arial" w:hAnsi="Arial" w:cs="Arial"/>
          <w:noProof/>
          <w:sz w:val="22"/>
          <w:szCs w:val="22"/>
        </w:rPr>
      </w:pPr>
    </w:p>
    <w:p w14:paraId="2128E376" w14:textId="77777777" w:rsidR="00162F19" w:rsidRPr="00EE7E74" w:rsidRDefault="371FB432"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civic address</w:t>
      </w:r>
    </w:p>
    <w:p w14:paraId="38AAFB70" w14:textId="77777777" w:rsidR="00DB52B9" w:rsidRPr="00EE7E74" w:rsidRDefault="371FB432"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PID</w:t>
      </w:r>
    </w:p>
    <w:p w14:paraId="127CBBCD" w14:textId="77777777" w:rsidR="00DB52B9" w:rsidRPr="00EE7E74" w:rsidRDefault="371FB432"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surname</w:t>
      </w:r>
    </w:p>
    <w:p w14:paraId="563D5F38" w14:textId="77777777" w:rsidR="00DB52B9" w:rsidRPr="00EE7E74" w:rsidRDefault="371FB432"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0B7AC695" w14:textId="77777777" w:rsidR="00162F19" w:rsidRPr="00800622" w:rsidRDefault="0078221D" w:rsidP="00A94F02">
      <w:pPr>
        <w:rPr>
          <w:noProof/>
        </w:rPr>
      </w:pPr>
      <w:bookmarkStart w:id="146" w:name="_Toc65292111"/>
      <w:r w:rsidRPr="00800622">
        <w:rPr>
          <w:noProof/>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1"/>
        <w:gridCol w:w="886"/>
        <w:gridCol w:w="704"/>
        <w:gridCol w:w="704"/>
      </w:tblGrid>
      <w:tr w:rsidR="00155A18" w:rsidRPr="00800622" w14:paraId="3FBBADF0" w14:textId="77777777" w:rsidTr="00155A18">
        <w:tc>
          <w:tcPr>
            <w:tcW w:w="7196" w:type="dxa"/>
            <w:tcBorders>
              <w:top w:val="nil"/>
              <w:left w:val="nil"/>
              <w:bottom w:val="nil"/>
              <w:right w:val="single" w:sz="4" w:space="0" w:color="auto"/>
            </w:tcBorders>
          </w:tcPr>
          <w:p w14:paraId="0020F070" w14:textId="77777777" w:rsidR="00155A18" w:rsidRPr="00800622" w:rsidRDefault="00155A18" w:rsidP="00155A18">
            <w:pPr>
              <w:widowControl w:val="0"/>
              <w:tabs>
                <w:tab w:val="left" w:pos="90"/>
                <w:tab w:val="left" w:pos="720"/>
              </w:tabs>
              <w:outlineLvl w:val="0"/>
              <w:rPr>
                <w:rFonts w:ascii="Arial" w:hAnsi="Arial" w:cs="Arial"/>
                <w:b/>
                <w:snapToGrid w:val="0"/>
                <w:color w:val="000000"/>
                <w:sz w:val="22"/>
                <w:szCs w:val="22"/>
                <w:u w:val="single"/>
              </w:rPr>
            </w:pPr>
          </w:p>
        </w:tc>
        <w:tc>
          <w:tcPr>
            <w:tcW w:w="895" w:type="dxa"/>
            <w:tcBorders>
              <w:left w:val="single" w:sz="4" w:space="0" w:color="auto"/>
              <w:bottom w:val="single" w:sz="4" w:space="0" w:color="000000"/>
            </w:tcBorders>
          </w:tcPr>
          <w:p w14:paraId="0AB4B5E8" w14:textId="77777777" w:rsidR="00155A18" w:rsidRPr="00800622" w:rsidRDefault="00155A18" w:rsidP="00155A1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1B3481E" w14:textId="77777777" w:rsidR="00155A18" w:rsidRPr="00800622" w:rsidRDefault="00155A18" w:rsidP="00155A1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5E29003" w14:textId="77777777" w:rsidR="00155A18" w:rsidRPr="00800622" w:rsidRDefault="00155A18" w:rsidP="00155A18">
            <w:pPr>
              <w:pStyle w:val="Heading2"/>
              <w:jc w:val="center"/>
              <w:rPr>
                <w:rFonts w:cs="Arial"/>
                <w:sz w:val="22"/>
                <w:szCs w:val="22"/>
                <w:u w:val="none"/>
              </w:rPr>
            </w:pPr>
            <w:r w:rsidRPr="00800622">
              <w:rPr>
                <w:rFonts w:cs="Arial"/>
                <w:sz w:val="22"/>
                <w:szCs w:val="22"/>
                <w:u w:val="none"/>
              </w:rPr>
              <w:t>FD</w:t>
            </w:r>
          </w:p>
        </w:tc>
      </w:tr>
      <w:tr w:rsidR="00155A18" w:rsidRPr="00800622" w14:paraId="27B31E8D" w14:textId="77777777" w:rsidTr="00155A18">
        <w:trPr>
          <w:trHeight w:val="368"/>
        </w:trPr>
        <w:tc>
          <w:tcPr>
            <w:tcW w:w="7196" w:type="dxa"/>
            <w:tcBorders>
              <w:top w:val="nil"/>
              <w:left w:val="nil"/>
              <w:bottom w:val="nil"/>
              <w:right w:val="single" w:sz="4" w:space="0" w:color="auto"/>
            </w:tcBorders>
            <w:vAlign w:val="center"/>
          </w:tcPr>
          <w:p w14:paraId="1E0CAAC7" w14:textId="1DFA3318" w:rsidR="00155A18" w:rsidRPr="0043531B" w:rsidRDefault="00155A18" w:rsidP="0043531B">
            <w:pPr>
              <w:pStyle w:val="Heading2"/>
              <w:rPr>
                <w:snapToGrid w:val="0"/>
                <w:sz w:val="22"/>
                <w:szCs w:val="22"/>
              </w:rPr>
            </w:pPr>
            <w:bookmarkStart w:id="147" w:name="_2455_ECONOMIC_AND"/>
            <w:bookmarkEnd w:id="147"/>
            <w:r w:rsidRPr="0043531B">
              <w:rPr>
                <w:snapToGrid w:val="0"/>
                <w:sz w:val="22"/>
                <w:szCs w:val="22"/>
              </w:rPr>
              <w:t>2455</w:t>
            </w:r>
            <w:r w:rsidRPr="0043531B">
              <w:rPr>
                <w:snapToGrid w:val="0"/>
                <w:sz w:val="22"/>
                <w:szCs w:val="22"/>
              </w:rPr>
              <w:tab/>
              <w:t xml:space="preserve">ECONOMIC </w:t>
            </w:r>
            <w:r w:rsidR="003067D9" w:rsidRPr="0043531B">
              <w:rPr>
                <w:snapToGrid w:val="0"/>
                <w:sz w:val="22"/>
                <w:szCs w:val="22"/>
              </w:rPr>
              <w:t>AND</w:t>
            </w:r>
            <w:r w:rsidRPr="0043531B">
              <w:rPr>
                <w:snapToGrid w:val="0"/>
                <w:sz w:val="22"/>
                <w:szCs w:val="22"/>
              </w:rPr>
              <w:t xml:space="preserve"> INDUSTRIAL DEVELOPMENT</w:t>
            </w:r>
          </w:p>
          <w:p w14:paraId="67005EEB" w14:textId="77777777" w:rsidR="00155A18" w:rsidRPr="00800622" w:rsidRDefault="00155A18" w:rsidP="00155A18">
            <w:pPr>
              <w:widowControl w:val="0"/>
              <w:tabs>
                <w:tab w:val="left" w:pos="90"/>
                <w:tab w:val="left" w:pos="720"/>
              </w:tabs>
              <w:outlineLvl w:val="0"/>
              <w:rPr>
                <w:rFonts w:ascii="Arial" w:hAnsi="Arial" w:cs="Arial"/>
                <w:b/>
                <w:snapToGrid w:val="0"/>
                <w:color w:val="000000"/>
                <w:sz w:val="22"/>
                <w:szCs w:val="22"/>
                <w:u w:val="single"/>
              </w:rPr>
            </w:pPr>
          </w:p>
        </w:tc>
        <w:tc>
          <w:tcPr>
            <w:tcW w:w="895" w:type="dxa"/>
            <w:tcBorders>
              <w:left w:val="single" w:sz="4" w:space="0" w:color="auto"/>
              <w:bottom w:val="single" w:sz="4" w:space="0" w:color="auto"/>
            </w:tcBorders>
          </w:tcPr>
          <w:p w14:paraId="14465A48" w14:textId="77777777" w:rsidR="00155A18" w:rsidRPr="00800622" w:rsidRDefault="00155A18" w:rsidP="004C6995">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6A0227C3" w14:textId="77777777" w:rsidR="00155A18" w:rsidRPr="00800622" w:rsidRDefault="004C6995" w:rsidP="00155A18">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5</w:t>
            </w:r>
            <w:r w:rsidR="00155A18" w:rsidRPr="00800622">
              <w:rPr>
                <w:rFonts w:ascii="Arial" w:hAnsi="Arial" w:cs="Arial"/>
                <w:snapToGrid w:val="0"/>
                <w:color w:val="000000"/>
                <w:sz w:val="22"/>
                <w:szCs w:val="22"/>
              </w:rPr>
              <w:t>y</w:t>
            </w:r>
          </w:p>
        </w:tc>
        <w:tc>
          <w:tcPr>
            <w:tcW w:w="709" w:type="dxa"/>
            <w:tcBorders>
              <w:bottom w:val="single" w:sz="4" w:space="0" w:color="auto"/>
            </w:tcBorders>
          </w:tcPr>
          <w:p w14:paraId="6FBC591A" w14:textId="77777777" w:rsidR="00155A18" w:rsidRPr="00800622" w:rsidRDefault="00155A18" w:rsidP="00155A1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1DA7D47A" w14:textId="77777777" w:rsidR="00155A18" w:rsidRPr="00800622" w:rsidRDefault="00155A18" w:rsidP="00162F19">
      <w:pPr>
        <w:tabs>
          <w:tab w:val="left" w:pos="720"/>
          <w:tab w:val="left" w:pos="1440"/>
          <w:tab w:val="center" w:pos="7632"/>
          <w:tab w:val="center" w:pos="8496"/>
          <w:tab w:val="center" w:pos="9144"/>
        </w:tabs>
        <w:rPr>
          <w:rFonts w:ascii="Arial" w:hAnsi="Arial" w:cs="Arial"/>
          <w:noProof/>
          <w:sz w:val="22"/>
          <w:szCs w:val="22"/>
        </w:rPr>
      </w:pPr>
    </w:p>
    <w:p w14:paraId="4A8F0A36" w14:textId="77777777" w:rsidR="00E766B6"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Consist of records relating to the encouragement of growth of existing businesses and industries, and the attraction of new investment and business to the municipality.  </w:t>
      </w:r>
    </w:p>
    <w:p w14:paraId="6C8794CD" w14:textId="77777777" w:rsidR="00E766B6" w:rsidRPr="00800622" w:rsidRDefault="00E766B6" w:rsidP="00162F19">
      <w:pPr>
        <w:tabs>
          <w:tab w:val="left" w:pos="720"/>
          <w:tab w:val="left" w:pos="1440"/>
          <w:tab w:val="center" w:pos="7632"/>
          <w:tab w:val="center" w:pos="8496"/>
          <w:tab w:val="center" w:pos="9144"/>
        </w:tabs>
        <w:rPr>
          <w:rFonts w:ascii="Arial" w:hAnsi="Arial" w:cs="Arial"/>
          <w:noProof/>
          <w:sz w:val="22"/>
          <w:szCs w:val="22"/>
        </w:rPr>
      </w:pPr>
    </w:p>
    <w:p w14:paraId="28647EDA" w14:textId="77777777" w:rsidR="00162F19" w:rsidRPr="00800622" w:rsidRDefault="00E766B6"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0F13D7" w:rsidRPr="00800622">
        <w:rPr>
          <w:rFonts w:ascii="Arial" w:hAnsi="Arial" w:cs="Arial"/>
          <w:noProof/>
          <w:sz w:val="22"/>
          <w:szCs w:val="22"/>
        </w:rPr>
        <w:t>demo</w:t>
      </w:r>
      <w:r w:rsidR="0039641D">
        <w:rPr>
          <w:rFonts w:ascii="Arial" w:hAnsi="Arial" w:cs="Arial"/>
          <w:noProof/>
          <w:sz w:val="22"/>
          <w:szCs w:val="22"/>
        </w:rPr>
        <w:t>graphic and feasi</w:t>
      </w:r>
      <w:r w:rsidR="000F13D7" w:rsidRPr="00800622">
        <w:rPr>
          <w:rFonts w:ascii="Arial" w:hAnsi="Arial" w:cs="Arial"/>
          <w:noProof/>
          <w:sz w:val="22"/>
          <w:szCs w:val="22"/>
        </w:rPr>
        <w:t xml:space="preserve">bility studies, </w:t>
      </w:r>
      <w:r w:rsidRPr="00800622">
        <w:rPr>
          <w:rFonts w:ascii="Arial" w:hAnsi="Arial" w:cs="Arial"/>
          <w:noProof/>
          <w:sz w:val="22"/>
          <w:szCs w:val="22"/>
        </w:rPr>
        <w:t xml:space="preserve">industrial parks, vacancy ratios, prospective tenants and </w:t>
      </w:r>
      <w:r w:rsidR="00162F19" w:rsidRPr="00800622">
        <w:rPr>
          <w:rFonts w:ascii="Arial" w:hAnsi="Arial" w:cs="Arial"/>
          <w:noProof/>
          <w:sz w:val="22"/>
          <w:szCs w:val="22"/>
        </w:rPr>
        <w:t>owners</w:t>
      </w:r>
      <w:r w:rsidRPr="00800622">
        <w:rPr>
          <w:rFonts w:ascii="Arial" w:hAnsi="Arial" w:cs="Arial"/>
          <w:noProof/>
          <w:sz w:val="22"/>
          <w:szCs w:val="22"/>
        </w:rPr>
        <w:t>, maps and plans,</w:t>
      </w:r>
      <w:r w:rsidR="00162F19" w:rsidRPr="00800622">
        <w:rPr>
          <w:rFonts w:ascii="Arial" w:hAnsi="Arial" w:cs="Arial"/>
          <w:noProof/>
          <w:sz w:val="22"/>
          <w:szCs w:val="22"/>
        </w:rPr>
        <w:t xml:space="preserve"> business relocations and layoffs</w:t>
      </w:r>
      <w:r w:rsidRPr="00800622">
        <w:rPr>
          <w:rFonts w:ascii="Arial" w:hAnsi="Arial" w:cs="Arial"/>
          <w:noProof/>
          <w:sz w:val="22"/>
          <w:szCs w:val="22"/>
        </w:rPr>
        <w:t>,</w:t>
      </w:r>
      <w:r w:rsidR="00162F19" w:rsidRPr="00800622">
        <w:rPr>
          <w:rFonts w:ascii="Arial" w:hAnsi="Arial" w:cs="Arial"/>
          <w:noProof/>
          <w:sz w:val="22"/>
          <w:szCs w:val="22"/>
        </w:rPr>
        <w:t xml:space="preserve"> </w:t>
      </w:r>
      <w:r w:rsidR="00491868" w:rsidRPr="00800622">
        <w:rPr>
          <w:rFonts w:ascii="Arial" w:hAnsi="Arial" w:cs="Arial"/>
          <w:noProof/>
          <w:sz w:val="22"/>
          <w:szCs w:val="22"/>
        </w:rPr>
        <w:t xml:space="preserve">reports and statistics, </w:t>
      </w:r>
      <w:r w:rsidR="00162F19" w:rsidRPr="00800622">
        <w:rPr>
          <w:rFonts w:ascii="Arial" w:hAnsi="Arial" w:cs="Arial"/>
          <w:noProof/>
          <w:sz w:val="22"/>
          <w:szCs w:val="22"/>
        </w:rPr>
        <w:t>research and technology parks</w:t>
      </w:r>
      <w:r w:rsidRPr="00800622">
        <w:rPr>
          <w:rFonts w:ascii="Arial" w:hAnsi="Arial" w:cs="Arial"/>
          <w:noProof/>
          <w:sz w:val="22"/>
          <w:szCs w:val="22"/>
        </w:rPr>
        <w:t>,</w:t>
      </w:r>
      <w:r w:rsidR="00162F19" w:rsidRPr="00800622">
        <w:rPr>
          <w:rFonts w:ascii="Arial" w:hAnsi="Arial" w:cs="Arial"/>
          <w:noProof/>
          <w:sz w:val="22"/>
          <w:szCs w:val="22"/>
        </w:rPr>
        <w:t xml:space="preserve"> </w:t>
      </w:r>
      <w:r w:rsidR="00D165AB" w:rsidRPr="00800622">
        <w:rPr>
          <w:rFonts w:ascii="Arial" w:hAnsi="Arial" w:cs="Arial"/>
          <w:noProof/>
          <w:sz w:val="22"/>
          <w:szCs w:val="22"/>
        </w:rPr>
        <w:t>studies</w:t>
      </w:r>
      <w:r w:rsidR="00162F19" w:rsidRPr="00800622">
        <w:rPr>
          <w:rFonts w:ascii="Arial" w:hAnsi="Arial" w:cs="Arial"/>
          <w:noProof/>
          <w:sz w:val="22"/>
          <w:szCs w:val="22"/>
        </w:rPr>
        <w:t xml:space="preserve"> and activities of the </w:t>
      </w:r>
      <w:r w:rsidR="006017C8" w:rsidRPr="00800622">
        <w:rPr>
          <w:rFonts w:ascii="Arial" w:hAnsi="Arial" w:cs="Arial"/>
          <w:noProof/>
          <w:sz w:val="22"/>
          <w:szCs w:val="22"/>
        </w:rPr>
        <w:t xml:space="preserve">Community </w:t>
      </w:r>
      <w:r w:rsidR="00162F19" w:rsidRPr="00800622">
        <w:rPr>
          <w:rFonts w:ascii="Arial" w:hAnsi="Arial" w:cs="Arial"/>
          <w:noProof/>
          <w:sz w:val="22"/>
          <w:szCs w:val="22"/>
        </w:rPr>
        <w:t xml:space="preserve">Economic Development Agencies and various </w:t>
      </w:r>
      <w:r w:rsidR="00D165AB" w:rsidRPr="00800622">
        <w:rPr>
          <w:rFonts w:ascii="Arial" w:hAnsi="Arial" w:cs="Arial"/>
          <w:noProof/>
          <w:sz w:val="22"/>
          <w:szCs w:val="22"/>
        </w:rPr>
        <w:t>e</w:t>
      </w:r>
      <w:r w:rsidR="00162F19" w:rsidRPr="00800622">
        <w:rPr>
          <w:rFonts w:ascii="Arial" w:hAnsi="Arial" w:cs="Arial"/>
          <w:noProof/>
          <w:sz w:val="22"/>
          <w:szCs w:val="22"/>
        </w:rPr>
        <w:t>nterprises</w:t>
      </w:r>
      <w:r w:rsidR="00D165AB" w:rsidRPr="00800622">
        <w:rPr>
          <w:rFonts w:ascii="Arial" w:hAnsi="Arial" w:cs="Arial"/>
          <w:noProof/>
          <w:sz w:val="22"/>
          <w:szCs w:val="22"/>
        </w:rPr>
        <w:t>.</w:t>
      </w:r>
      <w:r w:rsidR="00162F19" w:rsidRPr="00800622">
        <w:rPr>
          <w:rFonts w:ascii="Arial" w:hAnsi="Arial" w:cs="Arial"/>
          <w:noProof/>
          <w:sz w:val="22"/>
          <w:szCs w:val="22"/>
        </w:rPr>
        <w:t xml:space="preserve">  </w:t>
      </w:r>
    </w:p>
    <w:p w14:paraId="326326C5" w14:textId="77777777" w:rsidR="00D165AB" w:rsidRPr="00800622" w:rsidRDefault="00D165AB" w:rsidP="00162F19">
      <w:pPr>
        <w:tabs>
          <w:tab w:val="left" w:pos="720"/>
          <w:tab w:val="left" w:pos="1440"/>
          <w:tab w:val="center" w:pos="7632"/>
          <w:tab w:val="center" w:pos="8496"/>
          <w:tab w:val="center" w:pos="9144"/>
        </w:tabs>
        <w:rPr>
          <w:rFonts w:ascii="Arial" w:hAnsi="Arial" w:cs="Arial"/>
          <w:noProof/>
          <w:sz w:val="22"/>
          <w:szCs w:val="22"/>
        </w:rPr>
      </w:pPr>
    </w:p>
    <w:p w14:paraId="20D3288A" w14:textId="77777777" w:rsidR="00155A18" w:rsidRPr="00800622" w:rsidRDefault="00155A18"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5FC6E8DC" w14:textId="77777777" w:rsidR="00155A18" w:rsidRPr="00800622" w:rsidRDefault="00155A18"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park owner or tenant</w:t>
      </w:r>
    </w:p>
    <w:p w14:paraId="6CE018A2" w14:textId="77777777" w:rsidR="00155A18" w:rsidRPr="00800622" w:rsidRDefault="00155A18"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program/project/plan/study</w:t>
      </w:r>
    </w:p>
    <w:p w14:paraId="6C1E0173" w14:textId="77777777" w:rsidR="00155A18" w:rsidRPr="00800622" w:rsidRDefault="00155A18"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bookmarkEnd w:id="146"/>
    <w:p w14:paraId="562A89B1"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38F14150"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1"/>
        <w:gridCol w:w="886"/>
        <w:gridCol w:w="704"/>
        <w:gridCol w:w="704"/>
      </w:tblGrid>
      <w:tr w:rsidR="00C919FA" w:rsidRPr="00EE7E74" w14:paraId="648C0C3A" w14:textId="77777777" w:rsidTr="66878853">
        <w:tc>
          <w:tcPr>
            <w:tcW w:w="7196" w:type="dxa"/>
            <w:tcBorders>
              <w:top w:val="nil"/>
              <w:left w:val="nil"/>
              <w:bottom w:val="nil"/>
              <w:right w:val="single" w:sz="4" w:space="0" w:color="auto"/>
            </w:tcBorders>
          </w:tcPr>
          <w:p w14:paraId="1A637720" w14:textId="77777777" w:rsidR="00C919FA" w:rsidRPr="00EE7E74" w:rsidRDefault="00C919FA" w:rsidP="66878853">
            <w:pPr>
              <w:widowControl w:val="0"/>
              <w:tabs>
                <w:tab w:val="left" w:pos="90"/>
                <w:tab w:val="left" w:pos="720"/>
              </w:tabs>
              <w:outlineLvl w:val="0"/>
              <w:rPr>
                <w:rFonts w:ascii="Arial" w:hAnsi="Arial" w:cs="Arial"/>
                <w:b/>
                <w:bCs/>
                <w:snapToGrid w:val="0"/>
                <w:color w:val="000000"/>
                <w:sz w:val="22"/>
                <w:szCs w:val="22"/>
                <w:u w:val="single"/>
              </w:rPr>
            </w:pPr>
          </w:p>
        </w:tc>
        <w:tc>
          <w:tcPr>
            <w:tcW w:w="895" w:type="dxa"/>
            <w:tcBorders>
              <w:left w:val="single" w:sz="4" w:space="0" w:color="auto"/>
              <w:bottom w:val="single" w:sz="4" w:space="0" w:color="000000" w:themeColor="text1"/>
            </w:tcBorders>
          </w:tcPr>
          <w:p w14:paraId="74DDD107" w14:textId="77777777" w:rsidR="00C919FA" w:rsidRPr="00EE7E74" w:rsidRDefault="00CF0F45" w:rsidP="6687885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7CA8E18A" w14:textId="77777777" w:rsidR="00C919FA" w:rsidRPr="00EE7E74" w:rsidRDefault="00CF0F45" w:rsidP="6687885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75E16FD4" w14:textId="77777777" w:rsidR="00C919FA" w:rsidRPr="00EE7E74" w:rsidRDefault="00CF0F45" w:rsidP="66878853">
            <w:pPr>
              <w:pStyle w:val="Heading2"/>
              <w:jc w:val="center"/>
              <w:rPr>
                <w:rFonts w:cs="Arial"/>
                <w:sz w:val="22"/>
                <w:szCs w:val="22"/>
                <w:u w:val="none"/>
              </w:rPr>
            </w:pPr>
            <w:r w:rsidRPr="00EE7E74">
              <w:rPr>
                <w:rFonts w:cs="Arial"/>
                <w:sz w:val="22"/>
                <w:szCs w:val="22"/>
                <w:u w:val="none"/>
              </w:rPr>
              <w:t>FD</w:t>
            </w:r>
          </w:p>
        </w:tc>
      </w:tr>
      <w:tr w:rsidR="00C919FA" w:rsidRPr="00EE7E74" w14:paraId="56941A34" w14:textId="77777777" w:rsidTr="66878853">
        <w:trPr>
          <w:trHeight w:val="368"/>
        </w:trPr>
        <w:tc>
          <w:tcPr>
            <w:tcW w:w="7196" w:type="dxa"/>
            <w:tcBorders>
              <w:top w:val="nil"/>
              <w:left w:val="nil"/>
              <w:bottom w:val="nil"/>
              <w:right w:val="single" w:sz="4" w:space="0" w:color="auto"/>
            </w:tcBorders>
            <w:vAlign w:val="center"/>
          </w:tcPr>
          <w:p w14:paraId="6BBE02C8" w14:textId="77777777" w:rsidR="00C919FA" w:rsidRPr="0043531B" w:rsidRDefault="00CF0F45" w:rsidP="0043531B">
            <w:pPr>
              <w:pStyle w:val="Heading2"/>
              <w:rPr>
                <w:snapToGrid w:val="0"/>
                <w:sz w:val="22"/>
                <w:szCs w:val="22"/>
              </w:rPr>
            </w:pPr>
            <w:bookmarkStart w:id="148" w:name="_2480_HERITAGE_SITE"/>
            <w:bookmarkEnd w:id="148"/>
            <w:r w:rsidRPr="0043531B">
              <w:rPr>
                <w:snapToGrid w:val="0"/>
                <w:sz w:val="22"/>
                <w:szCs w:val="22"/>
              </w:rPr>
              <w:t>2480</w:t>
            </w:r>
            <w:r w:rsidR="00C919FA" w:rsidRPr="0043531B">
              <w:rPr>
                <w:snapToGrid w:val="0"/>
                <w:sz w:val="22"/>
                <w:szCs w:val="22"/>
              </w:rPr>
              <w:tab/>
            </w:r>
            <w:r w:rsidRPr="0043531B">
              <w:rPr>
                <w:snapToGrid w:val="0"/>
                <w:sz w:val="22"/>
                <w:szCs w:val="22"/>
              </w:rPr>
              <w:t xml:space="preserve">HERITAGE SITE CONSERVATION </w:t>
            </w:r>
            <w:r w:rsidR="4F09C379" w:rsidRPr="0043531B">
              <w:rPr>
                <w:snapToGrid w:val="0"/>
                <w:sz w:val="22"/>
                <w:szCs w:val="22"/>
              </w:rPr>
              <w:t>AND</w:t>
            </w:r>
            <w:r w:rsidRPr="0043531B">
              <w:rPr>
                <w:snapToGrid w:val="0"/>
                <w:sz w:val="22"/>
                <w:szCs w:val="22"/>
              </w:rPr>
              <w:t xml:space="preserve"> PRESERVATION</w:t>
            </w:r>
          </w:p>
          <w:p w14:paraId="737D9A34" w14:textId="77777777" w:rsidR="00C919FA" w:rsidRPr="00EE7E74" w:rsidRDefault="00C919FA" w:rsidP="66878853">
            <w:pPr>
              <w:widowControl w:val="0"/>
              <w:tabs>
                <w:tab w:val="left" w:pos="90"/>
                <w:tab w:val="left" w:pos="720"/>
              </w:tabs>
              <w:outlineLvl w:val="0"/>
              <w:rPr>
                <w:rFonts w:ascii="Arial" w:hAnsi="Arial" w:cs="Arial"/>
                <w:b/>
                <w:bCs/>
                <w:snapToGrid w:val="0"/>
                <w:color w:val="000000"/>
                <w:sz w:val="22"/>
                <w:szCs w:val="22"/>
                <w:u w:val="single"/>
              </w:rPr>
            </w:pPr>
          </w:p>
        </w:tc>
        <w:tc>
          <w:tcPr>
            <w:tcW w:w="895" w:type="dxa"/>
            <w:tcBorders>
              <w:left w:val="single" w:sz="4" w:space="0" w:color="auto"/>
              <w:bottom w:val="single" w:sz="4" w:space="0" w:color="auto"/>
            </w:tcBorders>
          </w:tcPr>
          <w:p w14:paraId="3491BE4B" w14:textId="77777777" w:rsidR="00C919FA" w:rsidRPr="00EE7E74" w:rsidRDefault="00CF0F45"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SO</w:t>
            </w:r>
          </w:p>
        </w:tc>
        <w:tc>
          <w:tcPr>
            <w:tcW w:w="709" w:type="dxa"/>
            <w:tcBorders>
              <w:bottom w:val="single" w:sz="4" w:space="0" w:color="auto"/>
            </w:tcBorders>
          </w:tcPr>
          <w:p w14:paraId="563E1165" w14:textId="77777777" w:rsidR="00C919FA" w:rsidRPr="00EE7E74" w:rsidRDefault="30F70AB3"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5</w:t>
            </w:r>
            <w:r w:rsidR="00CF0F45" w:rsidRPr="00EE7E74">
              <w:rPr>
                <w:rFonts w:ascii="Arial" w:hAnsi="Arial" w:cs="Arial"/>
                <w:snapToGrid w:val="0"/>
                <w:color w:val="000000"/>
                <w:sz w:val="22"/>
                <w:szCs w:val="22"/>
              </w:rPr>
              <w:t>y</w:t>
            </w:r>
          </w:p>
        </w:tc>
        <w:tc>
          <w:tcPr>
            <w:tcW w:w="709" w:type="dxa"/>
            <w:tcBorders>
              <w:bottom w:val="single" w:sz="4" w:space="0" w:color="auto"/>
            </w:tcBorders>
          </w:tcPr>
          <w:p w14:paraId="262E3AD7" w14:textId="77777777" w:rsidR="00C919FA" w:rsidRPr="00EE7E74" w:rsidRDefault="00CF0F45"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SR</w:t>
            </w:r>
          </w:p>
        </w:tc>
      </w:tr>
    </w:tbl>
    <w:p w14:paraId="0ABE1D67" w14:textId="77777777" w:rsidR="00162F19" w:rsidRPr="00EE7E74" w:rsidRDefault="00162F19" w:rsidP="66878853">
      <w:pPr>
        <w:tabs>
          <w:tab w:val="left" w:pos="720"/>
          <w:tab w:val="left" w:pos="1440"/>
          <w:tab w:val="center" w:pos="7632"/>
          <w:tab w:val="center" w:pos="8496"/>
          <w:tab w:val="center" w:pos="9144"/>
        </w:tabs>
        <w:rPr>
          <w:rFonts w:ascii="Arial" w:hAnsi="Arial" w:cs="Arial"/>
          <w:noProof/>
          <w:sz w:val="22"/>
          <w:szCs w:val="22"/>
        </w:rPr>
      </w:pPr>
    </w:p>
    <w:p w14:paraId="3A7AAA19" w14:textId="77777777" w:rsidR="003B0632" w:rsidRPr="00EE7E74" w:rsidRDefault="329B03C9"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 xml:space="preserve">Consists of records relating to the identification, designation, conservation and preservation of heritage sites and historic properties.   </w:t>
      </w:r>
    </w:p>
    <w:p w14:paraId="0EDC44F8" w14:textId="77777777" w:rsidR="003B0632" w:rsidRPr="00EE7E74" w:rsidRDefault="003B0632" w:rsidP="66878853">
      <w:pPr>
        <w:tabs>
          <w:tab w:val="left" w:pos="720"/>
          <w:tab w:val="left" w:pos="1440"/>
          <w:tab w:val="center" w:pos="7632"/>
          <w:tab w:val="center" w:pos="8496"/>
          <w:tab w:val="center" w:pos="9144"/>
        </w:tabs>
        <w:rPr>
          <w:rFonts w:ascii="Arial" w:hAnsi="Arial" w:cs="Arial"/>
          <w:noProof/>
          <w:color w:val="000000"/>
          <w:sz w:val="22"/>
          <w:szCs w:val="22"/>
        </w:rPr>
      </w:pPr>
    </w:p>
    <w:p w14:paraId="334EA74D" w14:textId="77777777" w:rsidR="00162F19" w:rsidRPr="00EE7E74" w:rsidRDefault="17819661"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b/>
          <w:bCs/>
          <w:noProof/>
          <w:color w:val="000000" w:themeColor="text1"/>
          <w:sz w:val="22"/>
          <w:szCs w:val="22"/>
        </w:rPr>
        <w:t>Examples:</w:t>
      </w:r>
      <w:r w:rsidRPr="00EE7E74">
        <w:rPr>
          <w:rFonts w:ascii="Arial" w:hAnsi="Arial" w:cs="Arial"/>
          <w:noProof/>
          <w:color w:val="000000" w:themeColor="text1"/>
          <w:sz w:val="22"/>
          <w:szCs w:val="22"/>
        </w:rPr>
        <w:t xml:space="preserve">  </w:t>
      </w:r>
      <w:r w:rsidR="45E135FC" w:rsidRPr="00EE7E74">
        <w:rPr>
          <w:rFonts w:ascii="Arial" w:hAnsi="Arial" w:cs="Arial"/>
          <w:noProof/>
          <w:color w:val="000000" w:themeColor="text1"/>
          <w:sz w:val="22"/>
          <w:szCs w:val="22"/>
        </w:rPr>
        <w:t xml:space="preserve">background and historical information, </w:t>
      </w:r>
      <w:r w:rsidR="00CF0F45" w:rsidRPr="00EE7E74">
        <w:rPr>
          <w:rFonts w:ascii="Arial" w:hAnsi="Arial" w:cs="Arial"/>
          <w:noProof/>
          <w:color w:val="000000" w:themeColor="text1"/>
          <w:sz w:val="22"/>
          <w:szCs w:val="22"/>
        </w:rPr>
        <w:t xml:space="preserve">drawings, </w:t>
      </w:r>
      <w:r w:rsidR="329B03C9" w:rsidRPr="00EE7E74">
        <w:rPr>
          <w:rFonts w:ascii="Arial" w:hAnsi="Arial" w:cs="Arial"/>
          <w:noProof/>
          <w:color w:val="000000" w:themeColor="text1"/>
          <w:sz w:val="22"/>
          <w:szCs w:val="22"/>
        </w:rPr>
        <w:t xml:space="preserve">heritage listings, </w:t>
      </w:r>
      <w:r w:rsidR="00CF0F45" w:rsidRPr="00EE7E74">
        <w:rPr>
          <w:rFonts w:ascii="Arial" w:hAnsi="Arial" w:cs="Arial"/>
          <w:noProof/>
          <w:color w:val="000000" w:themeColor="text1"/>
          <w:sz w:val="22"/>
          <w:szCs w:val="22"/>
        </w:rPr>
        <w:t xml:space="preserve">historic place initiatives, </w:t>
      </w:r>
      <w:r w:rsidR="329B03C9" w:rsidRPr="00EE7E74">
        <w:rPr>
          <w:rFonts w:ascii="Arial" w:hAnsi="Arial" w:cs="Arial"/>
          <w:noProof/>
          <w:color w:val="000000" w:themeColor="text1"/>
          <w:sz w:val="22"/>
          <w:szCs w:val="22"/>
        </w:rPr>
        <w:t xml:space="preserve">history files on each site, maps, photographs, </w:t>
      </w:r>
      <w:r w:rsidR="00CF0F45" w:rsidRPr="00EE7E74">
        <w:rPr>
          <w:rFonts w:ascii="Arial" w:hAnsi="Arial" w:cs="Arial"/>
          <w:noProof/>
          <w:color w:val="000000" w:themeColor="text1"/>
          <w:sz w:val="22"/>
          <w:szCs w:val="22"/>
        </w:rPr>
        <w:t xml:space="preserve">planning information, </w:t>
      </w:r>
      <w:r w:rsidR="329B03C9" w:rsidRPr="00EE7E74">
        <w:rPr>
          <w:rFonts w:ascii="Arial" w:hAnsi="Arial" w:cs="Arial"/>
          <w:noProof/>
          <w:color w:val="000000" w:themeColor="text1"/>
          <w:sz w:val="22"/>
          <w:szCs w:val="22"/>
        </w:rPr>
        <w:t xml:space="preserve">promotional literature, </w:t>
      </w:r>
      <w:r w:rsidR="00CF0F45" w:rsidRPr="00EE7E74">
        <w:rPr>
          <w:rFonts w:ascii="Arial" w:hAnsi="Arial" w:cs="Arial"/>
          <w:noProof/>
          <w:color w:val="000000" w:themeColor="text1"/>
          <w:sz w:val="22"/>
          <w:szCs w:val="22"/>
        </w:rPr>
        <w:t xml:space="preserve">reports </w:t>
      </w:r>
      <w:r w:rsidR="591EE026" w:rsidRPr="00EE7E74">
        <w:rPr>
          <w:rFonts w:ascii="Arial" w:hAnsi="Arial" w:cs="Arial"/>
          <w:noProof/>
          <w:color w:val="000000" w:themeColor="text1"/>
          <w:sz w:val="22"/>
          <w:szCs w:val="22"/>
        </w:rPr>
        <w:t>and</w:t>
      </w:r>
      <w:r w:rsidR="00CF0F45" w:rsidRPr="00EE7E74">
        <w:rPr>
          <w:rFonts w:ascii="Arial" w:hAnsi="Arial" w:cs="Arial"/>
          <w:noProof/>
          <w:color w:val="000000" w:themeColor="text1"/>
          <w:sz w:val="22"/>
          <w:szCs w:val="22"/>
        </w:rPr>
        <w:t xml:space="preserve"> statistics, </w:t>
      </w:r>
      <w:r w:rsidR="329B03C9" w:rsidRPr="00EE7E74">
        <w:rPr>
          <w:rFonts w:ascii="Arial" w:hAnsi="Arial" w:cs="Arial"/>
          <w:noProof/>
          <w:color w:val="000000" w:themeColor="text1"/>
          <w:sz w:val="22"/>
          <w:szCs w:val="22"/>
        </w:rPr>
        <w:t xml:space="preserve">zoning control information, etc.  </w:t>
      </w:r>
    </w:p>
    <w:p w14:paraId="6B74FA34" w14:textId="77777777" w:rsidR="00162F19" w:rsidRPr="00EE7E74" w:rsidRDefault="00162F19" w:rsidP="66878853">
      <w:pPr>
        <w:tabs>
          <w:tab w:val="left" w:pos="720"/>
          <w:tab w:val="left" w:pos="1440"/>
          <w:tab w:val="center" w:pos="7632"/>
          <w:tab w:val="center" w:pos="8496"/>
          <w:tab w:val="center" w:pos="9144"/>
        </w:tabs>
        <w:rPr>
          <w:rFonts w:ascii="Arial" w:hAnsi="Arial" w:cs="Arial"/>
          <w:noProof/>
          <w:sz w:val="22"/>
          <w:szCs w:val="22"/>
        </w:rPr>
      </w:pPr>
    </w:p>
    <w:p w14:paraId="01AF96CE" w14:textId="342D0D13" w:rsidR="00162F19" w:rsidRPr="007B770F" w:rsidRDefault="329B03C9" w:rsidP="66878853">
      <w:pPr>
        <w:tabs>
          <w:tab w:val="left" w:pos="720"/>
          <w:tab w:val="left" w:pos="1440"/>
          <w:tab w:val="center" w:pos="7632"/>
          <w:tab w:val="center" w:pos="8496"/>
          <w:tab w:val="center" w:pos="9144"/>
        </w:tabs>
        <w:rPr>
          <w:rFonts w:ascii="Arial" w:hAnsi="Arial" w:cs="Arial"/>
          <w:i/>
          <w:iCs/>
          <w:noProof/>
          <w:sz w:val="22"/>
          <w:szCs w:val="22"/>
          <w:lang w:val="en-US"/>
        </w:rPr>
      </w:pPr>
      <w:r w:rsidRPr="00EE7E74">
        <w:rPr>
          <w:rFonts w:ascii="Arial" w:hAnsi="Arial" w:cs="Arial"/>
          <w:i/>
          <w:iCs/>
          <w:noProof/>
          <w:color w:val="000000" w:themeColor="text1"/>
          <w:sz w:val="22"/>
          <w:szCs w:val="22"/>
        </w:rPr>
        <w:t xml:space="preserve">For walking tours, see primary </w:t>
      </w:r>
      <w:hyperlink w:anchor="_2525_TOURISM_DEVELOPMENT" w:history="1">
        <w:r w:rsidR="00CF0F45" w:rsidRPr="00F66F58">
          <w:rPr>
            <w:rStyle w:val="Hyperlink"/>
            <w:rFonts w:ascii="Arial" w:hAnsi="Arial" w:cs="Arial"/>
            <w:i/>
            <w:iCs/>
            <w:noProof/>
            <w:sz w:val="22"/>
            <w:szCs w:val="22"/>
          </w:rPr>
          <w:t>2525</w:t>
        </w:r>
      </w:hyperlink>
      <w:r w:rsidR="00CF0F45" w:rsidRPr="00EE7E74">
        <w:rPr>
          <w:rFonts w:ascii="Arial" w:hAnsi="Arial" w:cs="Arial"/>
          <w:i/>
          <w:iCs/>
          <w:noProof/>
          <w:color w:val="000000" w:themeColor="text1"/>
          <w:sz w:val="22"/>
          <w:szCs w:val="22"/>
        </w:rPr>
        <w:t>.</w:t>
      </w:r>
      <w:r w:rsidRPr="00EE7E74">
        <w:rPr>
          <w:rFonts w:ascii="Arial" w:hAnsi="Arial" w:cs="Arial"/>
          <w:i/>
          <w:iCs/>
          <w:noProof/>
          <w:color w:val="000000" w:themeColor="text1"/>
          <w:sz w:val="22"/>
          <w:szCs w:val="22"/>
        </w:rPr>
        <w:t xml:space="preserve">  </w:t>
      </w:r>
    </w:p>
    <w:p w14:paraId="4838FE54" w14:textId="66BCF3CC" w:rsidR="00162F19" w:rsidRPr="00EE7E74" w:rsidRDefault="329B03C9" w:rsidP="53E8349C">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color w:val="000000" w:themeColor="text1"/>
          <w:sz w:val="22"/>
          <w:szCs w:val="22"/>
        </w:rPr>
        <w:t xml:space="preserve">For zoning, see primary </w:t>
      </w:r>
      <w:hyperlink w:anchor="_2590_ZONING_CHANGES" w:history="1">
        <w:r w:rsidRPr="00F66F58">
          <w:rPr>
            <w:rStyle w:val="Hyperlink"/>
            <w:rFonts w:ascii="Arial" w:hAnsi="Arial" w:cs="Arial"/>
            <w:i/>
            <w:iCs/>
            <w:noProof/>
            <w:sz w:val="22"/>
            <w:szCs w:val="22"/>
          </w:rPr>
          <w:t>2590</w:t>
        </w:r>
      </w:hyperlink>
      <w:r w:rsidR="00CF0F45" w:rsidRPr="00EE7E74">
        <w:rPr>
          <w:rFonts w:ascii="Arial" w:hAnsi="Arial" w:cs="Arial"/>
          <w:i/>
          <w:iCs/>
          <w:noProof/>
          <w:color w:val="000000" w:themeColor="text1"/>
          <w:sz w:val="22"/>
          <w:szCs w:val="22"/>
        </w:rPr>
        <w:t>.</w:t>
      </w:r>
      <w:r w:rsidR="00162F19" w:rsidRPr="00EE7E74">
        <w:br/>
      </w:r>
      <w:r w:rsidR="46E4EC09" w:rsidRPr="00EE7E74">
        <w:rPr>
          <w:rFonts w:ascii="Arial" w:hAnsi="Arial" w:cs="Arial"/>
          <w:i/>
          <w:iCs/>
          <w:noProof/>
          <w:sz w:val="22"/>
          <w:szCs w:val="22"/>
        </w:rPr>
        <w:t>For maintenance and renovation records of municipal heritage building</w:t>
      </w:r>
      <w:r w:rsidR="6DFF4E12" w:rsidRPr="00EE7E74">
        <w:rPr>
          <w:rFonts w:ascii="Arial" w:hAnsi="Arial" w:cs="Arial"/>
          <w:i/>
          <w:iCs/>
          <w:noProof/>
          <w:sz w:val="22"/>
          <w:szCs w:val="22"/>
        </w:rPr>
        <w:t>s</w:t>
      </w:r>
      <w:r w:rsidR="46E4EC09" w:rsidRPr="00EE7E74">
        <w:rPr>
          <w:rFonts w:ascii="Arial" w:hAnsi="Arial" w:cs="Arial"/>
          <w:i/>
          <w:iCs/>
          <w:noProof/>
          <w:sz w:val="22"/>
          <w:szCs w:val="22"/>
        </w:rPr>
        <w:t xml:space="preserve">, see primary </w:t>
      </w:r>
      <w:hyperlink w:anchor="_0520__" w:history="1">
        <w:r w:rsidR="46E4EC09" w:rsidRPr="00852720">
          <w:rPr>
            <w:rStyle w:val="Hyperlink"/>
            <w:rFonts w:ascii="Arial" w:hAnsi="Arial" w:cs="Arial"/>
            <w:i/>
            <w:iCs/>
            <w:noProof/>
            <w:sz w:val="22"/>
            <w:szCs w:val="22"/>
          </w:rPr>
          <w:t>0520</w:t>
        </w:r>
      </w:hyperlink>
      <w:r w:rsidR="46E4EC09" w:rsidRPr="00EE7E74">
        <w:rPr>
          <w:rFonts w:ascii="Arial" w:hAnsi="Arial" w:cs="Arial"/>
          <w:i/>
          <w:iCs/>
          <w:noProof/>
          <w:sz w:val="22"/>
          <w:szCs w:val="22"/>
        </w:rPr>
        <w:t>.</w:t>
      </w:r>
    </w:p>
    <w:p w14:paraId="4D81BDC6" w14:textId="77777777" w:rsidR="00162F19" w:rsidRPr="00EE7E74" w:rsidRDefault="00162F19" w:rsidP="00162F19">
      <w:pPr>
        <w:tabs>
          <w:tab w:val="left" w:pos="720"/>
          <w:tab w:val="left" w:pos="1440"/>
          <w:tab w:val="center" w:pos="7632"/>
          <w:tab w:val="center" w:pos="8496"/>
          <w:tab w:val="center" w:pos="9144"/>
        </w:tabs>
        <w:rPr>
          <w:rFonts w:ascii="Arial" w:hAnsi="Arial" w:cs="Arial"/>
          <w:noProof/>
          <w:sz w:val="22"/>
          <w:szCs w:val="22"/>
        </w:rPr>
      </w:pPr>
    </w:p>
    <w:p w14:paraId="055A3CEF" w14:textId="77777777" w:rsidR="00C919FA" w:rsidRPr="00EE7E74" w:rsidRDefault="00CF0F45"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historic/heritage site</w:t>
      </w:r>
    </w:p>
    <w:p w14:paraId="71E054CB" w14:textId="77777777" w:rsidR="00C919FA" w:rsidRPr="00EE7E74" w:rsidRDefault="00CF0F45"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area</w:t>
      </w:r>
    </w:p>
    <w:p w14:paraId="4621E3E3" w14:textId="77777777" w:rsidR="00C919FA" w:rsidRPr="00EE7E74" w:rsidRDefault="00CF0F45"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name</w:t>
      </w:r>
    </w:p>
    <w:p w14:paraId="1D3043EC" w14:textId="77777777" w:rsidR="00C919FA" w:rsidRPr="00EE7E74" w:rsidRDefault="00CF0F45" w:rsidP="66878853">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5FAA8103"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2B24267C" w14:textId="77777777" w:rsidR="00E97331" w:rsidRPr="00800622" w:rsidRDefault="0078221D"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9"/>
        <w:gridCol w:w="886"/>
        <w:gridCol w:w="706"/>
        <w:gridCol w:w="704"/>
      </w:tblGrid>
      <w:tr w:rsidR="00C919FA" w:rsidRPr="00800622" w14:paraId="480588A5" w14:textId="77777777" w:rsidTr="00C919FA">
        <w:tc>
          <w:tcPr>
            <w:tcW w:w="7196" w:type="dxa"/>
            <w:tcBorders>
              <w:top w:val="nil"/>
              <w:left w:val="nil"/>
              <w:bottom w:val="nil"/>
              <w:right w:val="single" w:sz="4" w:space="0" w:color="auto"/>
            </w:tcBorders>
          </w:tcPr>
          <w:p w14:paraId="24E52715" w14:textId="77777777" w:rsidR="00C919FA" w:rsidRPr="00800622" w:rsidRDefault="00C919FA" w:rsidP="00C919FA">
            <w:pPr>
              <w:widowControl w:val="0"/>
              <w:tabs>
                <w:tab w:val="left" w:pos="90"/>
                <w:tab w:val="left" w:pos="720"/>
              </w:tabs>
              <w:outlineLvl w:val="0"/>
              <w:rPr>
                <w:rFonts w:ascii="Arial" w:hAnsi="Arial" w:cs="Arial"/>
                <w:b/>
                <w:snapToGrid w:val="0"/>
                <w:color w:val="000000"/>
                <w:sz w:val="22"/>
                <w:szCs w:val="22"/>
                <w:u w:val="single"/>
              </w:rPr>
            </w:pPr>
          </w:p>
        </w:tc>
        <w:tc>
          <w:tcPr>
            <w:tcW w:w="895" w:type="dxa"/>
            <w:tcBorders>
              <w:left w:val="single" w:sz="4" w:space="0" w:color="auto"/>
              <w:bottom w:val="single" w:sz="4" w:space="0" w:color="000000"/>
            </w:tcBorders>
          </w:tcPr>
          <w:p w14:paraId="061927C6" w14:textId="77777777" w:rsidR="00C919FA" w:rsidRPr="00800622" w:rsidRDefault="00C919FA" w:rsidP="00C919FA">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E1793ED" w14:textId="77777777" w:rsidR="00C919FA" w:rsidRPr="00800622" w:rsidRDefault="00C919FA" w:rsidP="00C919FA">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9929908" w14:textId="77777777" w:rsidR="00C919FA" w:rsidRPr="00800622" w:rsidRDefault="00C919FA" w:rsidP="00C919FA">
            <w:pPr>
              <w:pStyle w:val="Heading2"/>
              <w:jc w:val="center"/>
              <w:rPr>
                <w:rFonts w:cs="Arial"/>
                <w:sz w:val="22"/>
                <w:szCs w:val="22"/>
                <w:u w:val="none"/>
              </w:rPr>
            </w:pPr>
            <w:r w:rsidRPr="00800622">
              <w:rPr>
                <w:rFonts w:cs="Arial"/>
                <w:sz w:val="22"/>
                <w:szCs w:val="22"/>
                <w:u w:val="none"/>
              </w:rPr>
              <w:t>FD</w:t>
            </w:r>
          </w:p>
        </w:tc>
      </w:tr>
      <w:tr w:rsidR="00C919FA" w:rsidRPr="00800622" w14:paraId="73DE9027" w14:textId="77777777" w:rsidTr="00C919FA">
        <w:trPr>
          <w:trHeight w:val="368"/>
        </w:trPr>
        <w:tc>
          <w:tcPr>
            <w:tcW w:w="7196" w:type="dxa"/>
            <w:tcBorders>
              <w:top w:val="nil"/>
              <w:left w:val="nil"/>
              <w:bottom w:val="nil"/>
              <w:right w:val="single" w:sz="4" w:space="0" w:color="auto"/>
            </w:tcBorders>
            <w:vAlign w:val="center"/>
          </w:tcPr>
          <w:p w14:paraId="1757F963" w14:textId="77777777" w:rsidR="00C919FA" w:rsidRPr="0043531B" w:rsidRDefault="00C919FA" w:rsidP="0043531B">
            <w:pPr>
              <w:pStyle w:val="Heading2"/>
              <w:rPr>
                <w:snapToGrid w:val="0"/>
                <w:sz w:val="22"/>
                <w:szCs w:val="22"/>
              </w:rPr>
            </w:pPr>
            <w:bookmarkStart w:id="149" w:name="_2490_MUNICIPAL_AND"/>
            <w:bookmarkEnd w:id="149"/>
            <w:r w:rsidRPr="0043531B">
              <w:rPr>
                <w:snapToGrid w:val="0"/>
                <w:sz w:val="22"/>
                <w:szCs w:val="22"/>
              </w:rPr>
              <w:t>2490</w:t>
            </w:r>
            <w:r w:rsidRPr="0043531B">
              <w:rPr>
                <w:snapToGrid w:val="0"/>
                <w:sz w:val="22"/>
                <w:szCs w:val="22"/>
              </w:rPr>
              <w:tab/>
              <w:t xml:space="preserve">MUNICIPAL </w:t>
            </w:r>
            <w:r w:rsidR="003067D9" w:rsidRPr="0043531B">
              <w:rPr>
                <w:snapToGrid w:val="0"/>
                <w:sz w:val="22"/>
                <w:szCs w:val="22"/>
              </w:rPr>
              <w:t>AND</w:t>
            </w:r>
            <w:r w:rsidRPr="0043531B">
              <w:rPr>
                <w:snapToGrid w:val="0"/>
                <w:sz w:val="22"/>
                <w:szCs w:val="22"/>
              </w:rPr>
              <w:t xml:space="preserve"> RURAL PLANS</w:t>
            </w:r>
          </w:p>
          <w:p w14:paraId="2506FD78" w14:textId="77777777" w:rsidR="00C919FA" w:rsidRPr="00800622" w:rsidRDefault="00C919FA" w:rsidP="00C919FA">
            <w:pPr>
              <w:widowControl w:val="0"/>
              <w:tabs>
                <w:tab w:val="left" w:pos="90"/>
                <w:tab w:val="left" w:pos="720"/>
              </w:tabs>
              <w:outlineLvl w:val="0"/>
              <w:rPr>
                <w:rFonts w:ascii="Arial" w:hAnsi="Arial" w:cs="Arial"/>
                <w:b/>
                <w:snapToGrid w:val="0"/>
                <w:color w:val="000000"/>
                <w:sz w:val="22"/>
                <w:szCs w:val="22"/>
                <w:u w:val="single"/>
              </w:rPr>
            </w:pPr>
          </w:p>
        </w:tc>
        <w:tc>
          <w:tcPr>
            <w:tcW w:w="895" w:type="dxa"/>
            <w:tcBorders>
              <w:left w:val="single" w:sz="4" w:space="0" w:color="auto"/>
              <w:bottom w:val="single" w:sz="4" w:space="0" w:color="auto"/>
            </w:tcBorders>
          </w:tcPr>
          <w:p w14:paraId="1836A868" w14:textId="77777777" w:rsidR="00C919FA" w:rsidRPr="00800622" w:rsidRDefault="00C919FA" w:rsidP="00C919F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03E76006" w14:textId="77777777" w:rsidR="00C919FA" w:rsidRPr="00800622" w:rsidRDefault="00843EEC" w:rsidP="00C919FA">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10</w:t>
            </w:r>
            <w:r w:rsidR="00C919FA" w:rsidRPr="00800622">
              <w:rPr>
                <w:rFonts w:ascii="Arial" w:hAnsi="Arial" w:cs="Arial"/>
                <w:snapToGrid w:val="0"/>
                <w:color w:val="000000"/>
                <w:sz w:val="22"/>
                <w:szCs w:val="22"/>
              </w:rPr>
              <w:t>y</w:t>
            </w:r>
          </w:p>
        </w:tc>
        <w:tc>
          <w:tcPr>
            <w:tcW w:w="709" w:type="dxa"/>
            <w:tcBorders>
              <w:bottom w:val="single" w:sz="4" w:space="0" w:color="auto"/>
            </w:tcBorders>
          </w:tcPr>
          <w:p w14:paraId="5E5B692B" w14:textId="77777777" w:rsidR="00C919FA" w:rsidRPr="00800622" w:rsidRDefault="00C919FA" w:rsidP="00C919FA">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AR</w:t>
            </w:r>
          </w:p>
        </w:tc>
      </w:tr>
    </w:tbl>
    <w:p w14:paraId="3C4D19D6" w14:textId="77777777" w:rsidR="00C919FA" w:rsidRPr="00800622" w:rsidRDefault="00C919FA" w:rsidP="00162F19">
      <w:pPr>
        <w:tabs>
          <w:tab w:val="left" w:pos="720"/>
          <w:tab w:val="left" w:pos="1440"/>
          <w:tab w:val="center" w:pos="7632"/>
          <w:tab w:val="center" w:pos="8496"/>
          <w:tab w:val="center" w:pos="9144"/>
        </w:tabs>
        <w:rPr>
          <w:rFonts w:ascii="Arial" w:hAnsi="Arial" w:cs="Arial"/>
          <w:noProof/>
          <w:sz w:val="22"/>
          <w:szCs w:val="22"/>
        </w:rPr>
      </w:pPr>
    </w:p>
    <w:p w14:paraId="74E4EF58"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municipal/rural plan.  Includes amendments, advertising, hearings, objections, terms and conditions, approvals, denials, withdrawals, applications, planning reports, PAC reports, zoning agreements (conditions), resolutions, etc.  </w:t>
      </w:r>
    </w:p>
    <w:p w14:paraId="0DBF038D"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73F7E002" w14:textId="0CAE8EF7" w:rsidR="00162F19"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r w:rsidRPr="53E8349C">
        <w:rPr>
          <w:rFonts w:ascii="Arial" w:hAnsi="Arial" w:cs="Arial"/>
          <w:i/>
          <w:iCs/>
          <w:noProof/>
          <w:color w:val="000000" w:themeColor="text1"/>
          <w:sz w:val="22"/>
          <w:szCs w:val="22"/>
        </w:rPr>
        <w:t xml:space="preserve">For Planning Advisory Board Commission minutes, see primary </w:t>
      </w:r>
      <w:hyperlink w:anchor="_0160__" w:history="1">
        <w:r w:rsidRPr="00852720">
          <w:rPr>
            <w:rStyle w:val="Hyperlink"/>
            <w:rFonts w:ascii="Arial" w:hAnsi="Arial" w:cs="Arial"/>
            <w:i/>
            <w:iCs/>
            <w:noProof/>
            <w:sz w:val="22"/>
            <w:szCs w:val="22"/>
          </w:rPr>
          <w:t>01</w:t>
        </w:r>
        <w:r w:rsidR="52AED121" w:rsidRPr="00852720">
          <w:rPr>
            <w:rStyle w:val="Hyperlink"/>
            <w:rFonts w:ascii="Arial" w:hAnsi="Arial" w:cs="Arial"/>
            <w:i/>
            <w:iCs/>
            <w:noProof/>
            <w:sz w:val="22"/>
            <w:szCs w:val="22"/>
          </w:rPr>
          <w:t>60</w:t>
        </w:r>
      </w:hyperlink>
      <w:r w:rsidRPr="53E8349C">
        <w:rPr>
          <w:rFonts w:ascii="Arial" w:hAnsi="Arial" w:cs="Arial"/>
          <w:i/>
          <w:iCs/>
          <w:noProof/>
          <w:color w:val="000000" w:themeColor="text1"/>
          <w:sz w:val="22"/>
          <w:szCs w:val="22"/>
        </w:rPr>
        <w:t>.</w:t>
      </w:r>
      <w:r w:rsidRPr="53E8349C">
        <w:rPr>
          <w:rFonts w:ascii="Arial" w:hAnsi="Arial" w:cs="Arial"/>
          <w:noProof/>
          <w:color w:val="000000" w:themeColor="text1"/>
          <w:sz w:val="22"/>
          <w:szCs w:val="22"/>
        </w:rPr>
        <w:t xml:space="preserve"> </w:t>
      </w:r>
    </w:p>
    <w:p w14:paraId="075997E1" w14:textId="3A357A7A" w:rsidR="00162F19" w:rsidRPr="00800622" w:rsidRDefault="00162F19" w:rsidP="00162F19">
      <w:pPr>
        <w:pStyle w:val="BodyText2"/>
        <w:rPr>
          <w:rFonts w:cs="Arial"/>
          <w:noProof/>
          <w:sz w:val="22"/>
          <w:szCs w:val="22"/>
        </w:rPr>
      </w:pPr>
      <w:r w:rsidRPr="00800622">
        <w:rPr>
          <w:rFonts w:cs="Arial"/>
          <w:noProof/>
          <w:sz w:val="22"/>
          <w:szCs w:val="22"/>
        </w:rPr>
        <w:t xml:space="preserve">For Planning Advisory Committee minutes, see primary </w:t>
      </w:r>
      <w:hyperlink w:anchor="_0160__" w:history="1">
        <w:r w:rsidRPr="00852720">
          <w:rPr>
            <w:rStyle w:val="Hyperlink"/>
            <w:rFonts w:cs="Arial"/>
            <w:noProof/>
            <w:sz w:val="22"/>
            <w:szCs w:val="22"/>
          </w:rPr>
          <w:t>0160</w:t>
        </w:r>
      </w:hyperlink>
      <w:r w:rsidRPr="00800622">
        <w:rPr>
          <w:rFonts w:cs="Arial"/>
          <w:noProof/>
          <w:sz w:val="22"/>
          <w:szCs w:val="22"/>
        </w:rPr>
        <w:t>.</w:t>
      </w:r>
    </w:p>
    <w:p w14:paraId="13243CA0" w14:textId="31B16A39" w:rsidR="00162F19" w:rsidRPr="00800622" w:rsidRDefault="00162F19" w:rsidP="00162F19">
      <w:pPr>
        <w:pStyle w:val="BodyText2"/>
        <w:rPr>
          <w:rFonts w:cs="Arial"/>
          <w:noProof/>
          <w:sz w:val="22"/>
          <w:szCs w:val="22"/>
        </w:rPr>
      </w:pPr>
      <w:r w:rsidRPr="00800622">
        <w:rPr>
          <w:rFonts w:cs="Arial"/>
          <w:noProof/>
          <w:sz w:val="22"/>
          <w:szCs w:val="22"/>
        </w:rPr>
        <w:t xml:space="preserve">For heritage preservation areas, see primary </w:t>
      </w:r>
      <w:hyperlink w:anchor="_2480_HERITAGE_SITE" w:history="1">
        <w:r w:rsidRPr="00852720">
          <w:rPr>
            <w:rStyle w:val="Hyperlink"/>
            <w:rFonts w:cs="Arial"/>
            <w:noProof/>
            <w:sz w:val="22"/>
            <w:szCs w:val="22"/>
          </w:rPr>
          <w:t>2480</w:t>
        </w:r>
      </w:hyperlink>
      <w:r w:rsidRPr="00800622">
        <w:rPr>
          <w:rFonts w:cs="Arial"/>
          <w:noProof/>
          <w:sz w:val="22"/>
          <w:szCs w:val="22"/>
        </w:rPr>
        <w:t>.</w:t>
      </w:r>
    </w:p>
    <w:p w14:paraId="70368E34" w14:textId="2CF02AFC" w:rsidR="00162F19" w:rsidRPr="00800622" w:rsidRDefault="00162F19" w:rsidP="00162F19">
      <w:pPr>
        <w:pStyle w:val="BodyText2"/>
        <w:rPr>
          <w:rFonts w:cs="Arial"/>
          <w:noProof/>
          <w:sz w:val="22"/>
          <w:szCs w:val="22"/>
        </w:rPr>
      </w:pPr>
      <w:r w:rsidRPr="00800622">
        <w:rPr>
          <w:rFonts w:cs="Arial"/>
          <w:noProof/>
          <w:sz w:val="22"/>
          <w:szCs w:val="22"/>
        </w:rPr>
        <w:t xml:space="preserve">For zoning changes, see primary </w:t>
      </w:r>
      <w:hyperlink w:anchor="_2590_ZONING_CHANGES" w:history="1">
        <w:r w:rsidRPr="00852720">
          <w:rPr>
            <w:rStyle w:val="Hyperlink"/>
            <w:rFonts w:cs="Arial"/>
            <w:noProof/>
            <w:sz w:val="22"/>
            <w:szCs w:val="22"/>
          </w:rPr>
          <w:t>2590</w:t>
        </w:r>
      </w:hyperlink>
      <w:r w:rsidRPr="00800622">
        <w:rPr>
          <w:rFonts w:cs="Arial"/>
          <w:noProof/>
          <w:sz w:val="22"/>
          <w:szCs w:val="22"/>
        </w:rPr>
        <w:t>.</w:t>
      </w:r>
    </w:p>
    <w:p w14:paraId="77FA570D"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59EA78CB" w14:textId="77777777" w:rsidR="00C919FA" w:rsidRPr="00800622" w:rsidRDefault="00C919F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by amendment  </w:t>
      </w:r>
    </w:p>
    <w:p w14:paraId="1328F351" w14:textId="77777777" w:rsidR="00C919FA" w:rsidRPr="00800622" w:rsidRDefault="00C919F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plan</w:t>
      </w:r>
    </w:p>
    <w:p w14:paraId="250B2FA9" w14:textId="77777777" w:rsidR="00C919FA" w:rsidRPr="00800622" w:rsidRDefault="00C919FA"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93039F1"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0A2B9A56"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5"/>
        <w:gridCol w:w="705"/>
        <w:gridCol w:w="705"/>
      </w:tblGrid>
      <w:tr w:rsidR="00C919FA" w:rsidRPr="00EE7E74" w14:paraId="42170121" w14:textId="77777777" w:rsidTr="53E8349C">
        <w:tc>
          <w:tcPr>
            <w:tcW w:w="7196" w:type="dxa"/>
            <w:tcBorders>
              <w:top w:val="nil"/>
              <w:left w:val="nil"/>
              <w:bottom w:val="nil"/>
              <w:right w:val="single" w:sz="4" w:space="0" w:color="auto"/>
            </w:tcBorders>
          </w:tcPr>
          <w:p w14:paraId="45CC892B" w14:textId="77777777" w:rsidR="00C919FA" w:rsidRPr="00EE7E74" w:rsidRDefault="00C919FA" w:rsidP="53E8349C">
            <w:pPr>
              <w:widowControl w:val="0"/>
              <w:tabs>
                <w:tab w:val="left" w:pos="90"/>
                <w:tab w:val="left" w:pos="720"/>
              </w:tabs>
              <w:outlineLvl w:val="0"/>
              <w:rPr>
                <w:rFonts w:ascii="Arial" w:hAnsi="Arial" w:cs="Arial"/>
                <w:b/>
                <w:bCs/>
                <w:snapToGrid w:val="0"/>
                <w:color w:val="000000"/>
                <w:sz w:val="22"/>
                <w:szCs w:val="22"/>
                <w:u w:val="single"/>
              </w:rPr>
            </w:pPr>
          </w:p>
        </w:tc>
        <w:tc>
          <w:tcPr>
            <w:tcW w:w="871" w:type="dxa"/>
            <w:tcBorders>
              <w:left w:val="single" w:sz="4" w:space="0" w:color="auto"/>
              <w:bottom w:val="single" w:sz="4" w:space="0" w:color="000000" w:themeColor="text1"/>
            </w:tcBorders>
          </w:tcPr>
          <w:p w14:paraId="52B70BBD" w14:textId="77777777" w:rsidR="00C919FA" w:rsidRPr="00EE7E74" w:rsidRDefault="00C919FA" w:rsidP="53E8349C">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534A38B0" w14:textId="77777777" w:rsidR="00C919FA" w:rsidRPr="00EE7E74" w:rsidRDefault="00C919FA" w:rsidP="53E8349C">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616D8869" w14:textId="77777777" w:rsidR="00C919FA" w:rsidRPr="00EE7E74" w:rsidRDefault="00C919FA" w:rsidP="53E8349C">
            <w:pPr>
              <w:pStyle w:val="Heading2"/>
              <w:jc w:val="center"/>
              <w:rPr>
                <w:rFonts w:cs="Arial"/>
                <w:sz w:val="22"/>
                <w:szCs w:val="22"/>
                <w:u w:val="none"/>
              </w:rPr>
            </w:pPr>
            <w:r w:rsidRPr="00EE7E74">
              <w:rPr>
                <w:rFonts w:cs="Arial"/>
                <w:sz w:val="22"/>
                <w:szCs w:val="22"/>
                <w:u w:val="none"/>
              </w:rPr>
              <w:t>FD</w:t>
            </w:r>
          </w:p>
        </w:tc>
      </w:tr>
      <w:tr w:rsidR="00C919FA" w:rsidRPr="00EE7E74" w14:paraId="43C21C58" w14:textId="77777777" w:rsidTr="53E8349C">
        <w:trPr>
          <w:trHeight w:val="368"/>
        </w:trPr>
        <w:tc>
          <w:tcPr>
            <w:tcW w:w="7196" w:type="dxa"/>
            <w:tcBorders>
              <w:top w:val="nil"/>
              <w:left w:val="nil"/>
              <w:bottom w:val="nil"/>
              <w:right w:val="single" w:sz="4" w:space="0" w:color="auto"/>
            </w:tcBorders>
            <w:vAlign w:val="center"/>
          </w:tcPr>
          <w:p w14:paraId="079338CA" w14:textId="77777777" w:rsidR="00C919FA" w:rsidRPr="0043531B" w:rsidRDefault="00C919FA" w:rsidP="0043531B">
            <w:pPr>
              <w:pStyle w:val="Heading2"/>
              <w:rPr>
                <w:snapToGrid w:val="0"/>
                <w:sz w:val="22"/>
                <w:szCs w:val="22"/>
              </w:rPr>
            </w:pPr>
            <w:bookmarkStart w:id="150" w:name="_2500_SUBDIVISIONS"/>
            <w:bookmarkEnd w:id="150"/>
            <w:r w:rsidRPr="0043531B">
              <w:rPr>
                <w:snapToGrid w:val="0"/>
                <w:sz w:val="22"/>
                <w:szCs w:val="22"/>
              </w:rPr>
              <w:t>2500</w:t>
            </w:r>
            <w:r w:rsidRPr="0043531B">
              <w:rPr>
                <w:snapToGrid w:val="0"/>
                <w:sz w:val="22"/>
                <w:szCs w:val="22"/>
              </w:rPr>
              <w:tab/>
              <w:t>SUBDIVISIONS</w:t>
            </w:r>
          </w:p>
          <w:p w14:paraId="35F66324" w14:textId="77777777" w:rsidR="00C919FA" w:rsidRPr="00EE7E74" w:rsidRDefault="00C919FA" w:rsidP="53E8349C">
            <w:pPr>
              <w:widowControl w:val="0"/>
              <w:tabs>
                <w:tab w:val="left" w:pos="90"/>
                <w:tab w:val="left" w:pos="720"/>
              </w:tabs>
              <w:outlineLvl w:val="0"/>
              <w:rPr>
                <w:rFonts w:ascii="Arial" w:hAnsi="Arial" w:cs="Arial"/>
                <w:b/>
                <w:bCs/>
                <w:snapToGrid w:val="0"/>
                <w:color w:val="000000"/>
                <w:sz w:val="22"/>
                <w:szCs w:val="22"/>
                <w:u w:val="single"/>
              </w:rPr>
            </w:pPr>
          </w:p>
        </w:tc>
        <w:tc>
          <w:tcPr>
            <w:tcW w:w="871" w:type="dxa"/>
            <w:tcBorders>
              <w:left w:val="single" w:sz="4" w:space="0" w:color="auto"/>
              <w:bottom w:val="single" w:sz="4" w:space="0" w:color="auto"/>
            </w:tcBorders>
          </w:tcPr>
          <w:p w14:paraId="48463A0A" w14:textId="77777777" w:rsidR="00C919FA" w:rsidRPr="00EE7E74" w:rsidRDefault="00C919FA"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AP</w:t>
            </w:r>
            <w:r w:rsidR="55A2BA3A" w:rsidRPr="00EE7E74">
              <w:rPr>
                <w:rFonts w:ascii="Arial" w:hAnsi="Arial" w:cs="Arial"/>
                <w:snapToGrid w:val="0"/>
                <w:color w:val="000000"/>
                <w:sz w:val="22"/>
                <w:szCs w:val="22"/>
              </w:rPr>
              <w:t>*</w:t>
            </w:r>
          </w:p>
        </w:tc>
        <w:tc>
          <w:tcPr>
            <w:tcW w:w="709" w:type="dxa"/>
            <w:tcBorders>
              <w:bottom w:val="single" w:sz="4" w:space="0" w:color="auto"/>
            </w:tcBorders>
          </w:tcPr>
          <w:p w14:paraId="492D62EE" w14:textId="77777777" w:rsidR="00C919FA" w:rsidRPr="00EE7E74" w:rsidRDefault="247A9F12"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5</w:t>
            </w:r>
            <w:r w:rsidR="00C919FA" w:rsidRPr="00EE7E74">
              <w:rPr>
                <w:rFonts w:ascii="Arial" w:hAnsi="Arial" w:cs="Arial"/>
                <w:snapToGrid w:val="0"/>
                <w:color w:val="000000"/>
                <w:sz w:val="22"/>
                <w:szCs w:val="22"/>
              </w:rPr>
              <w:t>y</w:t>
            </w:r>
          </w:p>
        </w:tc>
        <w:tc>
          <w:tcPr>
            <w:tcW w:w="709" w:type="dxa"/>
            <w:tcBorders>
              <w:bottom w:val="single" w:sz="4" w:space="0" w:color="auto"/>
            </w:tcBorders>
          </w:tcPr>
          <w:p w14:paraId="6D39215F" w14:textId="77777777" w:rsidR="00C919FA" w:rsidRPr="00EE7E74" w:rsidRDefault="00C919FA" w:rsidP="53E8349C">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r w:rsidR="00C919FA" w:rsidRPr="00EE7E74" w14:paraId="6D4FEE94" w14:textId="77777777" w:rsidTr="53E8349C">
        <w:trPr>
          <w:trHeight w:val="368"/>
        </w:trPr>
        <w:tc>
          <w:tcPr>
            <w:tcW w:w="9485" w:type="dxa"/>
            <w:gridSpan w:val="4"/>
            <w:tcBorders>
              <w:top w:val="nil"/>
              <w:left w:val="nil"/>
              <w:bottom w:val="nil"/>
              <w:right w:val="nil"/>
            </w:tcBorders>
            <w:vAlign w:val="center"/>
          </w:tcPr>
          <w:p w14:paraId="08C625ED" w14:textId="77777777" w:rsidR="00C919FA" w:rsidRPr="00EE7E74" w:rsidRDefault="00C919FA" w:rsidP="53E8349C">
            <w:pPr>
              <w:widowControl w:val="0"/>
              <w:jc w:val="right"/>
              <w:rPr>
                <w:rFonts w:ascii="Arial" w:hAnsi="Arial" w:cs="Arial"/>
                <w:snapToGrid w:val="0"/>
                <w:color w:val="000000"/>
                <w:sz w:val="22"/>
                <w:szCs w:val="22"/>
              </w:rPr>
            </w:pPr>
          </w:p>
          <w:p w14:paraId="34A9B34A" w14:textId="77777777" w:rsidR="00C919FA" w:rsidRPr="00EE7E74" w:rsidRDefault="55A2BA3A" w:rsidP="53E8349C">
            <w:pPr>
              <w:widowControl w:val="0"/>
              <w:jc w:val="right"/>
              <w:rPr>
                <w:rFonts w:ascii="Arial" w:hAnsi="Arial" w:cs="Arial"/>
                <w:snapToGrid w:val="0"/>
                <w:color w:val="000000"/>
                <w:sz w:val="22"/>
                <w:szCs w:val="22"/>
              </w:rPr>
            </w:pPr>
            <w:r w:rsidRPr="00EE7E74">
              <w:rPr>
                <w:rFonts w:ascii="Arial" w:hAnsi="Arial" w:cs="Arial"/>
                <w:snapToGrid w:val="0"/>
                <w:color w:val="000000"/>
                <w:sz w:val="22"/>
                <w:szCs w:val="22"/>
              </w:rPr>
              <w:t xml:space="preserve">* </w:t>
            </w:r>
            <w:r w:rsidR="00C919FA" w:rsidRPr="00EE7E74">
              <w:rPr>
                <w:rFonts w:ascii="Arial" w:hAnsi="Arial" w:cs="Arial"/>
                <w:snapToGrid w:val="0"/>
                <w:color w:val="000000"/>
                <w:sz w:val="22"/>
                <w:szCs w:val="22"/>
              </w:rPr>
              <w:t>AP = until completion of actions</w:t>
            </w:r>
            <w:r w:rsidR="004F36E4" w:rsidRPr="00EE7E74">
              <w:rPr>
                <w:rFonts w:ascii="Arial" w:hAnsi="Arial" w:cs="Arial"/>
                <w:snapToGrid w:val="0"/>
                <w:color w:val="000000"/>
                <w:sz w:val="22"/>
                <w:szCs w:val="22"/>
              </w:rPr>
              <w:t>.</w:t>
            </w:r>
          </w:p>
        </w:tc>
      </w:tr>
    </w:tbl>
    <w:p w14:paraId="2E8095A8" w14:textId="77777777" w:rsidR="00162F19" w:rsidRPr="00EE7E74" w:rsidRDefault="00162F19" w:rsidP="53E8349C">
      <w:pPr>
        <w:tabs>
          <w:tab w:val="left" w:pos="720"/>
          <w:tab w:val="left" w:pos="1440"/>
          <w:tab w:val="center" w:pos="7632"/>
          <w:tab w:val="center" w:pos="8496"/>
          <w:tab w:val="center" w:pos="9144"/>
        </w:tabs>
        <w:rPr>
          <w:rFonts w:ascii="Arial" w:hAnsi="Arial" w:cs="Arial"/>
          <w:noProof/>
          <w:sz w:val="22"/>
          <w:szCs w:val="22"/>
        </w:rPr>
      </w:pPr>
    </w:p>
    <w:p w14:paraId="15FA2B78" w14:textId="77777777" w:rsidR="00162F19" w:rsidRPr="00EE7E74" w:rsidRDefault="00162F19"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Consists of records relating to the planning and development of subdivisions.  Includes application</w:t>
      </w:r>
      <w:r w:rsidR="00F9471B" w:rsidRPr="00EE7E74">
        <w:rPr>
          <w:rFonts w:ascii="Arial" w:hAnsi="Arial" w:cs="Arial"/>
          <w:noProof/>
          <w:color w:val="000000" w:themeColor="text1"/>
          <w:sz w:val="22"/>
          <w:szCs w:val="22"/>
        </w:rPr>
        <w:t>s</w:t>
      </w:r>
      <w:r w:rsidRPr="00EE7E74">
        <w:rPr>
          <w:rFonts w:ascii="Arial" w:hAnsi="Arial" w:cs="Arial"/>
          <w:noProof/>
          <w:color w:val="000000" w:themeColor="text1"/>
          <w:sz w:val="22"/>
          <w:szCs w:val="22"/>
        </w:rPr>
        <w:t xml:space="preserve"> to subdivide, approvals, rejections, reversals.  </w:t>
      </w:r>
      <w:r w:rsidR="009B30EE" w:rsidRPr="00EE7E74">
        <w:rPr>
          <w:rFonts w:ascii="Arial" w:hAnsi="Arial" w:cs="Arial"/>
          <w:noProof/>
          <w:color w:val="000000" w:themeColor="text1"/>
          <w:sz w:val="22"/>
          <w:szCs w:val="22"/>
        </w:rPr>
        <w:t>M</w:t>
      </w:r>
      <w:r w:rsidRPr="00EE7E74">
        <w:rPr>
          <w:rFonts w:ascii="Arial" w:hAnsi="Arial" w:cs="Arial"/>
          <w:noProof/>
          <w:color w:val="000000" w:themeColor="text1"/>
          <w:sz w:val="22"/>
          <w:szCs w:val="22"/>
        </w:rPr>
        <w:t xml:space="preserve">ay </w:t>
      </w:r>
      <w:r w:rsidR="009B30EE" w:rsidRPr="00EE7E74">
        <w:rPr>
          <w:rFonts w:ascii="Arial" w:hAnsi="Arial" w:cs="Arial"/>
          <w:noProof/>
          <w:color w:val="000000" w:themeColor="text1"/>
          <w:sz w:val="22"/>
          <w:szCs w:val="22"/>
        </w:rPr>
        <w:t xml:space="preserve">also </w:t>
      </w:r>
      <w:r w:rsidRPr="00EE7E74">
        <w:rPr>
          <w:rFonts w:ascii="Arial" w:hAnsi="Arial" w:cs="Arial"/>
          <w:noProof/>
          <w:color w:val="000000" w:themeColor="text1"/>
          <w:sz w:val="22"/>
          <w:szCs w:val="22"/>
        </w:rPr>
        <w:t xml:space="preserve">include records on roads/streets, including access and egress, local improvement agreements, land for public purposes, etc., utilities and services, plans, drawings, specifications, inspections, </w:t>
      </w:r>
      <w:r w:rsidR="004B1BE3" w:rsidRPr="00EE7E74">
        <w:rPr>
          <w:rFonts w:ascii="Arial" w:hAnsi="Arial" w:cs="Arial"/>
          <w:noProof/>
          <w:color w:val="000000" w:themeColor="text1"/>
          <w:sz w:val="22"/>
          <w:szCs w:val="22"/>
        </w:rPr>
        <w:t xml:space="preserve">tentative plans, </w:t>
      </w:r>
      <w:r w:rsidRPr="00EE7E74">
        <w:rPr>
          <w:rFonts w:ascii="Arial" w:hAnsi="Arial" w:cs="Arial"/>
          <w:noProof/>
          <w:color w:val="000000" w:themeColor="text1"/>
          <w:sz w:val="22"/>
          <w:szCs w:val="22"/>
        </w:rPr>
        <w:t xml:space="preserve">release of portions of subdivisions, etc. </w:t>
      </w:r>
    </w:p>
    <w:p w14:paraId="3962617A" w14:textId="77777777" w:rsidR="00162F19" w:rsidRPr="00EE7E74" w:rsidRDefault="00162F19" w:rsidP="53E8349C">
      <w:pPr>
        <w:tabs>
          <w:tab w:val="left" w:pos="720"/>
          <w:tab w:val="left" w:pos="1440"/>
          <w:tab w:val="center" w:pos="7632"/>
          <w:tab w:val="center" w:pos="8496"/>
          <w:tab w:val="center" w:pos="9144"/>
        </w:tabs>
        <w:rPr>
          <w:rFonts w:ascii="Arial" w:hAnsi="Arial" w:cs="Arial"/>
          <w:noProof/>
          <w:sz w:val="22"/>
          <w:szCs w:val="22"/>
        </w:rPr>
      </w:pPr>
    </w:p>
    <w:p w14:paraId="0E4258B8" w14:textId="6DE8B8B5" w:rsidR="00162F19" w:rsidRPr="00EE7E74" w:rsidRDefault="00162F19" w:rsidP="00162F19">
      <w:pPr>
        <w:pStyle w:val="BodyText2"/>
        <w:rPr>
          <w:rFonts w:cs="Arial"/>
          <w:noProof/>
          <w:sz w:val="22"/>
          <w:szCs w:val="22"/>
        </w:rPr>
      </w:pPr>
      <w:r w:rsidRPr="00EE7E74">
        <w:rPr>
          <w:rFonts w:cs="Arial"/>
          <w:noProof/>
          <w:sz w:val="22"/>
          <w:szCs w:val="22"/>
        </w:rPr>
        <w:t xml:space="preserve">For zoning requirements, see primary </w:t>
      </w:r>
      <w:hyperlink w:anchor="_2590_ZONING_CHANGES" w:history="1">
        <w:r w:rsidRPr="00852720">
          <w:rPr>
            <w:rStyle w:val="Hyperlink"/>
            <w:rFonts w:cs="Arial"/>
            <w:noProof/>
            <w:sz w:val="22"/>
            <w:szCs w:val="22"/>
          </w:rPr>
          <w:t>2590</w:t>
        </w:r>
      </w:hyperlink>
      <w:r w:rsidRPr="00EE7E74">
        <w:rPr>
          <w:rFonts w:cs="Arial"/>
          <w:noProof/>
          <w:sz w:val="22"/>
          <w:szCs w:val="22"/>
        </w:rPr>
        <w:t>.</w:t>
      </w:r>
      <w:r w:rsidRPr="00EE7E74">
        <w:br/>
      </w:r>
      <w:r w:rsidR="49CF13BF" w:rsidRPr="00EE7E74">
        <w:rPr>
          <w:rFonts w:cs="Arial"/>
          <w:noProof/>
          <w:sz w:val="22"/>
          <w:szCs w:val="22"/>
        </w:rPr>
        <w:t xml:space="preserve">For subdivision agreements and contracts, see primary </w:t>
      </w:r>
      <w:hyperlink w:anchor="_1620_AGREEMENTS_AND" w:history="1">
        <w:r w:rsidR="49CF13BF" w:rsidRPr="00852720">
          <w:rPr>
            <w:rStyle w:val="Hyperlink"/>
            <w:rFonts w:cs="Arial"/>
            <w:noProof/>
            <w:sz w:val="22"/>
            <w:szCs w:val="22"/>
          </w:rPr>
          <w:t>1620</w:t>
        </w:r>
      </w:hyperlink>
      <w:r w:rsidR="49CF13BF" w:rsidRPr="00EE7E74">
        <w:rPr>
          <w:rFonts w:cs="Arial"/>
          <w:noProof/>
          <w:sz w:val="22"/>
          <w:szCs w:val="22"/>
        </w:rPr>
        <w:t>.</w:t>
      </w:r>
    </w:p>
    <w:p w14:paraId="225244B1" w14:textId="77777777" w:rsidR="00162F19" w:rsidRPr="00EE7E74" w:rsidRDefault="00162F19" w:rsidP="00162F19">
      <w:pPr>
        <w:tabs>
          <w:tab w:val="left" w:pos="720"/>
          <w:tab w:val="left" w:pos="1440"/>
          <w:tab w:val="center" w:pos="7632"/>
          <w:tab w:val="center" w:pos="8496"/>
          <w:tab w:val="center" w:pos="9144"/>
        </w:tabs>
        <w:rPr>
          <w:rFonts w:ascii="Arial" w:hAnsi="Arial" w:cs="Arial"/>
          <w:noProof/>
          <w:sz w:val="22"/>
          <w:szCs w:val="22"/>
        </w:rPr>
      </w:pPr>
    </w:p>
    <w:p w14:paraId="4921F678" w14:textId="77777777" w:rsidR="00C919FA" w:rsidRPr="00EE7E74" w:rsidRDefault="00C919F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civic address</w:t>
      </w:r>
    </w:p>
    <w:p w14:paraId="36F92DF7" w14:textId="77777777" w:rsidR="00C919FA" w:rsidRPr="00EE7E74" w:rsidRDefault="00C919F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developer</w:t>
      </w:r>
    </w:p>
    <w:p w14:paraId="10652471" w14:textId="77777777" w:rsidR="00C919FA" w:rsidRPr="00EE7E74" w:rsidRDefault="00C919F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client surname</w:t>
      </w:r>
    </w:p>
    <w:p w14:paraId="1333B003" w14:textId="77777777" w:rsidR="00C919FA" w:rsidRPr="00EE7E74" w:rsidRDefault="00C919F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subject</w:t>
      </w:r>
    </w:p>
    <w:p w14:paraId="40F415F7" w14:textId="77777777" w:rsidR="00C919FA" w:rsidRPr="00EE7E74" w:rsidRDefault="00C919FA"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6EFB8B61" w14:textId="77777777" w:rsidR="00C919FA" w:rsidRPr="00800622" w:rsidRDefault="00C919FA" w:rsidP="00162F19">
      <w:pPr>
        <w:tabs>
          <w:tab w:val="left" w:pos="720"/>
          <w:tab w:val="left" w:pos="1440"/>
          <w:tab w:val="center" w:pos="7632"/>
          <w:tab w:val="center" w:pos="8496"/>
          <w:tab w:val="center" w:pos="9144"/>
        </w:tabs>
        <w:rPr>
          <w:rFonts w:ascii="Arial" w:hAnsi="Arial" w:cs="Arial"/>
          <w:noProof/>
          <w:sz w:val="22"/>
          <w:szCs w:val="22"/>
        </w:rPr>
      </w:pPr>
    </w:p>
    <w:p w14:paraId="431F0299" w14:textId="77777777" w:rsidR="00C42FDB" w:rsidRPr="00800622" w:rsidRDefault="0078221D"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5"/>
        <w:gridCol w:w="705"/>
        <w:gridCol w:w="705"/>
      </w:tblGrid>
      <w:tr w:rsidR="00C42FDB" w:rsidRPr="00800622" w14:paraId="30903649" w14:textId="77777777" w:rsidTr="00C42FDB">
        <w:tc>
          <w:tcPr>
            <w:tcW w:w="7196" w:type="dxa"/>
            <w:tcBorders>
              <w:top w:val="nil"/>
              <w:left w:val="nil"/>
              <w:bottom w:val="nil"/>
              <w:right w:val="single" w:sz="4" w:space="0" w:color="auto"/>
            </w:tcBorders>
          </w:tcPr>
          <w:p w14:paraId="17B372E3" w14:textId="77777777" w:rsidR="00C42FDB" w:rsidRPr="00800622" w:rsidRDefault="00C42FDB" w:rsidP="00C42FDB">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5A4B36FF" w14:textId="77777777" w:rsidR="00C42FDB" w:rsidRPr="00800622" w:rsidRDefault="00C42FDB" w:rsidP="00C42FDB">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289A7E3" w14:textId="77777777" w:rsidR="00C42FDB" w:rsidRPr="00800622" w:rsidRDefault="00C42FDB" w:rsidP="00C42FDB">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5FA5B5F" w14:textId="77777777" w:rsidR="00C42FDB" w:rsidRPr="00800622" w:rsidRDefault="00C42FDB" w:rsidP="00C42FDB">
            <w:pPr>
              <w:pStyle w:val="Heading2"/>
              <w:jc w:val="center"/>
              <w:rPr>
                <w:rFonts w:cs="Arial"/>
                <w:sz w:val="22"/>
                <w:szCs w:val="22"/>
                <w:u w:val="none"/>
              </w:rPr>
            </w:pPr>
            <w:r w:rsidRPr="00800622">
              <w:rPr>
                <w:rFonts w:cs="Arial"/>
                <w:sz w:val="22"/>
                <w:szCs w:val="22"/>
                <w:u w:val="none"/>
              </w:rPr>
              <w:t>FD</w:t>
            </w:r>
          </w:p>
        </w:tc>
      </w:tr>
      <w:tr w:rsidR="00C42FDB" w:rsidRPr="00800622" w14:paraId="505370F1" w14:textId="77777777" w:rsidTr="00C42FDB">
        <w:trPr>
          <w:trHeight w:val="368"/>
        </w:trPr>
        <w:tc>
          <w:tcPr>
            <w:tcW w:w="7196" w:type="dxa"/>
            <w:tcBorders>
              <w:top w:val="nil"/>
              <w:left w:val="nil"/>
              <w:bottom w:val="nil"/>
              <w:right w:val="single" w:sz="4" w:space="0" w:color="auto"/>
            </w:tcBorders>
            <w:vAlign w:val="center"/>
          </w:tcPr>
          <w:p w14:paraId="277F6224" w14:textId="4FFAB78A" w:rsidR="00C42FDB" w:rsidRPr="0043531B" w:rsidRDefault="00C42FDB" w:rsidP="0043531B">
            <w:pPr>
              <w:pStyle w:val="Heading2"/>
              <w:rPr>
                <w:snapToGrid w:val="0"/>
                <w:sz w:val="22"/>
                <w:szCs w:val="22"/>
              </w:rPr>
            </w:pPr>
            <w:bookmarkStart w:id="151" w:name="_2510_SUSTAINABLE_DEVELOPMENT"/>
            <w:bookmarkEnd w:id="151"/>
            <w:r w:rsidRPr="0043531B">
              <w:rPr>
                <w:snapToGrid w:val="0"/>
                <w:sz w:val="22"/>
                <w:szCs w:val="22"/>
              </w:rPr>
              <w:t>2510</w:t>
            </w:r>
            <w:r w:rsidRPr="0043531B">
              <w:rPr>
                <w:snapToGrid w:val="0"/>
                <w:sz w:val="22"/>
                <w:szCs w:val="22"/>
              </w:rPr>
              <w:tab/>
              <w:t>SUSTAINABLE DEVELOPMENT</w:t>
            </w:r>
          </w:p>
          <w:p w14:paraId="5CE4CDD4" w14:textId="77777777" w:rsidR="00C42FDB" w:rsidRPr="00800622" w:rsidRDefault="00C42FDB" w:rsidP="00C42FDB">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auto"/>
            </w:tcBorders>
          </w:tcPr>
          <w:p w14:paraId="50B9142F" w14:textId="77777777" w:rsidR="00C42FDB" w:rsidRPr="00800622" w:rsidRDefault="00C42FDB" w:rsidP="004C6995">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4F36E4">
              <w:rPr>
                <w:rFonts w:ascii="Arial" w:hAnsi="Arial" w:cs="Arial"/>
                <w:snapToGrid w:val="0"/>
                <w:color w:val="000000"/>
                <w:sz w:val="22"/>
                <w:szCs w:val="22"/>
              </w:rPr>
              <w:t>*</w:t>
            </w:r>
          </w:p>
        </w:tc>
        <w:tc>
          <w:tcPr>
            <w:tcW w:w="709" w:type="dxa"/>
            <w:tcBorders>
              <w:bottom w:val="single" w:sz="4" w:space="0" w:color="auto"/>
            </w:tcBorders>
          </w:tcPr>
          <w:p w14:paraId="67482491" w14:textId="77777777" w:rsidR="00C42FDB" w:rsidRPr="00800622" w:rsidRDefault="004C6995" w:rsidP="00C42FDB">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5</w:t>
            </w:r>
            <w:r w:rsidR="00C42FDB" w:rsidRPr="00800622">
              <w:rPr>
                <w:rFonts w:ascii="Arial" w:hAnsi="Arial" w:cs="Arial"/>
                <w:snapToGrid w:val="0"/>
                <w:color w:val="000000"/>
                <w:sz w:val="22"/>
                <w:szCs w:val="22"/>
              </w:rPr>
              <w:t>y</w:t>
            </w:r>
          </w:p>
        </w:tc>
        <w:tc>
          <w:tcPr>
            <w:tcW w:w="709" w:type="dxa"/>
            <w:tcBorders>
              <w:bottom w:val="single" w:sz="4" w:space="0" w:color="auto"/>
            </w:tcBorders>
          </w:tcPr>
          <w:p w14:paraId="55AFB22E" w14:textId="77777777" w:rsidR="00C42FDB" w:rsidRPr="00800622" w:rsidRDefault="00C42FDB" w:rsidP="00C42FDB">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r w:rsidR="00C42FDB" w:rsidRPr="00800622" w14:paraId="7C831055" w14:textId="77777777" w:rsidTr="00C42FDB">
        <w:trPr>
          <w:trHeight w:val="368"/>
        </w:trPr>
        <w:tc>
          <w:tcPr>
            <w:tcW w:w="9485" w:type="dxa"/>
            <w:gridSpan w:val="4"/>
            <w:tcBorders>
              <w:top w:val="nil"/>
              <w:left w:val="nil"/>
              <w:bottom w:val="nil"/>
              <w:right w:val="nil"/>
            </w:tcBorders>
            <w:vAlign w:val="center"/>
          </w:tcPr>
          <w:p w14:paraId="2C20AC69" w14:textId="77777777" w:rsidR="00C42FDB" w:rsidRPr="00800622" w:rsidRDefault="004F36E4" w:rsidP="00C42FDB">
            <w:pPr>
              <w:widowControl w:val="0"/>
              <w:spacing w:before="120" w:line="360" w:lineRule="auto"/>
              <w:jc w:val="right"/>
              <w:rPr>
                <w:rFonts w:ascii="Arial" w:hAnsi="Arial" w:cs="Arial"/>
                <w:snapToGrid w:val="0"/>
                <w:color w:val="000000"/>
                <w:sz w:val="22"/>
                <w:szCs w:val="22"/>
              </w:rPr>
            </w:pPr>
            <w:r>
              <w:rPr>
                <w:rFonts w:ascii="Arial" w:hAnsi="Arial" w:cs="Arial"/>
                <w:color w:val="000000"/>
                <w:sz w:val="22"/>
                <w:szCs w:val="22"/>
              </w:rPr>
              <w:t xml:space="preserve">* </w:t>
            </w:r>
            <w:r w:rsidR="00C42FDB" w:rsidRPr="00800622">
              <w:rPr>
                <w:rFonts w:ascii="Arial" w:hAnsi="Arial" w:cs="Arial"/>
                <w:color w:val="000000"/>
                <w:sz w:val="22"/>
                <w:szCs w:val="22"/>
              </w:rPr>
              <w:t>AP= until completion of program/project /plan/study</w:t>
            </w:r>
            <w:r>
              <w:rPr>
                <w:rFonts w:ascii="Arial" w:hAnsi="Arial" w:cs="Arial"/>
                <w:color w:val="000000"/>
                <w:sz w:val="22"/>
                <w:szCs w:val="22"/>
              </w:rPr>
              <w:t>.</w:t>
            </w:r>
            <w:r w:rsidR="00C42FDB" w:rsidRPr="00800622">
              <w:rPr>
                <w:rFonts w:ascii="Arial" w:hAnsi="Arial" w:cs="Arial"/>
                <w:color w:val="000000"/>
                <w:sz w:val="22"/>
                <w:szCs w:val="22"/>
              </w:rPr>
              <w:t xml:space="preserve">  </w:t>
            </w:r>
          </w:p>
        </w:tc>
      </w:tr>
    </w:tbl>
    <w:p w14:paraId="4B168510" w14:textId="77777777" w:rsidR="00C42FDB" w:rsidRPr="00800622" w:rsidRDefault="00C42FDB" w:rsidP="00C42FDB">
      <w:pPr>
        <w:tabs>
          <w:tab w:val="left" w:pos="720"/>
          <w:tab w:val="left" w:pos="1440"/>
          <w:tab w:val="center" w:pos="7632"/>
          <w:tab w:val="center" w:pos="8496"/>
          <w:tab w:val="center" w:pos="9144"/>
        </w:tabs>
        <w:rPr>
          <w:rFonts w:ascii="Arial" w:hAnsi="Arial" w:cs="Arial"/>
          <w:noProof/>
          <w:sz w:val="22"/>
          <w:szCs w:val="22"/>
        </w:rPr>
      </w:pPr>
    </w:p>
    <w:p w14:paraId="39FB9E24" w14:textId="77777777" w:rsidR="00C42FDB" w:rsidRPr="00800622" w:rsidRDefault="00C42FDB" w:rsidP="00C42FDB">
      <w:pPr>
        <w:rPr>
          <w:rFonts w:ascii="Arial" w:hAnsi="Arial" w:cs="Arial"/>
          <w:bCs/>
          <w:sz w:val="22"/>
          <w:szCs w:val="22"/>
        </w:rPr>
      </w:pPr>
      <w:r w:rsidRPr="00800622">
        <w:rPr>
          <w:rFonts w:ascii="Arial" w:hAnsi="Arial" w:cs="Arial"/>
          <w:bCs/>
          <w:sz w:val="22"/>
          <w:szCs w:val="22"/>
        </w:rPr>
        <w:t>Consist</w:t>
      </w:r>
      <w:r w:rsidR="004F36E4">
        <w:rPr>
          <w:rFonts w:ascii="Arial" w:hAnsi="Arial" w:cs="Arial"/>
          <w:bCs/>
          <w:sz w:val="22"/>
          <w:szCs w:val="22"/>
        </w:rPr>
        <w:t>s</w:t>
      </w:r>
      <w:r w:rsidRPr="00800622">
        <w:rPr>
          <w:rFonts w:ascii="Arial" w:hAnsi="Arial" w:cs="Arial"/>
          <w:bCs/>
          <w:sz w:val="22"/>
          <w:szCs w:val="22"/>
        </w:rPr>
        <w:t xml:space="preserve"> of records relating to sustainable community initiatives.   </w:t>
      </w:r>
    </w:p>
    <w:p w14:paraId="04EE9111" w14:textId="77777777" w:rsidR="00C42FDB" w:rsidRPr="00800622" w:rsidRDefault="00C42FDB" w:rsidP="00C42FDB">
      <w:pPr>
        <w:rPr>
          <w:rFonts w:ascii="Arial" w:hAnsi="Arial" w:cs="Arial"/>
          <w:bCs/>
          <w:sz w:val="22"/>
          <w:szCs w:val="22"/>
        </w:rPr>
      </w:pPr>
    </w:p>
    <w:p w14:paraId="4F3FDF50" w14:textId="0F9D24DD" w:rsidR="00C42FDB" w:rsidRPr="00800622" w:rsidRDefault="00C42FDB" w:rsidP="00C42FDB">
      <w:pPr>
        <w:rPr>
          <w:rFonts w:ascii="Arial" w:hAnsi="Arial" w:cs="Arial"/>
          <w:bCs/>
          <w:sz w:val="22"/>
          <w:szCs w:val="22"/>
        </w:rPr>
      </w:pPr>
      <w:r w:rsidRPr="00800622">
        <w:rPr>
          <w:rFonts w:ascii="Arial" w:hAnsi="Arial" w:cs="Arial"/>
          <w:b/>
          <w:bCs/>
          <w:sz w:val="22"/>
          <w:szCs w:val="22"/>
        </w:rPr>
        <w:t>Examples:</w:t>
      </w:r>
      <w:r w:rsidRPr="00800622">
        <w:rPr>
          <w:rFonts w:ascii="Arial" w:hAnsi="Arial" w:cs="Arial"/>
          <w:bCs/>
          <w:sz w:val="22"/>
          <w:szCs w:val="22"/>
        </w:rPr>
        <w:t xml:space="preserve">  </w:t>
      </w:r>
      <w:r w:rsidR="00057B2D" w:rsidRPr="00800622">
        <w:rPr>
          <w:rFonts w:ascii="Arial" w:hAnsi="Arial" w:cs="Arial"/>
          <w:bCs/>
          <w:sz w:val="22"/>
          <w:szCs w:val="22"/>
        </w:rPr>
        <w:t xml:space="preserve">reports and statistics, </w:t>
      </w:r>
      <w:r w:rsidRPr="00800622">
        <w:rPr>
          <w:rFonts w:ascii="Arial" w:hAnsi="Arial" w:cs="Arial"/>
          <w:bCs/>
          <w:sz w:val="22"/>
          <w:szCs w:val="22"/>
        </w:rPr>
        <w:t xml:space="preserve">sustainable community principles, sustainability plans, green initiatives such as energy conservation, water conservation and </w:t>
      </w:r>
      <w:r w:rsidR="00BE6EAD" w:rsidRPr="00800622">
        <w:rPr>
          <w:rFonts w:ascii="Arial" w:hAnsi="Arial" w:cs="Arial"/>
          <w:bCs/>
          <w:sz w:val="22"/>
          <w:szCs w:val="22"/>
        </w:rPr>
        <w:t>greenhouse</w:t>
      </w:r>
      <w:r w:rsidRPr="00800622">
        <w:rPr>
          <w:rFonts w:ascii="Arial" w:hAnsi="Arial" w:cs="Arial"/>
          <w:bCs/>
          <w:sz w:val="22"/>
          <w:szCs w:val="22"/>
        </w:rPr>
        <w:t xml:space="preserve"> gas reduction plans both proposed and undertaken by the municipality, </w:t>
      </w:r>
      <w:r w:rsidR="004F36E4">
        <w:rPr>
          <w:rFonts w:ascii="Arial" w:hAnsi="Arial" w:cs="Arial"/>
          <w:bCs/>
          <w:sz w:val="22"/>
          <w:szCs w:val="22"/>
        </w:rPr>
        <w:t xml:space="preserve">and </w:t>
      </w:r>
      <w:r w:rsidRPr="00800622">
        <w:rPr>
          <w:rFonts w:ascii="Arial" w:hAnsi="Arial" w:cs="Arial"/>
          <w:bCs/>
          <w:sz w:val="22"/>
          <w:szCs w:val="22"/>
        </w:rPr>
        <w:t>monitoring programs.</w:t>
      </w:r>
    </w:p>
    <w:p w14:paraId="6066EB5C" w14:textId="77777777" w:rsidR="00C42FDB" w:rsidRPr="00800622" w:rsidRDefault="00C42FDB" w:rsidP="00C42FDB">
      <w:pPr>
        <w:rPr>
          <w:rFonts w:ascii="Arial" w:hAnsi="Arial" w:cs="Arial"/>
          <w:bCs/>
          <w:sz w:val="22"/>
          <w:szCs w:val="22"/>
        </w:rPr>
      </w:pPr>
    </w:p>
    <w:p w14:paraId="67600674" w14:textId="77777777" w:rsidR="00C42FDB" w:rsidRPr="00800622" w:rsidRDefault="00C42FDB" w:rsidP="00C42FDB">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69E48EC4" w14:textId="77777777" w:rsidR="00C42FDB" w:rsidRPr="00800622" w:rsidRDefault="00C42FDB" w:rsidP="00C42FDB">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program/project/plan/study</w:t>
      </w:r>
    </w:p>
    <w:p w14:paraId="0045F45C" w14:textId="77777777" w:rsidR="00C42FDB" w:rsidRPr="00800622" w:rsidRDefault="00C42FDB" w:rsidP="00C42FDB">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6BC2A44" w14:textId="77777777" w:rsidR="00C42FDB" w:rsidRPr="00800622" w:rsidRDefault="00C42FDB" w:rsidP="00C42FDB">
      <w:pPr>
        <w:rPr>
          <w:rFonts w:ascii="Arial" w:hAnsi="Arial" w:cs="Arial"/>
          <w:bCs/>
          <w:sz w:val="22"/>
          <w:szCs w:val="22"/>
        </w:rPr>
      </w:pPr>
    </w:p>
    <w:p w14:paraId="4BAE3910" w14:textId="77777777" w:rsidR="00CA5F42" w:rsidRPr="00800622" w:rsidRDefault="00CA5F42" w:rsidP="00162F19">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9"/>
        <w:gridCol w:w="844"/>
        <w:gridCol w:w="706"/>
        <w:gridCol w:w="706"/>
      </w:tblGrid>
      <w:tr w:rsidR="00CA5F42" w:rsidRPr="00800622" w14:paraId="6BE62AD9" w14:textId="77777777" w:rsidTr="00CA5F42">
        <w:tc>
          <w:tcPr>
            <w:tcW w:w="7196" w:type="dxa"/>
            <w:tcBorders>
              <w:top w:val="nil"/>
              <w:left w:val="nil"/>
              <w:bottom w:val="nil"/>
              <w:right w:val="single" w:sz="4" w:space="0" w:color="auto"/>
            </w:tcBorders>
          </w:tcPr>
          <w:p w14:paraId="75CFF228" w14:textId="77777777" w:rsidR="00CA5F42" w:rsidRPr="00800622" w:rsidRDefault="00CA5F42" w:rsidP="00CA5F42">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4589E8A9" w14:textId="77777777" w:rsidR="00CA5F42" w:rsidRPr="00800622" w:rsidRDefault="00CA5F42" w:rsidP="00CA5F42">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6AF663F" w14:textId="77777777" w:rsidR="00CA5F42" w:rsidRPr="00800622" w:rsidRDefault="00CA5F42" w:rsidP="00CA5F42">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1F26A56" w14:textId="77777777" w:rsidR="00CA5F42" w:rsidRPr="00800622" w:rsidRDefault="00CA5F42" w:rsidP="00CA5F42">
            <w:pPr>
              <w:pStyle w:val="Heading2"/>
              <w:jc w:val="center"/>
              <w:rPr>
                <w:rFonts w:cs="Arial"/>
                <w:sz w:val="22"/>
                <w:szCs w:val="22"/>
                <w:u w:val="none"/>
              </w:rPr>
            </w:pPr>
            <w:r w:rsidRPr="00800622">
              <w:rPr>
                <w:rFonts w:cs="Arial"/>
                <w:sz w:val="22"/>
                <w:szCs w:val="22"/>
                <w:u w:val="none"/>
              </w:rPr>
              <w:t>FD</w:t>
            </w:r>
          </w:p>
        </w:tc>
      </w:tr>
      <w:tr w:rsidR="00CA5F42" w:rsidRPr="00800622" w14:paraId="7DE2E7CB" w14:textId="77777777" w:rsidTr="00CA5F42">
        <w:trPr>
          <w:trHeight w:val="368"/>
        </w:trPr>
        <w:tc>
          <w:tcPr>
            <w:tcW w:w="7196" w:type="dxa"/>
            <w:tcBorders>
              <w:top w:val="nil"/>
              <w:left w:val="nil"/>
              <w:bottom w:val="nil"/>
              <w:right w:val="single" w:sz="4" w:space="0" w:color="auto"/>
            </w:tcBorders>
            <w:vAlign w:val="center"/>
          </w:tcPr>
          <w:p w14:paraId="7806BD37" w14:textId="77777777" w:rsidR="00CA5F42" w:rsidRPr="0043531B" w:rsidRDefault="00CA5F42" w:rsidP="0043531B">
            <w:pPr>
              <w:pStyle w:val="Heading2"/>
              <w:rPr>
                <w:snapToGrid w:val="0"/>
                <w:sz w:val="22"/>
                <w:szCs w:val="22"/>
              </w:rPr>
            </w:pPr>
            <w:bookmarkStart w:id="152" w:name="_2525_TOURISM_DEVELOPMENT"/>
            <w:bookmarkEnd w:id="152"/>
            <w:r w:rsidRPr="0043531B">
              <w:rPr>
                <w:snapToGrid w:val="0"/>
                <w:sz w:val="22"/>
                <w:szCs w:val="22"/>
              </w:rPr>
              <w:t>2525</w:t>
            </w:r>
            <w:r w:rsidRPr="0043531B">
              <w:rPr>
                <w:snapToGrid w:val="0"/>
                <w:sz w:val="22"/>
                <w:szCs w:val="22"/>
              </w:rPr>
              <w:tab/>
              <w:t>TOURISM DEVELOPMENT</w:t>
            </w:r>
          </w:p>
          <w:p w14:paraId="3595E6E2" w14:textId="77777777" w:rsidR="00CA5F42" w:rsidRPr="00800622" w:rsidRDefault="00CA5F42" w:rsidP="00CA5F42">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52C74856" w14:textId="77777777" w:rsidR="00CA5F42" w:rsidRPr="00800622" w:rsidRDefault="00CA5F42" w:rsidP="00CA5F4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422EFC16" w14:textId="77777777" w:rsidR="00CA5F42" w:rsidRPr="00800622" w:rsidRDefault="00CA5F42" w:rsidP="00CA5F42">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1F89A09A" w14:textId="77777777" w:rsidR="00CA5F42" w:rsidRPr="00800622" w:rsidRDefault="00CA5F42" w:rsidP="00CA5F42">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04E34B43" w14:textId="77777777" w:rsidR="00CA5F42" w:rsidRPr="00800622" w:rsidRDefault="00CA5F42" w:rsidP="00162F19">
      <w:pPr>
        <w:tabs>
          <w:tab w:val="left" w:pos="720"/>
          <w:tab w:val="left" w:pos="1440"/>
          <w:tab w:val="center" w:pos="7632"/>
          <w:tab w:val="center" w:pos="8496"/>
          <w:tab w:val="center" w:pos="9144"/>
        </w:tabs>
        <w:rPr>
          <w:rFonts w:ascii="Arial" w:hAnsi="Arial" w:cs="Arial"/>
          <w:b/>
          <w:noProof/>
          <w:color w:val="000000"/>
          <w:sz w:val="22"/>
          <w:szCs w:val="22"/>
          <w:u w:val="single"/>
        </w:rPr>
      </w:pPr>
    </w:p>
    <w:p w14:paraId="1ECB0E34" w14:textId="77777777" w:rsidR="003E3BF8" w:rsidRPr="00800622" w:rsidRDefault="00585009"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w:t>
      </w:r>
      <w:r w:rsidR="004F36E4">
        <w:rPr>
          <w:rFonts w:ascii="Arial" w:hAnsi="Arial" w:cs="Arial"/>
          <w:noProof/>
          <w:color w:val="000000"/>
          <w:sz w:val="22"/>
          <w:szCs w:val="22"/>
        </w:rPr>
        <w:t>s</w:t>
      </w:r>
      <w:r w:rsidR="00CA5F42" w:rsidRPr="00800622">
        <w:rPr>
          <w:rFonts w:ascii="Arial" w:hAnsi="Arial" w:cs="Arial"/>
          <w:noProof/>
          <w:color w:val="000000"/>
          <w:sz w:val="22"/>
          <w:szCs w:val="22"/>
        </w:rPr>
        <w:t xml:space="preserve"> of records relating to the promotion and </w:t>
      </w:r>
      <w:r w:rsidR="004F36E4">
        <w:rPr>
          <w:rFonts w:ascii="Arial" w:hAnsi="Arial" w:cs="Arial"/>
          <w:noProof/>
          <w:color w:val="000000"/>
          <w:sz w:val="22"/>
          <w:szCs w:val="22"/>
        </w:rPr>
        <w:t>development</w:t>
      </w:r>
      <w:r w:rsidR="00CA5F42" w:rsidRPr="00800622">
        <w:rPr>
          <w:rFonts w:ascii="Arial" w:hAnsi="Arial" w:cs="Arial"/>
          <w:noProof/>
          <w:color w:val="000000"/>
          <w:sz w:val="22"/>
          <w:szCs w:val="22"/>
        </w:rPr>
        <w:t xml:space="preserve"> of tourism activities in the area</w:t>
      </w:r>
      <w:r w:rsidRPr="00800622">
        <w:rPr>
          <w:rFonts w:ascii="Arial" w:hAnsi="Arial" w:cs="Arial"/>
          <w:noProof/>
          <w:color w:val="000000"/>
          <w:sz w:val="22"/>
          <w:szCs w:val="22"/>
        </w:rPr>
        <w:t xml:space="preserve">.  </w:t>
      </w:r>
      <w:r w:rsidR="00A97891" w:rsidRPr="00800622">
        <w:rPr>
          <w:rFonts w:ascii="Arial" w:hAnsi="Arial" w:cs="Arial"/>
          <w:noProof/>
          <w:color w:val="000000"/>
          <w:sz w:val="22"/>
          <w:szCs w:val="22"/>
        </w:rPr>
        <w:t>Als</w:t>
      </w:r>
      <w:r w:rsidR="004B1BE3" w:rsidRPr="00800622">
        <w:rPr>
          <w:rFonts w:ascii="Arial" w:hAnsi="Arial" w:cs="Arial"/>
          <w:noProof/>
          <w:color w:val="000000"/>
          <w:sz w:val="22"/>
          <w:szCs w:val="22"/>
        </w:rPr>
        <w:t>o</w:t>
      </w:r>
      <w:r w:rsidR="00A97891" w:rsidRPr="00800622">
        <w:rPr>
          <w:rFonts w:ascii="Arial" w:hAnsi="Arial" w:cs="Arial"/>
          <w:noProof/>
          <w:color w:val="000000"/>
          <w:sz w:val="22"/>
          <w:szCs w:val="22"/>
        </w:rPr>
        <w:t xml:space="preserve"> i</w:t>
      </w:r>
      <w:r w:rsidRPr="00800622">
        <w:rPr>
          <w:rFonts w:ascii="Arial" w:hAnsi="Arial" w:cs="Arial"/>
          <w:noProof/>
          <w:color w:val="000000"/>
          <w:sz w:val="22"/>
          <w:szCs w:val="22"/>
        </w:rPr>
        <w:t>nclude</w:t>
      </w:r>
      <w:r w:rsidR="003E3BF8" w:rsidRPr="00800622">
        <w:rPr>
          <w:rFonts w:ascii="Arial" w:hAnsi="Arial" w:cs="Arial"/>
          <w:noProof/>
          <w:color w:val="000000"/>
          <w:sz w:val="22"/>
          <w:szCs w:val="22"/>
        </w:rPr>
        <w:t xml:space="preserve"> the development of the mun</w:t>
      </w:r>
      <w:r w:rsidR="000F13D7" w:rsidRPr="00800622">
        <w:rPr>
          <w:rFonts w:ascii="Arial" w:hAnsi="Arial" w:cs="Arial"/>
          <w:noProof/>
          <w:color w:val="000000"/>
          <w:sz w:val="22"/>
          <w:szCs w:val="22"/>
        </w:rPr>
        <w:t>i</w:t>
      </w:r>
      <w:r w:rsidR="003E3BF8" w:rsidRPr="00800622">
        <w:rPr>
          <w:rFonts w:ascii="Arial" w:hAnsi="Arial" w:cs="Arial"/>
          <w:noProof/>
          <w:color w:val="000000"/>
          <w:sz w:val="22"/>
          <w:szCs w:val="22"/>
        </w:rPr>
        <w:t>cipality as a site for conventions and conferences.</w:t>
      </w:r>
    </w:p>
    <w:p w14:paraId="6EEC9197" w14:textId="77777777" w:rsidR="003E3BF8" w:rsidRPr="00800622" w:rsidRDefault="003E3BF8" w:rsidP="00162F19">
      <w:pPr>
        <w:tabs>
          <w:tab w:val="left" w:pos="720"/>
          <w:tab w:val="left" w:pos="1440"/>
          <w:tab w:val="center" w:pos="7632"/>
          <w:tab w:val="center" w:pos="8496"/>
          <w:tab w:val="center" w:pos="9144"/>
        </w:tabs>
        <w:rPr>
          <w:rFonts w:ascii="Arial" w:hAnsi="Arial" w:cs="Arial"/>
          <w:noProof/>
          <w:color w:val="000000"/>
          <w:sz w:val="22"/>
          <w:szCs w:val="22"/>
        </w:rPr>
      </w:pPr>
    </w:p>
    <w:p w14:paraId="049A509C" w14:textId="77777777" w:rsidR="00CA5F42" w:rsidRPr="00800622" w:rsidRDefault="003E3BF8"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 xml:space="preserve">Examples:  </w:t>
      </w:r>
      <w:r w:rsidR="00A97891" w:rsidRPr="00800622">
        <w:rPr>
          <w:rFonts w:ascii="Arial" w:hAnsi="Arial" w:cs="Arial"/>
          <w:noProof/>
          <w:color w:val="000000"/>
          <w:sz w:val="22"/>
          <w:szCs w:val="22"/>
        </w:rPr>
        <w:t>advertis</w:t>
      </w:r>
      <w:r w:rsidR="0078221D" w:rsidRPr="00800622">
        <w:rPr>
          <w:rFonts w:ascii="Arial" w:hAnsi="Arial" w:cs="Arial"/>
          <w:noProof/>
          <w:color w:val="000000"/>
          <w:sz w:val="22"/>
          <w:szCs w:val="22"/>
        </w:rPr>
        <w:t>e</w:t>
      </w:r>
      <w:r w:rsidR="00A97891" w:rsidRPr="00800622">
        <w:rPr>
          <w:rFonts w:ascii="Arial" w:hAnsi="Arial" w:cs="Arial"/>
          <w:noProof/>
          <w:color w:val="000000"/>
          <w:sz w:val="22"/>
          <w:szCs w:val="22"/>
        </w:rPr>
        <w:t xml:space="preserve">ment campaigns, attractions, </w:t>
      </w:r>
      <w:r w:rsidR="00CE66DB" w:rsidRPr="00800622">
        <w:rPr>
          <w:rFonts w:ascii="Arial" w:hAnsi="Arial" w:cs="Arial"/>
          <w:noProof/>
          <w:color w:val="000000"/>
          <w:sz w:val="22"/>
          <w:szCs w:val="22"/>
        </w:rPr>
        <w:t xml:space="preserve">campaigns, </w:t>
      </w:r>
      <w:r w:rsidR="00A97891" w:rsidRPr="00800622">
        <w:rPr>
          <w:rFonts w:ascii="Arial" w:hAnsi="Arial" w:cs="Arial"/>
          <w:noProof/>
          <w:color w:val="000000"/>
          <w:sz w:val="22"/>
          <w:szCs w:val="22"/>
        </w:rPr>
        <w:t xml:space="preserve">planning of special events, promotional packages, tours, </w:t>
      </w:r>
      <w:r w:rsidR="00057B2D" w:rsidRPr="00800622">
        <w:rPr>
          <w:rFonts w:ascii="Arial" w:hAnsi="Arial" w:cs="Arial"/>
          <w:noProof/>
          <w:color w:val="000000"/>
          <w:sz w:val="22"/>
          <w:szCs w:val="22"/>
        </w:rPr>
        <w:t xml:space="preserve">reports and statistics, </w:t>
      </w:r>
      <w:r w:rsidR="00A97891" w:rsidRPr="00800622">
        <w:rPr>
          <w:rFonts w:ascii="Arial" w:hAnsi="Arial" w:cs="Arial"/>
          <w:noProof/>
          <w:color w:val="000000"/>
          <w:sz w:val="22"/>
          <w:szCs w:val="22"/>
        </w:rPr>
        <w:t>Visitor Information Centre (VIC) statistics</w:t>
      </w:r>
    </w:p>
    <w:p w14:paraId="2F1322CD" w14:textId="77777777" w:rsidR="00CA5F42" w:rsidRPr="00800622" w:rsidRDefault="00CA5F42" w:rsidP="00162F19">
      <w:pPr>
        <w:tabs>
          <w:tab w:val="left" w:pos="720"/>
          <w:tab w:val="left" w:pos="1440"/>
          <w:tab w:val="center" w:pos="7632"/>
          <w:tab w:val="center" w:pos="8496"/>
          <w:tab w:val="center" w:pos="9144"/>
        </w:tabs>
        <w:rPr>
          <w:rFonts w:ascii="Arial" w:hAnsi="Arial" w:cs="Arial"/>
          <w:b/>
          <w:noProof/>
          <w:color w:val="000000"/>
          <w:sz w:val="22"/>
          <w:szCs w:val="22"/>
          <w:u w:val="single"/>
        </w:rPr>
      </w:pPr>
    </w:p>
    <w:p w14:paraId="0C2AD9CF" w14:textId="77777777" w:rsidR="00CA5F42" w:rsidRPr="00800622" w:rsidRDefault="00A97891"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campaign</w:t>
      </w:r>
    </w:p>
    <w:p w14:paraId="62F28AAD" w14:textId="77777777" w:rsidR="00A97891" w:rsidRPr="00800622" w:rsidRDefault="00A97891"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title</w:t>
      </w:r>
    </w:p>
    <w:p w14:paraId="0DBEFCB2" w14:textId="77777777" w:rsidR="00A97891" w:rsidRPr="00800622" w:rsidRDefault="00A97891"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event</w:t>
      </w:r>
    </w:p>
    <w:p w14:paraId="72F0F714" w14:textId="77777777" w:rsidR="00A97891" w:rsidRPr="00800622" w:rsidRDefault="00A97891"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other</w:t>
      </w:r>
    </w:p>
    <w:p w14:paraId="21439FDF" w14:textId="77777777" w:rsidR="001F2D27" w:rsidRPr="00800622" w:rsidRDefault="001F2D27" w:rsidP="00162F19">
      <w:pPr>
        <w:tabs>
          <w:tab w:val="left" w:pos="720"/>
          <w:tab w:val="left" w:pos="1440"/>
          <w:tab w:val="center" w:pos="7632"/>
          <w:tab w:val="center" w:pos="8496"/>
          <w:tab w:val="center" w:pos="9144"/>
        </w:tabs>
        <w:rPr>
          <w:rFonts w:ascii="Arial" w:hAnsi="Arial" w:cs="Arial"/>
          <w:noProof/>
          <w:color w:val="000000"/>
          <w:sz w:val="22"/>
          <w:szCs w:val="22"/>
        </w:rPr>
      </w:pPr>
    </w:p>
    <w:p w14:paraId="3A58ED2D" w14:textId="77777777" w:rsidR="001F2D27" w:rsidRPr="00800622" w:rsidRDefault="0078221D"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5"/>
        <w:gridCol w:w="705"/>
        <w:gridCol w:w="705"/>
      </w:tblGrid>
      <w:tr w:rsidR="001F2D27" w:rsidRPr="00800622" w14:paraId="473C8348" w14:textId="77777777" w:rsidTr="001F2D27">
        <w:tc>
          <w:tcPr>
            <w:tcW w:w="7196" w:type="dxa"/>
            <w:tcBorders>
              <w:top w:val="nil"/>
              <w:left w:val="nil"/>
              <w:bottom w:val="nil"/>
              <w:right w:val="single" w:sz="4" w:space="0" w:color="auto"/>
            </w:tcBorders>
          </w:tcPr>
          <w:p w14:paraId="008FB5E9" w14:textId="77777777" w:rsidR="001F2D27" w:rsidRPr="00800622" w:rsidRDefault="001F2D27" w:rsidP="001F2D27">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244267F7" w14:textId="77777777" w:rsidR="001F2D27" w:rsidRPr="00800622" w:rsidRDefault="001F2D27" w:rsidP="001F2D2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29B2AAD" w14:textId="77777777" w:rsidR="001F2D27" w:rsidRPr="00800622" w:rsidRDefault="001F2D27" w:rsidP="001F2D27">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5C0F9D0" w14:textId="77777777" w:rsidR="001F2D27" w:rsidRPr="00800622" w:rsidRDefault="001F2D27" w:rsidP="001F2D27">
            <w:pPr>
              <w:pStyle w:val="Heading2"/>
              <w:jc w:val="center"/>
              <w:rPr>
                <w:rFonts w:cs="Arial"/>
                <w:sz w:val="22"/>
                <w:szCs w:val="22"/>
                <w:u w:val="none"/>
              </w:rPr>
            </w:pPr>
            <w:r w:rsidRPr="00800622">
              <w:rPr>
                <w:rFonts w:cs="Arial"/>
                <w:sz w:val="22"/>
                <w:szCs w:val="22"/>
                <w:u w:val="none"/>
              </w:rPr>
              <w:t>FD</w:t>
            </w:r>
          </w:p>
        </w:tc>
      </w:tr>
      <w:tr w:rsidR="001F2D27" w:rsidRPr="00800622" w14:paraId="47E5CD5B" w14:textId="77777777" w:rsidTr="001F2D27">
        <w:trPr>
          <w:trHeight w:val="368"/>
        </w:trPr>
        <w:tc>
          <w:tcPr>
            <w:tcW w:w="7196" w:type="dxa"/>
            <w:tcBorders>
              <w:top w:val="nil"/>
              <w:left w:val="nil"/>
              <w:bottom w:val="nil"/>
              <w:right w:val="single" w:sz="4" w:space="0" w:color="auto"/>
            </w:tcBorders>
            <w:vAlign w:val="center"/>
          </w:tcPr>
          <w:p w14:paraId="778533B9" w14:textId="77777777" w:rsidR="001F2D27" w:rsidRPr="0043531B" w:rsidRDefault="001F2D27" w:rsidP="0043531B">
            <w:pPr>
              <w:pStyle w:val="Heading2"/>
              <w:rPr>
                <w:snapToGrid w:val="0"/>
                <w:sz w:val="22"/>
                <w:szCs w:val="22"/>
              </w:rPr>
            </w:pPr>
            <w:bookmarkStart w:id="153" w:name="_2550_URBAN_REVITALIZATION"/>
            <w:bookmarkEnd w:id="153"/>
            <w:r w:rsidRPr="0043531B">
              <w:rPr>
                <w:snapToGrid w:val="0"/>
                <w:sz w:val="22"/>
                <w:szCs w:val="22"/>
              </w:rPr>
              <w:t>2550</w:t>
            </w:r>
            <w:r w:rsidRPr="0043531B">
              <w:rPr>
                <w:snapToGrid w:val="0"/>
                <w:sz w:val="22"/>
                <w:szCs w:val="22"/>
              </w:rPr>
              <w:tab/>
              <w:t xml:space="preserve">URBAN REVITALIZATION </w:t>
            </w:r>
            <w:r w:rsidR="003067D9" w:rsidRPr="0043531B">
              <w:rPr>
                <w:snapToGrid w:val="0"/>
                <w:sz w:val="22"/>
                <w:szCs w:val="22"/>
              </w:rPr>
              <w:t>AND</w:t>
            </w:r>
            <w:r w:rsidRPr="0043531B">
              <w:rPr>
                <w:snapToGrid w:val="0"/>
                <w:sz w:val="22"/>
                <w:szCs w:val="22"/>
              </w:rPr>
              <w:t xml:space="preserve"> REDEVELOPMENT</w:t>
            </w:r>
          </w:p>
          <w:p w14:paraId="4C1E46DA" w14:textId="77777777" w:rsidR="001F2D27" w:rsidRPr="00800622" w:rsidRDefault="001F2D27" w:rsidP="001F2D27">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auto"/>
            </w:tcBorders>
          </w:tcPr>
          <w:p w14:paraId="409102C5" w14:textId="77777777" w:rsidR="001F2D27" w:rsidRPr="00800622" w:rsidRDefault="001F2D27" w:rsidP="004C6995">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4F36E4">
              <w:rPr>
                <w:rFonts w:ascii="Arial" w:hAnsi="Arial" w:cs="Arial"/>
                <w:snapToGrid w:val="0"/>
                <w:color w:val="000000"/>
                <w:sz w:val="22"/>
                <w:szCs w:val="22"/>
              </w:rPr>
              <w:t>*</w:t>
            </w:r>
          </w:p>
        </w:tc>
        <w:tc>
          <w:tcPr>
            <w:tcW w:w="709" w:type="dxa"/>
            <w:tcBorders>
              <w:bottom w:val="single" w:sz="4" w:space="0" w:color="auto"/>
            </w:tcBorders>
          </w:tcPr>
          <w:p w14:paraId="162416C9" w14:textId="77777777" w:rsidR="001F2D27" w:rsidRPr="00800622" w:rsidRDefault="004C6995" w:rsidP="001F2D27">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5</w:t>
            </w:r>
            <w:r w:rsidR="001F2D27" w:rsidRPr="00800622">
              <w:rPr>
                <w:rFonts w:ascii="Arial" w:hAnsi="Arial" w:cs="Arial"/>
                <w:snapToGrid w:val="0"/>
                <w:color w:val="000000"/>
                <w:sz w:val="22"/>
                <w:szCs w:val="22"/>
              </w:rPr>
              <w:t>y</w:t>
            </w:r>
          </w:p>
        </w:tc>
        <w:tc>
          <w:tcPr>
            <w:tcW w:w="709" w:type="dxa"/>
            <w:tcBorders>
              <w:bottom w:val="single" w:sz="4" w:space="0" w:color="auto"/>
            </w:tcBorders>
          </w:tcPr>
          <w:p w14:paraId="018AE0FC" w14:textId="77777777" w:rsidR="001F2D27" w:rsidRPr="00800622" w:rsidRDefault="001F2D27" w:rsidP="001F2D27">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r w:rsidR="001F2D27" w:rsidRPr="00800622" w14:paraId="73087E27" w14:textId="77777777" w:rsidTr="001F2D27">
        <w:trPr>
          <w:trHeight w:val="368"/>
        </w:trPr>
        <w:tc>
          <w:tcPr>
            <w:tcW w:w="9485" w:type="dxa"/>
            <w:gridSpan w:val="4"/>
            <w:tcBorders>
              <w:top w:val="nil"/>
              <w:left w:val="nil"/>
              <w:bottom w:val="nil"/>
              <w:right w:val="nil"/>
            </w:tcBorders>
            <w:vAlign w:val="center"/>
          </w:tcPr>
          <w:p w14:paraId="56040389" w14:textId="77777777" w:rsidR="001F2D27" w:rsidRPr="00800622" w:rsidRDefault="004F36E4" w:rsidP="003D091D">
            <w:pPr>
              <w:widowControl w:val="0"/>
              <w:spacing w:before="120" w:line="360" w:lineRule="auto"/>
              <w:jc w:val="right"/>
              <w:rPr>
                <w:rFonts w:ascii="Arial" w:hAnsi="Arial" w:cs="Arial"/>
                <w:snapToGrid w:val="0"/>
                <w:color w:val="000000"/>
                <w:sz w:val="22"/>
                <w:szCs w:val="22"/>
              </w:rPr>
            </w:pPr>
            <w:r>
              <w:rPr>
                <w:rFonts w:ascii="Arial" w:hAnsi="Arial" w:cs="Arial"/>
                <w:color w:val="000000"/>
                <w:sz w:val="22"/>
                <w:szCs w:val="22"/>
              </w:rPr>
              <w:t xml:space="preserve">* </w:t>
            </w:r>
            <w:r w:rsidR="001F2D27" w:rsidRPr="00800622">
              <w:rPr>
                <w:rFonts w:ascii="Arial" w:hAnsi="Arial" w:cs="Arial"/>
                <w:color w:val="000000"/>
                <w:sz w:val="22"/>
                <w:szCs w:val="22"/>
              </w:rPr>
              <w:t>AP= until completion of program/project</w:t>
            </w:r>
            <w:r w:rsidR="003D091D">
              <w:rPr>
                <w:rFonts w:ascii="Arial" w:hAnsi="Arial" w:cs="Arial"/>
                <w:color w:val="000000"/>
                <w:sz w:val="22"/>
                <w:szCs w:val="22"/>
              </w:rPr>
              <w:t>/</w:t>
            </w:r>
            <w:r w:rsidR="001F2D27" w:rsidRPr="00800622">
              <w:rPr>
                <w:rFonts w:ascii="Arial" w:hAnsi="Arial" w:cs="Arial"/>
                <w:color w:val="000000"/>
                <w:sz w:val="22"/>
                <w:szCs w:val="22"/>
              </w:rPr>
              <w:t>plan/study</w:t>
            </w:r>
            <w:r>
              <w:rPr>
                <w:rFonts w:ascii="Arial" w:hAnsi="Arial" w:cs="Arial"/>
                <w:color w:val="000000"/>
                <w:sz w:val="22"/>
                <w:szCs w:val="22"/>
              </w:rPr>
              <w:t>.</w:t>
            </w:r>
            <w:r w:rsidR="001F2D27" w:rsidRPr="00800622">
              <w:rPr>
                <w:rFonts w:ascii="Arial" w:hAnsi="Arial" w:cs="Arial"/>
                <w:color w:val="000000"/>
                <w:sz w:val="22"/>
                <w:szCs w:val="22"/>
              </w:rPr>
              <w:t xml:space="preserve">  </w:t>
            </w:r>
          </w:p>
        </w:tc>
      </w:tr>
    </w:tbl>
    <w:p w14:paraId="27DC80C7" w14:textId="77777777" w:rsidR="001F2D27" w:rsidRPr="00800622" w:rsidRDefault="001F2D27" w:rsidP="001F2D27">
      <w:pPr>
        <w:tabs>
          <w:tab w:val="left" w:pos="720"/>
          <w:tab w:val="left" w:pos="1440"/>
          <w:tab w:val="center" w:pos="7632"/>
          <w:tab w:val="center" w:pos="8496"/>
          <w:tab w:val="center" w:pos="9144"/>
        </w:tabs>
        <w:rPr>
          <w:rFonts w:ascii="Arial" w:hAnsi="Arial" w:cs="Arial"/>
          <w:noProof/>
          <w:sz w:val="22"/>
          <w:szCs w:val="22"/>
        </w:rPr>
      </w:pPr>
    </w:p>
    <w:p w14:paraId="51450744" w14:textId="77777777" w:rsidR="001F2D27" w:rsidRPr="00800622" w:rsidRDefault="001F2D27" w:rsidP="001F2D2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w:t>
      </w:r>
      <w:r w:rsidR="004F36E4">
        <w:rPr>
          <w:rFonts w:ascii="Arial" w:hAnsi="Arial" w:cs="Arial"/>
          <w:noProof/>
          <w:color w:val="000000"/>
          <w:sz w:val="22"/>
          <w:szCs w:val="22"/>
        </w:rPr>
        <w:t>s</w:t>
      </w:r>
      <w:r w:rsidRPr="00800622">
        <w:rPr>
          <w:rFonts w:ascii="Arial" w:hAnsi="Arial" w:cs="Arial"/>
          <w:noProof/>
          <w:color w:val="000000"/>
          <w:sz w:val="22"/>
          <w:szCs w:val="22"/>
        </w:rPr>
        <w:t xml:space="preserve"> of records relating to </w:t>
      </w:r>
      <w:r w:rsidR="00F9471B" w:rsidRPr="00800622">
        <w:rPr>
          <w:rFonts w:ascii="Arial" w:hAnsi="Arial" w:cs="Arial"/>
          <w:noProof/>
          <w:color w:val="000000"/>
          <w:sz w:val="22"/>
          <w:szCs w:val="22"/>
        </w:rPr>
        <w:t xml:space="preserve">the </w:t>
      </w:r>
      <w:r w:rsidRPr="00800622">
        <w:rPr>
          <w:rFonts w:ascii="Arial" w:hAnsi="Arial" w:cs="Arial"/>
          <w:noProof/>
          <w:color w:val="000000"/>
          <w:sz w:val="22"/>
          <w:szCs w:val="22"/>
        </w:rPr>
        <w:t>revitalization of designated areas and to the identification, regulation, and recon</w:t>
      </w:r>
      <w:r w:rsidR="00293A9C" w:rsidRPr="00800622">
        <w:rPr>
          <w:rFonts w:ascii="Arial" w:hAnsi="Arial" w:cs="Arial"/>
          <w:noProof/>
          <w:color w:val="000000"/>
          <w:sz w:val="22"/>
          <w:szCs w:val="22"/>
        </w:rPr>
        <w:t>struction of neighbourhoods.  Als</w:t>
      </w:r>
      <w:r w:rsidRPr="00800622">
        <w:rPr>
          <w:rFonts w:ascii="Arial" w:hAnsi="Arial" w:cs="Arial"/>
          <w:noProof/>
          <w:color w:val="000000"/>
          <w:sz w:val="22"/>
          <w:szCs w:val="22"/>
        </w:rPr>
        <w:t xml:space="preserve">o includes the </w:t>
      </w:r>
      <w:r w:rsidR="00293A9C" w:rsidRPr="00800622">
        <w:rPr>
          <w:rFonts w:ascii="Arial" w:hAnsi="Arial" w:cs="Arial"/>
          <w:noProof/>
          <w:color w:val="000000"/>
          <w:sz w:val="22"/>
          <w:szCs w:val="22"/>
        </w:rPr>
        <w:t>d</w:t>
      </w:r>
      <w:r w:rsidRPr="00800622">
        <w:rPr>
          <w:rFonts w:ascii="Arial" w:hAnsi="Arial" w:cs="Arial"/>
          <w:noProof/>
          <w:color w:val="000000"/>
          <w:sz w:val="22"/>
          <w:szCs w:val="22"/>
        </w:rPr>
        <w:t xml:space="preserve">evelopment and revitalization of the core area(s) </w:t>
      </w:r>
      <w:r w:rsidR="00293A9C" w:rsidRPr="00800622">
        <w:rPr>
          <w:rFonts w:ascii="Arial" w:hAnsi="Arial" w:cs="Arial"/>
          <w:noProof/>
          <w:color w:val="000000"/>
          <w:sz w:val="22"/>
          <w:szCs w:val="22"/>
        </w:rPr>
        <w:t>such as the downtown and uptown of the municipality</w:t>
      </w:r>
      <w:r w:rsidRPr="00800622">
        <w:rPr>
          <w:rFonts w:ascii="Arial" w:hAnsi="Arial" w:cs="Arial"/>
          <w:noProof/>
          <w:color w:val="000000"/>
          <w:sz w:val="22"/>
          <w:szCs w:val="22"/>
        </w:rPr>
        <w:t>.</w:t>
      </w:r>
    </w:p>
    <w:p w14:paraId="6034A5A6" w14:textId="77777777" w:rsidR="001F2D27" w:rsidRPr="00800622" w:rsidRDefault="001F2D27" w:rsidP="001F2D27">
      <w:pPr>
        <w:tabs>
          <w:tab w:val="left" w:pos="720"/>
          <w:tab w:val="left" w:pos="1440"/>
          <w:tab w:val="center" w:pos="7632"/>
          <w:tab w:val="center" w:pos="8496"/>
          <w:tab w:val="center" w:pos="9144"/>
        </w:tabs>
        <w:rPr>
          <w:rFonts w:ascii="Arial" w:hAnsi="Arial" w:cs="Arial"/>
          <w:noProof/>
          <w:color w:val="000000"/>
          <w:sz w:val="22"/>
          <w:szCs w:val="22"/>
        </w:rPr>
      </w:pPr>
    </w:p>
    <w:p w14:paraId="5EC3CB5C" w14:textId="77777777" w:rsidR="001F2D27" w:rsidRPr="00800622" w:rsidRDefault="001F2D27" w:rsidP="001F2D2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C05E98" w:rsidRPr="00800622">
        <w:rPr>
          <w:rFonts w:ascii="Arial" w:hAnsi="Arial" w:cs="Arial"/>
          <w:noProof/>
          <w:color w:val="000000"/>
          <w:sz w:val="22"/>
          <w:szCs w:val="22"/>
        </w:rPr>
        <w:t xml:space="preserve">agricultural land development, </w:t>
      </w:r>
      <w:r w:rsidRPr="00800622">
        <w:rPr>
          <w:rFonts w:ascii="Arial" w:hAnsi="Arial" w:cs="Arial"/>
          <w:noProof/>
          <w:color w:val="000000"/>
          <w:sz w:val="22"/>
          <w:szCs w:val="22"/>
        </w:rPr>
        <w:t xml:space="preserve">beautification programs, </w:t>
      </w:r>
      <w:r w:rsidR="00C05E98" w:rsidRPr="00800622">
        <w:rPr>
          <w:rFonts w:ascii="Arial" w:hAnsi="Arial" w:cs="Arial"/>
          <w:noProof/>
          <w:color w:val="000000"/>
          <w:sz w:val="22"/>
          <w:szCs w:val="22"/>
        </w:rPr>
        <w:t xml:space="preserve">development specifications, downtown development, </w:t>
      </w:r>
      <w:r w:rsidRPr="00800622">
        <w:rPr>
          <w:rFonts w:ascii="Arial" w:hAnsi="Arial" w:cs="Arial"/>
          <w:noProof/>
          <w:color w:val="000000"/>
          <w:sz w:val="22"/>
          <w:szCs w:val="22"/>
        </w:rPr>
        <w:t xml:space="preserve">drawings, plans and studies, </w:t>
      </w:r>
      <w:r w:rsidR="003C2EEF" w:rsidRPr="00800622">
        <w:rPr>
          <w:rFonts w:ascii="Arial" w:hAnsi="Arial" w:cs="Arial"/>
          <w:noProof/>
          <w:color w:val="000000"/>
          <w:sz w:val="22"/>
          <w:szCs w:val="22"/>
        </w:rPr>
        <w:t xml:space="preserve">reports </w:t>
      </w:r>
      <w:r w:rsidR="003D091D">
        <w:rPr>
          <w:rFonts w:ascii="Arial" w:hAnsi="Arial" w:cs="Arial"/>
          <w:noProof/>
          <w:color w:val="000000"/>
          <w:sz w:val="22"/>
          <w:szCs w:val="22"/>
        </w:rPr>
        <w:t>and</w:t>
      </w:r>
      <w:r w:rsidR="003C2EEF" w:rsidRPr="00800622">
        <w:rPr>
          <w:rFonts w:ascii="Arial" w:hAnsi="Arial" w:cs="Arial"/>
          <w:noProof/>
          <w:color w:val="000000"/>
          <w:sz w:val="22"/>
          <w:szCs w:val="22"/>
        </w:rPr>
        <w:t xml:space="preserve"> statistics, </w:t>
      </w:r>
      <w:r w:rsidRPr="00800622">
        <w:rPr>
          <w:rFonts w:ascii="Arial" w:hAnsi="Arial" w:cs="Arial"/>
          <w:noProof/>
          <w:color w:val="000000"/>
          <w:sz w:val="22"/>
          <w:szCs w:val="22"/>
        </w:rPr>
        <w:t xml:space="preserve">residential land development, </w:t>
      </w:r>
      <w:r w:rsidR="00C05E98" w:rsidRPr="00800622">
        <w:rPr>
          <w:rFonts w:ascii="Arial" w:hAnsi="Arial" w:cs="Arial"/>
          <w:noProof/>
          <w:color w:val="000000"/>
          <w:sz w:val="22"/>
          <w:szCs w:val="22"/>
        </w:rPr>
        <w:t xml:space="preserve">uptown development, </w:t>
      </w:r>
      <w:r w:rsidRPr="00800622">
        <w:rPr>
          <w:rFonts w:ascii="Arial" w:hAnsi="Arial" w:cs="Arial"/>
          <w:noProof/>
          <w:color w:val="000000"/>
          <w:sz w:val="22"/>
          <w:szCs w:val="22"/>
        </w:rPr>
        <w:t>waterfront areas development</w:t>
      </w:r>
      <w:r w:rsidR="004F36E4">
        <w:rPr>
          <w:rFonts w:ascii="Arial" w:hAnsi="Arial" w:cs="Arial"/>
          <w:noProof/>
          <w:color w:val="000000"/>
          <w:sz w:val="22"/>
          <w:szCs w:val="22"/>
        </w:rPr>
        <w:t>.</w:t>
      </w:r>
    </w:p>
    <w:p w14:paraId="185D8482" w14:textId="77777777" w:rsidR="001F2D27" w:rsidRPr="00800622" w:rsidRDefault="001F2D27" w:rsidP="001F2D27">
      <w:pPr>
        <w:tabs>
          <w:tab w:val="left" w:pos="720"/>
          <w:tab w:val="left" w:pos="1440"/>
          <w:tab w:val="center" w:pos="7632"/>
          <w:tab w:val="center" w:pos="8496"/>
          <w:tab w:val="center" w:pos="9144"/>
        </w:tabs>
        <w:rPr>
          <w:rFonts w:ascii="Arial" w:hAnsi="Arial" w:cs="Arial"/>
          <w:noProof/>
          <w:sz w:val="22"/>
          <w:szCs w:val="22"/>
        </w:rPr>
      </w:pPr>
    </w:p>
    <w:p w14:paraId="56B11AE9" w14:textId="77777777" w:rsidR="00293A9C" w:rsidRPr="00800622" w:rsidRDefault="00293A9C" w:rsidP="00293A9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63623283" w14:textId="77777777" w:rsidR="00293A9C" w:rsidRPr="00800622" w:rsidRDefault="00293A9C" w:rsidP="00293A9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civic address or PID</w:t>
      </w:r>
    </w:p>
    <w:p w14:paraId="4938AB93" w14:textId="77777777" w:rsidR="00293A9C" w:rsidRPr="00800622" w:rsidRDefault="00293A9C" w:rsidP="00293A9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by program/project/plan/study </w:t>
      </w:r>
    </w:p>
    <w:p w14:paraId="1E1AF408" w14:textId="77777777" w:rsidR="00293A9C" w:rsidRPr="00800622" w:rsidRDefault="00293A9C" w:rsidP="00293A9C">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B109147" w14:textId="77777777" w:rsidR="00293A9C" w:rsidRPr="00800622" w:rsidRDefault="00293A9C" w:rsidP="001F2D27">
      <w:pPr>
        <w:tabs>
          <w:tab w:val="left" w:pos="720"/>
          <w:tab w:val="left" w:pos="1440"/>
          <w:tab w:val="center" w:pos="7632"/>
          <w:tab w:val="center" w:pos="8496"/>
          <w:tab w:val="center" w:pos="9144"/>
        </w:tabs>
        <w:rPr>
          <w:rFonts w:ascii="Arial" w:hAnsi="Arial" w:cs="Arial"/>
          <w:noProof/>
          <w:sz w:val="22"/>
          <w:szCs w:val="22"/>
        </w:rPr>
      </w:pPr>
    </w:p>
    <w:p w14:paraId="15A21761"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5F3F77" w:rsidRPr="00800622" w14:paraId="693F3A06" w14:textId="77777777" w:rsidTr="00872E1F">
        <w:tc>
          <w:tcPr>
            <w:tcW w:w="7054" w:type="dxa"/>
            <w:tcBorders>
              <w:top w:val="nil"/>
              <w:left w:val="nil"/>
              <w:bottom w:val="nil"/>
              <w:right w:val="single" w:sz="4" w:space="0" w:color="auto"/>
            </w:tcBorders>
          </w:tcPr>
          <w:p w14:paraId="06679BC4" w14:textId="77777777" w:rsidR="005F3F77" w:rsidRPr="00800622" w:rsidRDefault="005F3F77" w:rsidP="005F3F77">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4FCF522B"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F901CA7"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6A81520"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FD</w:t>
            </w:r>
          </w:p>
        </w:tc>
      </w:tr>
      <w:tr w:rsidR="005F3F77" w:rsidRPr="00800622" w14:paraId="7CA00039" w14:textId="77777777" w:rsidTr="00872E1F">
        <w:trPr>
          <w:trHeight w:val="368"/>
        </w:trPr>
        <w:tc>
          <w:tcPr>
            <w:tcW w:w="7054" w:type="dxa"/>
            <w:tcBorders>
              <w:top w:val="nil"/>
              <w:left w:val="nil"/>
              <w:bottom w:val="nil"/>
              <w:right w:val="single" w:sz="4" w:space="0" w:color="auto"/>
            </w:tcBorders>
            <w:vAlign w:val="center"/>
          </w:tcPr>
          <w:p w14:paraId="39A1EA5F" w14:textId="77777777" w:rsidR="005F3F77" w:rsidRPr="0043531B" w:rsidRDefault="005F3F77" w:rsidP="0043531B">
            <w:pPr>
              <w:pStyle w:val="Heading2"/>
              <w:rPr>
                <w:snapToGrid w:val="0"/>
                <w:sz w:val="22"/>
                <w:szCs w:val="22"/>
              </w:rPr>
            </w:pPr>
            <w:bookmarkStart w:id="154" w:name="_2570_LAND_USE"/>
            <w:bookmarkEnd w:id="154"/>
            <w:r w:rsidRPr="0043531B">
              <w:rPr>
                <w:snapToGrid w:val="0"/>
                <w:sz w:val="22"/>
                <w:szCs w:val="22"/>
              </w:rPr>
              <w:t>2570</w:t>
            </w:r>
            <w:r w:rsidRPr="0043531B">
              <w:rPr>
                <w:snapToGrid w:val="0"/>
                <w:sz w:val="22"/>
                <w:szCs w:val="22"/>
              </w:rPr>
              <w:tab/>
            </w:r>
            <w:r w:rsidR="00FA734B" w:rsidRPr="0043531B">
              <w:rPr>
                <w:snapToGrid w:val="0"/>
                <w:sz w:val="22"/>
                <w:szCs w:val="22"/>
              </w:rPr>
              <w:t>LAND USE PLANNING</w:t>
            </w:r>
          </w:p>
          <w:p w14:paraId="13A91176" w14:textId="77777777" w:rsidR="005F3F77" w:rsidRPr="00800622" w:rsidRDefault="005F3F77" w:rsidP="005F3F77">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580F9244" w14:textId="77777777" w:rsidR="005F3F77" w:rsidRPr="00800622" w:rsidRDefault="005F3F77" w:rsidP="005F3F7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686B0F98" w14:textId="77777777" w:rsidR="005F3F77" w:rsidRPr="00800622" w:rsidRDefault="005F3F77" w:rsidP="005F3F7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6E4232B3" w14:textId="77777777" w:rsidR="005F3F77" w:rsidRPr="00800622" w:rsidRDefault="005F3F77" w:rsidP="005F3F77">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21358D02" w14:textId="77777777" w:rsidR="005F3F77" w:rsidRPr="00800622" w:rsidRDefault="005F3F77" w:rsidP="00162F19">
      <w:pPr>
        <w:tabs>
          <w:tab w:val="left" w:pos="720"/>
          <w:tab w:val="left" w:pos="1440"/>
          <w:tab w:val="center" w:pos="7632"/>
          <w:tab w:val="center" w:pos="8496"/>
          <w:tab w:val="center" w:pos="9144"/>
        </w:tabs>
        <w:rPr>
          <w:rFonts w:ascii="Arial" w:hAnsi="Arial" w:cs="Arial"/>
          <w:noProof/>
          <w:sz w:val="22"/>
          <w:szCs w:val="22"/>
        </w:rPr>
      </w:pPr>
    </w:p>
    <w:p w14:paraId="1E6F5AC6" w14:textId="77777777" w:rsidR="00436E2D" w:rsidRPr="00800622" w:rsidRDefault="00FA734B"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general land use planning</w:t>
      </w:r>
      <w:r w:rsidR="00162F19" w:rsidRPr="00800622">
        <w:rPr>
          <w:rFonts w:ascii="Arial" w:hAnsi="Arial" w:cs="Arial"/>
          <w:noProof/>
          <w:color w:val="000000"/>
          <w:sz w:val="22"/>
          <w:szCs w:val="22"/>
        </w:rPr>
        <w:t xml:space="preserve"> activities</w:t>
      </w:r>
      <w:r w:rsidRPr="00800622">
        <w:rPr>
          <w:rFonts w:ascii="Arial" w:hAnsi="Arial" w:cs="Arial"/>
          <w:noProof/>
          <w:color w:val="000000"/>
          <w:sz w:val="22"/>
          <w:szCs w:val="22"/>
        </w:rPr>
        <w:t xml:space="preserve"> of the organization including reports, studies</w:t>
      </w:r>
      <w:r w:rsidR="003C2EEF" w:rsidRPr="00800622">
        <w:rPr>
          <w:rFonts w:ascii="Arial" w:hAnsi="Arial" w:cs="Arial"/>
          <w:noProof/>
          <w:color w:val="000000"/>
          <w:sz w:val="22"/>
          <w:szCs w:val="22"/>
        </w:rPr>
        <w:t xml:space="preserve">, </w:t>
      </w:r>
      <w:r w:rsidRPr="00800622">
        <w:rPr>
          <w:rFonts w:ascii="Arial" w:hAnsi="Arial" w:cs="Arial"/>
          <w:noProof/>
          <w:color w:val="000000"/>
          <w:sz w:val="22"/>
          <w:szCs w:val="22"/>
        </w:rPr>
        <w:t>statistics</w:t>
      </w:r>
      <w:r w:rsidR="003C2EEF" w:rsidRPr="00800622">
        <w:rPr>
          <w:rFonts w:ascii="Arial" w:hAnsi="Arial" w:cs="Arial"/>
          <w:noProof/>
          <w:color w:val="000000"/>
          <w:sz w:val="22"/>
          <w:szCs w:val="22"/>
        </w:rPr>
        <w:t xml:space="preserve"> and surveys</w:t>
      </w:r>
      <w:r w:rsidRPr="00800622">
        <w:rPr>
          <w:rFonts w:ascii="Arial" w:hAnsi="Arial" w:cs="Arial"/>
          <w:noProof/>
          <w:color w:val="000000"/>
          <w:sz w:val="22"/>
          <w:szCs w:val="22"/>
        </w:rPr>
        <w:t xml:space="preserve">. </w:t>
      </w:r>
    </w:p>
    <w:p w14:paraId="30FA17A0" w14:textId="77777777" w:rsidR="000D0ADB" w:rsidRPr="00800622" w:rsidRDefault="000D0ADB" w:rsidP="000D0ADB">
      <w:pPr>
        <w:tabs>
          <w:tab w:val="left" w:pos="720"/>
          <w:tab w:val="left" w:pos="1440"/>
          <w:tab w:val="center" w:pos="7632"/>
          <w:tab w:val="center" w:pos="8496"/>
          <w:tab w:val="center" w:pos="9144"/>
        </w:tabs>
        <w:rPr>
          <w:rFonts w:ascii="Arial" w:hAnsi="Arial" w:cs="Arial"/>
          <w:noProof/>
          <w:color w:val="000000"/>
          <w:sz w:val="22"/>
          <w:szCs w:val="22"/>
        </w:rPr>
      </w:pPr>
    </w:p>
    <w:p w14:paraId="056929B9" w14:textId="77777777" w:rsidR="00436E2D" w:rsidRPr="00800622" w:rsidRDefault="00FA734B"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by subject </w:t>
      </w:r>
    </w:p>
    <w:p w14:paraId="2E725475" w14:textId="77777777" w:rsidR="00FA734B" w:rsidRPr="00800622" w:rsidRDefault="00FA734B"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report/study</w:t>
      </w:r>
    </w:p>
    <w:p w14:paraId="731ED375" w14:textId="77777777" w:rsidR="00FA734B" w:rsidRPr="00800622" w:rsidRDefault="00FA734B"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0A3303C"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0F7E23AC"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8"/>
        <w:gridCol w:w="845"/>
        <w:gridCol w:w="706"/>
        <w:gridCol w:w="706"/>
      </w:tblGrid>
      <w:tr w:rsidR="005F3F77" w:rsidRPr="00800622" w14:paraId="25983DC7" w14:textId="77777777" w:rsidTr="005F3F77">
        <w:tc>
          <w:tcPr>
            <w:tcW w:w="7196" w:type="dxa"/>
            <w:tcBorders>
              <w:top w:val="nil"/>
              <w:left w:val="nil"/>
              <w:bottom w:val="nil"/>
              <w:right w:val="single" w:sz="4" w:space="0" w:color="auto"/>
            </w:tcBorders>
          </w:tcPr>
          <w:p w14:paraId="752B47F6" w14:textId="77777777" w:rsidR="005F3F77" w:rsidRPr="00800622" w:rsidRDefault="005F3F77" w:rsidP="005F3F77">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1874A2D7"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D97D4B7"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54C85CAD"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FD</w:t>
            </w:r>
          </w:p>
        </w:tc>
      </w:tr>
      <w:tr w:rsidR="005F3F77" w:rsidRPr="00800622" w14:paraId="3E4E124B" w14:textId="77777777" w:rsidTr="005F3F77">
        <w:trPr>
          <w:trHeight w:val="368"/>
        </w:trPr>
        <w:tc>
          <w:tcPr>
            <w:tcW w:w="7196" w:type="dxa"/>
            <w:tcBorders>
              <w:top w:val="nil"/>
              <w:left w:val="nil"/>
              <w:bottom w:val="nil"/>
              <w:right w:val="single" w:sz="4" w:space="0" w:color="auto"/>
            </w:tcBorders>
            <w:vAlign w:val="center"/>
          </w:tcPr>
          <w:p w14:paraId="5C86C878" w14:textId="77777777" w:rsidR="005F3F77" w:rsidRPr="0043531B" w:rsidRDefault="005F3F77" w:rsidP="0043531B">
            <w:pPr>
              <w:pStyle w:val="Heading2"/>
              <w:rPr>
                <w:snapToGrid w:val="0"/>
                <w:sz w:val="22"/>
                <w:szCs w:val="22"/>
              </w:rPr>
            </w:pPr>
            <w:bookmarkStart w:id="155" w:name="_2580_ZONING_VARIANCES"/>
            <w:bookmarkEnd w:id="155"/>
            <w:r w:rsidRPr="0043531B">
              <w:rPr>
                <w:snapToGrid w:val="0"/>
                <w:sz w:val="22"/>
                <w:szCs w:val="22"/>
              </w:rPr>
              <w:t>2580</w:t>
            </w:r>
            <w:r w:rsidRPr="0043531B">
              <w:rPr>
                <w:snapToGrid w:val="0"/>
                <w:sz w:val="22"/>
                <w:szCs w:val="22"/>
              </w:rPr>
              <w:tab/>
              <w:t>ZONING VARIANCES</w:t>
            </w:r>
          </w:p>
          <w:p w14:paraId="39C580E1" w14:textId="77777777" w:rsidR="005F3F77" w:rsidRPr="00800622" w:rsidRDefault="005F3F77" w:rsidP="005F3F77">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68EE170B" w14:textId="77777777" w:rsidR="005F3F77" w:rsidRPr="00800622" w:rsidRDefault="005F3F77" w:rsidP="005F3F77">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10F70300" w14:textId="77777777" w:rsidR="005F3F77" w:rsidRPr="00800622" w:rsidRDefault="004C6995" w:rsidP="005F3F77">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5</w:t>
            </w:r>
            <w:r w:rsidR="005F3F77" w:rsidRPr="00800622">
              <w:rPr>
                <w:rFonts w:ascii="Arial" w:hAnsi="Arial" w:cs="Arial"/>
                <w:snapToGrid w:val="0"/>
                <w:color w:val="000000"/>
                <w:sz w:val="22"/>
                <w:szCs w:val="22"/>
              </w:rPr>
              <w:t>y</w:t>
            </w:r>
          </w:p>
        </w:tc>
        <w:tc>
          <w:tcPr>
            <w:tcW w:w="709" w:type="dxa"/>
            <w:tcBorders>
              <w:bottom w:val="single" w:sz="4" w:space="0" w:color="auto"/>
            </w:tcBorders>
          </w:tcPr>
          <w:p w14:paraId="6F3AD018" w14:textId="77777777" w:rsidR="005F3F77" w:rsidRPr="00800622" w:rsidRDefault="00031863" w:rsidP="005F3F77">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bl>
    <w:p w14:paraId="54209E89"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026EDF11" w14:textId="77777777" w:rsidR="0033471E"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w:t>
      </w:r>
      <w:r w:rsidR="005F3F77" w:rsidRPr="00800622">
        <w:rPr>
          <w:rFonts w:ascii="Arial" w:hAnsi="Arial" w:cs="Arial"/>
          <w:noProof/>
          <w:color w:val="000000"/>
          <w:sz w:val="22"/>
          <w:szCs w:val="22"/>
        </w:rPr>
        <w:t>zoning variances</w:t>
      </w:r>
      <w:r w:rsidR="0033471E" w:rsidRPr="00800622">
        <w:rPr>
          <w:rFonts w:ascii="Arial" w:hAnsi="Arial" w:cs="Arial"/>
          <w:noProof/>
          <w:color w:val="000000"/>
          <w:sz w:val="22"/>
          <w:szCs w:val="22"/>
        </w:rPr>
        <w:t>.</w:t>
      </w:r>
    </w:p>
    <w:p w14:paraId="727034DD" w14:textId="77777777" w:rsidR="0033471E" w:rsidRPr="00800622" w:rsidRDefault="0033471E" w:rsidP="00162F19">
      <w:pPr>
        <w:tabs>
          <w:tab w:val="left" w:pos="720"/>
          <w:tab w:val="left" w:pos="1440"/>
          <w:tab w:val="center" w:pos="7632"/>
          <w:tab w:val="center" w:pos="8496"/>
          <w:tab w:val="center" w:pos="9144"/>
        </w:tabs>
        <w:rPr>
          <w:rFonts w:ascii="Arial" w:hAnsi="Arial" w:cs="Arial"/>
          <w:noProof/>
          <w:color w:val="000000"/>
          <w:sz w:val="22"/>
          <w:szCs w:val="22"/>
        </w:rPr>
      </w:pPr>
    </w:p>
    <w:p w14:paraId="55A8EA23" w14:textId="77777777" w:rsidR="00162F19" w:rsidRPr="00800622" w:rsidRDefault="0033471E"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162F19" w:rsidRPr="00800622">
        <w:rPr>
          <w:rFonts w:ascii="Arial" w:hAnsi="Arial" w:cs="Arial"/>
          <w:noProof/>
          <w:color w:val="000000"/>
          <w:sz w:val="22"/>
          <w:szCs w:val="22"/>
        </w:rPr>
        <w:t>applications for variances, planning reports, PAC recommendations, approval or refusal</w:t>
      </w:r>
      <w:r w:rsidRPr="00800622">
        <w:rPr>
          <w:rFonts w:ascii="Arial" w:hAnsi="Arial" w:cs="Arial"/>
          <w:noProof/>
          <w:color w:val="000000"/>
          <w:sz w:val="22"/>
          <w:szCs w:val="22"/>
        </w:rPr>
        <w:t>, sign</w:t>
      </w:r>
      <w:r w:rsidR="00DD6C86">
        <w:rPr>
          <w:rFonts w:ascii="Arial" w:hAnsi="Arial" w:cs="Arial"/>
          <w:noProof/>
          <w:color w:val="000000"/>
          <w:sz w:val="22"/>
          <w:szCs w:val="22"/>
        </w:rPr>
        <w:t xml:space="preserve">age </w:t>
      </w:r>
      <w:r w:rsidRPr="00800622">
        <w:rPr>
          <w:rFonts w:ascii="Arial" w:hAnsi="Arial" w:cs="Arial"/>
          <w:noProof/>
          <w:color w:val="000000"/>
          <w:sz w:val="22"/>
          <w:szCs w:val="22"/>
        </w:rPr>
        <w:t>variance requests</w:t>
      </w:r>
      <w:r w:rsidR="00162F19" w:rsidRPr="00800622">
        <w:rPr>
          <w:rFonts w:ascii="Arial" w:hAnsi="Arial" w:cs="Arial"/>
          <w:noProof/>
          <w:color w:val="000000"/>
          <w:sz w:val="22"/>
          <w:szCs w:val="22"/>
        </w:rPr>
        <w:t>.</w:t>
      </w:r>
    </w:p>
    <w:p w14:paraId="4C2B2831" w14:textId="77777777" w:rsidR="005F3F77" w:rsidRPr="00800622" w:rsidRDefault="005F3F77" w:rsidP="00162F19">
      <w:pPr>
        <w:tabs>
          <w:tab w:val="left" w:pos="720"/>
          <w:tab w:val="left" w:pos="1440"/>
          <w:tab w:val="center" w:pos="7632"/>
          <w:tab w:val="center" w:pos="8496"/>
          <w:tab w:val="center" w:pos="9144"/>
        </w:tabs>
        <w:rPr>
          <w:rFonts w:ascii="Arial" w:hAnsi="Arial" w:cs="Arial"/>
          <w:noProof/>
          <w:color w:val="000000"/>
          <w:sz w:val="22"/>
          <w:szCs w:val="22"/>
        </w:rPr>
      </w:pPr>
    </w:p>
    <w:p w14:paraId="2EB1B3B9" w14:textId="77777777" w:rsidR="005F3F77" w:rsidRPr="00800622" w:rsidRDefault="005F3F77"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address</w:t>
      </w:r>
    </w:p>
    <w:p w14:paraId="72488477" w14:textId="77777777" w:rsidR="005F3F77" w:rsidRPr="00800622" w:rsidRDefault="005F3F77"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name</w:t>
      </w:r>
    </w:p>
    <w:p w14:paraId="630EB546" w14:textId="77777777" w:rsidR="005F3F77" w:rsidRPr="00800622" w:rsidRDefault="005F3F77"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by other</w:t>
      </w:r>
    </w:p>
    <w:p w14:paraId="464D3BEF"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1C01232F" w14:textId="77777777" w:rsidR="00162F19" w:rsidRPr="00800622" w:rsidRDefault="0078221D"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865"/>
        <w:gridCol w:w="705"/>
        <w:gridCol w:w="705"/>
      </w:tblGrid>
      <w:tr w:rsidR="005F3F77" w:rsidRPr="00800622" w14:paraId="1F80C082" w14:textId="77777777" w:rsidTr="005F3F77">
        <w:tc>
          <w:tcPr>
            <w:tcW w:w="7196" w:type="dxa"/>
            <w:tcBorders>
              <w:top w:val="nil"/>
              <w:left w:val="nil"/>
              <w:bottom w:val="nil"/>
              <w:right w:val="single" w:sz="4" w:space="0" w:color="auto"/>
            </w:tcBorders>
          </w:tcPr>
          <w:p w14:paraId="72AF7001" w14:textId="77777777" w:rsidR="005F3F77" w:rsidRPr="00800622" w:rsidRDefault="005F3F77" w:rsidP="005F3F77">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4F68BD77"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03955AD"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298805A" w14:textId="77777777" w:rsidR="005F3F77" w:rsidRPr="00800622" w:rsidRDefault="005F3F77" w:rsidP="005F3F77">
            <w:pPr>
              <w:pStyle w:val="Heading2"/>
              <w:jc w:val="center"/>
              <w:rPr>
                <w:rFonts w:cs="Arial"/>
                <w:sz w:val="22"/>
                <w:szCs w:val="22"/>
                <w:u w:val="none"/>
              </w:rPr>
            </w:pPr>
            <w:r w:rsidRPr="00800622">
              <w:rPr>
                <w:rFonts w:cs="Arial"/>
                <w:sz w:val="22"/>
                <w:szCs w:val="22"/>
                <w:u w:val="none"/>
              </w:rPr>
              <w:t>FD</w:t>
            </w:r>
          </w:p>
        </w:tc>
      </w:tr>
      <w:tr w:rsidR="005F3F77" w:rsidRPr="00800622" w14:paraId="01C1CC41" w14:textId="77777777" w:rsidTr="005F3F77">
        <w:trPr>
          <w:trHeight w:val="368"/>
        </w:trPr>
        <w:tc>
          <w:tcPr>
            <w:tcW w:w="7196" w:type="dxa"/>
            <w:tcBorders>
              <w:top w:val="nil"/>
              <w:left w:val="nil"/>
              <w:bottom w:val="nil"/>
              <w:right w:val="single" w:sz="4" w:space="0" w:color="auto"/>
            </w:tcBorders>
            <w:vAlign w:val="center"/>
          </w:tcPr>
          <w:p w14:paraId="29660BDA" w14:textId="77777777" w:rsidR="005F3F77" w:rsidRPr="0043531B" w:rsidRDefault="005F3F77" w:rsidP="0043531B">
            <w:pPr>
              <w:pStyle w:val="Heading2"/>
              <w:rPr>
                <w:snapToGrid w:val="0"/>
                <w:sz w:val="22"/>
                <w:szCs w:val="22"/>
              </w:rPr>
            </w:pPr>
            <w:bookmarkStart w:id="156" w:name="_2585_ZONING_VIOLATIONS"/>
            <w:bookmarkEnd w:id="156"/>
            <w:r w:rsidRPr="0043531B">
              <w:rPr>
                <w:snapToGrid w:val="0"/>
                <w:sz w:val="22"/>
                <w:szCs w:val="22"/>
              </w:rPr>
              <w:t>258</w:t>
            </w:r>
            <w:r w:rsidR="00E846A9" w:rsidRPr="0043531B">
              <w:rPr>
                <w:snapToGrid w:val="0"/>
                <w:sz w:val="22"/>
                <w:szCs w:val="22"/>
              </w:rPr>
              <w:t>5</w:t>
            </w:r>
            <w:r w:rsidRPr="0043531B">
              <w:rPr>
                <w:snapToGrid w:val="0"/>
                <w:sz w:val="22"/>
                <w:szCs w:val="22"/>
              </w:rPr>
              <w:tab/>
              <w:t xml:space="preserve">ZONING </w:t>
            </w:r>
            <w:r w:rsidR="00E846A9" w:rsidRPr="0043531B">
              <w:rPr>
                <w:snapToGrid w:val="0"/>
                <w:sz w:val="22"/>
                <w:szCs w:val="22"/>
              </w:rPr>
              <w:t>VIOLATIONS</w:t>
            </w:r>
          </w:p>
          <w:p w14:paraId="4AE16EC1" w14:textId="77777777" w:rsidR="005F3F77" w:rsidRPr="00800622" w:rsidRDefault="005F3F77" w:rsidP="005F3F77">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auto"/>
            </w:tcBorders>
          </w:tcPr>
          <w:p w14:paraId="4562C3AB" w14:textId="77777777" w:rsidR="005F3F77" w:rsidRPr="00800622" w:rsidRDefault="005F3F77" w:rsidP="004C6995">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4F36E4">
              <w:rPr>
                <w:rFonts w:ascii="Arial" w:hAnsi="Arial" w:cs="Arial"/>
                <w:snapToGrid w:val="0"/>
                <w:color w:val="000000"/>
                <w:sz w:val="22"/>
                <w:szCs w:val="22"/>
              </w:rPr>
              <w:t>*</w:t>
            </w:r>
          </w:p>
        </w:tc>
        <w:tc>
          <w:tcPr>
            <w:tcW w:w="709" w:type="dxa"/>
            <w:tcBorders>
              <w:bottom w:val="single" w:sz="4" w:space="0" w:color="auto"/>
            </w:tcBorders>
          </w:tcPr>
          <w:p w14:paraId="78F963FD" w14:textId="77777777" w:rsidR="005F3F77" w:rsidRPr="00800622" w:rsidRDefault="004C6995" w:rsidP="005F3F77">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5</w:t>
            </w:r>
            <w:r w:rsidR="005F3F77" w:rsidRPr="00800622">
              <w:rPr>
                <w:rFonts w:ascii="Arial" w:hAnsi="Arial" w:cs="Arial"/>
                <w:snapToGrid w:val="0"/>
                <w:color w:val="000000"/>
                <w:sz w:val="22"/>
                <w:szCs w:val="22"/>
              </w:rPr>
              <w:t>y</w:t>
            </w:r>
          </w:p>
        </w:tc>
        <w:tc>
          <w:tcPr>
            <w:tcW w:w="709" w:type="dxa"/>
            <w:tcBorders>
              <w:bottom w:val="single" w:sz="4" w:space="0" w:color="auto"/>
            </w:tcBorders>
          </w:tcPr>
          <w:p w14:paraId="127DDE32" w14:textId="77777777" w:rsidR="005F3F77" w:rsidRPr="00800622" w:rsidRDefault="00031863" w:rsidP="005F3F77">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r w:rsidR="005F3F77" w:rsidRPr="00800622" w14:paraId="70C81142" w14:textId="77777777" w:rsidTr="005F3F77">
        <w:trPr>
          <w:trHeight w:val="368"/>
        </w:trPr>
        <w:tc>
          <w:tcPr>
            <w:tcW w:w="9485" w:type="dxa"/>
            <w:gridSpan w:val="4"/>
            <w:tcBorders>
              <w:top w:val="nil"/>
              <w:left w:val="nil"/>
              <w:bottom w:val="nil"/>
              <w:right w:val="nil"/>
            </w:tcBorders>
            <w:vAlign w:val="center"/>
          </w:tcPr>
          <w:p w14:paraId="02C593E9" w14:textId="77777777" w:rsidR="005F3F77" w:rsidRPr="00800622" w:rsidRDefault="004F36E4" w:rsidP="00E846A9">
            <w:pPr>
              <w:widowControl w:val="0"/>
              <w:spacing w:before="120" w:line="360" w:lineRule="auto"/>
              <w:jc w:val="right"/>
              <w:rPr>
                <w:rFonts w:ascii="Arial" w:hAnsi="Arial" w:cs="Arial"/>
                <w:snapToGrid w:val="0"/>
                <w:color w:val="000000"/>
                <w:sz w:val="22"/>
                <w:szCs w:val="22"/>
              </w:rPr>
            </w:pPr>
            <w:r>
              <w:rPr>
                <w:rFonts w:ascii="Arial" w:hAnsi="Arial" w:cs="Arial"/>
                <w:noProof/>
                <w:color w:val="000000"/>
                <w:sz w:val="22"/>
                <w:szCs w:val="22"/>
              </w:rPr>
              <w:t xml:space="preserve">* </w:t>
            </w:r>
            <w:r w:rsidR="00E846A9" w:rsidRPr="00800622">
              <w:rPr>
                <w:rFonts w:ascii="Arial" w:hAnsi="Arial" w:cs="Arial"/>
                <w:noProof/>
                <w:color w:val="000000"/>
                <w:sz w:val="22"/>
                <w:szCs w:val="22"/>
              </w:rPr>
              <w:t>AP = until violation is resolved/concluded</w:t>
            </w:r>
            <w:r>
              <w:rPr>
                <w:rFonts w:ascii="Arial" w:hAnsi="Arial" w:cs="Arial"/>
                <w:noProof/>
                <w:color w:val="000000"/>
                <w:sz w:val="22"/>
                <w:szCs w:val="22"/>
              </w:rPr>
              <w:t>.</w:t>
            </w:r>
          </w:p>
        </w:tc>
      </w:tr>
    </w:tbl>
    <w:p w14:paraId="464B09FB" w14:textId="77777777" w:rsidR="005F3F77" w:rsidRPr="00800622" w:rsidRDefault="005F3F77" w:rsidP="005F3F77">
      <w:pPr>
        <w:tabs>
          <w:tab w:val="left" w:pos="720"/>
          <w:tab w:val="left" w:pos="1440"/>
          <w:tab w:val="center" w:pos="7632"/>
          <w:tab w:val="center" w:pos="8496"/>
          <w:tab w:val="center" w:pos="9144"/>
        </w:tabs>
        <w:rPr>
          <w:rFonts w:ascii="Arial" w:hAnsi="Arial" w:cs="Arial"/>
          <w:noProof/>
          <w:color w:val="000000"/>
          <w:sz w:val="22"/>
          <w:szCs w:val="22"/>
        </w:rPr>
      </w:pPr>
    </w:p>
    <w:p w14:paraId="47CAC1DE" w14:textId="77777777" w:rsidR="005F3F77" w:rsidRPr="00800622" w:rsidRDefault="005F3F77" w:rsidP="005F3F77">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w:t>
      </w:r>
      <w:r w:rsidR="0033471E" w:rsidRPr="00800622">
        <w:rPr>
          <w:rFonts w:ascii="Arial" w:hAnsi="Arial" w:cs="Arial"/>
          <w:noProof/>
          <w:color w:val="000000"/>
          <w:sz w:val="22"/>
          <w:szCs w:val="22"/>
        </w:rPr>
        <w:t xml:space="preserve">records relationg to </w:t>
      </w:r>
      <w:r w:rsidRPr="00800622">
        <w:rPr>
          <w:rFonts w:ascii="Arial" w:hAnsi="Arial" w:cs="Arial"/>
          <w:noProof/>
          <w:color w:val="000000"/>
          <w:sz w:val="22"/>
          <w:szCs w:val="22"/>
        </w:rPr>
        <w:t xml:space="preserve">zoning violations.  </w:t>
      </w:r>
    </w:p>
    <w:p w14:paraId="487C39C4" w14:textId="77777777" w:rsidR="005F3F77" w:rsidRPr="00800622" w:rsidRDefault="005F3F77" w:rsidP="00162F19">
      <w:pPr>
        <w:tabs>
          <w:tab w:val="left" w:pos="720"/>
          <w:tab w:val="left" w:pos="1440"/>
          <w:tab w:val="center" w:pos="7632"/>
          <w:tab w:val="center" w:pos="8496"/>
          <w:tab w:val="center" w:pos="9144"/>
        </w:tabs>
        <w:rPr>
          <w:rFonts w:ascii="Arial" w:hAnsi="Arial" w:cs="Arial"/>
          <w:noProof/>
          <w:color w:val="000000"/>
          <w:sz w:val="22"/>
          <w:szCs w:val="22"/>
        </w:rPr>
      </w:pPr>
    </w:p>
    <w:p w14:paraId="60C0DF0E" w14:textId="77777777" w:rsidR="00162F19" w:rsidRPr="00800622" w:rsidRDefault="000D0ADB"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162F19" w:rsidRPr="00800622">
        <w:rPr>
          <w:rFonts w:ascii="Arial" w:hAnsi="Arial" w:cs="Arial"/>
          <w:noProof/>
          <w:color w:val="000000"/>
          <w:sz w:val="22"/>
          <w:szCs w:val="22"/>
        </w:rPr>
        <w:t>notifications to property owners, complaint information</w:t>
      </w:r>
      <w:r w:rsidRPr="00800622">
        <w:rPr>
          <w:rFonts w:ascii="Arial" w:hAnsi="Arial" w:cs="Arial"/>
          <w:noProof/>
          <w:color w:val="000000"/>
          <w:sz w:val="22"/>
          <w:szCs w:val="22"/>
        </w:rPr>
        <w:t xml:space="preserve">, </w:t>
      </w:r>
      <w:r w:rsidR="00162F19" w:rsidRPr="00800622">
        <w:rPr>
          <w:rFonts w:ascii="Arial" w:hAnsi="Arial" w:cs="Arial"/>
          <w:noProof/>
          <w:color w:val="000000"/>
          <w:sz w:val="22"/>
          <w:szCs w:val="22"/>
        </w:rPr>
        <w:t>current status of violation</w:t>
      </w:r>
      <w:r w:rsidRPr="00800622">
        <w:rPr>
          <w:rFonts w:ascii="Arial" w:hAnsi="Arial" w:cs="Arial"/>
          <w:noProof/>
          <w:color w:val="000000"/>
          <w:sz w:val="22"/>
          <w:szCs w:val="22"/>
        </w:rPr>
        <w:t xml:space="preserve">, </w:t>
      </w:r>
      <w:r w:rsidR="00162F19" w:rsidRPr="00800622">
        <w:rPr>
          <w:rFonts w:ascii="Arial" w:hAnsi="Arial" w:cs="Arial"/>
          <w:noProof/>
          <w:color w:val="000000"/>
          <w:sz w:val="22"/>
          <w:szCs w:val="22"/>
        </w:rPr>
        <w:t>related</w:t>
      </w:r>
      <w:r w:rsidRPr="00800622">
        <w:rPr>
          <w:rFonts w:ascii="Arial" w:hAnsi="Arial" w:cs="Arial"/>
          <w:noProof/>
          <w:color w:val="000000"/>
          <w:sz w:val="22"/>
          <w:szCs w:val="22"/>
        </w:rPr>
        <w:t xml:space="preserve"> correspondence, </w:t>
      </w:r>
      <w:r w:rsidR="00162F19" w:rsidRPr="00800622">
        <w:rPr>
          <w:rFonts w:ascii="Arial" w:hAnsi="Arial" w:cs="Arial"/>
          <w:noProof/>
          <w:color w:val="000000"/>
          <w:sz w:val="22"/>
          <w:szCs w:val="22"/>
        </w:rPr>
        <w:t>legal opinions and stop work orders.</w:t>
      </w:r>
    </w:p>
    <w:p w14:paraId="623A0788"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673FD860" w14:textId="77777777" w:rsidR="00162F19" w:rsidRPr="00800622" w:rsidRDefault="00E846A9"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175CD144" w14:textId="77777777" w:rsidR="00E846A9" w:rsidRPr="00800622" w:rsidRDefault="00E846A9"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address</w:t>
      </w:r>
    </w:p>
    <w:p w14:paraId="5ED4D0E1" w14:textId="77777777" w:rsidR="00E846A9" w:rsidRPr="00800622" w:rsidRDefault="00E846A9"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55E23E7"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2794186E"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9"/>
        <w:gridCol w:w="865"/>
        <w:gridCol w:w="706"/>
        <w:gridCol w:w="705"/>
      </w:tblGrid>
      <w:tr w:rsidR="00FF186B" w:rsidRPr="00800622" w14:paraId="04FA3E62" w14:textId="77777777" w:rsidTr="00FF186B">
        <w:tc>
          <w:tcPr>
            <w:tcW w:w="7196" w:type="dxa"/>
            <w:tcBorders>
              <w:top w:val="nil"/>
              <w:left w:val="nil"/>
              <w:bottom w:val="nil"/>
              <w:right w:val="single" w:sz="4" w:space="0" w:color="auto"/>
            </w:tcBorders>
          </w:tcPr>
          <w:p w14:paraId="777A00AF" w14:textId="77777777" w:rsidR="00FF186B" w:rsidRPr="00800622" w:rsidRDefault="00FF186B" w:rsidP="00FF186B">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1E7939C7" w14:textId="77777777" w:rsidR="00FF186B" w:rsidRPr="00800622" w:rsidRDefault="00FF186B" w:rsidP="00FF186B">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BAA590B" w14:textId="77777777" w:rsidR="00FF186B" w:rsidRPr="00800622" w:rsidRDefault="00FF186B" w:rsidP="00FF186B">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126B4FE" w14:textId="77777777" w:rsidR="00FF186B" w:rsidRPr="00800622" w:rsidRDefault="00FF186B" w:rsidP="00FF186B">
            <w:pPr>
              <w:pStyle w:val="Heading2"/>
              <w:jc w:val="center"/>
              <w:rPr>
                <w:rFonts w:cs="Arial"/>
                <w:sz w:val="22"/>
                <w:szCs w:val="22"/>
                <w:u w:val="none"/>
              </w:rPr>
            </w:pPr>
            <w:r w:rsidRPr="00800622">
              <w:rPr>
                <w:rFonts w:cs="Arial"/>
                <w:sz w:val="22"/>
                <w:szCs w:val="22"/>
                <w:u w:val="none"/>
              </w:rPr>
              <w:t>FD</w:t>
            </w:r>
          </w:p>
        </w:tc>
      </w:tr>
      <w:tr w:rsidR="00FF186B" w:rsidRPr="00800622" w14:paraId="1E546C6D" w14:textId="77777777" w:rsidTr="00FF186B">
        <w:trPr>
          <w:trHeight w:val="368"/>
        </w:trPr>
        <w:tc>
          <w:tcPr>
            <w:tcW w:w="7196" w:type="dxa"/>
            <w:tcBorders>
              <w:top w:val="nil"/>
              <w:left w:val="nil"/>
              <w:bottom w:val="nil"/>
              <w:right w:val="single" w:sz="4" w:space="0" w:color="auto"/>
            </w:tcBorders>
            <w:vAlign w:val="center"/>
          </w:tcPr>
          <w:p w14:paraId="0F37DB5E" w14:textId="77777777" w:rsidR="00FF186B" w:rsidRPr="0043531B" w:rsidRDefault="00FF186B" w:rsidP="0043531B">
            <w:pPr>
              <w:pStyle w:val="Heading2"/>
              <w:rPr>
                <w:snapToGrid w:val="0"/>
                <w:sz w:val="22"/>
                <w:szCs w:val="22"/>
              </w:rPr>
            </w:pPr>
            <w:bookmarkStart w:id="157" w:name="_2590_ZONING_CHANGES"/>
            <w:bookmarkEnd w:id="157"/>
            <w:r w:rsidRPr="0043531B">
              <w:rPr>
                <w:snapToGrid w:val="0"/>
                <w:sz w:val="22"/>
                <w:szCs w:val="22"/>
              </w:rPr>
              <w:t>2590</w:t>
            </w:r>
            <w:r w:rsidRPr="0043531B">
              <w:rPr>
                <w:snapToGrid w:val="0"/>
                <w:sz w:val="22"/>
                <w:szCs w:val="22"/>
              </w:rPr>
              <w:tab/>
              <w:t>ZONING CHANGES</w:t>
            </w:r>
          </w:p>
          <w:p w14:paraId="6CE76D9A" w14:textId="77777777" w:rsidR="00FF186B" w:rsidRPr="00800622" w:rsidRDefault="00FF186B" w:rsidP="00FF186B">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auto"/>
            </w:tcBorders>
          </w:tcPr>
          <w:p w14:paraId="05649F97" w14:textId="77777777" w:rsidR="00FF186B" w:rsidRPr="00800622" w:rsidRDefault="00FF186B" w:rsidP="0033471E">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4F36E4">
              <w:rPr>
                <w:rFonts w:ascii="Arial" w:hAnsi="Arial" w:cs="Arial"/>
                <w:snapToGrid w:val="0"/>
                <w:color w:val="000000"/>
                <w:sz w:val="22"/>
                <w:szCs w:val="22"/>
              </w:rPr>
              <w:t>*</w:t>
            </w:r>
          </w:p>
        </w:tc>
        <w:tc>
          <w:tcPr>
            <w:tcW w:w="709" w:type="dxa"/>
            <w:tcBorders>
              <w:bottom w:val="single" w:sz="4" w:space="0" w:color="auto"/>
            </w:tcBorders>
          </w:tcPr>
          <w:p w14:paraId="004B140A" w14:textId="77777777" w:rsidR="00FF186B" w:rsidRPr="00800622" w:rsidRDefault="00031863" w:rsidP="00FF186B">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10</w:t>
            </w:r>
            <w:r w:rsidR="00FF186B" w:rsidRPr="00800622">
              <w:rPr>
                <w:rFonts w:ascii="Arial" w:hAnsi="Arial" w:cs="Arial"/>
                <w:snapToGrid w:val="0"/>
                <w:color w:val="000000"/>
                <w:sz w:val="22"/>
                <w:szCs w:val="22"/>
              </w:rPr>
              <w:t>y</w:t>
            </w:r>
          </w:p>
        </w:tc>
        <w:tc>
          <w:tcPr>
            <w:tcW w:w="709" w:type="dxa"/>
            <w:tcBorders>
              <w:bottom w:val="single" w:sz="4" w:space="0" w:color="auto"/>
            </w:tcBorders>
          </w:tcPr>
          <w:p w14:paraId="5B4C6F3D" w14:textId="77777777" w:rsidR="00FF186B" w:rsidRPr="00800622" w:rsidRDefault="00031863" w:rsidP="00FF186B">
            <w:pPr>
              <w:widowControl w:val="0"/>
              <w:spacing w:before="120" w:line="360" w:lineRule="auto"/>
              <w:jc w:val="center"/>
              <w:rPr>
                <w:rFonts w:ascii="Arial" w:hAnsi="Arial" w:cs="Arial"/>
                <w:snapToGrid w:val="0"/>
                <w:color w:val="000000"/>
                <w:sz w:val="22"/>
                <w:szCs w:val="22"/>
              </w:rPr>
            </w:pPr>
            <w:r>
              <w:rPr>
                <w:rFonts w:ascii="Arial" w:hAnsi="Arial" w:cs="Arial"/>
                <w:snapToGrid w:val="0"/>
                <w:color w:val="000000"/>
                <w:sz w:val="22"/>
                <w:szCs w:val="22"/>
              </w:rPr>
              <w:t>SR</w:t>
            </w:r>
          </w:p>
        </w:tc>
      </w:tr>
      <w:tr w:rsidR="00FF186B" w:rsidRPr="00800622" w14:paraId="7FA87106" w14:textId="77777777" w:rsidTr="00FF186B">
        <w:trPr>
          <w:trHeight w:val="368"/>
        </w:trPr>
        <w:tc>
          <w:tcPr>
            <w:tcW w:w="9485" w:type="dxa"/>
            <w:gridSpan w:val="4"/>
            <w:tcBorders>
              <w:top w:val="nil"/>
              <w:left w:val="nil"/>
              <w:bottom w:val="nil"/>
              <w:right w:val="nil"/>
            </w:tcBorders>
            <w:vAlign w:val="center"/>
          </w:tcPr>
          <w:p w14:paraId="27D05DBA" w14:textId="77777777" w:rsidR="007C7D20" w:rsidRPr="00031863" w:rsidRDefault="004F36E4" w:rsidP="00031863">
            <w:pPr>
              <w:widowControl w:val="0"/>
              <w:spacing w:before="120" w:line="360" w:lineRule="auto"/>
              <w:jc w:val="right"/>
              <w:rPr>
                <w:rFonts w:ascii="Arial" w:hAnsi="Arial" w:cs="Arial"/>
                <w:noProof/>
                <w:color w:val="000000"/>
                <w:sz w:val="22"/>
                <w:szCs w:val="22"/>
              </w:rPr>
            </w:pPr>
            <w:r>
              <w:rPr>
                <w:rFonts w:ascii="Arial" w:hAnsi="Arial" w:cs="Arial"/>
                <w:noProof/>
                <w:color w:val="000000"/>
                <w:sz w:val="22"/>
                <w:szCs w:val="22"/>
              </w:rPr>
              <w:t xml:space="preserve">* </w:t>
            </w:r>
            <w:r w:rsidR="00FF186B" w:rsidRPr="00800622">
              <w:rPr>
                <w:rFonts w:ascii="Arial" w:hAnsi="Arial" w:cs="Arial"/>
                <w:noProof/>
                <w:color w:val="000000"/>
                <w:sz w:val="22"/>
                <w:szCs w:val="22"/>
              </w:rPr>
              <w:t xml:space="preserve">AP = until </w:t>
            </w:r>
            <w:r w:rsidR="0033471E" w:rsidRPr="00800622">
              <w:rPr>
                <w:rFonts w:ascii="Arial" w:hAnsi="Arial" w:cs="Arial"/>
                <w:noProof/>
                <w:color w:val="000000"/>
                <w:sz w:val="22"/>
                <w:szCs w:val="22"/>
              </w:rPr>
              <w:t>rezoning is completed</w:t>
            </w:r>
            <w:r>
              <w:rPr>
                <w:rFonts w:ascii="Arial" w:hAnsi="Arial" w:cs="Arial"/>
                <w:noProof/>
                <w:color w:val="000000"/>
                <w:sz w:val="22"/>
                <w:szCs w:val="22"/>
              </w:rPr>
              <w:t>.</w:t>
            </w:r>
          </w:p>
        </w:tc>
      </w:tr>
    </w:tbl>
    <w:p w14:paraId="7C04E5D1" w14:textId="77777777" w:rsidR="00FF186B" w:rsidRPr="00800622" w:rsidRDefault="00FF186B" w:rsidP="00162F19">
      <w:pPr>
        <w:tabs>
          <w:tab w:val="left" w:pos="720"/>
          <w:tab w:val="left" w:pos="1440"/>
          <w:tab w:val="center" w:pos="7632"/>
          <w:tab w:val="center" w:pos="8496"/>
          <w:tab w:val="center" w:pos="9144"/>
        </w:tabs>
        <w:rPr>
          <w:rFonts w:ascii="Arial" w:hAnsi="Arial" w:cs="Arial"/>
          <w:noProof/>
          <w:sz w:val="22"/>
          <w:szCs w:val="22"/>
        </w:rPr>
      </w:pPr>
    </w:p>
    <w:p w14:paraId="62F17FD4" w14:textId="77777777" w:rsidR="000D0ADB"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w:t>
      </w:r>
      <w:r w:rsidR="0097356A" w:rsidRPr="00800622">
        <w:rPr>
          <w:rFonts w:ascii="Arial" w:hAnsi="Arial" w:cs="Arial"/>
          <w:noProof/>
          <w:color w:val="000000"/>
          <w:sz w:val="22"/>
          <w:szCs w:val="22"/>
        </w:rPr>
        <w:t xml:space="preserve">ng to zoning changes.  </w:t>
      </w:r>
    </w:p>
    <w:p w14:paraId="65C1E06C" w14:textId="77777777" w:rsidR="00161ED5" w:rsidRPr="00800622" w:rsidRDefault="00161ED5" w:rsidP="00162F19">
      <w:pPr>
        <w:tabs>
          <w:tab w:val="left" w:pos="720"/>
          <w:tab w:val="left" w:pos="1440"/>
          <w:tab w:val="center" w:pos="7632"/>
          <w:tab w:val="center" w:pos="8496"/>
          <w:tab w:val="center" w:pos="9144"/>
        </w:tabs>
        <w:rPr>
          <w:rFonts w:ascii="Arial" w:hAnsi="Arial" w:cs="Arial"/>
          <w:noProof/>
          <w:color w:val="000000"/>
          <w:sz w:val="22"/>
          <w:szCs w:val="22"/>
        </w:rPr>
      </w:pPr>
    </w:p>
    <w:p w14:paraId="59CB8B77" w14:textId="0FD3F9A7" w:rsidR="00162F19" w:rsidRPr="00800622" w:rsidRDefault="000D0ADB" w:rsidP="00162F19">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162F19" w:rsidRPr="00800622">
        <w:rPr>
          <w:rFonts w:ascii="Arial" w:hAnsi="Arial" w:cs="Arial"/>
          <w:noProof/>
          <w:color w:val="000000"/>
          <w:sz w:val="22"/>
          <w:szCs w:val="22"/>
        </w:rPr>
        <w:t xml:space="preserve">advertising, hearings, objections, terms and conditions, approvals, denials, withdrawals, </w:t>
      </w:r>
      <w:r w:rsidR="0097356A" w:rsidRPr="00800622">
        <w:rPr>
          <w:rFonts w:ascii="Arial" w:hAnsi="Arial" w:cs="Arial"/>
          <w:noProof/>
          <w:color w:val="000000"/>
          <w:sz w:val="22"/>
          <w:szCs w:val="22"/>
        </w:rPr>
        <w:t xml:space="preserve">developmental freezes, </w:t>
      </w:r>
      <w:r w:rsidR="00162F19" w:rsidRPr="00800622">
        <w:rPr>
          <w:rFonts w:ascii="Arial" w:hAnsi="Arial" w:cs="Arial"/>
          <w:noProof/>
          <w:color w:val="000000"/>
          <w:sz w:val="22"/>
          <w:szCs w:val="22"/>
        </w:rPr>
        <w:t>applications, planning reports, PAC reports, zoning agreements (conditions</w:t>
      </w:r>
      <w:r w:rsidR="00E8667D">
        <w:rPr>
          <w:rFonts w:ascii="Arial" w:hAnsi="Arial" w:cs="Arial"/>
          <w:noProof/>
          <w:color w:val="000000"/>
          <w:sz w:val="22"/>
          <w:szCs w:val="22"/>
        </w:rPr>
        <w:t xml:space="preserve">, Section </w:t>
      </w:r>
      <w:r w:rsidR="009D749C">
        <w:rPr>
          <w:rFonts w:ascii="Arial" w:hAnsi="Arial" w:cs="Arial"/>
          <w:noProof/>
          <w:color w:val="000000"/>
          <w:sz w:val="22"/>
          <w:szCs w:val="22"/>
        </w:rPr>
        <w:t>5</w:t>
      </w:r>
      <w:r w:rsidR="00E8667D">
        <w:rPr>
          <w:rFonts w:ascii="Arial" w:hAnsi="Arial" w:cs="Arial"/>
          <w:noProof/>
          <w:color w:val="000000"/>
          <w:sz w:val="22"/>
          <w:szCs w:val="22"/>
        </w:rPr>
        <w:t>9</w:t>
      </w:r>
      <w:r w:rsidR="00162F19" w:rsidRPr="00800622">
        <w:rPr>
          <w:rFonts w:ascii="Arial" w:hAnsi="Arial" w:cs="Arial"/>
          <w:noProof/>
          <w:color w:val="000000"/>
          <w:sz w:val="22"/>
          <w:szCs w:val="22"/>
        </w:rPr>
        <w:t xml:space="preserve">), resolutions, etc.  </w:t>
      </w:r>
    </w:p>
    <w:p w14:paraId="70B23436"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7F89EF9A" w14:textId="416499E3" w:rsidR="00162F19" w:rsidRPr="00800622" w:rsidRDefault="00162F19" w:rsidP="00162F19">
      <w:pPr>
        <w:tabs>
          <w:tab w:val="left" w:pos="720"/>
          <w:tab w:val="left" w:pos="1440"/>
          <w:tab w:val="center" w:pos="7632"/>
          <w:tab w:val="center" w:pos="8496"/>
          <w:tab w:val="center" w:pos="9144"/>
        </w:tabs>
        <w:rPr>
          <w:rFonts w:ascii="Arial" w:hAnsi="Arial" w:cs="Arial"/>
          <w:noProof/>
          <w:color w:val="000000"/>
          <w:sz w:val="22"/>
          <w:szCs w:val="22"/>
        </w:rPr>
      </w:pPr>
      <w:r w:rsidRPr="53E8349C">
        <w:rPr>
          <w:rFonts w:ascii="Arial" w:hAnsi="Arial" w:cs="Arial"/>
          <w:i/>
          <w:iCs/>
          <w:noProof/>
          <w:color w:val="000000" w:themeColor="text1"/>
          <w:sz w:val="22"/>
          <w:szCs w:val="22"/>
        </w:rPr>
        <w:t xml:space="preserve">For Planning Advisory Board Commission minutes, see primary </w:t>
      </w:r>
      <w:hyperlink w:anchor="_0160__" w:history="1">
        <w:r w:rsidRPr="00852720">
          <w:rPr>
            <w:rStyle w:val="Hyperlink"/>
            <w:rFonts w:ascii="Arial" w:hAnsi="Arial" w:cs="Arial"/>
            <w:i/>
            <w:iCs/>
            <w:noProof/>
            <w:sz w:val="22"/>
            <w:szCs w:val="22"/>
          </w:rPr>
          <w:t>01</w:t>
        </w:r>
        <w:r w:rsidR="11E7E271" w:rsidRPr="00852720">
          <w:rPr>
            <w:rStyle w:val="Hyperlink"/>
            <w:rFonts w:ascii="Arial" w:hAnsi="Arial" w:cs="Arial"/>
            <w:i/>
            <w:iCs/>
            <w:noProof/>
            <w:sz w:val="22"/>
            <w:szCs w:val="22"/>
          </w:rPr>
          <w:t>60</w:t>
        </w:r>
      </w:hyperlink>
      <w:r w:rsidRPr="53E8349C">
        <w:rPr>
          <w:rFonts w:ascii="Arial" w:hAnsi="Arial" w:cs="Arial"/>
          <w:i/>
          <w:iCs/>
          <w:noProof/>
          <w:color w:val="000000" w:themeColor="text1"/>
          <w:sz w:val="22"/>
          <w:szCs w:val="22"/>
        </w:rPr>
        <w:t>.</w:t>
      </w:r>
      <w:r w:rsidRPr="53E8349C">
        <w:rPr>
          <w:rFonts w:ascii="Arial" w:hAnsi="Arial" w:cs="Arial"/>
          <w:noProof/>
          <w:color w:val="000000" w:themeColor="text1"/>
          <w:sz w:val="22"/>
          <w:szCs w:val="22"/>
        </w:rPr>
        <w:t xml:space="preserve"> </w:t>
      </w:r>
    </w:p>
    <w:p w14:paraId="69B9EE0A" w14:textId="32779259" w:rsidR="00162F19" w:rsidRPr="00800622" w:rsidRDefault="00162F19" w:rsidP="00162F19">
      <w:pPr>
        <w:pStyle w:val="BodyText2"/>
        <w:rPr>
          <w:rFonts w:cs="Arial"/>
          <w:noProof/>
          <w:sz w:val="22"/>
          <w:szCs w:val="22"/>
        </w:rPr>
      </w:pPr>
      <w:r w:rsidRPr="00800622">
        <w:rPr>
          <w:rFonts w:cs="Arial"/>
          <w:noProof/>
          <w:sz w:val="22"/>
          <w:szCs w:val="22"/>
        </w:rPr>
        <w:t xml:space="preserve">For Planning Advisory Committee minutes, see primary </w:t>
      </w:r>
      <w:hyperlink w:anchor="_0160__" w:history="1">
        <w:r w:rsidRPr="00852720">
          <w:rPr>
            <w:rStyle w:val="Hyperlink"/>
            <w:rFonts w:cs="Arial"/>
            <w:noProof/>
            <w:sz w:val="22"/>
            <w:szCs w:val="22"/>
          </w:rPr>
          <w:t>0160</w:t>
        </w:r>
      </w:hyperlink>
      <w:r w:rsidRPr="00800622">
        <w:rPr>
          <w:rFonts w:cs="Arial"/>
          <w:noProof/>
          <w:sz w:val="22"/>
          <w:szCs w:val="22"/>
        </w:rPr>
        <w:t>.</w:t>
      </w:r>
    </w:p>
    <w:p w14:paraId="1CEDE2A8" w14:textId="3DA73966" w:rsidR="00162F19" w:rsidRPr="00800622" w:rsidRDefault="00162F19" w:rsidP="00162F19">
      <w:pPr>
        <w:pStyle w:val="BodyText2"/>
        <w:rPr>
          <w:rFonts w:cs="Arial"/>
          <w:noProof/>
          <w:sz w:val="22"/>
          <w:szCs w:val="22"/>
        </w:rPr>
      </w:pPr>
      <w:r w:rsidRPr="00800622">
        <w:rPr>
          <w:rFonts w:cs="Arial"/>
          <w:noProof/>
          <w:sz w:val="22"/>
          <w:szCs w:val="22"/>
        </w:rPr>
        <w:t xml:space="preserve">For heritage preservation areas, see primary </w:t>
      </w:r>
      <w:hyperlink w:anchor="_2480_HERITAGE_SITE" w:history="1">
        <w:r w:rsidRPr="00852720">
          <w:rPr>
            <w:rStyle w:val="Hyperlink"/>
            <w:rFonts w:cs="Arial"/>
            <w:noProof/>
            <w:sz w:val="22"/>
            <w:szCs w:val="22"/>
          </w:rPr>
          <w:t>2480</w:t>
        </w:r>
      </w:hyperlink>
      <w:r w:rsidRPr="00800622">
        <w:rPr>
          <w:rFonts w:cs="Arial"/>
          <w:noProof/>
          <w:sz w:val="22"/>
          <w:szCs w:val="22"/>
        </w:rPr>
        <w:t>.</w:t>
      </w:r>
    </w:p>
    <w:p w14:paraId="6D1D0585" w14:textId="7F80DE3C" w:rsidR="00162F19" w:rsidRPr="00800622" w:rsidRDefault="00162F19" w:rsidP="00162F19">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municipal plan, see primary </w:t>
      </w:r>
      <w:hyperlink w:anchor="_2490_MUNICIPAL_AND" w:history="1">
        <w:r w:rsidRPr="00852720">
          <w:rPr>
            <w:rStyle w:val="Hyperlink"/>
            <w:rFonts w:ascii="Arial" w:hAnsi="Arial" w:cs="Arial"/>
            <w:i/>
            <w:iCs/>
            <w:noProof/>
            <w:sz w:val="22"/>
            <w:szCs w:val="22"/>
          </w:rPr>
          <w:t>2490</w:t>
        </w:r>
      </w:hyperlink>
      <w:r w:rsidRPr="00800622">
        <w:rPr>
          <w:rFonts w:ascii="Arial" w:hAnsi="Arial" w:cs="Arial"/>
          <w:i/>
          <w:iCs/>
          <w:noProof/>
          <w:sz w:val="22"/>
          <w:szCs w:val="22"/>
        </w:rPr>
        <w:t>.</w:t>
      </w:r>
    </w:p>
    <w:p w14:paraId="0D69ABE4"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29F404F3" w14:textId="77777777" w:rsidR="0033471E" w:rsidRPr="00800622" w:rsidRDefault="0033471E"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bylaw number</w:t>
      </w:r>
    </w:p>
    <w:p w14:paraId="116E9DD2" w14:textId="77777777" w:rsidR="0033471E" w:rsidRPr="00800622" w:rsidRDefault="0033471E"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civic address</w:t>
      </w:r>
    </w:p>
    <w:p w14:paraId="5BA935F6" w14:textId="77777777" w:rsidR="0033471E" w:rsidRPr="00800622" w:rsidRDefault="0033471E"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058812CF" w14:textId="77777777" w:rsidR="0033471E" w:rsidRPr="00800622" w:rsidRDefault="0033471E" w:rsidP="00162F19">
      <w:pPr>
        <w:tabs>
          <w:tab w:val="left" w:pos="720"/>
          <w:tab w:val="left" w:pos="1440"/>
          <w:tab w:val="center" w:pos="7632"/>
          <w:tab w:val="center" w:pos="8496"/>
          <w:tab w:val="center" w:pos="9144"/>
        </w:tabs>
        <w:rPr>
          <w:rFonts w:ascii="Arial" w:hAnsi="Arial" w:cs="Arial"/>
          <w:noProof/>
          <w:sz w:val="22"/>
          <w:szCs w:val="22"/>
        </w:rPr>
      </w:pPr>
    </w:p>
    <w:p w14:paraId="50464D04"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b/>
      </w:r>
      <w:r w:rsidRPr="00800622">
        <w:rPr>
          <w:rFonts w:ascii="Arial" w:hAnsi="Arial" w:cs="Arial"/>
          <w:noProof/>
          <w:sz w:val="22"/>
          <w:szCs w:val="22"/>
        </w:rPr>
        <w:tab/>
      </w:r>
      <w:r w:rsidRPr="00800622">
        <w:rPr>
          <w:rFonts w:ascii="Arial" w:hAnsi="Arial" w:cs="Arial"/>
          <w:noProof/>
          <w:sz w:val="22"/>
          <w:szCs w:val="22"/>
        </w:rPr>
        <w:tab/>
      </w:r>
    </w:p>
    <w:p w14:paraId="340566AC"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4E40B49E"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235DECF6"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655871DB"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0D14CC42"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71ECB074"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203A3FFD" w14:textId="77777777" w:rsidR="00162F19" w:rsidRPr="00800622" w:rsidRDefault="00162F19" w:rsidP="00162F19">
      <w:pPr>
        <w:tabs>
          <w:tab w:val="left" w:pos="720"/>
          <w:tab w:val="left" w:pos="1440"/>
          <w:tab w:val="center" w:pos="7632"/>
          <w:tab w:val="center" w:pos="8496"/>
          <w:tab w:val="center" w:pos="9144"/>
        </w:tabs>
        <w:rPr>
          <w:rFonts w:ascii="Arial" w:hAnsi="Arial" w:cs="Arial"/>
          <w:noProof/>
          <w:sz w:val="22"/>
          <w:szCs w:val="22"/>
        </w:rPr>
      </w:pPr>
    </w:p>
    <w:p w14:paraId="75B58B79" w14:textId="77777777" w:rsidR="00162F19" w:rsidRPr="00800622" w:rsidRDefault="00162F19" w:rsidP="00162F19">
      <w:pPr>
        <w:rPr>
          <w:rFonts w:ascii="Arial" w:hAnsi="Arial" w:cs="Arial"/>
          <w:sz w:val="22"/>
          <w:szCs w:val="22"/>
        </w:rPr>
      </w:pPr>
    </w:p>
    <w:p w14:paraId="50B4947F" w14:textId="77777777" w:rsidR="00516CEA" w:rsidRPr="00800622" w:rsidRDefault="00516CEA" w:rsidP="000B7F22">
      <w:pPr>
        <w:tabs>
          <w:tab w:val="left" w:pos="720"/>
          <w:tab w:val="left" w:pos="1440"/>
          <w:tab w:val="center" w:pos="7632"/>
          <w:tab w:val="center" w:pos="8496"/>
          <w:tab w:val="center" w:pos="9144"/>
        </w:tabs>
        <w:rPr>
          <w:rFonts w:ascii="Arial" w:hAnsi="Arial" w:cs="Arial"/>
          <w:noProof/>
          <w:sz w:val="22"/>
          <w:szCs w:val="22"/>
        </w:rPr>
        <w:sectPr w:rsidR="00516CEA" w:rsidRPr="00800622" w:rsidSect="00BA29A5">
          <w:footerReference w:type="default" r:id="rId34"/>
          <w:pgSz w:w="12240" w:h="15840"/>
          <w:pgMar w:top="1440" w:right="1440" w:bottom="1440" w:left="1440" w:header="708" w:footer="708" w:gutter="0"/>
          <w:pgNumType w:fmt="numberInDash"/>
          <w:cols w:space="708"/>
          <w:docGrid w:linePitch="360"/>
        </w:sectPr>
      </w:pPr>
    </w:p>
    <w:p w14:paraId="3AB1A993" w14:textId="77777777" w:rsidR="00E4425C" w:rsidRDefault="00516CEA" w:rsidP="00E4425C">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lastRenderedPageBreak/>
        <w:tab/>
      </w:r>
    </w:p>
    <w:p w14:paraId="4CC33349" w14:textId="77777777" w:rsidR="00E4425C" w:rsidRPr="00A94F02" w:rsidRDefault="00E4425C" w:rsidP="00A94F02">
      <w:pPr>
        <w:pStyle w:val="Heading1"/>
        <w:jc w:val="center"/>
        <w:rPr>
          <w:b/>
          <w:noProof/>
          <w:sz w:val="40"/>
          <w:szCs w:val="40"/>
        </w:rPr>
      </w:pPr>
      <w:bookmarkStart w:id="158" w:name="Section_10"/>
      <w:r w:rsidRPr="00A94F02">
        <w:rPr>
          <w:b/>
          <w:noProof/>
          <w:sz w:val="40"/>
          <w:szCs w:val="40"/>
        </w:rPr>
        <w:t>SECTION 10</w:t>
      </w:r>
    </w:p>
    <w:bookmarkEnd w:id="158"/>
    <w:p w14:paraId="77934AE9" w14:textId="77777777" w:rsidR="00E4425C" w:rsidRPr="00A94F02" w:rsidRDefault="00E4425C" w:rsidP="00A94F02">
      <w:pPr>
        <w:pStyle w:val="Heading1"/>
        <w:jc w:val="center"/>
        <w:rPr>
          <w:b/>
          <w:noProof/>
          <w:sz w:val="40"/>
          <w:szCs w:val="40"/>
        </w:rPr>
      </w:pPr>
    </w:p>
    <w:p w14:paraId="68ADD337" w14:textId="77777777" w:rsidR="00E4425C" w:rsidRPr="00A94F02" w:rsidRDefault="00E4425C" w:rsidP="00A94F02">
      <w:pPr>
        <w:pStyle w:val="Heading1"/>
        <w:jc w:val="center"/>
        <w:rPr>
          <w:b/>
          <w:noProof/>
          <w:sz w:val="40"/>
          <w:szCs w:val="40"/>
        </w:rPr>
      </w:pPr>
      <w:r w:rsidRPr="00A94F02">
        <w:rPr>
          <w:b/>
          <w:noProof/>
          <w:sz w:val="40"/>
          <w:szCs w:val="40"/>
        </w:rPr>
        <w:t>2800 - 2999</w:t>
      </w:r>
    </w:p>
    <w:p w14:paraId="6F8CC782" w14:textId="77777777" w:rsidR="00E4425C" w:rsidRPr="00A94F02" w:rsidRDefault="00E4425C" w:rsidP="00A94F02">
      <w:pPr>
        <w:pStyle w:val="Heading1"/>
        <w:jc w:val="center"/>
        <w:rPr>
          <w:b/>
          <w:noProof/>
          <w:sz w:val="40"/>
          <w:szCs w:val="40"/>
        </w:rPr>
      </w:pPr>
    </w:p>
    <w:p w14:paraId="06CEC0F7" w14:textId="77777777" w:rsidR="00E4425C" w:rsidRPr="00A94F02" w:rsidRDefault="00E4425C" w:rsidP="00A94F02">
      <w:pPr>
        <w:pStyle w:val="Heading1"/>
        <w:jc w:val="center"/>
        <w:rPr>
          <w:b/>
          <w:noProof/>
          <w:sz w:val="40"/>
          <w:szCs w:val="40"/>
        </w:rPr>
      </w:pPr>
      <w:r w:rsidRPr="00A94F02">
        <w:rPr>
          <w:b/>
          <w:noProof/>
          <w:sz w:val="40"/>
          <w:szCs w:val="40"/>
        </w:rPr>
        <w:t>PROTECTIVE SERVICES</w:t>
      </w:r>
    </w:p>
    <w:p w14:paraId="44CD6539" w14:textId="77777777" w:rsidR="00E4425C" w:rsidRPr="00E4425C" w:rsidRDefault="00E4425C" w:rsidP="00E4425C">
      <w:pPr>
        <w:tabs>
          <w:tab w:val="left" w:pos="720"/>
          <w:tab w:val="left" w:pos="1440"/>
          <w:tab w:val="center" w:pos="7632"/>
          <w:tab w:val="center" w:pos="8496"/>
          <w:tab w:val="center" w:pos="9144"/>
        </w:tabs>
        <w:jc w:val="center"/>
        <w:rPr>
          <w:rFonts w:ascii="Arial" w:hAnsi="Arial"/>
          <w:b/>
          <w:noProof/>
          <w:color w:val="000000"/>
          <w:sz w:val="24"/>
          <w:szCs w:val="24"/>
        </w:rPr>
      </w:pPr>
    </w:p>
    <w:p w14:paraId="16B11CF8" w14:textId="77777777" w:rsidR="00E4425C" w:rsidRPr="00E4425C" w:rsidRDefault="00E4425C" w:rsidP="00E4425C">
      <w:pPr>
        <w:tabs>
          <w:tab w:val="left" w:pos="720"/>
          <w:tab w:val="left" w:pos="1440"/>
          <w:tab w:val="center" w:pos="7632"/>
          <w:tab w:val="center" w:pos="8496"/>
          <w:tab w:val="center" w:pos="9144"/>
        </w:tabs>
        <w:jc w:val="center"/>
        <w:rPr>
          <w:rFonts w:ascii="Arial" w:hAnsi="Arial"/>
          <w:b/>
          <w:noProof/>
          <w:color w:val="000000"/>
          <w:sz w:val="24"/>
          <w:szCs w:val="24"/>
        </w:rPr>
      </w:pPr>
    </w:p>
    <w:p w14:paraId="23B100BB" w14:textId="77777777" w:rsidR="00E4425C" w:rsidRPr="001C3125" w:rsidRDefault="001C3125" w:rsidP="001C3125">
      <w:pPr>
        <w:tabs>
          <w:tab w:val="left" w:pos="720"/>
          <w:tab w:val="left" w:pos="1440"/>
          <w:tab w:val="center" w:pos="7632"/>
          <w:tab w:val="center" w:pos="8496"/>
          <w:tab w:val="center" w:pos="9144"/>
        </w:tabs>
        <w:jc w:val="center"/>
        <w:rPr>
          <w:rFonts w:ascii="Arial" w:hAnsi="Arial"/>
          <w:b/>
          <w:noProof/>
          <w:color w:val="000000"/>
          <w:sz w:val="24"/>
          <w:szCs w:val="24"/>
        </w:rPr>
      </w:pPr>
      <w:r>
        <w:rPr>
          <w:rFonts w:ascii="Arial" w:hAnsi="Arial"/>
          <w:b/>
          <w:noProof/>
          <w:color w:val="000000"/>
          <w:sz w:val="24"/>
          <w:szCs w:val="24"/>
        </w:rPr>
        <w:t xml:space="preserve">Protective Services is the function that documents the activities of public protection and safety services provided by the organization.  It includes </w:t>
      </w:r>
      <w:r w:rsidR="00E4425C" w:rsidRPr="00E4425C">
        <w:rPr>
          <w:rFonts w:ascii="Arial" w:hAnsi="Arial"/>
          <w:b/>
          <w:noProof/>
          <w:color w:val="000000"/>
          <w:sz w:val="24"/>
          <w:szCs w:val="24"/>
        </w:rPr>
        <w:t xml:space="preserve">subjects </w:t>
      </w:r>
      <w:r>
        <w:rPr>
          <w:rFonts w:ascii="Arial" w:hAnsi="Arial"/>
          <w:b/>
          <w:noProof/>
          <w:color w:val="000000"/>
          <w:sz w:val="24"/>
          <w:szCs w:val="24"/>
        </w:rPr>
        <w:t>such as emergency preparedness and disasters, fire protection and investigations, police protection programs, services and issues, and animal control.</w:t>
      </w:r>
    </w:p>
    <w:p w14:paraId="5875C6F8" w14:textId="77777777" w:rsidR="00E4425C" w:rsidRDefault="00E4425C" w:rsidP="00515D30">
      <w:pPr>
        <w:tabs>
          <w:tab w:val="left" w:pos="720"/>
          <w:tab w:val="left" w:pos="1440"/>
          <w:tab w:val="center" w:pos="7632"/>
          <w:tab w:val="center" w:pos="8496"/>
          <w:tab w:val="center" w:pos="9144"/>
        </w:tabs>
        <w:jc w:val="center"/>
        <w:rPr>
          <w:rFonts w:ascii="Arial" w:hAnsi="Arial" w:cs="Arial"/>
          <w:b/>
          <w:noProof/>
          <w:sz w:val="22"/>
          <w:szCs w:val="22"/>
        </w:rPr>
      </w:pPr>
    </w:p>
    <w:p w14:paraId="395F0B69" w14:textId="77777777" w:rsidR="00E4425C" w:rsidRDefault="00E4425C" w:rsidP="00515D30">
      <w:pPr>
        <w:tabs>
          <w:tab w:val="left" w:pos="720"/>
          <w:tab w:val="left" w:pos="1440"/>
          <w:tab w:val="center" w:pos="7632"/>
          <w:tab w:val="center" w:pos="8496"/>
          <w:tab w:val="center" w:pos="9144"/>
        </w:tabs>
        <w:jc w:val="center"/>
        <w:rPr>
          <w:rFonts w:ascii="Arial" w:hAnsi="Arial" w:cs="Arial"/>
          <w:b/>
          <w:noProof/>
          <w:sz w:val="22"/>
          <w:szCs w:val="22"/>
        </w:rPr>
      </w:pPr>
    </w:p>
    <w:p w14:paraId="0E458387" w14:textId="58CC458C" w:rsidR="001C3125" w:rsidRPr="006C75DB" w:rsidRDefault="001C3125" w:rsidP="001C3125">
      <w:pPr>
        <w:rPr>
          <w:rFonts w:ascii="Arial" w:hAnsi="Arial" w:cs="Arial"/>
          <w:i/>
          <w:sz w:val="24"/>
          <w:szCs w:val="24"/>
        </w:rPr>
      </w:pPr>
      <w:r w:rsidRPr="006C75DB">
        <w:rPr>
          <w:rFonts w:ascii="Arial" w:hAnsi="Arial" w:cs="Arial"/>
          <w:i/>
          <w:sz w:val="24"/>
          <w:szCs w:val="24"/>
        </w:rPr>
        <w:t xml:space="preserve">For agreements and contracts, see primary </w:t>
      </w:r>
      <w:hyperlink w:anchor="_1620_AGREEMENTS_AND" w:history="1">
        <w:r w:rsidRPr="003A07A4">
          <w:rPr>
            <w:rStyle w:val="Hyperlink"/>
            <w:rFonts w:ascii="Arial" w:hAnsi="Arial" w:cs="Arial"/>
            <w:i/>
            <w:sz w:val="24"/>
            <w:szCs w:val="24"/>
          </w:rPr>
          <w:t>1620</w:t>
        </w:r>
      </w:hyperlink>
      <w:r w:rsidRPr="006C75DB">
        <w:rPr>
          <w:rFonts w:ascii="Arial" w:hAnsi="Arial" w:cs="Arial"/>
          <w:i/>
          <w:sz w:val="24"/>
          <w:szCs w:val="24"/>
        </w:rPr>
        <w:t>.</w:t>
      </w:r>
    </w:p>
    <w:p w14:paraId="1BD3975B" w14:textId="73A18551" w:rsidR="001C3125" w:rsidRDefault="001C3125" w:rsidP="001C3125">
      <w:pPr>
        <w:rPr>
          <w:rFonts w:ascii="Arial" w:hAnsi="Arial" w:cs="Arial"/>
          <w:i/>
          <w:sz w:val="24"/>
          <w:szCs w:val="24"/>
        </w:rPr>
      </w:pPr>
      <w:r w:rsidRPr="006C75DB">
        <w:rPr>
          <w:rFonts w:ascii="Arial" w:hAnsi="Arial" w:cs="Arial"/>
          <w:i/>
          <w:sz w:val="24"/>
          <w:szCs w:val="24"/>
        </w:rPr>
        <w:t xml:space="preserve">For committee minutes and agendas, see primary </w:t>
      </w:r>
      <w:hyperlink w:anchor="_0160__" w:history="1">
        <w:r w:rsidRPr="003A07A4">
          <w:rPr>
            <w:rStyle w:val="Hyperlink"/>
            <w:rFonts w:ascii="Arial" w:hAnsi="Arial" w:cs="Arial"/>
            <w:i/>
            <w:sz w:val="24"/>
            <w:szCs w:val="24"/>
          </w:rPr>
          <w:t>0160</w:t>
        </w:r>
      </w:hyperlink>
      <w:r w:rsidRPr="006C75DB">
        <w:rPr>
          <w:rFonts w:ascii="Arial" w:hAnsi="Arial" w:cs="Arial"/>
          <w:i/>
          <w:sz w:val="24"/>
          <w:szCs w:val="24"/>
        </w:rPr>
        <w:t>.</w:t>
      </w:r>
    </w:p>
    <w:p w14:paraId="1F623236" w14:textId="74420E50" w:rsidR="001C3125" w:rsidRPr="006C75DB" w:rsidRDefault="001C3125" w:rsidP="001C3125">
      <w:pPr>
        <w:rPr>
          <w:rFonts w:ascii="Arial" w:hAnsi="Arial" w:cs="Arial"/>
          <w:i/>
          <w:sz w:val="24"/>
          <w:szCs w:val="24"/>
        </w:rPr>
      </w:pPr>
      <w:r>
        <w:rPr>
          <w:rFonts w:ascii="Arial" w:hAnsi="Arial" w:cs="Arial"/>
          <w:i/>
          <w:sz w:val="24"/>
          <w:szCs w:val="24"/>
        </w:rPr>
        <w:t xml:space="preserve">For procurement, see primary </w:t>
      </w:r>
      <w:hyperlink w:anchor="_1910_PROCUREMENT" w:history="1">
        <w:r w:rsidRPr="003A07A4">
          <w:rPr>
            <w:rStyle w:val="Hyperlink"/>
            <w:rFonts w:ascii="Arial" w:hAnsi="Arial" w:cs="Arial"/>
            <w:i/>
            <w:sz w:val="24"/>
            <w:szCs w:val="24"/>
          </w:rPr>
          <w:t>1910</w:t>
        </w:r>
      </w:hyperlink>
      <w:r>
        <w:rPr>
          <w:rFonts w:ascii="Arial" w:hAnsi="Arial" w:cs="Arial"/>
          <w:i/>
          <w:sz w:val="24"/>
          <w:szCs w:val="24"/>
        </w:rPr>
        <w:t>.</w:t>
      </w:r>
    </w:p>
    <w:p w14:paraId="152D0548" w14:textId="77777777" w:rsidR="00515D30" w:rsidRPr="00800622" w:rsidRDefault="00E4425C" w:rsidP="00515D30">
      <w:pPr>
        <w:tabs>
          <w:tab w:val="left" w:pos="720"/>
          <w:tab w:val="left" w:pos="1440"/>
          <w:tab w:val="center" w:pos="7632"/>
          <w:tab w:val="center" w:pos="8496"/>
          <w:tab w:val="center" w:pos="9144"/>
        </w:tabs>
        <w:jc w:val="center"/>
        <w:rPr>
          <w:rFonts w:ascii="Arial" w:hAnsi="Arial" w:cs="Arial"/>
          <w:b/>
          <w:noProof/>
          <w:sz w:val="22"/>
          <w:szCs w:val="22"/>
        </w:rPr>
      </w:pPr>
      <w:r>
        <w:rPr>
          <w:rFonts w:ascii="Arial" w:hAnsi="Arial" w:cs="Arial"/>
          <w:b/>
          <w:noProof/>
          <w:sz w:val="22"/>
          <w:szCs w:val="22"/>
        </w:rPr>
        <w:br w:type="page"/>
      </w:r>
      <w:r w:rsidR="00516CEA" w:rsidRPr="00800622">
        <w:rPr>
          <w:rFonts w:ascii="Arial" w:hAnsi="Arial" w:cs="Arial"/>
          <w:b/>
          <w:noProof/>
          <w:sz w:val="22"/>
          <w:szCs w:val="22"/>
        </w:rPr>
        <w:lastRenderedPageBreak/>
        <w:tab/>
      </w:r>
    </w:p>
    <w:p w14:paraId="7B304F74" w14:textId="77777777" w:rsidR="00445684" w:rsidRPr="00800622" w:rsidRDefault="00445684" w:rsidP="00515D30">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SECTION </w:t>
      </w:r>
      <w:r w:rsidR="0078221D" w:rsidRPr="00800622">
        <w:rPr>
          <w:rFonts w:ascii="Arial" w:hAnsi="Arial" w:cs="Arial"/>
          <w:b/>
          <w:noProof/>
          <w:sz w:val="22"/>
          <w:szCs w:val="22"/>
        </w:rPr>
        <w:t xml:space="preserve"> 10</w:t>
      </w:r>
    </w:p>
    <w:p w14:paraId="07650D1B" w14:textId="77777777" w:rsidR="00445684" w:rsidRPr="00800622" w:rsidRDefault="00445684" w:rsidP="00515D30">
      <w:pPr>
        <w:tabs>
          <w:tab w:val="left" w:pos="720"/>
          <w:tab w:val="left" w:pos="1440"/>
          <w:tab w:val="center" w:pos="7632"/>
          <w:tab w:val="center" w:pos="8496"/>
          <w:tab w:val="center" w:pos="9144"/>
        </w:tabs>
        <w:jc w:val="center"/>
        <w:rPr>
          <w:rFonts w:ascii="Arial" w:hAnsi="Arial" w:cs="Arial"/>
          <w:b/>
          <w:noProof/>
          <w:sz w:val="22"/>
          <w:szCs w:val="22"/>
        </w:rPr>
      </w:pPr>
    </w:p>
    <w:p w14:paraId="4AB470F1" w14:textId="77777777" w:rsidR="00445684" w:rsidRPr="00800622" w:rsidRDefault="00445684" w:rsidP="00515D30">
      <w:pPr>
        <w:tabs>
          <w:tab w:val="left" w:pos="720"/>
          <w:tab w:val="left" w:pos="1440"/>
          <w:tab w:val="center" w:pos="7632"/>
          <w:tab w:val="center" w:pos="8496"/>
          <w:tab w:val="center" w:pos="9144"/>
        </w:tabs>
        <w:jc w:val="center"/>
        <w:rPr>
          <w:rFonts w:ascii="Arial" w:hAnsi="Arial" w:cs="Arial"/>
          <w:b/>
          <w:noProof/>
          <w:sz w:val="22"/>
          <w:szCs w:val="22"/>
        </w:rPr>
      </w:pPr>
    </w:p>
    <w:p w14:paraId="075DA6DE" w14:textId="77777777" w:rsidR="00515D30" w:rsidRPr="00800622" w:rsidRDefault="00515D30" w:rsidP="00515D30">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2800 </w:t>
      </w:r>
      <w:r w:rsidRPr="00800622">
        <w:rPr>
          <w:rFonts w:ascii="Arial" w:hAnsi="Arial" w:cs="Arial"/>
          <w:noProof/>
          <w:sz w:val="22"/>
          <w:szCs w:val="22"/>
        </w:rPr>
        <w:t>-</w:t>
      </w:r>
      <w:r w:rsidRPr="00800622">
        <w:rPr>
          <w:rFonts w:ascii="Arial" w:hAnsi="Arial" w:cs="Arial"/>
          <w:b/>
          <w:noProof/>
          <w:sz w:val="22"/>
          <w:szCs w:val="22"/>
        </w:rPr>
        <w:t xml:space="preserve"> PROTECTIVE SERVICES </w:t>
      </w:r>
      <w:r w:rsidRPr="00800622">
        <w:rPr>
          <w:rFonts w:ascii="Arial" w:hAnsi="Arial" w:cs="Arial"/>
          <w:noProof/>
          <w:sz w:val="22"/>
          <w:szCs w:val="22"/>
        </w:rPr>
        <w:t>-</w:t>
      </w:r>
      <w:r w:rsidRPr="00800622">
        <w:rPr>
          <w:rFonts w:ascii="Arial" w:hAnsi="Arial" w:cs="Arial"/>
          <w:b/>
          <w:noProof/>
          <w:sz w:val="22"/>
          <w:szCs w:val="22"/>
        </w:rPr>
        <w:t xml:space="preserve"> 2999</w:t>
      </w:r>
    </w:p>
    <w:p w14:paraId="2ED759E8"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16A0E928" w14:textId="77777777" w:rsidR="00515D30" w:rsidRPr="00800622" w:rsidRDefault="00515D30" w:rsidP="00515D30">
      <w:pPr>
        <w:tabs>
          <w:tab w:val="left" w:pos="1440"/>
          <w:tab w:val="center" w:pos="7632"/>
          <w:tab w:val="center" w:pos="8496"/>
          <w:tab w:val="center" w:pos="9144"/>
        </w:tabs>
        <w:rPr>
          <w:rFonts w:ascii="Arial" w:hAnsi="Arial" w:cs="Arial"/>
          <w:noProof/>
          <w:sz w:val="22"/>
          <w:szCs w:val="22"/>
        </w:rPr>
      </w:pPr>
    </w:p>
    <w:p w14:paraId="361D6F23" w14:textId="77777777" w:rsidR="00C01B85" w:rsidRPr="00800622" w:rsidRDefault="00AE489E" w:rsidP="00C01B85">
      <w:pPr>
        <w:pStyle w:val="BodyText3"/>
        <w:jc w:val="center"/>
        <w:rPr>
          <w:rFonts w:ascii="Arial" w:hAnsi="Arial" w:cs="Arial"/>
          <w:b/>
          <w:sz w:val="22"/>
          <w:szCs w:val="22"/>
        </w:rPr>
      </w:pPr>
      <w:r>
        <w:rPr>
          <w:rFonts w:ascii="Arial" w:hAnsi="Arial" w:cs="Arial"/>
          <w:b/>
          <w:sz w:val="22"/>
          <w:szCs w:val="22"/>
        </w:rPr>
        <w:t>ACTIVITY TITLES</w:t>
      </w:r>
      <w:r w:rsidR="00C01B85" w:rsidRPr="00800622">
        <w:rPr>
          <w:rFonts w:ascii="Arial" w:hAnsi="Arial" w:cs="Arial"/>
          <w:b/>
          <w:sz w:val="22"/>
          <w:szCs w:val="22"/>
        </w:rPr>
        <w:t xml:space="preserve">, </w:t>
      </w:r>
      <w:r>
        <w:rPr>
          <w:rFonts w:ascii="Arial" w:hAnsi="Arial" w:cs="Arial"/>
          <w:b/>
          <w:sz w:val="22"/>
          <w:szCs w:val="22"/>
        </w:rPr>
        <w:t>ACTIVITY NUMBERS</w:t>
      </w:r>
      <w:r w:rsidR="00C01B85" w:rsidRPr="00800622">
        <w:rPr>
          <w:rFonts w:ascii="Arial" w:hAnsi="Arial" w:cs="Arial"/>
          <w:b/>
          <w:sz w:val="22"/>
          <w:szCs w:val="22"/>
        </w:rPr>
        <w:t>, AND RETENTION SCHEDULES</w:t>
      </w:r>
    </w:p>
    <w:p w14:paraId="223D4FC2" w14:textId="77777777" w:rsidR="00C01B85" w:rsidRPr="00800622" w:rsidRDefault="00C01B85" w:rsidP="00C01B85">
      <w:pPr>
        <w:pStyle w:val="BodyText3"/>
        <w:jc w:val="center"/>
        <w:rPr>
          <w:rFonts w:ascii="Arial" w:hAnsi="Arial" w:cs="Arial"/>
          <w:b/>
          <w:sz w:val="22"/>
          <w:szCs w:val="22"/>
        </w:rPr>
      </w:pPr>
      <w:r w:rsidRPr="00800622">
        <w:rPr>
          <w:rFonts w:ascii="Arial" w:hAnsi="Arial" w:cs="Arial"/>
          <w:b/>
          <w:sz w:val="22"/>
          <w:szCs w:val="22"/>
        </w:rPr>
        <w:t xml:space="preserve"> (ALPHABETICAL LISTING)</w:t>
      </w:r>
    </w:p>
    <w:p w14:paraId="2529883D" w14:textId="77777777" w:rsidR="00C01B85" w:rsidRPr="00800622" w:rsidRDefault="00C01B85" w:rsidP="00C01B85">
      <w:pPr>
        <w:widowControl w:val="0"/>
        <w:jc w:val="center"/>
        <w:rPr>
          <w:rFonts w:ascii="Arial" w:hAnsi="Arial" w:cs="Arial"/>
          <w:b/>
          <w:snapToGrid w:val="0"/>
          <w:sz w:val="22"/>
          <w:szCs w:val="22"/>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15"/>
        <w:gridCol w:w="1143"/>
        <w:gridCol w:w="1344"/>
        <w:gridCol w:w="1344"/>
        <w:gridCol w:w="1118"/>
      </w:tblGrid>
      <w:tr w:rsidR="00C01B85" w:rsidRPr="00800622" w14:paraId="5A733795" w14:textId="77777777" w:rsidTr="59B75028">
        <w:trPr>
          <w:trHeight w:val="284"/>
        </w:trPr>
        <w:tc>
          <w:tcPr>
            <w:tcW w:w="4515" w:type="dxa"/>
            <w:tcBorders>
              <w:top w:val="nil"/>
              <w:left w:val="nil"/>
              <w:bottom w:val="single" w:sz="4" w:space="0" w:color="auto"/>
              <w:right w:val="nil"/>
            </w:tcBorders>
          </w:tcPr>
          <w:p w14:paraId="455C5FEE" w14:textId="77777777" w:rsidR="00C01B85" w:rsidRPr="00800622" w:rsidRDefault="00C01B85" w:rsidP="00A94F02"/>
        </w:tc>
        <w:tc>
          <w:tcPr>
            <w:tcW w:w="1143" w:type="dxa"/>
            <w:tcBorders>
              <w:top w:val="nil"/>
              <w:left w:val="nil"/>
              <w:bottom w:val="single" w:sz="4" w:space="0" w:color="auto"/>
              <w:right w:val="nil"/>
            </w:tcBorders>
          </w:tcPr>
          <w:p w14:paraId="03D90A27" w14:textId="77777777" w:rsidR="00C01B85" w:rsidRPr="00800622" w:rsidRDefault="00C01B85" w:rsidP="00C01B85">
            <w:pPr>
              <w:keepNext/>
              <w:tabs>
                <w:tab w:val="left" w:pos="720"/>
              </w:tabs>
              <w:outlineLvl w:val="1"/>
              <w:rPr>
                <w:rFonts w:ascii="Arial" w:hAnsi="Arial" w:cs="Arial"/>
                <w:sz w:val="22"/>
                <w:szCs w:val="22"/>
              </w:rPr>
            </w:pPr>
          </w:p>
        </w:tc>
        <w:tc>
          <w:tcPr>
            <w:tcW w:w="1344" w:type="dxa"/>
            <w:tcBorders>
              <w:top w:val="nil"/>
              <w:left w:val="nil"/>
              <w:bottom w:val="single" w:sz="4" w:space="0" w:color="auto"/>
              <w:right w:val="nil"/>
            </w:tcBorders>
          </w:tcPr>
          <w:p w14:paraId="386721BB" w14:textId="77777777" w:rsidR="00C01B85" w:rsidRPr="00800622" w:rsidRDefault="00C01B85" w:rsidP="00C01B85">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44" w:type="dxa"/>
            <w:tcBorders>
              <w:top w:val="nil"/>
              <w:left w:val="nil"/>
              <w:bottom w:val="single" w:sz="4" w:space="0" w:color="auto"/>
              <w:right w:val="nil"/>
            </w:tcBorders>
          </w:tcPr>
          <w:p w14:paraId="6785D92D" w14:textId="77777777" w:rsidR="00C01B85" w:rsidRPr="00800622" w:rsidRDefault="00C01B85" w:rsidP="00C01B85">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18" w:type="dxa"/>
            <w:tcBorders>
              <w:top w:val="nil"/>
              <w:left w:val="nil"/>
              <w:bottom w:val="single" w:sz="4" w:space="0" w:color="auto"/>
              <w:right w:val="nil"/>
            </w:tcBorders>
          </w:tcPr>
          <w:p w14:paraId="14E96FD0" w14:textId="77777777" w:rsidR="00C01B85" w:rsidRPr="00800622" w:rsidRDefault="00C01B85" w:rsidP="00C01B85">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AF390C" w:rsidRPr="00800622" w14:paraId="24EC96A7" w14:textId="77777777" w:rsidTr="59B75028">
        <w:trPr>
          <w:trHeight w:val="284"/>
        </w:trPr>
        <w:tc>
          <w:tcPr>
            <w:tcW w:w="4515" w:type="dxa"/>
            <w:tcBorders>
              <w:top w:val="single" w:sz="4" w:space="0" w:color="auto"/>
            </w:tcBorders>
            <w:vAlign w:val="center"/>
          </w:tcPr>
          <w:p w14:paraId="112831BD" w14:textId="1E4C2D5B" w:rsidR="00AF390C" w:rsidRPr="00800622" w:rsidRDefault="009D749C" w:rsidP="00E4425C">
            <w:pPr>
              <w:tabs>
                <w:tab w:val="left" w:pos="1440"/>
                <w:tab w:val="center" w:pos="7632"/>
                <w:tab w:val="center" w:pos="8496"/>
                <w:tab w:val="center" w:pos="9144"/>
              </w:tabs>
              <w:rPr>
                <w:rFonts w:ascii="Arial" w:hAnsi="Arial" w:cs="Arial"/>
                <w:noProof/>
                <w:sz w:val="22"/>
                <w:szCs w:val="22"/>
              </w:rPr>
            </w:pPr>
            <w:hyperlink w:anchor="_2810_ANIMAL_CONTROL" w:history="1">
              <w:r w:rsidR="00AF390C" w:rsidRPr="00D450FA">
                <w:rPr>
                  <w:rStyle w:val="Hyperlink"/>
                  <w:rFonts w:ascii="Arial" w:hAnsi="Arial" w:cs="Arial"/>
                  <w:noProof/>
                  <w:sz w:val="22"/>
                  <w:szCs w:val="22"/>
                </w:rPr>
                <w:t>Animal Control</w:t>
              </w:r>
            </w:hyperlink>
          </w:p>
        </w:tc>
        <w:tc>
          <w:tcPr>
            <w:tcW w:w="1143" w:type="dxa"/>
            <w:tcBorders>
              <w:top w:val="single" w:sz="4" w:space="0" w:color="auto"/>
            </w:tcBorders>
            <w:vAlign w:val="center"/>
          </w:tcPr>
          <w:p w14:paraId="4E08D4A2" w14:textId="77777777" w:rsidR="00AF390C" w:rsidRPr="00800622" w:rsidRDefault="00AF390C" w:rsidP="00E4425C">
            <w:pPr>
              <w:rPr>
                <w:rFonts w:ascii="Arial" w:hAnsi="Arial" w:cs="Arial"/>
                <w:sz w:val="22"/>
                <w:szCs w:val="22"/>
              </w:rPr>
            </w:pPr>
            <w:r w:rsidRPr="00800622">
              <w:rPr>
                <w:rFonts w:ascii="Arial" w:hAnsi="Arial" w:cs="Arial"/>
                <w:sz w:val="22"/>
                <w:szCs w:val="22"/>
              </w:rPr>
              <w:t>2810</w:t>
            </w:r>
          </w:p>
        </w:tc>
        <w:tc>
          <w:tcPr>
            <w:tcW w:w="1344" w:type="dxa"/>
            <w:tcBorders>
              <w:top w:val="single" w:sz="4" w:space="0" w:color="auto"/>
            </w:tcBorders>
            <w:vAlign w:val="center"/>
          </w:tcPr>
          <w:p w14:paraId="43D234CD"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tcBorders>
              <w:top w:val="single" w:sz="4" w:space="0" w:color="auto"/>
            </w:tcBorders>
            <w:vAlign w:val="center"/>
          </w:tcPr>
          <w:p w14:paraId="7240702A"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tcBorders>
              <w:top w:val="single" w:sz="4" w:space="0" w:color="auto"/>
            </w:tcBorders>
            <w:vAlign w:val="center"/>
          </w:tcPr>
          <w:p w14:paraId="2D1BF757"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F390C" w:rsidRPr="00800622" w14:paraId="30771177" w14:textId="77777777" w:rsidTr="59B75028">
        <w:trPr>
          <w:trHeight w:val="284"/>
        </w:trPr>
        <w:tc>
          <w:tcPr>
            <w:tcW w:w="4515" w:type="dxa"/>
            <w:vAlign w:val="center"/>
          </w:tcPr>
          <w:p w14:paraId="235C5A8A" w14:textId="0890AE87" w:rsidR="00AF390C" w:rsidRPr="00800622" w:rsidRDefault="009D749C" w:rsidP="00E4425C">
            <w:pPr>
              <w:rPr>
                <w:rFonts w:ascii="Arial" w:hAnsi="Arial" w:cs="Arial"/>
                <w:sz w:val="22"/>
                <w:szCs w:val="22"/>
              </w:rPr>
            </w:pPr>
            <w:hyperlink w:anchor="_2820_DISASTER_MANAGEMENT" w:history="1">
              <w:r w:rsidR="00AF390C" w:rsidRPr="00D450FA">
                <w:rPr>
                  <w:rStyle w:val="Hyperlink"/>
                  <w:rFonts w:ascii="Arial" w:hAnsi="Arial" w:cs="Arial"/>
                  <w:noProof/>
                  <w:sz w:val="22"/>
                  <w:szCs w:val="22"/>
                </w:rPr>
                <w:t>Disaster Management</w:t>
              </w:r>
            </w:hyperlink>
          </w:p>
        </w:tc>
        <w:tc>
          <w:tcPr>
            <w:tcW w:w="1143" w:type="dxa"/>
            <w:vAlign w:val="center"/>
          </w:tcPr>
          <w:p w14:paraId="290A19C1" w14:textId="77777777" w:rsidR="00AF390C" w:rsidRPr="00800622" w:rsidRDefault="00AF390C" w:rsidP="00E4425C">
            <w:pPr>
              <w:rPr>
                <w:rFonts w:ascii="Arial" w:hAnsi="Arial" w:cs="Arial"/>
                <w:sz w:val="22"/>
                <w:szCs w:val="22"/>
              </w:rPr>
            </w:pPr>
            <w:r w:rsidRPr="00800622">
              <w:rPr>
                <w:rFonts w:ascii="Arial" w:hAnsi="Arial" w:cs="Arial"/>
                <w:sz w:val="22"/>
                <w:szCs w:val="22"/>
              </w:rPr>
              <w:t>2820</w:t>
            </w:r>
          </w:p>
        </w:tc>
        <w:tc>
          <w:tcPr>
            <w:tcW w:w="1344" w:type="dxa"/>
            <w:vAlign w:val="center"/>
          </w:tcPr>
          <w:p w14:paraId="038ACEBE"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F2A0964"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118" w:type="dxa"/>
            <w:vAlign w:val="center"/>
          </w:tcPr>
          <w:p w14:paraId="0AB72E47"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AF390C" w:rsidRPr="00800622" w14:paraId="6F9E6CA2" w14:textId="77777777" w:rsidTr="59B75028">
        <w:trPr>
          <w:trHeight w:val="284"/>
        </w:trPr>
        <w:tc>
          <w:tcPr>
            <w:tcW w:w="4515" w:type="dxa"/>
            <w:vAlign w:val="center"/>
          </w:tcPr>
          <w:p w14:paraId="62E5DA7F" w14:textId="50C98DB2" w:rsidR="00AF390C" w:rsidRPr="00800622" w:rsidRDefault="009D749C" w:rsidP="00E4425C">
            <w:pPr>
              <w:rPr>
                <w:rFonts w:ascii="Arial" w:hAnsi="Arial" w:cs="Arial"/>
                <w:noProof/>
                <w:sz w:val="22"/>
                <w:szCs w:val="22"/>
              </w:rPr>
            </w:pPr>
            <w:hyperlink w:anchor="_2825_EMERGENCY_PREPAREDNESS" w:history="1">
              <w:r w:rsidR="00AF390C" w:rsidRPr="00D450FA">
                <w:rPr>
                  <w:rStyle w:val="Hyperlink"/>
                  <w:rFonts w:ascii="Arial" w:hAnsi="Arial" w:cs="Arial"/>
                  <w:noProof/>
                  <w:sz w:val="22"/>
                  <w:szCs w:val="22"/>
                </w:rPr>
                <w:t>Emergency Preparedness</w:t>
              </w:r>
            </w:hyperlink>
            <w:r w:rsidR="00AF390C" w:rsidRPr="00800622">
              <w:rPr>
                <w:rFonts w:ascii="Arial" w:hAnsi="Arial" w:cs="Arial"/>
                <w:noProof/>
                <w:sz w:val="22"/>
                <w:szCs w:val="22"/>
              </w:rPr>
              <w:t xml:space="preserve"> </w:t>
            </w:r>
          </w:p>
        </w:tc>
        <w:tc>
          <w:tcPr>
            <w:tcW w:w="1143" w:type="dxa"/>
            <w:vAlign w:val="center"/>
          </w:tcPr>
          <w:p w14:paraId="26FC12EE" w14:textId="77777777" w:rsidR="00AF390C" w:rsidRPr="00800622" w:rsidRDefault="00AF390C" w:rsidP="00E4425C">
            <w:pPr>
              <w:rPr>
                <w:rFonts w:ascii="Arial" w:hAnsi="Arial" w:cs="Arial"/>
                <w:sz w:val="22"/>
                <w:szCs w:val="22"/>
              </w:rPr>
            </w:pPr>
            <w:r w:rsidRPr="00800622">
              <w:rPr>
                <w:rFonts w:ascii="Arial" w:hAnsi="Arial" w:cs="Arial"/>
                <w:sz w:val="22"/>
                <w:szCs w:val="22"/>
              </w:rPr>
              <w:t>2825</w:t>
            </w:r>
          </w:p>
        </w:tc>
        <w:tc>
          <w:tcPr>
            <w:tcW w:w="1344" w:type="dxa"/>
            <w:vAlign w:val="center"/>
          </w:tcPr>
          <w:p w14:paraId="2F6EF14E"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4E2C03B1"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09968CA6"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F390C" w:rsidRPr="00800622" w14:paraId="0E9EEC4B" w14:textId="77777777" w:rsidTr="59B75028">
        <w:trPr>
          <w:trHeight w:val="284"/>
        </w:trPr>
        <w:tc>
          <w:tcPr>
            <w:tcW w:w="4515" w:type="dxa"/>
            <w:vAlign w:val="center"/>
          </w:tcPr>
          <w:p w14:paraId="2BBA62C3" w14:textId="41D48C6B" w:rsidR="00AF390C" w:rsidRPr="00800622" w:rsidRDefault="009D749C" w:rsidP="00E4425C">
            <w:pPr>
              <w:rPr>
                <w:rFonts w:ascii="Arial" w:hAnsi="Arial" w:cs="Arial"/>
                <w:sz w:val="22"/>
                <w:szCs w:val="22"/>
              </w:rPr>
            </w:pPr>
            <w:hyperlink w:anchor="_2827_FIRE_INVESTIGATIONS" w:history="1">
              <w:r w:rsidR="00AF390C" w:rsidRPr="00D450FA">
                <w:rPr>
                  <w:rStyle w:val="Hyperlink"/>
                  <w:rFonts w:ascii="Arial" w:hAnsi="Arial" w:cs="Arial"/>
                  <w:noProof/>
                  <w:sz w:val="22"/>
                  <w:szCs w:val="22"/>
                </w:rPr>
                <w:t>Fire Investigations</w:t>
              </w:r>
            </w:hyperlink>
          </w:p>
        </w:tc>
        <w:tc>
          <w:tcPr>
            <w:tcW w:w="1143" w:type="dxa"/>
            <w:vAlign w:val="center"/>
          </w:tcPr>
          <w:p w14:paraId="286B9980" w14:textId="77777777" w:rsidR="00AF390C" w:rsidRPr="00800622" w:rsidRDefault="00AF390C" w:rsidP="00E4425C">
            <w:pPr>
              <w:rPr>
                <w:rFonts w:ascii="Arial" w:hAnsi="Arial" w:cs="Arial"/>
                <w:sz w:val="22"/>
                <w:szCs w:val="22"/>
              </w:rPr>
            </w:pPr>
            <w:r w:rsidRPr="00800622">
              <w:rPr>
                <w:rFonts w:ascii="Arial" w:hAnsi="Arial" w:cs="Arial"/>
                <w:sz w:val="22"/>
                <w:szCs w:val="22"/>
              </w:rPr>
              <w:t>2827</w:t>
            </w:r>
          </w:p>
        </w:tc>
        <w:tc>
          <w:tcPr>
            <w:tcW w:w="1344" w:type="dxa"/>
            <w:vAlign w:val="center"/>
          </w:tcPr>
          <w:p w14:paraId="42EC81FE" w14:textId="77777777" w:rsidR="00AF390C" w:rsidRPr="00800622" w:rsidRDefault="00573312" w:rsidP="004C6995">
            <w:pPr>
              <w:keepNext/>
              <w:tabs>
                <w:tab w:val="left" w:pos="720"/>
              </w:tabs>
              <w:jc w:val="center"/>
              <w:outlineLvl w:val="1"/>
              <w:rPr>
                <w:rFonts w:ascii="Arial" w:hAnsi="Arial" w:cs="Arial"/>
                <w:sz w:val="22"/>
                <w:szCs w:val="22"/>
              </w:rPr>
            </w:pPr>
            <w:r>
              <w:rPr>
                <w:rFonts w:ascii="Arial" w:hAnsi="Arial" w:cs="Arial"/>
                <w:sz w:val="22"/>
                <w:szCs w:val="22"/>
              </w:rPr>
              <w:t>AP</w:t>
            </w:r>
          </w:p>
        </w:tc>
        <w:tc>
          <w:tcPr>
            <w:tcW w:w="1344" w:type="dxa"/>
            <w:vAlign w:val="center"/>
          </w:tcPr>
          <w:p w14:paraId="0643B37C"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20y</w:t>
            </w:r>
          </w:p>
        </w:tc>
        <w:tc>
          <w:tcPr>
            <w:tcW w:w="1118" w:type="dxa"/>
            <w:vAlign w:val="center"/>
          </w:tcPr>
          <w:p w14:paraId="6E495716"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AF390C" w:rsidRPr="00800622" w14:paraId="628765EA" w14:textId="77777777" w:rsidTr="59B75028">
        <w:trPr>
          <w:trHeight w:val="284"/>
        </w:trPr>
        <w:tc>
          <w:tcPr>
            <w:tcW w:w="4515" w:type="dxa"/>
            <w:vAlign w:val="center"/>
          </w:tcPr>
          <w:p w14:paraId="01DBB21F" w14:textId="4B405069" w:rsidR="00AF390C" w:rsidRPr="00800622" w:rsidRDefault="009D749C" w:rsidP="00E4425C">
            <w:pPr>
              <w:rPr>
                <w:rFonts w:ascii="Arial" w:hAnsi="Arial" w:cs="Arial"/>
                <w:sz w:val="22"/>
                <w:szCs w:val="22"/>
              </w:rPr>
            </w:pPr>
            <w:hyperlink w:anchor="_2830_FIRE_PROTECTION" w:history="1">
              <w:r w:rsidR="00AF390C" w:rsidRPr="00D450FA">
                <w:rPr>
                  <w:rStyle w:val="Hyperlink"/>
                  <w:rFonts w:ascii="Arial" w:hAnsi="Arial" w:cs="Arial"/>
                  <w:noProof/>
                  <w:sz w:val="22"/>
                  <w:szCs w:val="22"/>
                </w:rPr>
                <w:t>Fire Protection</w:t>
              </w:r>
            </w:hyperlink>
          </w:p>
        </w:tc>
        <w:tc>
          <w:tcPr>
            <w:tcW w:w="1143" w:type="dxa"/>
            <w:vAlign w:val="center"/>
          </w:tcPr>
          <w:p w14:paraId="644CFD91" w14:textId="77777777" w:rsidR="00AF390C" w:rsidRPr="00800622" w:rsidRDefault="00AF390C" w:rsidP="00E4425C">
            <w:pPr>
              <w:rPr>
                <w:rFonts w:ascii="Arial" w:hAnsi="Arial" w:cs="Arial"/>
                <w:sz w:val="22"/>
                <w:szCs w:val="22"/>
              </w:rPr>
            </w:pPr>
            <w:r w:rsidRPr="00800622">
              <w:rPr>
                <w:rFonts w:ascii="Arial" w:hAnsi="Arial" w:cs="Arial"/>
                <w:sz w:val="22"/>
                <w:szCs w:val="22"/>
              </w:rPr>
              <w:t>2830</w:t>
            </w:r>
          </w:p>
        </w:tc>
        <w:tc>
          <w:tcPr>
            <w:tcW w:w="1344" w:type="dxa"/>
            <w:vAlign w:val="center"/>
          </w:tcPr>
          <w:p w14:paraId="78A88741"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7459C8D0"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7y</w:t>
            </w:r>
          </w:p>
        </w:tc>
        <w:tc>
          <w:tcPr>
            <w:tcW w:w="1118" w:type="dxa"/>
            <w:vAlign w:val="center"/>
          </w:tcPr>
          <w:p w14:paraId="3379CBAC"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F390C" w:rsidRPr="00800622" w14:paraId="450C2525" w14:textId="77777777" w:rsidTr="59B75028">
        <w:trPr>
          <w:trHeight w:val="284"/>
        </w:trPr>
        <w:tc>
          <w:tcPr>
            <w:tcW w:w="4515" w:type="dxa"/>
            <w:vAlign w:val="center"/>
          </w:tcPr>
          <w:p w14:paraId="7F5DB971" w14:textId="25418CA7" w:rsidR="00AF390C" w:rsidRPr="00800622" w:rsidRDefault="009D749C" w:rsidP="00E4425C">
            <w:pPr>
              <w:rPr>
                <w:rFonts w:ascii="Arial" w:hAnsi="Arial" w:cs="Arial"/>
                <w:sz w:val="22"/>
                <w:szCs w:val="22"/>
              </w:rPr>
            </w:pPr>
            <w:hyperlink w:anchor="_2845_HAZARDOUS_MATERIALS" w:history="1">
              <w:r w:rsidR="00AF390C" w:rsidRPr="00D450FA">
                <w:rPr>
                  <w:rStyle w:val="Hyperlink"/>
                  <w:rFonts w:ascii="Arial" w:hAnsi="Arial" w:cs="Arial"/>
                  <w:noProof/>
                  <w:sz w:val="22"/>
                  <w:szCs w:val="22"/>
                </w:rPr>
                <w:t>Hazardous Materials</w:t>
              </w:r>
            </w:hyperlink>
          </w:p>
        </w:tc>
        <w:tc>
          <w:tcPr>
            <w:tcW w:w="1143" w:type="dxa"/>
            <w:vAlign w:val="center"/>
          </w:tcPr>
          <w:p w14:paraId="49A0126B" w14:textId="77777777" w:rsidR="00AF390C" w:rsidRPr="00800622" w:rsidRDefault="00AF390C" w:rsidP="00E4425C">
            <w:pPr>
              <w:rPr>
                <w:rFonts w:ascii="Arial" w:hAnsi="Arial" w:cs="Arial"/>
                <w:sz w:val="22"/>
                <w:szCs w:val="22"/>
              </w:rPr>
            </w:pPr>
            <w:r w:rsidRPr="00800622">
              <w:rPr>
                <w:rFonts w:ascii="Arial" w:hAnsi="Arial" w:cs="Arial"/>
                <w:sz w:val="22"/>
                <w:szCs w:val="22"/>
              </w:rPr>
              <w:t>2845</w:t>
            </w:r>
          </w:p>
        </w:tc>
        <w:tc>
          <w:tcPr>
            <w:tcW w:w="1344" w:type="dxa"/>
            <w:vAlign w:val="center"/>
          </w:tcPr>
          <w:p w14:paraId="1CEF8224"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2B606ECE"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118" w:type="dxa"/>
            <w:vAlign w:val="center"/>
          </w:tcPr>
          <w:p w14:paraId="2D879281"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AF390C" w:rsidRPr="00800622" w14:paraId="2FB9538D" w14:textId="77777777" w:rsidTr="59B75028">
        <w:trPr>
          <w:trHeight w:val="284"/>
        </w:trPr>
        <w:tc>
          <w:tcPr>
            <w:tcW w:w="4515" w:type="dxa"/>
            <w:vAlign w:val="center"/>
          </w:tcPr>
          <w:p w14:paraId="7DF9E4D0" w14:textId="40CCA580" w:rsidR="00AF390C" w:rsidRPr="00800622" w:rsidRDefault="009D749C" w:rsidP="00E4425C">
            <w:pPr>
              <w:rPr>
                <w:rFonts w:ascii="Arial" w:hAnsi="Arial" w:cs="Arial"/>
                <w:sz w:val="22"/>
                <w:szCs w:val="22"/>
              </w:rPr>
            </w:pPr>
            <w:hyperlink w:anchor="_2870_POLICE_–" w:history="1">
              <w:r w:rsidR="00AF390C" w:rsidRPr="00D450FA">
                <w:rPr>
                  <w:rStyle w:val="Hyperlink"/>
                  <w:rFonts w:ascii="Arial" w:hAnsi="Arial" w:cs="Arial"/>
                  <w:noProof/>
                  <w:sz w:val="22"/>
                  <w:szCs w:val="22"/>
                </w:rPr>
                <w:t>Police</w:t>
              </w:r>
              <w:r w:rsidR="0078221D" w:rsidRPr="00D450FA">
                <w:rPr>
                  <w:rStyle w:val="Hyperlink"/>
                  <w:rFonts w:ascii="Arial" w:hAnsi="Arial" w:cs="Arial"/>
                  <w:noProof/>
                  <w:sz w:val="22"/>
                  <w:szCs w:val="22"/>
                </w:rPr>
                <w:t xml:space="preserve"> - </w:t>
              </w:r>
              <w:r w:rsidR="00AF390C" w:rsidRPr="00D450FA">
                <w:rPr>
                  <w:rStyle w:val="Hyperlink"/>
                  <w:rFonts w:ascii="Arial" w:hAnsi="Arial" w:cs="Arial"/>
                  <w:noProof/>
                  <w:sz w:val="22"/>
                  <w:szCs w:val="22"/>
                </w:rPr>
                <w:t xml:space="preserve"> Protection</w:t>
              </w:r>
              <w:r w:rsidR="0078221D" w:rsidRPr="00D450FA">
                <w:rPr>
                  <w:rStyle w:val="Hyperlink"/>
                  <w:rFonts w:ascii="Arial" w:hAnsi="Arial" w:cs="Arial"/>
                  <w:noProof/>
                  <w:sz w:val="22"/>
                  <w:szCs w:val="22"/>
                </w:rPr>
                <w:t xml:space="preserve"> Prog</w:t>
              </w:r>
              <w:r w:rsidR="002F6D68" w:rsidRPr="00D450FA">
                <w:rPr>
                  <w:rStyle w:val="Hyperlink"/>
                  <w:rFonts w:ascii="Arial" w:hAnsi="Arial" w:cs="Arial"/>
                  <w:noProof/>
                  <w:sz w:val="22"/>
                  <w:szCs w:val="22"/>
                </w:rPr>
                <w:t>r</w:t>
              </w:r>
              <w:r w:rsidR="0078221D" w:rsidRPr="00D450FA">
                <w:rPr>
                  <w:rStyle w:val="Hyperlink"/>
                  <w:rFonts w:ascii="Arial" w:hAnsi="Arial" w:cs="Arial"/>
                  <w:noProof/>
                  <w:sz w:val="22"/>
                  <w:szCs w:val="22"/>
                </w:rPr>
                <w:t xml:space="preserve">ams </w:t>
              </w:r>
              <w:r w:rsidR="003067D9" w:rsidRPr="00D450FA">
                <w:rPr>
                  <w:rStyle w:val="Hyperlink"/>
                  <w:rFonts w:ascii="Arial" w:hAnsi="Arial" w:cs="Arial"/>
                  <w:noProof/>
                  <w:sz w:val="22"/>
                  <w:szCs w:val="22"/>
                </w:rPr>
                <w:t>and</w:t>
              </w:r>
              <w:r w:rsidR="0078221D" w:rsidRPr="00D450FA">
                <w:rPr>
                  <w:rStyle w:val="Hyperlink"/>
                  <w:rFonts w:ascii="Arial" w:hAnsi="Arial" w:cs="Arial"/>
                  <w:noProof/>
                  <w:sz w:val="22"/>
                  <w:szCs w:val="22"/>
                </w:rPr>
                <w:t xml:space="preserve"> Services</w:t>
              </w:r>
            </w:hyperlink>
          </w:p>
        </w:tc>
        <w:tc>
          <w:tcPr>
            <w:tcW w:w="1143" w:type="dxa"/>
            <w:vAlign w:val="center"/>
          </w:tcPr>
          <w:p w14:paraId="76CC00BC" w14:textId="77777777" w:rsidR="00AF390C" w:rsidRPr="00800622" w:rsidRDefault="00AF390C" w:rsidP="00E4425C">
            <w:pPr>
              <w:rPr>
                <w:rFonts w:ascii="Arial" w:hAnsi="Arial" w:cs="Arial"/>
                <w:sz w:val="22"/>
                <w:szCs w:val="22"/>
              </w:rPr>
            </w:pPr>
            <w:r w:rsidRPr="00800622">
              <w:rPr>
                <w:rFonts w:ascii="Arial" w:hAnsi="Arial" w:cs="Arial"/>
                <w:sz w:val="22"/>
                <w:szCs w:val="22"/>
              </w:rPr>
              <w:t>2870</w:t>
            </w:r>
          </w:p>
        </w:tc>
        <w:tc>
          <w:tcPr>
            <w:tcW w:w="1344" w:type="dxa"/>
            <w:vAlign w:val="center"/>
          </w:tcPr>
          <w:p w14:paraId="0B453233"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78A3726A"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31694CF0"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F390C" w:rsidRPr="00800622" w14:paraId="41E4799E" w14:textId="77777777" w:rsidTr="59B75028">
        <w:trPr>
          <w:trHeight w:val="284"/>
        </w:trPr>
        <w:tc>
          <w:tcPr>
            <w:tcW w:w="4515" w:type="dxa"/>
            <w:vAlign w:val="center"/>
          </w:tcPr>
          <w:p w14:paraId="73C7232F" w14:textId="650136A5" w:rsidR="00AF390C" w:rsidRPr="00800622" w:rsidRDefault="009D749C" w:rsidP="00E4425C">
            <w:pPr>
              <w:rPr>
                <w:rFonts w:ascii="Arial" w:hAnsi="Arial" w:cs="Arial"/>
                <w:sz w:val="22"/>
                <w:szCs w:val="22"/>
              </w:rPr>
            </w:pPr>
            <w:hyperlink w:anchor="_2885_POLICE_-" w:history="1">
              <w:r w:rsidR="00AF390C" w:rsidRPr="00D450FA">
                <w:rPr>
                  <w:rStyle w:val="Hyperlink"/>
                  <w:rFonts w:ascii="Arial" w:hAnsi="Arial" w:cs="Arial"/>
                  <w:noProof/>
                  <w:sz w:val="22"/>
                  <w:szCs w:val="22"/>
                </w:rPr>
                <w:t>Police</w:t>
              </w:r>
              <w:r w:rsidR="0078221D" w:rsidRPr="00D450FA">
                <w:rPr>
                  <w:rStyle w:val="Hyperlink"/>
                  <w:rFonts w:ascii="Arial" w:hAnsi="Arial" w:cs="Arial"/>
                  <w:noProof/>
                  <w:sz w:val="22"/>
                  <w:szCs w:val="22"/>
                </w:rPr>
                <w:t xml:space="preserve"> - </w:t>
              </w:r>
              <w:r w:rsidR="00AF390C" w:rsidRPr="00D450FA">
                <w:rPr>
                  <w:rStyle w:val="Hyperlink"/>
                  <w:rFonts w:ascii="Arial" w:hAnsi="Arial" w:cs="Arial"/>
                  <w:noProof/>
                  <w:sz w:val="22"/>
                  <w:szCs w:val="22"/>
                </w:rPr>
                <w:t xml:space="preserve"> Issues, Offences </w:t>
              </w:r>
              <w:r w:rsidR="003067D9" w:rsidRPr="00D450FA">
                <w:rPr>
                  <w:rStyle w:val="Hyperlink"/>
                  <w:rFonts w:ascii="Arial" w:hAnsi="Arial" w:cs="Arial"/>
                  <w:noProof/>
                  <w:sz w:val="22"/>
                  <w:szCs w:val="22"/>
                </w:rPr>
                <w:t>and</w:t>
              </w:r>
              <w:r w:rsidR="00AF390C" w:rsidRPr="00D450FA">
                <w:rPr>
                  <w:rStyle w:val="Hyperlink"/>
                  <w:rFonts w:ascii="Arial" w:hAnsi="Arial" w:cs="Arial"/>
                  <w:noProof/>
                  <w:sz w:val="22"/>
                  <w:szCs w:val="22"/>
                </w:rPr>
                <w:t xml:space="preserve"> Investigations</w:t>
              </w:r>
            </w:hyperlink>
          </w:p>
        </w:tc>
        <w:tc>
          <w:tcPr>
            <w:tcW w:w="1143" w:type="dxa"/>
            <w:vAlign w:val="center"/>
          </w:tcPr>
          <w:p w14:paraId="399DAF8C" w14:textId="77777777" w:rsidR="00AF390C" w:rsidRPr="00800622" w:rsidRDefault="00AF390C" w:rsidP="00E4425C">
            <w:pPr>
              <w:rPr>
                <w:rFonts w:ascii="Arial" w:hAnsi="Arial" w:cs="Arial"/>
                <w:sz w:val="22"/>
                <w:szCs w:val="22"/>
              </w:rPr>
            </w:pPr>
            <w:r w:rsidRPr="00800622">
              <w:rPr>
                <w:rFonts w:ascii="Arial" w:hAnsi="Arial" w:cs="Arial"/>
                <w:sz w:val="22"/>
                <w:szCs w:val="22"/>
              </w:rPr>
              <w:t>2885</w:t>
            </w:r>
          </w:p>
        </w:tc>
        <w:tc>
          <w:tcPr>
            <w:tcW w:w="1344" w:type="dxa"/>
            <w:vAlign w:val="center"/>
          </w:tcPr>
          <w:p w14:paraId="71644FDE" w14:textId="77777777" w:rsidR="00AF390C" w:rsidRPr="00800622" w:rsidRDefault="00AF390C" w:rsidP="004C6995">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344" w:type="dxa"/>
            <w:vAlign w:val="center"/>
          </w:tcPr>
          <w:p w14:paraId="3058F8D3" w14:textId="77777777" w:rsidR="00AF390C" w:rsidRPr="00800622" w:rsidRDefault="004C6995" w:rsidP="00E4425C">
            <w:pPr>
              <w:keepNext/>
              <w:tabs>
                <w:tab w:val="left" w:pos="720"/>
              </w:tabs>
              <w:jc w:val="center"/>
              <w:outlineLvl w:val="1"/>
              <w:rPr>
                <w:rFonts w:ascii="Arial" w:hAnsi="Arial" w:cs="Arial"/>
                <w:sz w:val="22"/>
                <w:szCs w:val="22"/>
              </w:rPr>
            </w:pPr>
            <w:r>
              <w:rPr>
                <w:rFonts w:ascii="Arial" w:hAnsi="Arial" w:cs="Arial"/>
                <w:sz w:val="22"/>
                <w:szCs w:val="22"/>
              </w:rPr>
              <w:t>5</w:t>
            </w:r>
            <w:r w:rsidR="00AF390C" w:rsidRPr="00800622">
              <w:rPr>
                <w:rFonts w:ascii="Arial" w:hAnsi="Arial" w:cs="Arial"/>
                <w:sz w:val="22"/>
                <w:szCs w:val="22"/>
              </w:rPr>
              <w:t>y</w:t>
            </w:r>
          </w:p>
        </w:tc>
        <w:tc>
          <w:tcPr>
            <w:tcW w:w="1118" w:type="dxa"/>
            <w:vAlign w:val="center"/>
          </w:tcPr>
          <w:p w14:paraId="604E962F"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AF390C" w:rsidRPr="00800622" w14:paraId="34A5FFA4" w14:textId="77777777" w:rsidTr="59B75028">
        <w:trPr>
          <w:trHeight w:val="284"/>
        </w:trPr>
        <w:tc>
          <w:tcPr>
            <w:tcW w:w="4515" w:type="dxa"/>
            <w:vAlign w:val="center"/>
          </w:tcPr>
          <w:p w14:paraId="751A757E" w14:textId="2FDDECDF" w:rsidR="00AF390C" w:rsidRPr="00800622" w:rsidRDefault="009D749C" w:rsidP="00E4425C">
            <w:pPr>
              <w:rPr>
                <w:rFonts w:ascii="Arial" w:hAnsi="Arial" w:cs="Arial"/>
                <w:sz w:val="22"/>
                <w:szCs w:val="22"/>
              </w:rPr>
            </w:pPr>
            <w:hyperlink w:anchor="_2800_PROTECTIVE_SERVICES" w:history="1">
              <w:r w:rsidR="00AF390C" w:rsidRPr="00D450FA">
                <w:rPr>
                  <w:rStyle w:val="Hyperlink"/>
                  <w:rFonts w:ascii="Arial" w:hAnsi="Arial" w:cs="Arial"/>
                  <w:noProof/>
                  <w:sz w:val="22"/>
                  <w:szCs w:val="22"/>
                </w:rPr>
                <w:t>Protective Services - General</w:t>
              </w:r>
            </w:hyperlink>
          </w:p>
        </w:tc>
        <w:tc>
          <w:tcPr>
            <w:tcW w:w="1143" w:type="dxa"/>
            <w:vAlign w:val="center"/>
          </w:tcPr>
          <w:p w14:paraId="131A4D79" w14:textId="77777777" w:rsidR="00AF390C" w:rsidRPr="00800622" w:rsidRDefault="00AF390C" w:rsidP="00E4425C">
            <w:pPr>
              <w:rPr>
                <w:rFonts w:ascii="Arial" w:hAnsi="Arial" w:cs="Arial"/>
                <w:sz w:val="22"/>
                <w:szCs w:val="22"/>
              </w:rPr>
            </w:pPr>
            <w:r w:rsidRPr="00800622">
              <w:rPr>
                <w:rFonts w:ascii="Arial" w:hAnsi="Arial" w:cs="Arial"/>
                <w:sz w:val="22"/>
                <w:szCs w:val="22"/>
              </w:rPr>
              <w:t>2800</w:t>
            </w:r>
          </w:p>
        </w:tc>
        <w:tc>
          <w:tcPr>
            <w:tcW w:w="1344" w:type="dxa"/>
            <w:vAlign w:val="center"/>
          </w:tcPr>
          <w:p w14:paraId="731AE79B"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44" w:type="dxa"/>
            <w:vAlign w:val="center"/>
          </w:tcPr>
          <w:p w14:paraId="6A341E8A"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18" w:type="dxa"/>
            <w:vAlign w:val="center"/>
          </w:tcPr>
          <w:p w14:paraId="6C849070" w14:textId="77777777" w:rsidR="00AF390C"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5F4D003B" w14:textId="77777777" w:rsidR="00C01B85" w:rsidRPr="00800622" w:rsidRDefault="00C01B85" w:rsidP="00C01B85">
      <w:pPr>
        <w:tabs>
          <w:tab w:val="left" w:pos="1440"/>
          <w:tab w:val="center" w:pos="7632"/>
          <w:tab w:val="center" w:pos="8496"/>
          <w:tab w:val="center" w:pos="9144"/>
        </w:tabs>
        <w:rPr>
          <w:rFonts w:ascii="Arial" w:hAnsi="Arial" w:cs="Arial"/>
          <w:noProof/>
          <w:sz w:val="22"/>
          <w:szCs w:val="22"/>
        </w:rPr>
      </w:pPr>
    </w:p>
    <w:p w14:paraId="280EC67B" w14:textId="77777777" w:rsidR="00C01B85" w:rsidRPr="00800622" w:rsidRDefault="00C01B85" w:rsidP="00C01B85">
      <w:pPr>
        <w:tabs>
          <w:tab w:val="left" w:pos="1440"/>
          <w:tab w:val="center" w:pos="7632"/>
          <w:tab w:val="center" w:pos="8496"/>
          <w:tab w:val="center" w:pos="9144"/>
        </w:tabs>
        <w:rPr>
          <w:rFonts w:ascii="Arial" w:hAnsi="Arial" w:cs="Arial"/>
          <w:noProof/>
          <w:sz w:val="22"/>
          <w:szCs w:val="22"/>
        </w:rPr>
      </w:pPr>
    </w:p>
    <w:p w14:paraId="59E11780" w14:textId="77777777" w:rsidR="00C01B85" w:rsidRPr="00800622" w:rsidRDefault="00C01B85" w:rsidP="00C01B85">
      <w:pPr>
        <w:tabs>
          <w:tab w:val="left" w:pos="1440"/>
          <w:tab w:val="center" w:pos="7632"/>
          <w:tab w:val="center" w:pos="8496"/>
          <w:tab w:val="center" w:pos="9144"/>
        </w:tabs>
        <w:rPr>
          <w:rFonts w:ascii="Arial" w:hAnsi="Arial" w:cs="Arial"/>
          <w:noProof/>
          <w:sz w:val="22"/>
          <w:szCs w:val="22"/>
        </w:rPr>
      </w:pPr>
    </w:p>
    <w:p w14:paraId="2B4F79E5" w14:textId="77777777" w:rsidR="00C01B85" w:rsidRPr="00800622" w:rsidRDefault="00AE489E" w:rsidP="00C01B85">
      <w:pPr>
        <w:pStyle w:val="BodyText3"/>
        <w:jc w:val="center"/>
        <w:rPr>
          <w:rFonts w:ascii="Arial" w:hAnsi="Arial" w:cs="Arial"/>
          <w:b/>
          <w:sz w:val="22"/>
          <w:szCs w:val="22"/>
        </w:rPr>
      </w:pPr>
      <w:r>
        <w:rPr>
          <w:rFonts w:ascii="Arial" w:hAnsi="Arial" w:cs="Arial"/>
          <w:b/>
          <w:sz w:val="22"/>
          <w:szCs w:val="22"/>
        </w:rPr>
        <w:t>ACTIVITY</w:t>
      </w:r>
      <w:r w:rsidR="00C01B85" w:rsidRPr="00800622">
        <w:rPr>
          <w:rFonts w:ascii="Arial" w:hAnsi="Arial" w:cs="Arial"/>
          <w:b/>
          <w:sz w:val="22"/>
          <w:szCs w:val="22"/>
        </w:rPr>
        <w:t xml:space="preserve"> NUMBERS, </w:t>
      </w:r>
      <w:r>
        <w:rPr>
          <w:rFonts w:ascii="Arial" w:hAnsi="Arial" w:cs="Arial"/>
          <w:b/>
          <w:sz w:val="22"/>
          <w:szCs w:val="22"/>
        </w:rPr>
        <w:t>ACTIVITY TITLES</w:t>
      </w:r>
      <w:r w:rsidR="00C01B85" w:rsidRPr="00800622">
        <w:rPr>
          <w:rFonts w:ascii="Arial" w:hAnsi="Arial" w:cs="Arial"/>
          <w:b/>
          <w:sz w:val="22"/>
          <w:szCs w:val="22"/>
        </w:rPr>
        <w:t>, AND RETENTION SCHEDULES</w:t>
      </w:r>
    </w:p>
    <w:p w14:paraId="23040B5A" w14:textId="77777777" w:rsidR="00C01B85" w:rsidRPr="00800622" w:rsidRDefault="00C01B85" w:rsidP="00C01B85">
      <w:pPr>
        <w:pStyle w:val="BodyText3"/>
        <w:jc w:val="center"/>
        <w:rPr>
          <w:rFonts w:ascii="Arial" w:hAnsi="Arial" w:cs="Arial"/>
          <w:b/>
          <w:sz w:val="22"/>
          <w:szCs w:val="22"/>
        </w:rPr>
      </w:pPr>
      <w:r w:rsidRPr="00800622">
        <w:rPr>
          <w:rFonts w:ascii="Arial" w:hAnsi="Arial" w:cs="Arial"/>
          <w:b/>
          <w:sz w:val="22"/>
          <w:szCs w:val="22"/>
        </w:rPr>
        <w:t>(NUMERICAL LISTING)</w:t>
      </w:r>
    </w:p>
    <w:p w14:paraId="6D344845" w14:textId="77777777" w:rsidR="00C01B85" w:rsidRPr="00800622" w:rsidRDefault="00C01B85" w:rsidP="00C01B85">
      <w:pPr>
        <w:rPr>
          <w:rFonts w:ascii="Arial" w:hAnsi="Arial" w:cs="Arial"/>
          <w:sz w:val="22"/>
          <w:szCs w:val="22"/>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5"/>
        <w:gridCol w:w="4877"/>
        <w:gridCol w:w="1134"/>
        <w:gridCol w:w="1134"/>
        <w:gridCol w:w="1134"/>
      </w:tblGrid>
      <w:tr w:rsidR="00C01B85" w:rsidRPr="00800622" w14:paraId="64E68E99" w14:textId="77777777" w:rsidTr="59B75028">
        <w:trPr>
          <w:trHeight w:val="284"/>
        </w:trPr>
        <w:tc>
          <w:tcPr>
            <w:tcW w:w="1185" w:type="dxa"/>
            <w:tcBorders>
              <w:top w:val="nil"/>
              <w:left w:val="nil"/>
              <w:bottom w:val="single" w:sz="4" w:space="0" w:color="auto"/>
              <w:right w:val="nil"/>
            </w:tcBorders>
          </w:tcPr>
          <w:p w14:paraId="09C57156" w14:textId="77777777" w:rsidR="00C01B85" w:rsidRPr="00800622" w:rsidRDefault="00C01B85" w:rsidP="00A94F02"/>
        </w:tc>
        <w:tc>
          <w:tcPr>
            <w:tcW w:w="4877" w:type="dxa"/>
            <w:tcBorders>
              <w:top w:val="nil"/>
              <w:left w:val="nil"/>
              <w:bottom w:val="single" w:sz="4" w:space="0" w:color="auto"/>
              <w:right w:val="nil"/>
            </w:tcBorders>
          </w:tcPr>
          <w:p w14:paraId="7699A3DD" w14:textId="77777777" w:rsidR="00C01B85" w:rsidRPr="00800622" w:rsidRDefault="00C01B85" w:rsidP="00C01B85">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7F305B41" w14:textId="77777777" w:rsidR="00C01B85" w:rsidRPr="00800622" w:rsidRDefault="00C01B85" w:rsidP="00C01B85">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7D29C41F" w14:textId="77777777" w:rsidR="00C01B85" w:rsidRPr="00800622" w:rsidRDefault="00C01B85" w:rsidP="00C01B85">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134" w:type="dxa"/>
            <w:tcBorders>
              <w:top w:val="nil"/>
              <w:left w:val="nil"/>
              <w:bottom w:val="single" w:sz="4" w:space="0" w:color="auto"/>
              <w:right w:val="nil"/>
            </w:tcBorders>
          </w:tcPr>
          <w:p w14:paraId="4655CEAD" w14:textId="77777777" w:rsidR="00C01B85" w:rsidRPr="00800622" w:rsidRDefault="00C01B85" w:rsidP="00C01B85">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C01B85" w:rsidRPr="00800622" w14:paraId="2D268899" w14:textId="77777777" w:rsidTr="59B75028">
        <w:trPr>
          <w:trHeight w:val="284"/>
        </w:trPr>
        <w:tc>
          <w:tcPr>
            <w:tcW w:w="1185" w:type="dxa"/>
            <w:tcBorders>
              <w:top w:val="single" w:sz="4" w:space="0" w:color="auto"/>
            </w:tcBorders>
            <w:vAlign w:val="center"/>
          </w:tcPr>
          <w:p w14:paraId="7BF975EB" w14:textId="77777777" w:rsidR="00C01B85" w:rsidRPr="00800622" w:rsidRDefault="00C01B85" w:rsidP="00E4425C">
            <w:pPr>
              <w:rPr>
                <w:rFonts w:ascii="Arial" w:hAnsi="Arial" w:cs="Arial"/>
                <w:sz w:val="22"/>
                <w:szCs w:val="22"/>
              </w:rPr>
            </w:pPr>
            <w:r w:rsidRPr="00800622">
              <w:rPr>
                <w:rFonts w:ascii="Arial" w:hAnsi="Arial" w:cs="Arial"/>
                <w:sz w:val="22"/>
                <w:szCs w:val="22"/>
              </w:rPr>
              <w:t>2800</w:t>
            </w:r>
          </w:p>
        </w:tc>
        <w:tc>
          <w:tcPr>
            <w:tcW w:w="4877" w:type="dxa"/>
            <w:tcBorders>
              <w:top w:val="single" w:sz="4" w:space="0" w:color="auto"/>
            </w:tcBorders>
            <w:vAlign w:val="center"/>
          </w:tcPr>
          <w:p w14:paraId="2C2DBF9E" w14:textId="77777777" w:rsidR="00C01B85" w:rsidRPr="00800622" w:rsidRDefault="00C01B85" w:rsidP="00E4425C">
            <w:pPr>
              <w:rPr>
                <w:rFonts w:ascii="Arial" w:hAnsi="Arial" w:cs="Arial"/>
                <w:sz w:val="22"/>
                <w:szCs w:val="22"/>
              </w:rPr>
            </w:pPr>
            <w:r w:rsidRPr="00800622">
              <w:rPr>
                <w:rFonts w:ascii="Arial" w:hAnsi="Arial" w:cs="Arial"/>
                <w:noProof/>
                <w:sz w:val="22"/>
                <w:szCs w:val="22"/>
              </w:rPr>
              <w:t>Protective Services - General</w:t>
            </w:r>
          </w:p>
        </w:tc>
        <w:tc>
          <w:tcPr>
            <w:tcW w:w="1134" w:type="dxa"/>
            <w:tcBorders>
              <w:top w:val="single" w:sz="4" w:space="0" w:color="auto"/>
            </w:tcBorders>
            <w:vAlign w:val="center"/>
          </w:tcPr>
          <w:p w14:paraId="721CE4FD"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5989C0E2"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tcBorders>
              <w:top w:val="single" w:sz="4" w:space="0" w:color="auto"/>
            </w:tcBorders>
            <w:vAlign w:val="center"/>
          </w:tcPr>
          <w:p w14:paraId="14B98B6D"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1B85" w:rsidRPr="00800622" w14:paraId="169BC300" w14:textId="77777777" w:rsidTr="59B75028">
        <w:trPr>
          <w:trHeight w:val="284"/>
        </w:trPr>
        <w:tc>
          <w:tcPr>
            <w:tcW w:w="1185" w:type="dxa"/>
            <w:vAlign w:val="center"/>
          </w:tcPr>
          <w:p w14:paraId="3A5331AB" w14:textId="77777777" w:rsidR="00C01B85" w:rsidRPr="00800622" w:rsidRDefault="00C01B85" w:rsidP="00E4425C">
            <w:pPr>
              <w:rPr>
                <w:rFonts w:ascii="Arial" w:hAnsi="Arial" w:cs="Arial"/>
                <w:sz w:val="22"/>
                <w:szCs w:val="22"/>
              </w:rPr>
            </w:pPr>
            <w:r w:rsidRPr="00800622">
              <w:rPr>
                <w:rFonts w:ascii="Arial" w:hAnsi="Arial" w:cs="Arial"/>
                <w:sz w:val="22"/>
                <w:szCs w:val="22"/>
              </w:rPr>
              <w:t>2810</w:t>
            </w:r>
          </w:p>
        </w:tc>
        <w:tc>
          <w:tcPr>
            <w:tcW w:w="4877" w:type="dxa"/>
            <w:vAlign w:val="center"/>
          </w:tcPr>
          <w:p w14:paraId="24A55007" w14:textId="77777777" w:rsidR="00C01B85" w:rsidRPr="00800622" w:rsidRDefault="00C01B85" w:rsidP="00E4425C">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Animal Control</w:t>
            </w:r>
          </w:p>
        </w:tc>
        <w:tc>
          <w:tcPr>
            <w:tcW w:w="1134" w:type="dxa"/>
            <w:vAlign w:val="center"/>
          </w:tcPr>
          <w:p w14:paraId="74FBED63"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FCEEECA"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40ABB717"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1B85" w:rsidRPr="00800622" w14:paraId="5E9E63C1" w14:textId="77777777" w:rsidTr="59B75028">
        <w:trPr>
          <w:trHeight w:val="284"/>
        </w:trPr>
        <w:tc>
          <w:tcPr>
            <w:tcW w:w="1185" w:type="dxa"/>
            <w:vAlign w:val="center"/>
          </w:tcPr>
          <w:p w14:paraId="7094A213" w14:textId="77777777" w:rsidR="00C01B85" w:rsidRPr="00800622" w:rsidRDefault="00C01B85" w:rsidP="00E4425C">
            <w:pPr>
              <w:rPr>
                <w:rFonts w:ascii="Arial" w:hAnsi="Arial" w:cs="Arial"/>
                <w:sz w:val="22"/>
                <w:szCs w:val="22"/>
              </w:rPr>
            </w:pPr>
            <w:r w:rsidRPr="00800622">
              <w:rPr>
                <w:rFonts w:ascii="Arial" w:hAnsi="Arial" w:cs="Arial"/>
                <w:sz w:val="22"/>
                <w:szCs w:val="22"/>
              </w:rPr>
              <w:t>2820</w:t>
            </w:r>
          </w:p>
        </w:tc>
        <w:tc>
          <w:tcPr>
            <w:tcW w:w="4877" w:type="dxa"/>
            <w:vAlign w:val="center"/>
          </w:tcPr>
          <w:p w14:paraId="111AB342" w14:textId="77777777" w:rsidR="00C01B85" w:rsidRPr="00800622" w:rsidRDefault="00C01B85" w:rsidP="00E4425C">
            <w:pPr>
              <w:rPr>
                <w:rFonts w:ascii="Arial" w:hAnsi="Arial" w:cs="Arial"/>
                <w:sz w:val="22"/>
                <w:szCs w:val="22"/>
              </w:rPr>
            </w:pPr>
            <w:r w:rsidRPr="00800622">
              <w:rPr>
                <w:rFonts w:ascii="Arial" w:hAnsi="Arial" w:cs="Arial"/>
                <w:noProof/>
                <w:sz w:val="22"/>
                <w:szCs w:val="22"/>
              </w:rPr>
              <w:t>Disaster Management</w:t>
            </w:r>
          </w:p>
        </w:tc>
        <w:tc>
          <w:tcPr>
            <w:tcW w:w="1134" w:type="dxa"/>
            <w:vAlign w:val="center"/>
          </w:tcPr>
          <w:p w14:paraId="485BA44C"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EBACFB9"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134" w:type="dxa"/>
            <w:vAlign w:val="center"/>
          </w:tcPr>
          <w:p w14:paraId="5FBFDD6C"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C01B85" w:rsidRPr="00800622" w14:paraId="4E44F0C1" w14:textId="77777777" w:rsidTr="59B75028">
        <w:trPr>
          <w:trHeight w:val="284"/>
        </w:trPr>
        <w:tc>
          <w:tcPr>
            <w:tcW w:w="1185" w:type="dxa"/>
            <w:vAlign w:val="center"/>
          </w:tcPr>
          <w:p w14:paraId="7D65D60D" w14:textId="77777777" w:rsidR="00C01B85" w:rsidRPr="00800622" w:rsidRDefault="00C01B85" w:rsidP="00E4425C">
            <w:pPr>
              <w:rPr>
                <w:rFonts w:ascii="Arial" w:hAnsi="Arial" w:cs="Arial"/>
                <w:sz w:val="22"/>
                <w:szCs w:val="22"/>
              </w:rPr>
            </w:pPr>
            <w:r w:rsidRPr="00800622">
              <w:rPr>
                <w:rFonts w:ascii="Arial" w:hAnsi="Arial" w:cs="Arial"/>
                <w:sz w:val="22"/>
                <w:szCs w:val="22"/>
              </w:rPr>
              <w:t>2825</w:t>
            </w:r>
          </w:p>
        </w:tc>
        <w:tc>
          <w:tcPr>
            <w:tcW w:w="4877" w:type="dxa"/>
            <w:vAlign w:val="center"/>
          </w:tcPr>
          <w:p w14:paraId="46D1A2FD" w14:textId="77777777" w:rsidR="00C01B85" w:rsidRPr="00800622" w:rsidRDefault="00C01B85" w:rsidP="00E4425C">
            <w:pPr>
              <w:rPr>
                <w:rFonts w:ascii="Arial" w:hAnsi="Arial" w:cs="Arial"/>
                <w:noProof/>
                <w:sz w:val="22"/>
                <w:szCs w:val="22"/>
              </w:rPr>
            </w:pPr>
            <w:r w:rsidRPr="00800622">
              <w:rPr>
                <w:rFonts w:ascii="Arial" w:hAnsi="Arial" w:cs="Arial"/>
                <w:noProof/>
                <w:sz w:val="22"/>
                <w:szCs w:val="22"/>
              </w:rPr>
              <w:t xml:space="preserve">Emergency Preparedness </w:t>
            </w:r>
          </w:p>
        </w:tc>
        <w:tc>
          <w:tcPr>
            <w:tcW w:w="1134" w:type="dxa"/>
            <w:vAlign w:val="center"/>
          </w:tcPr>
          <w:p w14:paraId="73669DE5"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42C4602A"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02A9FC69"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1B85" w:rsidRPr="00800622" w14:paraId="06BD3AAA" w14:textId="77777777" w:rsidTr="59B75028">
        <w:trPr>
          <w:trHeight w:val="284"/>
        </w:trPr>
        <w:tc>
          <w:tcPr>
            <w:tcW w:w="1185" w:type="dxa"/>
            <w:vAlign w:val="center"/>
          </w:tcPr>
          <w:p w14:paraId="45D50730" w14:textId="77777777" w:rsidR="00C01B85" w:rsidRPr="00800622" w:rsidRDefault="00C01B85" w:rsidP="00E4425C">
            <w:pPr>
              <w:rPr>
                <w:rFonts w:ascii="Arial" w:hAnsi="Arial" w:cs="Arial"/>
                <w:sz w:val="22"/>
                <w:szCs w:val="22"/>
              </w:rPr>
            </w:pPr>
            <w:r w:rsidRPr="00800622">
              <w:rPr>
                <w:rFonts w:ascii="Arial" w:hAnsi="Arial" w:cs="Arial"/>
                <w:sz w:val="22"/>
                <w:szCs w:val="22"/>
              </w:rPr>
              <w:t>2827</w:t>
            </w:r>
          </w:p>
        </w:tc>
        <w:tc>
          <w:tcPr>
            <w:tcW w:w="4877" w:type="dxa"/>
            <w:vAlign w:val="center"/>
          </w:tcPr>
          <w:p w14:paraId="18819C93" w14:textId="77777777" w:rsidR="00C01B85" w:rsidRPr="00800622" w:rsidRDefault="00C01B85" w:rsidP="00E4425C">
            <w:pPr>
              <w:rPr>
                <w:rFonts w:ascii="Arial" w:hAnsi="Arial" w:cs="Arial"/>
                <w:sz w:val="22"/>
                <w:szCs w:val="22"/>
              </w:rPr>
            </w:pPr>
            <w:r w:rsidRPr="00800622">
              <w:rPr>
                <w:rFonts w:ascii="Arial" w:hAnsi="Arial" w:cs="Arial"/>
                <w:noProof/>
                <w:sz w:val="22"/>
                <w:szCs w:val="22"/>
              </w:rPr>
              <w:t>Fire Investigations</w:t>
            </w:r>
          </w:p>
        </w:tc>
        <w:tc>
          <w:tcPr>
            <w:tcW w:w="1134" w:type="dxa"/>
            <w:vAlign w:val="center"/>
          </w:tcPr>
          <w:p w14:paraId="3F60689A" w14:textId="77777777" w:rsidR="00C01B85" w:rsidRPr="00800622" w:rsidRDefault="00573312" w:rsidP="004C6995">
            <w:pPr>
              <w:keepNext/>
              <w:tabs>
                <w:tab w:val="left" w:pos="720"/>
              </w:tabs>
              <w:jc w:val="center"/>
              <w:outlineLvl w:val="1"/>
              <w:rPr>
                <w:rFonts w:ascii="Arial" w:hAnsi="Arial" w:cs="Arial"/>
                <w:sz w:val="22"/>
                <w:szCs w:val="22"/>
              </w:rPr>
            </w:pPr>
            <w:r>
              <w:rPr>
                <w:rFonts w:ascii="Arial" w:hAnsi="Arial" w:cs="Arial"/>
                <w:sz w:val="22"/>
                <w:szCs w:val="22"/>
              </w:rPr>
              <w:t>AP</w:t>
            </w:r>
          </w:p>
        </w:tc>
        <w:tc>
          <w:tcPr>
            <w:tcW w:w="1134" w:type="dxa"/>
            <w:vAlign w:val="center"/>
          </w:tcPr>
          <w:p w14:paraId="7099B46F"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20y</w:t>
            </w:r>
          </w:p>
        </w:tc>
        <w:tc>
          <w:tcPr>
            <w:tcW w:w="1134" w:type="dxa"/>
            <w:vAlign w:val="center"/>
          </w:tcPr>
          <w:p w14:paraId="53ABF405"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C01B85" w:rsidRPr="00800622" w14:paraId="43736758" w14:textId="77777777" w:rsidTr="59B75028">
        <w:trPr>
          <w:trHeight w:val="284"/>
        </w:trPr>
        <w:tc>
          <w:tcPr>
            <w:tcW w:w="1185" w:type="dxa"/>
            <w:vAlign w:val="center"/>
          </w:tcPr>
          <w:p w14:paraId="24802CE1" w14:textId="77777777" w:rsidR="00C01B85" w:rsidRPr="00800622" w:rsidRDefault="00C01B85" w:rsidP="00E4425C">
            <w:pPr>
              <w:rPr>
                <w:rFonts w:ascii="Arial" w:hAnsi="Arial" w:cs="Arial"/>
                <w:sz w:val="22"/>
                <w:szCs w:val="22"/>
              </w:rPr>
            </w:pPr>
            <w:r w:rsidRPr="00800622">
              <w:rPr>
                <w:rFonts w:ascii="Arial" w:hAnsi="Arial" w:cs="Arial"/>
                <w:sz w:val="22"/>
                <w:szCs w:val="22"/>
              </w:rPr>
              <w:t>2830</w:t>
            </w:r>
          </w:p>
        </w:tc>
        <w:tc>
          <w:tcPr>
            <w:tcW w:w="4877" w:type="dxa"/>
            <w:vAlign w:val="center"/>
          </w:tcPr>
          <w:p w14:paraId="64467227" w14:textId="77777777" w:rsidR="00C01B85" w:rsidRPr="00800622" w:rsidRDefault="00C01B85" w:rsidP="00E4425C">
            <w:pPr>
              <w:rPr>
                <w:rFonts w:ascii="Arial" w:hAnsi="Arial" w:cs="Arial"/>
                <w:sz w:val="22"/>
                <w:szCs w:val="22"/>
              </w:rPr>
            </w:pPr>
            <w:r w:rsidRPr="00800622">
              <w:rPr>
                <w:rFonts w:ascii="Arial" w:hAnsi="Arial" w:cs="Arial"/>
                <w:noProof/>
                <w:sz w:val="22"/>
                <w:szCs w:val="22"/>
              </w:rPr>
              <w:t>Fire Protection</w:t>
            </w:r>
          </w:p>
        </w:tc>
        <w:tc>
          <w:tcPr>
            <w:tcW w:w="1134" w:type="dxa"/>
            <w:vAlign w:val="center"/>
          </w:tcPr>
          <w:p w14:paraId="7D9627C4"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04809619" w14:textId="77777777" w:rsidR="00C01B85" w:rsidRPr="00800622" w:rsidRDefault="00AF390C" w:rsidP="00E4425C">
            <w:pPr>
              <w:keepNext/>
              <w:tabs>
                <w:tab w:val="left" w:pos="720"/>
              </w:tabs>
              <w:jc w:val="center"/>
              <w:outlineLvl w:val="1"/>
              <w:rPr>
                <w:rFonts w:ascii="Arial" w:hAnsi="Arial" w:cs="Arial"/>
                <w:sz w:val="22"/>
                <w:szCs w:val="22"/>
              </w:rPr>
            </w:pPr>
            <w:r w:rsidRPr="00800622">
              <w:rPr>
                <w:rFonts w:ascii="Arial" w:hAnsi="Arial" w:cs="Arial"/>
                <w:sz w:val="22"/>
                <w:szCs w:val="22"/>
              </w:rPr>
              <w:t>7</w:t>
            </w:r>
            <w:r w:rsidR="00C01B85" w:rsidRPr="00800622">
              <w:rPr>
                <w:rFonts w:ascii="Arial" w:hAnsi="Arial" w:cs="Arial"/>
                <w:sz w:val="22"/>
                <w:szCs w:val="22"/>
              </w:rPr>
              <w:t>y</w:t>
            </w:r>
          </w:p>
        </w:tc>
        <w:tc>
          <w:tcPr>
            <w:tcW w:w="1134" w:type="dxa"/>
            <w:vAlign w:val="center"/>
          </w:tcPr>
          <w:p w14:paraId="540AF55A"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C01B85" w:rsidRPr="00800622" w14:paraId="117D4538" w14:textId="77777777" w:rsidTr="59B75028">
        <w:trPr>
          <w:trHeight w:val="284"/>
        </w:trPr>
        <w:tc>
          <w:tcPr>
            <w:tcW w:w="1185" w:type="dxa"/>
            <w:vAlign w:val="center"/>
          </w:tcPr>
          <w:p w14:paraId="3D507927" w14:textId="77777777" w:rsidR="00C01B85" w:rsidRPr="00800622" w:rsidRDefault="00C01B85" w:rsidP="00E4425C">
            <w:pPr>
              <w:rPr>
                <w:rFonts w:ascii="Arial" w:hAnsi="Arial" w:cs="Arial"/>
                <w:sz w:val="22"/>
                <w:szCs w:val="22"/>
              </w:rPr>
            </w:pPr>
            <w:r w:rsidRPr="00800622">
              <w:rPr>
                <w:rFonts w:ascii="Arial" w:hAnsi="Arial" w:cs="Arial"/>
                <w:sz w:val="22"/>
                <w:szCs w:val="22"/>
              </w:rPr>
              <w:t>2845</w:t>
            </w:r>
          </w:p>
        </w:tc>
        <w:tc>
          <w:tcPr>
            <w:tcW w:w="4877" w:type="dxa"/>
            <w:vAlign w:val="center"/>
          </w:tcPr>
          <w:p w14:paraId="5344B35F" w14:textId="77777777" w:rsidR="00C01B85" w:rsidRPr="00800622" w:rsidRDefault="00C01B85" w:rsidP="00E4425C">
            <w:pPr>
              <w:rPr>
                <w:rFonts w:ascii="Arial" w:hAnsi="Arial" w:cs="Arial"/>
                <w:sz w:val="22"/>
                <w:szCs w:val="22"/>
              </w:rPr>
            </w:pPr>
            <w:r w:rsidRPr="00800622">
              <w:rPr>
                <w:rFonts w:ascii="Arial" w:hAnsi="Arial" w:cs="Arial"/>
                <w:noProof/>
                <w:sz w:val="22"/>
                <w:szCs w:val="22"/>
              </w:rPr>
              <w:t>Hazardous Materials</w:t>
            </w:r>
          </w:p>
        </w:tc>
        <w:tc>
          <w:tcPr>
            <w:tcW w:w="1134" w:type="dxa"/>
            <w:vAlign w:val="center"/>
          </w:tcPr>
          <w:p w14:paraId="0DA21410"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DE86768"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8y</w:t>
            </w:r>
          </w:p>
        </w:tc>
        <w:tc>
          <w:tcPr>
            <w:tcW w:w="1134" w:type="dxa"/>
            <w:vAlign w:val="center"/>
          </w:tcPr>
          <w:p w14:paraId="77D3C018" w14:textId="77777777" w:rsidR="00C01B85" w:rsidRPr="00800622" w:rsidRDefault="00C01B85" w:rsidP="00E4425C">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78221D" w:rsidRPr="00800622" w14:paraId="099B0EAD" w14:textId="77777777" w:rsidTr="59B75028">
        <w:trPr>
          <w:trHeight w:val="284"/>
        </w:trPr>
        <w:tc>
          <w:tcPr>
            <w:tcW w:w="1185" w:type="dxa"/>
            <w:vAlign w:val="center"/>
          </w:tcPr>
          <w:p w14:paraId="0DD5296C" w14:textId="77777777" w:rsidR="0078221D" w:rsidRPr="00800622" w:rsidRDefault="0078221D" w:rsidP="00E4425C">
            <w:pPr>
              <w:rPr>
                <w:rFonts w:ascii="Arial" w:hAnsi="Arial" w:cs="Arial"/>
                <w:sz w:val="22"/>
                <w:szCs w:val="22"/>
              </w:rPr>
            </w:pPr>
            <w:r w:rsidRPr="00800622">
              <w:rPr>
                <w:rFonts w:ascii="Arial" w:hAnsi="Arial" w:cs="Arial"/>
                <w:sz w:val="22"/>
                <w:szCs w:val="22"/>
              </w:rPr>
              <w:t>2870</w:t>
            </w:r>
          </w:p>
        </w:tc>
        <w:tc>
          <w:tcPr>
            <w:tcW w:w="4877" w:type="dxa"/>
            <w:vAlign w:val="center"/>
          </w:tcPr>
          <w:p w14:paraId="45A2D0ED" w14:textId="77777777" w:rsidR="0078221D" w:rsidRPr="00800622" w:rsidRDefault="0078221D" w:rsidP="00E4425C">
            <w:pPr>
              <w:rPr>
                <w:rFonts w:ascii="Arial" w:hAnsi="Arial" w:cs="Arial"/>
                <w:sz w:val="22"/>
                <w:szCs w:val="22"/>
              </w:rPr>
            </w:pPr>
            <w:r w:rsidRPr="00800622">
              <w:rPr>
                <w:rFonts w:ascii="Arial" w:hAnsi="Arial" w:cs="Arial"/>
                <w:noProof/>
                <w:sz w:val="22"/>
                <w:szCs w:val="22"/>
              </w:rPr>
              <w:t xml:space="preserve">Police -  Protection Progams </w:t>
            </w:r>
            <w:r w:rsidR="003067D9" w:rsidRPr="00800622">
              <w:rPr>
                <w:rFonts w:ascii="Arial" w:hAnsi="Arial" w:cs="Arial"/>
                <w:noProof/>
                <w:sz w:val="22"/>
                <w:szCs w:val="22"/>
              </w:rPr>
              <w:t>and</w:t>
            </w:r>
            <w:r w:rsidRPr="00800622">
              <w:rPr>
                <w:rFonts w:ascii="Arial" w:hAnsi="Arial" w:cs="Arial"/>
                <w:noProof/>
                <w:sz w:val="22"/>
                <w:szCs w:val="22"/>
              </w:rPr>
              <w:t xml:space="preserve"> Services</w:t>
            </w:r>
          </w:p>
        </w:tc>
        <w:tc>
          <w:tcPr>
            <w:tcW w:w="1134" w:type="dxa"/>
            <w:vAlign w:val="center"/>
          </w:tcPr>
          <w:p w14:paraId="1235F2E3" w14:textId="77777777" w:rsidR="0078221D" w:rsidRPr="00800622" w:rsidRDefault="0078221D" w:rsidP="00E4425C">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3AB39953" w14:textId="77777777" w:rsidR="0078221D" w:rsidRPr="00800622" w:rsidRDefault="0078221D" w:rsidP="00E4425C">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134" w:type="dxa"/>
            <w:vAlign w:val="center"/>
          </w:tcPr>
          <w:p w14:paraId="170DDB19" w14:textId="77777777" w:rsidR="0078221D" w:rsidRPr="00800622" w:rsidRDefault="0078221D"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78221D" w:rsidRPr="00800622" w14:paraId="73B4BA3D" w14:textId="77777777" w:rsidTr="59B75028">
        <w:trPr>
          <w:trHeight w:val="284"/>
        </w:trPr>
        <w:tc>
          <w:tcPr>
            <w:tcW w:w="1185" w:type="dxa"/>
            <w:vAlign w:val="center"/>
          </w:tcPr>
          <w:p w14:paraId="1C8EA5FE" w14:textId="77777777" w:rsidR="0078221D" w:rsidRPr="00800622" w:rsidRDefault="0078221D" w:rsidP="00E4425C">
            <w:pPr>
              <w:rPr>
                <w:rFonts w:ascii="Arial" w:hAnsi="Arial" w:cs="Arial"/>
                <w:sz w:val="22"/>
                <w:szCs w:val="22"/>
              </w:rPr>
            </w:pPr>
            <w:r w:rsidRPr="00800622">
              <w:rPr>
                <w:rFonts w:ascii="Arial" w:hAnsi="Arial" w:cs="Arial"/>
                <w:sz w:val="22"/>
                <w:szCs w:val="22"/>
              </w:rPr>
              <w:t>2885</w:t>
            </w:r>
          </w:p>
        </w:tc>
        <w:tc>
          <w:tcPr>
            <w:tcW w:w="4877" w:type="dxa"/>
            <w:vAlign w:val="center"/>
          </w:tcPr>
          <w:p w14:paraId="2782BC05" w14:textId="77777777" w:rsidR="0078221D" w:rsidRPr="00800622" w:rsidRDefault="0078221D" w:rsidP="00E4425C">
            <w:pPr>
              <w:rPr>
                <w:rFonts w:ascii="Arial" w:hAnsi="Arial" w:cs="Arial"/>
                <w:sz w:val="22"/>
                <w:szCs w:val="22"/>
              </w:rPr>
            </w:pPr>
            <w:r w:rsidRPr="00800622">
              <w:rPr>
                <w:rFonts w:ascii="Arial" w:hAnsi="Arial" w:cs="Arial"/>
                <w:noProof/>
                <w:sz w:val="22"/>
                <w:szCs w:val="22"/>
              </w:rPr>
              <w:t xml:space="preserve">Police -  Issues, Offences </w:t>
            </w:r>
            <w:r w:rsidR="003067D9" w:rsidRPr="00800622">
              <w:rPr>
                <w:rFonts w:ascii="Arial" w:hAnsi="Arial" w:cs="Arial"/>
                <w:noProof/>
                <w:sz w:val="22"/>
                <w:szCs w:val="22"/>
              </w:rPr>
              <w:t>and</w:t>
            </w:r>
            <w:r w:rsidRPr="00800622">
              <w:rPr>
                <w:rFonts w:ascii="Arial" w:hAnsi="Arial" w:cs="Arial"/>
                <w:noProof/>
                <w:sz w:val="22"/>
                <w:szCs w:val="22"/>
              </w:rPr>
              <w:t xml:space="preserve"> Investigations</w:t>
            </w:r>
          </w:p>
        </w:tc>
        <w:tc>
          <w:tcPr>
            <w:tcW w:w="1134" w:type="dxa"/>
            <w:vAlign w:val="center"/>
          </w:tcPr>
          <w:p w14:paraId="5D73CEE0" w14:textId="77777777" w:rsidR="0078221D" w:rsidRPr="00800622" w:rsidRDefault="0078221D" w:rsidP="004C6995">
            <w:pPr>
              <w:keepNext/>
              <w:tabs>
                <w:tab w:val="left" w:pos="720"/>
              </w:tabs>
              <w:jc w:val="center"/>
              <w:outlineLvl w:val="1"/>
              <w:rPr>
                <w:rFonts w:ascii="Arial" w:hAnsi="Arial" w:cs="Arial"/>
                <w:sz w:val="22"/>
                <w:szCs w:val="22"/>
              </w:rPr>
            </w:pPr>
            <w:r w:rsidRPr="00800622">
              <w:rPr>
                <w:rFonts w:ascii="Arial" w:hAnsi="Arial" w:cs="Arial"/>
                <w:sz w:val="22"/>
                <w:szCs w:val="22"/>
              </w:rPr>
              <w:t>SO</w:t>
            </w:r>
          </w:p>
        </w:tc>
        <w:tc>
          <w:tcPr>
            <w:tcW w:w="1134" w:type="dxa"/>
            <w:vAlign w:val="center"/>
          </w:tcPr>
          <w:p w14:paraId="3ED45705" w14:textId="77777777" w:rsidR="0078221D" w:rsidRPr="00800622" w:rsidRDefault="004C6995" w:rsidP="00E4425C">
            <w:pPr>
              <w:keepNext/>
              <w:tabs>
                <w:tab w:val="left" w:pos="720"/>
              </w:tabs>
              <w:jc w:val="center"/>
              <w:outlineLvl w:val="1"/>
              <w:rPr>
                <w:rFonts w:ascii="Arial" w:hAnsi="Arial" w:cs="Arial"/>
                <w:sz w:val="22"/>
                <w:szCs w:val="22"/>
              </w:rPr>
            </w:pPr>
            <w:r>
              <w:rPr>
                <w:rFonts w:ascii="Arial" w:hAnsi="Arial" w:cs="Arial"/>
                <w:sz w:val="22"/>
                <w:szCs w:val="22"/>
              </w:rPr>
              <w:t>5</w:t>
            </w:r>
            <w:r w:rsidR="0078221D" w:rsidRPr="00800622">
              <w:rPr>
                <w:rFonts w:ascii="Arial" w:hAnsi="Arial" w:cs="Arial"/>
                <w:sz w:val="22"/>
                <w:szCs w:val="22"/>
              </w:rPr>
              <w:t>y</w:t>
            </w:r>
          </w:p>
        </w:tc>
        <w:tc>
          <w:tcPr>
            <w:tcW w:w="1134" w:type="dxa"/>
            <w:vAlign w:val="center"/>
          </w:tcPr>
          <w:p w14:paraId="731B2704" w14:textId="77777777" w:rsidR="0078221D" w:rsidRPr="00800622" w:rsidRDefault="0078221D" w:rsidP="00E4425C">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7759A4AD" w14:textId="77777777" w:rsidR="00515D30" w:rsidRPr="00800622" w:rsidRDefault="00515D30" w:rsidP="00515D30">
      <w:pPr>
        <w:tabs>
          <w:tab w:val="left" w:pos="1440"/>
          <w:tab w:val="center" w:pos="7632"/>
          <w:tab w:val="center" w:pos="8496"/>
          <w:tab w:val="center" w:pos="9144"/>
        </w:tabs>
        <w:rPr>
          <w:rFonts w:ascii="Arial" w:hAnsi="Arial" w:cs="Arial"/>
          <w:noProof/>
          <w:sz w:val="22"/>
          <w:szCs w:val="22"/>
        </w:rPr>
      </w:pPr>
    </w:p>
    <w:p w14:paraId="450F7E0E"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7E63A6A4" w14:textId="77777777" w:rsidR="00515D30" w:rsidRPr="00800622" w:rsidRDefault="00515D30" w:rsidP="00515D30">
      <w:pPr>
        <w:tabs>
          <w:tab w:val="left" w:pos="720"/>
          <w:tab w:val="left" w:pos="1440"/>
          <w:tab w:val="center" w:pos="7632"/>
          <w:tab w:val="center" w:pos="8496"/>
          <w:tab w:val="center" w:pos="9144"/>
        </w:tabs>
        <w:rPr>
          <w:rFonts w:ascii="Arial" w:hAnsi="Arial" w:cs="Arial"/>
          <w:b/>
          <w:noProof/>
          <w:color w:val="000000"/>
          <w:sz w:val="22"/>
          <w:szCs w:val="22"/>
        </w:rPr>
        <w:sectPr w:rsidR="00515D30" w:rsidRPr="00800622" w:rsidSect="001C3125">
          <w:footerReference w:type="default" r:id="rId35"/>
          <w:pgSz w:w="12240" w:h="15840" w:code="1"/>
          <w:pgMar w:top="578" w:right="1440" w:bottom="578" w:left="1440" w:header="720" w:footer="720" w:gutter="0"/>
          <w:pgNumType w:fmt="numberInDash"/>
          <w:cols w:space="720"/>
          <w:vAlign w:val="center"/>
          <w:noEndnote/>
        </w:sectPr>
      </w:pPr>
    </w:p>
    <w:p w14:paraId="4FFCCD53"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305DCAC9"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3D32BF" w:rsidRPr="00800622" w14:paraId="6F8B307F" w14:textId="77777777" w:rsidTr="00872E1F">
        <w:tc>
          <w:tcPr>
            <w:tcW w:w="7054" w:type="dxa"/>
            <w:tcBorders>
              <w:top w:val="nil"/>
              <w:left w:val="nil"/>
              <w:bottom w:val="nil"/>
              <w:right w:val="single" w:sz="4" w:space="0" w:color="auto"/>
            </w:tcBorders>
          </w:tcPr>
          <w:p w14:paraId="19394E80" w14:textId="77777777" w:rsidR="003D32BF" w:rsidRPr="00800622" w:rsidRDefault="003D32BF" w:rsidP="003D32B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468530EF" w14:textId="77777777" w:rsidR="003D32BF" w:rsidRPr="00800622" w:rsidRDefault="003D32BF" w:rsidP="003D32B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EB30FA5" w14:textId="77777777" w:rsidR="003D32BF" w:rsidRPr="00800622" w:rsidRDefault="003D32BF" w:rsidP="003D32B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66C3071" w14:textId="77777777" w:rsidR="003D32BF" w:rsidRPr="00800622" w:rsidRDefault="003D32BF" w:rsidP="003D32BF">
            <w:pPr>
              <w:pStyle w:val="Heading2"/>
              <w:jc w:val="center"/>
              <w:rPr>
                <w:rFonts w:cs="Arial"/>
                <w:sz w:val="22"/>
                <w:szCs w:val="22"/>
                <w:u w:val="none"/>
              </w:rPr>
            </w:pPr>
            <w:r w:rsidRPr="00800622">
              <w:rPr>
                <w:rFonts w:cs="Arial"/>
                <w:sz w:val="22"/>
                <w:szCs w:val="22"/>
                <w:u w:val="none"/>
              </w:rPr>
              <w:t>FD</w:t>
            </w:r>
          </w:p>
        </w:tc>
      </w:tr>
      <w:tr w:rsidR="003D32BF" w:rsidRPr="00800622" w14:paraId="214953D3" w14:textId="77777777" w:rsidTr="00872E1F">
        <w:trPr>
          <w:trHeight w:val="368"/>
        </w:trPr>
        <w:tc>
          <w:tcPr>
            <w:tcW w:w="7054" w:type="dxa"/>
            <w:tcBorders>
              <w:top w:val="nil"/>
              <w:left w:val="nil"/>
              <w:bottom w:val="nil"/>
              <w:right w:val="single" w:sz="4" w:space="0" w:color="auto"/>
            </w:tcBorders>
            <w:vAlign w:val="center"/>
          </w:tcPr>
          <w:p w14:paraId="49D062FC" w14:textId="35CE687C" w:rsidR="003D32BF" w:rsidRPr="0043531B" w:rsidRDefault="003D32BF" w:rsidP="0043531B">
            <w:pPr>
              <w:pStyle w:val="Heading2"/>
              <w:rPr>
                <w:snapToGrid w:val="0"/>
                <w:sz w:val="22"/>
                <w:szCs w:val="22"/>
              </w:rPr>
            </w:pPr>
            <w:bookmarkStart w:id="159" w:name="_2800_PROTECTIVE_SERVICES"/>
            <w:bookmarkEnd w:id="159"/>
            <w:r w:rsidRPr="0043531B">
              <w:rPr>
                <w:snapToGrid w:val="0"/>
                <w:sz w:val="22"/>
                <w:szCs w:val="22"/>
              </w:rPr>
              <w:t>2800</w:t>
            </w:r>
            <w:r w:rsidRPr="0043531B">
              <w:rPr>
                <w:snapToGrid w:val="0"/>
                <w:sz w:val="22"/>
                <w:szCs w:val="22"/>
              </w:rPr>
              <w:tab/>
              <w:t>PROTECTIVE SERVICES - GENERAL</w:t>
            </w:r>
          </w:p>
          <w:p w14:paraId="5A723849" w14:textId="77777777" w:rsidR="003D32BF" w:rsidRPr="00800622" w:rsidRDefault="003D32BF" w:rsidP="003D32B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6AE62115" w14:textId="77777777" w:rsidR="003D32BF" w:rsidRPr="00800622" w:rsidRDefault="003D32BF" w:rsidP="003D32B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1990174C" w14:textId="77777777" w:rsidR="003D32BF" w:rsidRPr="00800622" w:rsidRDefault="003D32BF" w:rsidP="003D32B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47DA6B0B" w14:textId="77777777" w:rsidR="003D32BF" w:rsidRPr="00800622" w:rsidRDefault="003D32BF" w:rsidP="003D32B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5217C6E"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40AF32F8"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the protection of persons or property, of a general nature, which are not covered elsewhere in this section.</w:t>
      </w:r>
    </w:p>
    <w:p w14:paraId="1C4337FA"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59C72A2A" w14:textId="77777777" w:rsidR="005151C0" w:rsidRPr="00800622" w:rsidRDefault="005151C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emergency dispatch centre/communication centre, enhanced 911 system, first response emergency services.</w:t>
      </w:r>
    </w:p>
    <w:p w14:paraId="48A97DE0" w14:textId="77777777" w:rsidR="005151C0" w:rsidRPr="00800622" w:rsidRDefault="005151C0" w:rsidP="00515D30">
      <w:pPr>
        <w:tabs>
          <w:tab w:val="left" w:pos="720"/>
          <w:tab w:val="left" w:pos="1440"/>
          <w:tab w:val="center" w:pos="7632"/>
          <w:tab w:val="center" w:pos="8496"/>
          <w:tab w:val="center" w:pos="9144"/>
        </w:tabs>
        <w:rPr>
          <w:rFonts w:ascii="Arial" w:hAnsi="Arial" w:cs="Arial"/>
          <w:noProof/>
          <w:sz w:val="22"/>
          <w:szCs w:val="22"/>
        </w:rPr>
      </w:pPr>
    </w:p>
    <w:p w14:paraId="294ED471" w14:textId="6B238DE5" w:rsidR="00515D30" w:rsidRPr="00800622" w:rsidRDefault="00515D30" w:rsidP="00515D30">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fireworks </w:t>
      </w:r>
      <w:r w:rsidR="003D091D">
        <w:rPr>
          <w:rFonts w:ascii="Arial" w:hAnsi="Arial" w:cs="Arial"/>
          <w:i/>
          <w:noProof/>
          <w:sz w:val="22"/>
          <w:szCs w:val="22"/>
        </w:rPr>
        <w:t>and</w:t>
      </w:r>
      <w:r w:rsidRPr="00800622">
        <w:rPr>
          <w:rFonts w:ascii="Arial" w:hAnsi="Arial" w:cs="Arial"/>
          <w:i/>
          <w:noProof/>
          <w:sz w:val="22"/>
          <w:szCs w:val="22"/>
        </w:rPr>
        <w:t xml:space="preserve"> pyrotechnics, see primary </w:t>
      </w:r>
      <w:hyperlink w:anchor="_2830_FIRE_PROTECTION" w:history="1">
        <w:r w:rsidRPr="003A07A4">
          <w:rPr>
            <w:rStyle w:val="Hyperlink"/>
            <w:rFonts w:ascii="Arial" w:hAnsi="Arial" w:cs="Arial"/>
            <w:i/>
            <w:noProof/>
            <w:sz w:val="22"/>
            <w:szCs w:val="22"/>
          </w:rPr>
          <w:t>2830</w:t>
        </w:r>
      </w:hyperlink>
      <w:r w:rsidRPr="00800622">
        <w:rPr>
          <w:rFonts w:ascii="Arial" w:hAnsi="Arial" w:cs="Arial"/>
          <w:i/>
          <w:noProof/>
          <w:sz w:val="22"/>
          <w:szCs w:val="22"/>
        </w:rPr>
        <w:t>.</w:t>
      </w:r>
    </w:p>
    <w:p w14:paraId="5038B343" w14:textId="015E005C" w:rsidR="00515D30" w:rsidRPr="00800622" w:rsidRDefault="00515D30" w:rsidP="00515D30">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ambulance services, see primary </w:t>
      </w:r>
      <w:hyperlink w:anchor="_0245_INTERGOVERNMENTAL_RELATIONS" w:history="1">
        <w:r w:rsidRPr="003A07A4">
          <w:rPr>
            <w:rStyle w:val="Hyperlink"/>
            <w:rFonts w:ascii="Arial" w:hAnsi="Arial" w:cs="Arial"/>
            <w:i/>
            <w:noProof/>
            <w:sz w:val="22"/>
            <w:szCs w:val="22"/>
          </w:rPr>
          <w:t>02</w:t>
        </w:r>
        <w:r w:rsidR="005151C0" w:rsidRPr="003A07A4">
          <w:rPr>
            <w:rStyle w:val="Hyperlink"/>
            <w:rFonts w:ascii="Arial" w:hAnsi="Arial" w:cs="Arial"/>
            <w:i/>
            <w:noProof/>
            <w:sz w:val="22"/>
            <w:szCs w:val="22"/>
          </w:rPr>
          <w:t>4</w:t>
        </w:r>
        <w:r w:rsidRPr="003A07A4">
          <w:rPr>
            <w:rStyle w:val="Hyperlink"/>
            <w:rFonts w:ascii="Arial" w:hAnsi="Arial" w:cs="Arial"/>
            <w:i/>
            <w:noProof/>
            <w:sz w:val="22"/>
            <w:szCs w:val="22"/>
          </w:rPr>
          <w:t>5</w:t>
        </w:r>
      </w:hyperlink>
      <w:r w:rsidRPr="00800622">
        <w:rPr>
          <w:rFonts w:ascii="Arial" w:hAnsi="Arial" w:cs="Arial"/>
          <w:i/>
          <w:noProof/>
          <w:sz w:val="22"/>
          <w:szCs w:val="22"/>
        </w:rPr>
        <w:t>.</w:t>
      </w:r>
    </w:p>
    <w:p w14:paraId="2A4204BB"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color w:val="000000"/>
          <w:sz w:val="22"/>
          <w:szCs w:val="22"/>
        </w:rPr>
      </w:pPr>
    </w:p>
    <w:p w14:paraId="41BC4948" w14:textId="77777777" w:rsidR="003D32BF" w:rsidRPr="00800622" w:rsidRDefault="003D32BF" w:rsidP="00515D3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subject</w:t>
      </w:r>
    </w:p>
    <w:p w14:paraId="6F5436B4" w14:textId="77777777" w:rsidR="003D32BF" w:rsidRPr="00800622" w:rsidRDefault="003D32BF" w:rsidP="00515D3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by service</w:t>
      </w:r>
    </w:p>
    <w:p w14:paraId="0CC398A5" w14:textId="77777777" w:rsidR="003D32BF" w:rsidRPr="00800622" w:rsidRDefault="003D32BF" w:rsidP="00515D3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other</w:t>
      </w:r>
    </w:p>
    <w:p w14:paraId="46C3B228" w14:textId="77777777" w:rsidR="003D32BF" w:rsidRPr="00800622" w:rsidRDefault="003D32BF" w:rsidP="00515D30">
      <w:pPr>
        <w:tabs>
          <w:tab w:val="left" w:pos="720"/>
          <w:tab w:val="left" w:pos="1440"/>
          <w:tab w:val="center" w:pos="7632"/>
          <w:tab w:val="center" w:pos="8496"/>
          <w:tab w:val="center" w:pos="9144"/>
        </w:tabs>
        <w:rPr>
          <w:rFonts w:ascii="Arial" w:hAnsi="Arial" w:cs="Arial"/>
          <w:noProof/>
          <w:color w:val="000000"/>
          <w:sz w:val="22"/>
          <w:szCs w:val="22"/>
        </w:rPr>
      </w:pPr>
    </w:p>
    <w:p w14:paraId="5C96758E" w14:textId="77777777" w:rsidR="00515D30" w:rsidRPr="00800622" w:rsidRDefault="00515D30" w:rsidP="00515D30">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3D32BF" w:rsidRPr="00800622" w14:paraId="7BB3B9F3" w14:textId="77777777" w:rsidTr="00872E1F">
        <w:tc>
          <w:tcPr>
            <w:tcW w:w="7054" w:type="dxa"/>
            <w:tcBorders>
              <w:top w:val="nil"/>
              <w:left w:val="nil"/>
              <w:bottom w:val="nil"/>
              <w:right w:val="single" w:sz="4" w:space="0" w:color="auto"/>
            </w:tcBorders>
          </w:tcPr>
          <w:p w14:paraId="1328BE4D" w14:textId="77777777" w:rsidR="003D32BF" w:rsidRPr="00800622" w:rsidRDefault="003D32BF" w:rsidP="003D32B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D19512A" w14:textId="77777777" w:rsidR="003D32BF" w:rsidRPr="00800622" w:rsidRDefault="003D32BF" w:rsidP="003D32B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F4B6CC8" w14:textId="77777777" w:rsidR="003D32BF" w:rsidRPr="00800622" w:rsidRDefault="003D32BF" w:rsidP="003D32B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B991B29" w14:textId="77777777" w:rsidR="003D32BF" w:rsidRPr="00800622" w:rsidRDefault="003D32BF" w:rsidP="003D32BF">
            <w:pPr>
              <w:pStyle w:val="Heading2"/>
              <w:jc w:val="center"/>
              <w:rPr>
                <w:rFonts w:cs="Arial"/>
                <w:sz w:val="22"/>
                <w:szCs w:val="22"/>
                <w:u w:val="none"/>
              </w:rPr>
            </w:pPr>
            <w:r w:rsidRPr="00800622">
              <w:rPr>
                <w:rFonts w:cs="Arial"/>
                <w:sz w:val="22"/>
                <w:szCs w:val="22"/>
                <w:u w:val="none"/>
              </w:rPr>
              <w:t>FD</w:t>
            </w:r>
          </w:p>
        </w:tc>
      </w:tr>
      <w:tr w:rsidR="003D32BF" w:rsidRPr="00800622" w14:paraId="2A126591" w14:textId="77777777" w:rsidTr="00872E1F">
        <w:trPr>
          <w:trHeight w:val="368"/>
        </w:trPr>
        <w:tc>
          <w:tcPr>
            <w:tcW w:w="7054" w:type="dxa"/>
            <w:tcBorders>
              <w:top w:val="nil"/>
              <w:left w:val="nil"/>
              <w:bottom w:val="nil"/>
              <w:right w:val="single" w:sz="4" w:space="0" w:color="auto"/>
            </w:tcBorders>
            <w:vAlign w:val="center"/>
          </w:tcPr>
          <w:p w14:paraId="38F1991D" w14:textId="77777777" w:rsidR="003D32BF" w:rsidRPr="0043531B" w:rsidRDefault="003D32BF" w:rsidP="0043531B">
            <w:pPr>
              <w:pStyle w:val="Heading2"/>
              <w:rPr>
                <w:snapToGrid w:val="0"/>
                <w:sz w:val="22"/>
                <w:szCs w:val="22"/>
              </w:rPr>
            </w:pPr>
            <w:bookmarkStart w:id="160" w:name="_2810_ANIMAL_CONTROL"/>
            <w:bookmarkEnd w:id="160"/>
            <w:r w:rsidRPr="0043531B">
              <w:rPr>
                <w:snapToGrid w:val="0"/>
                <w:sz w:val="22"/>
                <w:szCs w:val="22"/>
              </w:rPr>
              <w:t>2810</w:t>
            </w:r>
            <w:r w:rsidRPr="0043531B">
              <w:rPr>
                <w:snapToGrid w:val="0"/>
                <w:sz w:val="22"/>
                <w:szCs w:val="22"/>
              </w:rPr>
              <w:tab/>
              <w:t>ANIMAL CONTROL</w:t>
            </w:r>
          </w:p>
          <w:p w14:paraId="278BAE80" w14:textId="77777777" w:rsidR="003D32BF" w:rsidRPr="00800622" w:rsidRDefault="003D32BF" w:rsidP="003D32B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34B22A7C" w14:textId="77777777" w:rsidR="003D32BF" w:rsidRPr="00800622" w:rsidRDefault="003D32BF" w:rsidP="003D32B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3214A38D" w14:textId="77777777" w:rsidR="003D32BF" w:rsidRPr="00800622" w:rsidRDefault="003D32BF" w:rsidP="003D32B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5CD31D28" w14:textId="77777777" w:rsidR="003D32BF" w:rsidRPr="00800622" w:rsidRDefault="003D32BF" w:rsidP="003D32B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ECF43F2"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106E4D58"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the provision of protection of animals and </w:t>
      </w:r>
      <w:r w:rsidR="004F36E4">
        <w:rPr>
          <w:rFonts w:ascii="Arial" w:hAnsi="Arial" w:cs="Arial"/>
          <w:noProof/>
          <w:color w:val="000000"/>
          <w:sz w:val="22"/>
          <w:szCs w:val="22"/>
        </w:rPr>
        <w:t xml:space="preserve">protection of </w:t>
      </w:r>
      <w:r w:rsidRPr="00800622">
        <w:rPr>
          <w:rFonts w:ascii="Arial" w:hAnsi="Arial" w:cs="Arial"/>
          <w:noProof/>
          <w:color w:val="000000"/>
          <w:sz w:val="22"/>
          <w:szCs w:val="22"/>
        </w:rPr>
        <w:t xml:space="preserve">citizens </w:t>
      </w:r>
      <w:r w:rsidR="004F36E4">
        <w:rPr>
          <w:rFonts w:ascii="Arial" w:hAnsi="Arial" w:cs="Arial"/>
          <w:noProof/>
          <w:color w:val="000000"/>
          <w:sz w:val="22"/>
          <w:szCs w:val="22"/>
        </w:rPr>
        <w:t>from animals</w:t>
      </w:r>
      <w:r w:rsidRPr="00800622">
        <w:rPr>
          <w:rFonts w:ascii="Arial" w:hAnsi="Arial" w:cs="Arial"/>
          <w:noProof/>
          <w:color w:val="000000"/>
          <w:sz w:val="22"/>
          <w:szCs w:val="22"/>
        </w:rPr>
        <w:t>.  Also includes</w:t>
      </w:r>
      <w:r w:rsidR="003D32BF" w:rsidRPr="00800622">
        <w:rPr>
          <w:rFonts w:ascii="Arial" w:hAnsi="Arial" w:cs="Arial"/>
          <w:noProof/>
          <w:color w:val="000000"/>
          <w:sz w:val="22"/>
          <w:szCs w:val="22"/>
        </w:rPr>
        <w:t xml:space="preserve"> the management of the </w:t>
      </w:r>
      <w:r w:rsidRPr="00800622">
        <w:rPr>
          <w:rFonts w:ascii="Arial" w:hAnsi="Arial" w:cs="Arial"/>
          <w:noProof/>
          <w:color w:val="000000"/>
          <w:sz w:val="22"/>
          <w:szCs w:val="22"/>
        </w:rPr>
        <w:t>contracts for animal control officers and related correspondence.</w:t>
      </w:r>
    </w:p>
    <w:p w14:paraId="7299E5CF"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151222EC"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5151C0" w:rsidRPr="00800622">
        <w:rPr>
          <w:rFonts w:ascii="Arial" w:hAnsi="Arial" w:cs="Arial"/>
          <w:noProof/>
          <w:sz w:val="22"/>
          <w:szCs w:val="22"/>
        </w:rPr>
        <w:t>complaints</w:t>
      </w:r>
      <w:r w:rsidR="005151C0" w:rsidRPr="00800622">
        <w:rPr>
          <w:rFonts w:ascii="Arial" w:hAnsi="Arial" w:cs="Arial"/>
          <w:noProof/>
          <w:color w:val="000000"/>
          <w:sz w:val="22"/>
          <w:szCs w:val="22"/>
        </w:rPr>
        <w:t>, d</w:t>
      </w:r>
      <w:r w:rsidRPr="00800622">
        <w:rPr>
          <w:rFonts w:ascii="Arial" w:hAnsi="Arial" w:cs="Arial"/>
          <w:noProof/>
          <w:color w:val="000000"/>
          <w:sz w:val="22"/>
          <w:szCs w:val="22"/>
        </w:rPr>
        <w:t xml:space="preserve">omestic animals, exotic animals, </w:t>
      </w:r>
      <w:r w:rsidR="005151C0" w:rsidRPr="00800622">
        <w:rPr>
          <w:rFonts w:ascii="Arial" w:hAnsi="Arial" w:cs="Arial"/>
          <w:noProof/>
          <w:color w:val="000000"/>
          <w:sz w:val="22"/>
          <w:szCs w:val="22"/>
        </w:rPr>
        <w:t xml:space="preserve">farm animals, </w:t>
      </w:r>
      <w:r w:rsidRPr="00800622">
        <w:rPr>
          <w:rFonts w:ascii="Arial" w:hAnsi="Arial" w:cs="Arial"/>
          <w:noProof/>
          <w:color w:val="000000"/>
          <w:sz w:val="22"/>
          <w:szCs w:val="22"/>
        </w:rPr>
        <w:t xml:space="preserve">wildlife animals, </w:t>
      </w:r>
      <w:r w:rsidR="005151C0" w:rsidRPr="00800622">
        <w:rPr>
          <w:rFonts w:ascii="Arial" w:hAnsi="Arial" w:cs="Arial"/>
          <w:noProof/>
          <w:color w:val="000000"/>
          <w:sz w:val="22"/>
          <w:szCs w:val="22"/>
        </w:rPr>
        <w:t xml:space="preserve">reports </w:t>
      </w:r>
      <w:r w:rsidR="003D091D">
        <w:rPr>
          <w:rFonts w:ascii="Arial" w:hAnsi="Arial" w:cs="Arial"/>
          <w:noProof/>
          <w:color w:val="000000"/>
          <w:sz w:val="22"/>
          <w:szCs w:val="22"/>
        </w:rPr>
        <w:t>and</w:t>
      </w:r>
      <w:r w:rsidR="005151C0" w:rsidRPr="00800622">
        <w:rPr>
          <w:rFonts w:ascii="Arial" w:hAnsi="Arial" w:cs="Arial"/>
          <w:noProof/>
          <w:color w:val="000000"/>
          <w:sz w:val="22"/>
          <w:szCs w:val="22"/>
        </w:rPr>
        <w:t xml:space="preserve"> statistics, </w:t>
      </w:r>
      <w:r w:rsidR="004F36E4">
        <w:rPr>
          <w:rFonts w:ascii="Arial" w:hAnsi="Arial" w:cs="Arial"/>
          <w:noProof/>
          <w:sz w:val="22"/>
          <w:szCs w:val="22"/>
        </w:rPr>
        <w:t>SPCA,</w:t>
      </w:r>
      <w:r w:rsidRPr="00800622">
        <w:rPr>
          <w:rFonts w:ascii="Arial" w:hAnsi="Arial" w:cs="Arial"/>
          <w:noProof/>
          <w:sz w:val="22"/>
          <w:szCs w:val="22"/>
        </w:rPr>
        <w:t xml:space="preserve"> etc.</w:t>
      </w:r>
    </w:p>
    <w:p w14:paraId="73D280C9"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6DA3A30A" w14:textId="66DEA9CA" w:rsidR="00515D30" w:rsidRPr="00800622" w:rsidRDefault="00515D30" w:rsidP="00515D30">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court cases, see primary </w:t>
      </w:r>
      <w:hyperlink w:anchor="_1725_LITIGATION" w:history="1">
        <w:r w:rsidRPr="00CC0A23">
          <w:rPr>
            <w:rStyle w:val="Hyperlink"/>
            <w:rFonts w:ascii="Arial" w:hAnsi="Arial" w:cs="Arial"/>
            <w:i/>
            <w:noProof/>
            <w:sz w:val="22"/>
            <w:szCs w:val="22"/>
          </w:rPr>
          <w:t>1725</w:t>
        </w:r>
      </w:hyperlink>
      <w:r w:rsidRPr="00800622">
        <w:rPr>
          <w:rFonts w:ascii="Arial" w:hAnsi="Arial" w:cs="Arial"/>
          <w:i/>
          <w:noProof/>
          <w:sz w:val="22"/>
          <w:szCs w:val="22"/>
        </w:rPr>
        <w:t>.</w:t>
      </w:r>
    </w:p>
    <w:p w14:paraId="39B2B8EF" w14:textId="1CD93696" w:rsidR="003C29BF" w:rsidRDefault="003D32BF" w:rsidP="00515D30">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contracts, see primary </w:t>
      </w:r>
      <w:hyperlink w:anchor="_1620_AGREEMENTS_AND" w:history="1">
        <w:r w:rsidRPr="0082529F">
          <w:rPr>
            <w:rStyle w:val="Hyperlink"/>
            <w:rFonts w:ascii="Arial" w:hAnsi="Arial" w:cs="Arial"/>
            <w:i/>
            <w:noProof/>
            <w:sz w:val="22"/>
            <w:szCs w:val="22"/>
          </w:rPr>
          <w:t>1620</w:t>
        </w:r>
      </w:hyperlink>
      <w:r w:rsidRPr="00800622">
        <w:rPr>
          <w:rFonts w:ascii="Arial" w:hAnsi="Arial" w:cs="Arial"/>
          <w:i/>
          <w:noProof/>
          <w:sz w:val="22"/>
          <w:szCs w:val="22"/>
        </w:rPr>
        <w:t>.</w:t>
      </w:r>
    </w:p>
    <w:p w14:paraId="186D7DDF" w14:textId="7C361C49" w:rsidR="003C29BF" w:rsidRPr="00800622" w:rsidRDefault="003C29BF" w:rsidP="00515D30">
      <w:pPr>
        <w:tabs>
          <w:tab w:val="left" w:pos="720"/>
          <w:tab w:val="left" w:pos="1440"/>
          <w:tab w:val="center" w:pos="7632"/>
          <w:tab w:val="center" w:pos="8496"/>
          <w:tab w:val="center" w:pos="9144"/>
        </w:tabs>
        <w:rPr>
          <w:rFonts w:ascii="Arial" w:hAnsi="Arial" w:cs="Arial"/>
          <w:i/>
          <w:noProof/>
          <w:sz w:val="22"/>
          <w:szCs w:val="22"/>
        </w:rPr>
      </w:pPr>
      <w:r>
        <w:rPr>
          <w:rFonts w:ascii="Arial" w:hAnsi="Arial" w:cs="Arial"/>
          <w:i/>
          <w:noProof/>
          <w:sz w:val="22"/>
          <w:szCs w:val="22"/>
        </w:rPr>
        <w:t xml:space="preserve">For licenses, see primary </w:t>
      </w:r>
      <w:hyperlink w:anchor="_0920_LICENSES_AND" w:history="1">
        <w:r w:rsidRPr="0082529F">
          <w:rPr>
            <w:rStyle w:val="Hyperlink"/>
            <w:rFonts w:ascii="Arial" w:hAnsi="Arial" w:cs="Arial"/>
            <w:i/>
            <w:noProof/>
            <w:sz w:val="22"/>
            <w:szCs w:val="22"/>
          </w:rPr>
          <w:t>0920</w:t>
        </w:r>
      </w:hyperlink>
      <w:r>
        <w:rPr>
          <w:rFonts w:ascii="Arial" w:hAnsi="Arial" w:cs="Arial"/>
          <w:i/>
          <w:noProof/>
          <w:sz w:val="22"/>
          <w:szCs w:val="22"/>
        </w:rPr>
        <w:t>.</w:t>
      </w:r>
    </w:p>
    <w:p w14:paraId="3B828DB5"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1A832D5A" w14:textId="77777777" w:rsidR="005151C0" w:rsidRPr="00A94F02" w:rsidRDefault="003D32BF" w:rsidP="00A94F02">
      <w:pPr>
        <w:rPr>
          <w:rFonts w:cs="Arial"/>
          <w:b/>
          <w:noProof/>
          <w:sz w:val="22"/>
        </w:rPr>
      </w:pPr>
      <w:bookmarkStart w:id="161" w:name="_Toc65292114"/>
      <w:r w:rsidRPr="00A94F02">
        <w:rPr>
          <w:rFonts w:ascii="Arial" w:hAnsi="Arial" w:cs="Arial"/>
          <w:noProof/>
          <w:sz w:val="22"/>
        </w:rPr>
        <w:t>- by subject</w:t>
      </w:r>
    </w:p>
    <w:p w14:paraId="356F8BF2" w14:textId="77777777" w:rsidR="003D32BF" w:rsidRPr="00A94F02" w:rsidRDefault="003D32BF">
      <w:pPr>
        <w:rPr>
          <w:rFonts w:ascii="Arial" w:hAnsi="Arial" w:cs="Arial"/>
          <w:sz w:val="22"/>
        </w:rPr>
      </w:pPr>
      <w:r w:rsidRPr="00A94F02">
        <w:rPr>
          <w:rFonts w:ascii="Arial" w:hAnsi="Arial" w:cs="Arial"/>
          <w:sz w:val="22"/>
        </w:rPr>
        <w:t>- by type</w:t>
      </w:r>
    </w:p>
    <w:p w14:paraId="135889E0" w14:textId="77777777" w:rsidR="003D32BF" w:rsidRPr="00A94F02" w:rsidRDefault="003D32BF">
      <w:pPr>
        <w:rPr>
          <w:rFonts w:ascii="Arial" w:hAnsi="Arial" w:cs="Arial"/>
          <w:sz w:val="22"/>
        </w:rPr>
      </w:pPr>
      <w:r w:rsidRPr="00A94F02">
        <w:rPr>
          <w:rFonts w:ascii="Arial" w:hAnsi="Arial" w:cs="Arial"/>
          <w:sz w:val="22"/>
        </w:rPr>
        <w:t>- other</w:t>
      </w:r>
    </w:p>
    <w:p w14:paraId="46AE0A60" w14:textId="77777777" w:rsidR="005151C0" w:rsidRPr="00A94F02" w:rsidRDefault="005151C0" w:rsidP="00A94F02">
      <w:pPr>
        <w:rPr>
          <w:rFonts w:cs="Arial"/>
          <w:noProof/>
          <w:sz w:val="22"/>
        </w:rPr>
      </w:pPr>
    </w:p>
    <w:p w14:paraId="1DD0E0F7" w14:textId="77777777" w:rsidR="007C7DD9" w:rsidRPr="00800622" w:rsidRDefault="00DE23F0" w:rsidP="007C7DD9">
      <w:pPr>
        <w:rPr>
          <w:rFonts w:ascii="Arial" w:hAnsi="Arial" w:cs="Arial"/>
          <w:sz w:val="22"/>
          <w:szCs w:val="22"/>
        </w:rPr>
      </w:pPr>
      <w:r w:rsidRPr="00800622">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7C7DD9" w:rsidRPr="00800622" w14:paraId="1CECC982" w14:textId="77777777" w:rsidTr="00872E1F">
        <w:tc>
          <w:tcPr>
            <w:tcW w:w="7054" w:type="dxa"/>
            <w:tcBorders>
              <w:top w:val="nil"/>
              <w:left w:val="nil"/>
              <w:bottom w:val="nil"/>
              <w:right w:val="single" w:sz="4" w:space="0" w:color="auto"/>
            </w:tcBorders>
          </w:tcPr>
          <w:p w14:paraId="71532045" w14:textId="77777777" w:rsidR="007C7DD9" w:rsidRPr="00800622" w:rsidRDefault="007C7DD9" w:rsidP="00F96E8D">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D09EE48" w14:textId="77777777" w:rsidR="007C7DD9" w:rsidRPr="00800622" w:rsidRDefault="007C7DD9" w:rsidP="00F96E8D">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106F356" w14:textId="77777777" w:rsidR="007C7DD9" w:rsidRPr="00800622" w:rsidRDefault="007C7DD9" w:rsidP="00F96E8D">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2B1E00B" w14:textId="77777777" w:rsidR="007C7DD9" w:rsidRPr="00800622" w:rsidRDefault="007C7DD9" w:rsidP="00F96E8D">
            <w:pPr>
              <w:pStyle w:val="Heading2"/>
              <w:jc w:val="center"/>
              <w:rPr>
                <w:rFonts w:cs="Arial"/>
                <w:sz w:val="22"/>
                <w:szCs w:val="22"/>
                <w:u w:val="none"/>
              </w:rPr>
            </w:pPr>
            <w:r w:rsidRPr="00800622">
              <w:rPr>
                <w:rFonts w:cs="Arial"/>
                <w:sz w:val="22"/>
                <w:szCs w:val="22"/>
                <w:u w:val="none"/>
              </w:rPr>
              <w:t>FD</w:t>
            </w:r>
          </w:p>
        </w:tc>
      </w:tr>
      <w:tr w:rsidR="007C7DD9" w:rsidRPr="00800622" w14:paraId="00D9161F" w14:textId="77777777" w:rsidTr="00872E1F">
        <w:trPr>
          <w:trHeight w:val="368"/>
        </w:trPr>
        <w:tc>
          <w:tcPr>
            <w:tcW w:w="7054" w:type="dxa"/>
            <w:tcBorders>
              <w:top w:val="nil"/>
              <w:left w:val="nil"/>
              <w:bottom w:val="nil"/>
              <w:right w:val="single" w:sz="4" w:space="0" w:color="auto"/>
            </w:tcBorders>
            <w:vAlign w:val="center"/>
          </w:tcPr>
          <w:p w14:paraId="42FB4CF4" w14:textId="77777777" w:rsidR="007C7DD9" w:rsidRPr="0043531B" w:rsidRDefault="007C7DD9" w:rsidP="0043531B">
            <w:pPr>
              <w:pStyle w:val="Heading2"/>
              <w:rPr>
                <w:snapToGrid w:val="0"/>
                <w:sz w:val="22"/>
                <w:szCs w:val="22"/>
              </w:rPr>
            </w:pPr>
            <w:bookmarkStart w:id="162" w:name="_2820_DISASTER_MANAGEMENT"/>
            <w:bookmarkEnd w:id="162"/>
            <w:r w:rsidRPr="0043531B">
              <w:rPr>
                <w:snapToGrid w:val="0"/>
                <w:sz w:val="22"/>
                <w:szCs w:val="22"/>
              </w:rPr>
              <w:t>2820</w:t>
            </w:r>
            <w:r w:rsidRPr="0043531B">
              <w:rPr>
                <w:snapToGrid w:val="0"/>
                <w:sz w:val="22"/>
                <w:szCs w:val="22"/>
              </w:rPr>
              <w:tab/>
              <w:t>DISASTER</w:t>
            </w:r>
            <w:r w:rsidR="00033C0A" w:rsidRPr="0043531B">
              <w:rPr>
                <w:snapToGrid w:val="0"/>
                <w:sz w:val="22"/>
                <w:szCs w:val="22"/>
              </w:rPr>
              <w:t xml:space="preserve"> MANAGEMENT</w:t>
            </w:r>
          </w:p>
          <w:p w14:paraId="3DC4067B" w14:textId="77777777" w:rsidR="007C7DD9" w:rsidRPr="00800622" w:rsidRDefault="007C7DD9" w:rsidP="00F96E8D">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24396E5C" w14:textId="77777777" w:rsidR="007C7DD9" w:rsidRPr="00800622" w:rsidRDefault="007C7DD9" w:rsidP="00F96E8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4A4B7273" w14:textId="77777777" w:rsidR="007C7DD9" w:rsidRPr="00800622" w:rsidRDefault="00F96E8D" w:rsidP="00F96E8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8</w:t>
            </w:r>
            <w:r w:rsidR="007C7DD9" w:rsidRPr="00800622">
              <w:rPr>
                <w:rFonts w:ascii="Arial" w:hAnsi="Arial" w:cs="Arial"/>
                <w:snapToGrid w:val="0"/>
                <w:color w:val="000000"/>
                <w:sz w:val="22"/>
                <w:szCs w:val="22"/>
              </w:rPr>
              <w:t>y</w:t>
            </w:r>
          </w:p>
        </w:tc>
        <w:tc>
          <w:tcPr>
            <w:tcW w:w="709" w:type="dxa"/>
            <w:tcBorders>
              <w:bottom w:val="single" w:sz="4" w:space="0" w:color="auto"/>
            </w:tcBorders>
          </w:tcPr>
          <w:p w14:paraId="4B727401" w14:textId="77777777" w:rsidR="007C7DD9" w:rsidRPr="00800622" w:rsidRDefault="00F96E8D" w:rsidP="00F96E8D">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233248E1" w14:textId="77777777" w:rsidR="007C7DD9" w:rsidRPr="00800622" w:rsidRDefault="007C7DD9" w:rsidP="007C7DD9">
      <w:pPr>
        <w:rPr>
          <w:rFonts w:ascii="Arial" w:hAnsi="Arial" w:cs="Arial"/>
          <w:sz w:val="22"/>
          <w:szCs w:val="22"/>
        </w:rPr>
      </w:pPr>
    </w:p>
    <w:p w14:paraId="5B229A42" w14:textId="77777777" w:rsidR="00F96E8D" w:rsidRPr="00A94F02" w:rsidRDefault="00F96E8D" w:rsidP="00A94F02">
      <w:pPr>
        <w:rPr>
          <w:rFonts w:cs="Arial"/>
          <w:b/>
          <w:noProof/>
          <w:sz w:val="22"/>
        </w:rPr>
      </w:pPr>
      <w:r w:rsidRPr="00A94F02">
        <w:rPr>
          <w:rFonts w:ascii="Arial" w:hAnsi="Arial" w:cs="Arial"/>
          <w:noProof/>
          <w:sz w:val="22"/>
        </w:rPr>
        <w:t xml:space="preserve">Consists of records relating to the </w:t>
      </w:r>
      <w:r w:rsidR="00033C0A" w:rsidRPr="00A94F02">
        <w:rPr>
          <w:rFonts w:ascii="Arial" w:hAnsi="Arial" w:cs="Arial"/>
          <w:noProof/>
          <w:sz w:val="22"/>
        </w:rPr>
        <w:t xml:space="preserve">provision of assistance in </w:t>
      </w:r>
      <w:r w:rsidR="004F36E4" w:rsidRPr="00A94F02">
        <w:rPr>
          <w:rFonts w:ascii="Arial" w:hAnsi="Arial" w:cs="Arial"/>
          <w:noProof/>
          <w:sz w:val="22"/>
        </w:rPr>
        <w:t xml:space="preserve">disasters or in </w:t>
      </w:r>
      <w:r w:rsidR="00033C0A" w:rsidRPr="00A94F02">
        <w:rPr>
          <w:rFonts w:ascii="Arial" w:hAnsi="Arial" w:cs="Arial"/>
          <w:noProof/>
          <w:sz w:val="22"/>
        </w:rPr>
        <w:t xml:space="preserve">emergency situations </w:t>
      </w:r>
      <w:r w:rsidRPr="00A94F02">
        <w:rPr>
          <w:rFonts w:ascii="Arial" w:hAnsi="Arial" w:cs="Arial"/>
          <w:noProof/>
          <w:sz w:val="22"/>
        </w:rPr>
        <w:t xml:space="preserve">that occurred in the municipality where the emergency operation </w:t>
      </w:r>
      <w:r w:rsidR="000F13D7" w:rsidRPr="00A94F02">
        <w:rPr>
          <w:rFonts w:ascii="Arial" w:hAnsi="Arial" w:cs="Arial"/>
          <w:noProof/>
          <w:sz w:val="22"/>
        </w:rPr>
        <w:t>centre may have been activated</w:t>
      </w:r>
      <w:r w:rsidR="004F36E4" w:rsidRPr="00A94F02">
        <w:rPr>
          <w:rFonts w:ascii="Arial" w:hAnsi="Arial" w:cs="Arial"/>
          <w:noProof/>
          <w:sz w:val="22"/>
        </w:rPr>
        <w:t>.</w:t>
      </w:r>
      <w:r w:rsidRPr="00A94F02">
        <w:rPr>
          <w:rFonts w:ascii="Arial" w:hAnsi="Arial" w:cs="Arial"/>
          <w:noProof/>
          <w:sz w:val="22"/>
        </w:rPr>
        <w:t xml:space="preserve">   </w:t>
      </w:r>
    </w:p>
    <w:p w14:paraId="5984B5FF" w14:textId="77777777" w:rsidR="00F96E8D" w:rsidRPr="00800622" w:rsidRDefault="00F96E8D" w:rsidP="00F96E8D">
      <w:pPr>
        <w:rPr>
          <w:rFonts w:ascii="Arial" w:hAnsi="Arial" w:cs="Arial"/>
          <w:sz w:val="22"/>
          <w:szCs w:val="22"/>
        </w:rPr>
      </w:pPr>
    </w:p>
    <w:p w14:paraId="5346DBE4" w14:textId="77777777" w:rsidR="00F96E8D" w:rsidRPr="00800622" w:rsidRDefault="00F96E8D" w:rsidP="00F96E8D">
      <w:pPr>
        <w:rPr>
          <w:rFonts w:ascii="Arial" w:hAnsi="Arial" w:cs="Arial"/>
          <w:noProof/>
          <w:sz w:val="22"/>
          <w:szCs w:val="22"/>
        </w:rPr>
      </w:pPr>
      <w:r w:rsidRPr="00800622">
        <w:rPr>
          <w:rFonts w:ascii="Arial" w:hAnsi="Arial" w:cs="Arial"/>
          <w:b/>
          <w:sz w:val="22"/>
          <w:szCs w:val="22"/>
        </w:rPr>
        <w:t xml:space="preserve">Examples:  </w:t>
      </w:r>
      <w:r w:rsidRPr="00800622">
        <w:rPr>
          <w:rFonts w:ascii="Arial" w:hAnsi="Arial" w:cs="Arial"/>
          <w:noProof/>
          <w:sz w:val="22"/>
          <w:szCs w:val="22"/>
        </w:rPr>
        <w:t xml:space="preserve">disasters (earthquake,fires, floods, hurricanes </w:t>
      </w:r>
      <w:r w:rsidR="003D091D">
        <w:rPr>
          <w:rFonts w:ascii="Arial" w:hAnsi="Arial" w:cs="Arial"/>
          <w:noProof/>
          <w:sz w:val="22"/>
          <w:szCs w:val="22"/>
        </w:rPr>
        <w:t>and</w:t>
      </w:r>
      <w:r w:rsidRPr="00800622">
        <w:rPr>
          <w:rFonts w:ascii="Arial" w:hAnsi="Arial" w:cs="Arial"/>
          <w:noProof/>
          <w:sz w:val="22"/>
          <w:szCs w:val="22"/>
        </w:rPr>
        <w:t xml:space="preserve"> tornadoes, vandalism, winter storms), emergency operation centre activations, copy of emergency evacuation plan, list of resource persons, press releases, etc.  </w:t>
      </w:r>
    </w:p>
    <w:p w14:paraId="606E9504" w14:textId="77777777" w:rsidR="00F96E8D" w:rsidRPr="00800622" w:rsidRDefault="00F96E8D" w:rsidP="00F96E8D">
      <w:pPr>
        <w:rPr>
          <w:rFonts w:ascii="Arial" w:hAnsi="Arial" w:cs="Arial"/>
          <w:noProof/>
          <w:sz w:val="22"/>
          <w:szCs w:val="22"/>
        </w:rPr>
      </w:pPr>
    </w:p>
    <w:p w14:paraId="0D579678" w14:textId="77777777" w:rsidR="00F96E8D" w:rsidRPr="00800622" w:rsidRDefault="00F96E8D" w:rsidP="00F96E8D">
      <w:pPr>
        <w:rPr>
          <w:rFonts w:ascii="Arial" w:hAnsi="Arial" w:cs="Arial"/>
          <w:noProof/>
          <w:sz w:val="22"/>
          <w:szCs w:val="22"/>
        </w:rPr>
      </w:pPr>
      <w:r w:rsidRPr="00800622">
        <w:rPr>
          <w:rFonts w:ascii="Arial" w:hAnsi="Arial" w:cs="Arial"/>
          <w:noProof/>
          <w:sz w:val="22"/>
          <w:szCs w:val="22"/>
        </w:rPr>
        <w:t xml:space="preserve">-by disaster </w:t>
      </w:r>
    </w:p>
    <w:p w14:paraId="74342F2A" w14:textId="77777777" w:rsidR="00F96E8D" w:rsidRPr="00800622" w:rsidRDefault="00F96E8D" w:rsidP="00F96E8D">
      <w:pPr>
        <w:rPr>
          <w:rFonts w:ascii="Arial" w:hAnsi="Arial" w:cs="Arial"/>
          <w:noProof/>
          <w:sz w:val="22"/>
          <w:szCs w:val="22"/>
        </w:rPr>
      </w:pPr>
      <w:r w:rsidRPr="00800622">
        <w:rPr>
          <w:rFonts w:ascii="Arial" w:hAnsi="Arial" w:cs="Arial"/>
          <w:noProof/>
          <w:sz w:val="22"/>
          <w:szCs w:val="22"/>
        </w:rPr>
        <w:t>- by name</w:t>
      </w:r>
    </w:p>
    <w:p w14:paraId="11025998" w14:textId="77777777" w:rsidR="00F96E8D" w:rsidRPr="00800622" w:rsidRDefault="00F96E8D" w:rsidP="00F96E8D">
      <w:pPr>
        <w:rPr>
          <w:rFonts w:ascii="Arial" w:hAnsi="Arial" w:cs="Arial"/>
          <w:noProof/>
          <w:sz w:val="22"/>
          <w:szCs w:val="22"/>
        </w:rPr>
      </w:pPr>
      <w:r w:rsidRPr="00800622">
        <w:rPr>
          <w:rFonts w:ascii="Arial" w:hAnsi="Arial" w:cs="Arial"/>
          <w:noProof/>
          <w:sz w:val="22"/>
          <w:szCs w:val="22"/>
        </w:rPr>
        <w:t>- other</w:t>
      </w:r>
    </w:p>
    <w:p w14:paraId="2233CF19" w14:textId="77777777" w:rsidR="00F96E8D" w:rsidRPr="00800622" w:rsidRDefault="00F96E8D" w:rsidP="00F96E8D">
      <w:pPr>
        <w:rPr>
          <w:rFonts w:ascii="Arial" w:hAnsi="Arial" w:cs="Arial"/>
          <w:b/>
          <w:sz w:val="22"/>
          <w:szCs w:val="22"/>
        </w:rPr>
      </w:pPr>
    </w:p>
    <w:p w14:paraId="389CB25F" w14:textId="77777777" w:rsidR="00F96E8D" w:rsidRPr="00800622" w:rsidRDefault="00F96E8D" w:rsidP="00A94F02">
      <w:pPr>
        <w:rPr>
          <w:noProof/>
        </w:rPr>
      </w:pPr>
    </w:p>
    <w:bookmarkEnd w:id="1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0"/>
        <w:gridCol w:w="844"/>
        <w:gridCol w:w="706"/>
        <w:gridCol w:w="705"/>
      </w:tblGrid>
      <w:tr w:rsidR="00F96E8D" w:rsidRPr="00800622" w14:paraId="0276EF66" w14:textId="77777777" w:rsidTr="00F96E8D">
        <w:tc>
          <w:tcPr>
            <w:tcW w:w="7196" w:type="dxa"/>
            <w:tcBorders>
              <w:top w:val="nil"/>
              <w:left w:val="nil"/>
              <w:bottom w:val="nil"/>
              <w:right w:val="single" w:sz="4" w:space="0" w:color="auto"/>
            </w:tcBorders>
          </w:tcPr>
          <w:p w14:paraId="6E73BA81" w14:textId="77777777" w:rsidR="00F96E8D" w:rsidRPr="00800622" w:rsidRDefault="00F96E8D" w:rsidP="00F96E8D">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68C6D874" w14:textId="77777777" w:rsidR="00F96E8D" w:rsidRPr="00800622" w:rsidRDefault="00F96E8D" w:rsidP="00F96E8D">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F6AC211" w14:textId="77777777" w:rsidR="00F96E8D" w:rsidRPr="00800622" w:rsidRDefault="00F96E8D" w:rsidP="00F96E8D">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DA3DD8B" w14:textId="77777777" w:rsidR="00F96E8D" w:rsidRPr="00800622" w:rsidRDefault="00F96E8D" w:rsidP="00F96E8D">
            <w:pPr>
              <w:pStyle w:val="Heading2"/>
              <w:jc w:val="center"/>
              <w:rPr>
                <w:rFonts w:cs="Arial"/>
                <w:sz w:val="22"/>
                <w:szCs w:val="22"/>
                <w:u w:val="none"/>
              </w:rPr>
            </w:pPr>
            <w:r w:rsidRPr="00800622">
              <w:rPr>
                <w:rFonts w:cs="Arial"/>
                <w:sz w:val="22"/>
                <w:szCs w:val="22"/>
                <w:u w:val="none"/>
              </w:rPr>
              <w:t>FD</w:t>
            </w:r>
          </w:p>
        </w:tc>
      </w:tr>
      <w:tr w:rsidR="00F96E8D" w:rsidRPr="00800622" w14:paraId="1801AD99" w14:textId="77777777" w:rsidTr="00F96E8D">
        <w:trPr>
          <w:trHeight w:val="368"/>
        </w:trPr>
        <w:tc>
          <w:tcPr>
            <w:tcW w:w="7196" w:type="dxa"/>
            <w:tcBorders>
              <w:top w:val="nil"/>
              <w:left w:val="nil"/>
              <w:bottom w:val="nil"/>
              <w:right w:val="single" w:sz="4" w:space="0" w:color="auto"/>
            </w:tcBorders>
            <w:vAlign w:val="center"/>
          </w:tcPr>
          <w:p w14:paraId="27CABDA0" w14:textId="77777777" w:rsidR="00F96E8D" w:rsidRPr="00374614" w:rsidRDefault="00F96E8D" w:rsidP="00374614">
            <w:pPr>
              <w:pStyle w:val="Heading2"/>
              <w:rPr>
                <w:snapToGrid w:val="0"/>
                <w:sz w:val="22"/>
                <w:szCs w:val="22"/>
              </w:rPr>
            </w:pPr>
            <w:bookmarkStart w:id="163" w:name="_2825_EMERGENCY_PREPAREDNESS"/>
            <w:bookmarkEnd w:id="163"/>
            <w:r w:rsidRPr="00374614">
              <w:rPr>
                <w:snapToGrid w:val="0"/>
                <w:sz w:val="22"/>
                <w:szCs w:val="22"/>
              </w:rPr>
              <w:t>2825</w:t>
            </w:r>
            <w:r w:rsidRPr="00374614">
              <w:rPr>
                <w:snapToGrid w:val="0"/>
                <w:sz w:val="22"/>
                <w:szCs w:val="22"/>
              </w:rPr>
              <w:tab/>
              <w:t>EMERGENCY PREPAREDNESS</w:t>
            </w:r>
          </w:p>
          <w:p w14:paraId="27D964FE" w14:textId="77777777" w:rsidR="00F96E8D" w:rsidRPr="00374614" w:rsidRDefault="00F96E8D" w:rsidP="00374614">
            <w:pPr>
              <w:rPr>
                <w:snapToGrid w:val="0"/>
              </w:rPr>
            </w:pPr>
          </w:p>
        </w:tc>
        <w:tc>
          <w:tcPr>
            <w:tcW w:w="850" w:type="dxa"/>
            <w:tcBorders>
              <w:left w:val="single" w:sz="4" w:space="0" w:color="auto"/>
              <w:bottom w:val="single" w:sz="4" w:space="0" w:color="auto"/>
            </w:tcBorders>
          </w:tcPr>
          <w:p w14:paraId="5A0421CA" w14:textId="77777777" w:rsidR="00F96E8D" w:rsidRPr="00800622" w:rsidRDefault="004F0551" w:rsidP="00F96E8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6B912117" w14:textId="77777777" w:rsidR="00F96E8D" w:rsidRPr="00800622" w:rsidRDefault="004F0551" w:rsidP="00F96E8D">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w:t>
            </w:r>
            <w:r w:rsidR="00F96E8D" w:rsidRPr="00800622">
              <w:rPr>
                <w:rFonts w:ascii="Arial" w:hAnsi="Arial" w:cs="Arial"/>
                <w:snapToGrid w:val="0"/>
                <w:color w:val="000000"/>
                <w:sz w:val="22"/>
                <w:szCs w:val="22"/>
              </w:rPr>
              <w:t>y</w:t>
            </w:r>
          </w:p>
        </w:tc>
        <w:tc>
          <w:tcPr>
            <w:tcW w:w="709" w:type="dxa"/>
            <w:tcBorders>
              <w:bottom w:val="single" w:sz="4" w:space="0" w:color="auto"/>
            </w:tcBorders>
          </w:tcPr>
          <w:p w14:paraId="39AF5FF9" w14:textId="77777777" w:rsidR="00F96E8D" w:rsidRPr="00800622" w:rsidRDefault="004F0551" w:rsidP="00F96E8D">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36D8DC4"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6CE4611B"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w:t>
      </w:r>
      <w:r w:rsidR="004F36E4">
        <w:rPr>
          <w:rFonts w:ascii="Arial" w:hAnsi="Arial" w:cs="Arial"/>
          <w:noProof/>
          <w:color w:val="000000"/>
          <w:sz w:val="22"/>
          <w:szCs w:val="22"/>
        </w:rPr>
        <w:t>s</w:t>
      </w:r>
      <w:r w:rsidRPr="00800622">
        <w:rPr>
          <w:rFonts w:ascii="Arial" w:hAnsi="Arial" w:cs="Arial"/>
          <w:noProof/>
          <w:color w:val="000000"/>
          <w:sz w:val="22"/>
          <w:szCs w:val="22"/>
        </w:rPr>
        <w:t xml:space="preserve"> of records relating to policies and plans for the recovery and continuation of operations of the municipality, civil defense planning actions and precautions.  </w:t>
      </w:r>
      <w:r w:rsidR="005151C0" w:rsidRPr="00800622">
        <w:rPr>
          <w:rFonts w:ascii="Arial" w:hAnsi="Arial" w:cs="Arial"/>
          <w:noProof/>
          <w:color w:val="000000"/>
          <w:sz w:val="22"/>
          <w:szCs w:val="22"/>
        </w:rPr>
        <w:t>May a</w:t>
      </w:r>
      <w:r w:rsidR="005B3FF2" w:rsidRPr="00800622">
        <w:rPr>
          <w:rFonts w:ascii="Arial" w:hAnsi="Arial" w:cs="Arial"/>
          <w:noProof/>
          <w:color w:val="000000"/>
          <w:sz w:val="22"/>
          <w:szCs w:val="22"/>
        </w:rPr>
        <w:t>lso include</w:t>
      </w:r>
      <w:r w:rsidRPr="00800622">
        <w:rPr>
          <w:rFonts w:ascii="Arial" w:hAnsi="Arial" w:cs="Arial"/>
          <w:noProof/>
          <w:color w:val="000000"/>
          <w:sz w:val="22"/>
          <w:szCs w:val="22"/>
        </w:rPr>
        <w:t xml:space="preserve"> information about the Emergency Measures Organization (EMO)</w:t>
      </w:r>
      <w:r w:rsidR="005151C0" w:rsidRPr="00800622">
        <w:rPr>
          <w:rFonts w:ascii="Arial" w:hAnsi="Arial" w:cs="Arial"/>
          <w:noProof/>
          <w:color w:val="000000"/>
          <w:sz w:val="22"/>
          <w:szCs w:val="22"/>
        </w:rPr>
        <w:t>.</w:t>
      </w:r>
      <w:r w:rsidRPr="00800622">
        <w:rPr>
          <w:rFonts w:ascii="Arial" w:hAnsi="Arial" w:cs="Arial"/>
          <w:noProof/>
          <w:color w:val="000000"/>
          <w:sz w:val="22"/>
          <w:szCs w:val="22"/>
        </w:rPr>
        <w:t xml:space="preserve"> </w:t>
      </w:r>
    </w:p>
    <w:p w14:paraId="106E3EE6"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706FBB38"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5151C0" w:rsidRPr="00800622">
        <w:rPr>
          <w:rFonts w:ascii="Arial" w:hAnsi="Arial" w:cs="Arial"/>
          <w:noProof/>
          <w:sz w:val="22"/>
          <w:szCs w:val="22"/>
        </w:rPr>
        <w:t>contingency plans, disaster plan, emergency evacuation procedures</w:t>
      </w:r>
      <w:r w:rsidR="00B140D1" w:rsidRPr="00800622">
        <w:rPr>
          <w:rFonts w:ascii="Arial" w:hAnsi="Arial" w:cs="Arial"/>
          <w:noProof/>
          <w:sz w:val="22"/>
          <w:szCs w:val="22"/>
        </w:rPr>
        <w:t xml:space="preserve">, </w:t>
      </w:r>
      <w:r w:rsidR="005151C0" w:rsidRPr="00800622">
        <w:rPr>
          <w:rFonts w:ascii="Arial" w:hAnsi="Arial" w:cs="Arial"/>
          <w:noProof/>
          <w:sz w:val="22"/>
          <w:szCs w:val="22"/>
        </w:rPr>
        <w:t>internal emergency response plan, m</w:t>
      </w:r>
      <w:r w:rsidRPr="00800622">
        <w:rPr>
          <w:rFonts w:ascii="Arial" w:hAnsi="Arial" w:cs="Arial"/>
          <w:noProof/>
          <w:sz w:val="22"/>
          <w:szCs w:val="22"/>
        </w:rPr>
        <w:t xml:space="preserve">ock disasters/exercises, </w:t>
      </w:r>
      <w:r w:rsidR="00273EDD" w:rsidRPr="00800622">
        <w:rPr>
          <w:rFonts w:ascii="Arial" w:hAnsi="Arial" w:cs="Arial"/>
          <w:noProof/>
          <w:sz w:val="22"/>
          <w:szCs w:val="22"/>
        </w:rPr>
        <w:t>planning, reports</w:t>
      </w:r>
      <w:r w:rsidR="0085748A" w:rsidRPr="00800622">
        <w:rPr>
          <w:rFonts w:ascii="Arial" w:hAnsi="Arial" w:cs="Arial"/>
          <w:noProof/>
          <w:sz w:val="22"/>
          <w:szCs w:val="22"/>
        </w:rPr>
        <w:t>,</w:t>
      </w:r>
      <w:r w:rsidR="00D9220F">
        <w:rPr>
          <w:rFonts w:ascii="Arial" w:hAnsi="Arial" w:cs="Arial"/>
          <w:noProof/>
          <w:sz w:val="22"/>
          <w:szCs w:val="22"/>
        </w:rPr>
        <w:t xml:space="preserve"> </w:t>
      </w:r>
      <w:r w:rsidR="0085748A" w:rsidRPr="00800622">
        <w:rPr>
          <w:rFonts w:ascii="Arial" w:hAnsi="Arial" w:cs="Arial"/>
          <w:noProof/>
          <w:sz w:val="22"/>
          <w:szCs w:val="22"/>
        </w:rPr>
        <w:t xml:space="preserve">studies </w:t>
      </w:r>
      <w:r w:rsidR="003D091D">
        <w:rPr>
          <w:rFonts w:ascii="Arial" w:hAnsi="Arial" w:cs="Arial"/>
          <w:noProof/>
          <w:sz w:val="22"/>
          <w:szCs w:val="22"/>
        </w:rPr>
        <w:t>and</w:t>
      </w:r>
      <w:r w:rsidR="00273EDD" w:rsidRPr="00800622">
        <w:rPr>
          <w:rFonts w:ascii="Arial" w:hAnsi="Arial" w:cs="Arial"/>
          <w:noProof/>
          <w:sz w:val="22"/>
          <w:szCs w:val="22"/>
        </w:rPr>
        <w:t xml:space="preserve"> statistics, resource manual, </w:t>
      </w:r>
      <w:r w:rsidRPr="00800622">
        <w:rPr>
          <w:rFonts w:ascii="Arial" w:hAnsi="Arial" w:cs="Arial"/>
          <w:noProof/>
          <w:sz w:val="22"/>
          <w:szCs w:val="22"/>
        </w:rPr>
        <w:t>etc.</w:t>
      </w:r>
    </w:p>
    <w:p w14:paraId="096E3FFE"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6599B56F" w14:textId="2A8ECE79" w:rsidR="00515D30" w:rsidRPr="00800622" w:rsidRDefault="00515D30" w:rsidP="00515D30">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w:t>
      </w:r>
      <w:r w:rsidR="00775A6C" w:rsidRPr="00800622">
        <w:rPr>
          <w:rFonts w:ascii="Arial" w:hAnsi="Arial" w:cs="Arial"/>
          <w:i/>
          <w:noProof/>
          <w:sz w:val="22"/>
          <w:szCs w:val="22"/>
        </w:rPr>
        <w:t>c</w:t>
      </w:r>
      <w:r w:rsidRPr="00800622">
        <w:rPr>
          <w:rFonts w:ascii="Arial" w:hAnsi="Arial" w:cs="Arial"/>
          <w:i/>
          <w:noProof/>
          <w:sz w:val="22"/>
          <w:szCs w:val="22"/>
        </w:rPr>
        <w:t>ommitte</w:t>
      </w:r>
      <w:r w:rsidR="00504445" w:rsidRPr="00800622">
        <w:rPr>
          <w:rFonts w:ascii="Arial" w:hAnsi="Arial" w:cs="Arial"/>
          <w:i/>
          <w:noProof/>
          <w:sz w:val="22"/>
          <w:szCs w:val="22"/>
        </w:rPr>
        <w:t>es,</w:t>
      </w:r>
      <w:r w:rsidRPr="00800622">
        <w:rPr>
          <w:rFonts w:ascii="Arial" w:hAnsi="Arial" w:cs="Arial"/>
          <w:i/>
          <w:noProof/>
          <w:sz w:val="22"/>
          <w:szCs w:val="22"/>
        </w:rPr>
        <w:t xml:space="preserve"> see primary </w:t>
      </w:r>
      <w:hyperlink w:anchor="_0160__" w:history="1">
        <w:r w:rsidRPr="0082529F">
          <w:rPr>
            <w:rStyle w:val="Hyperlink"/>
            <w:rFonts w:ascii="Arial" w:hAnsi="Arial" w:cs="Arial"/>
            <w:i/>
            <w:noProof/>
            <w:sz w:val="22"/>
            <w:szCs w:val="22"/>
          </w:rPr>
          <w:t>0160</w:t>
        </w:r>
      </w:hyperlink>
      <w:r w:rsidRPr="00800622">
        <w:rPr>
          <w:rFonts w:ascii="Arial" w:hAnsi="Arial" w:cs="Arial"/>
          <w:i/>
          <w:noProof/>
          <w:sz w:val="22"/>
          <w:szCs w:val="22"/>
        </w:rPr>
        <w:t>.</w:t>
      </w:r>
    </w:p>
    <w:p w14:paraId="54D24C13" w14:textId="751B6697" w:rsidR="00515D30" w:rsidRPr="00800622" w:rsidRDefault="00515D30" w:rsidP="00515D30">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For essential records planning,</w:t>
      </w:r>
      <w:r w:rsidR="0080334E" w:rsidRPr="00800622">
        <w:rPr>
          <w:rFonts w:ascii="Arial" w:hAnsi="Arial" w:cs="Arial"/>
          <w:i/>
          <w:noProof/>
          <w:sz w:val="22"/>
          <w:szCs w:val="22"/>
        </w:rPr>
        <w:t xml:space="preserve"> </w:t>
      </w:r>
      <w:r w:rsidRPr="00800622">
        <w:rPr>
          <w:rFonts w:ascii="Arial" w:hAnsi="Arial" w:cs="Arial"/>
          <w:i/>
          <w:noProof/>
          <w:sz w:val="22"/>
          <w:szCs w:val="22"/>
        </w:rPr>
        <w:t xml:space="preserve">see primary </w:t>
      </w:r>
      <w:hyperlink w:anchor="_1475_RECORDS_AND" w:history="1">
        <w:r w:rsidRPr="0082529F">
          <w:rPr>
            <w:rStyle w:val="Hyperlink"/>
            <w:rFonts w:ascii="Arial" w:hAnsi="Arial" w:cs="Arial"/>
            <w:i/>
            <w:noProof/>
            <w:sz w:val="22"/>
            <w:szCs w:val="22"/>
          </w:rPr>
          <w:t>1475</w:t>
        </w:r>
      </w:hyperlink>
      <w:r w:rsidRPr="00800622">
        <w:rPr>
          <w:rFonts w:ascii="Arial" w:hAnsi="Arial" w:cs="Arial"/>
          <w:i/>
          <w:noProof/>
          <w:sz w:val="22"/>
          <w:szCs w:val="22"/>
        </w:rPr>
        <w:t>.</w:t>
      </w:r>
    </w:p>
    <w:p w14:paraId="22BD4C32" w14:textId="77777777" w:rsidR="00033C0A" w:rsidRPr="00800622" w:rsidRDefault="00033C0A" w:rsidP="00515D30">
      <w:pPr>
        <w:tabs>
          <w:tab w:val="left" w:pos="720"/>
          <w:tab w:val="left" w:pos="1440"/>
          <w:tab w:val="center" w:pos="7632"/>
          <w:tab w:val="center" w:pos="8496"/>
          <w:tab w:val="center" w:pos="9144"/>
        </w:tabs>
        <w:rPr>
          <w:rFonts w:ascii="Arial" w:hAnsi="Arial" w:cs="Arial"/>
          <w:i/>
          <w:noProof/>
          <w:sz w:val="22"/>
          <w:szCs w:val="22"/>
        </w:rPr>
      </w:pPr>
    </w:p>
    <w:p w14:paraId="5320E517" w14:textId="77777777" w:rsidR="00515D30" w:rsidRPr="00800622" w:rsidRDefault="00033C0A" w:rsidP="00033C0A">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300195C6" w14:textId="77777777" w:rsidR="00A24BCC" w:rsidRPr="00800622" w:rsidRDefault="00A24BCC" w:rsidP="00033C0A">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7DB8E6B" w14:textId="77777777" w:rsidR="00A24BCC" w:rsidRPr="00800622" w:rsidRDefault="00A24BCC" w:rsidP="00033C0A">
      <w:pPr>
        <w:tabs>
          <w:tab w:val="left" w:pos="720"/>
          <w:tab w:val="left" w:pos="1440"/>
          <w:tab w:val="center" w:pos="7632"/>
          <w:tab w:val="center" w:pos="8496"/>
          <w:tab w:val="center" w:pos="9144"/>
        </w:tabs>
        <w:rPr>
          <w:rFonts w:ascii="Arial" w:hAnsi="Arial" w:cs="Arial"/>
          <w:noProof/>
          <w:sz w:val="22"/>
          <w:szCs w:val="22"/>
        </w:rPr>
      </w:pPr>
    </w:p>
    <w:p w14:paraId="4CF36F45" w14:textId="77777777" w:rsidR="00033C0A" w:rsidRPr="00800622" w:rsidRDefault="00872E1F" w:rsidP="00033C0A">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r w:rsidR="00033C0A" w:rsidRPr="00800622">
        <w:rPr>
          <w:rFonts w:ascii="Arial" w:hAnsi="Arial" w:cs="Arial"/>
          <w:noProof/>
          <w:sz w:val="22"/>
          <w:szCs w:val="22"/>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9"/>
        <w:gridCol w:w="865"/>
        <w:gridCol w:w="706"/>
        <w:gridCol w:w="705"/>
      </w:tblGrid>
      <w:tr w:rsidR="00033C0A" w:rsidRPr="00800622" w14:paraId="06C76F5D" w14:textId="77777777" w:rsidTr="00901EF3">
        <w:tc>
          <w:tcPr>
            <w:tcW w:w="7196" w:type="dxa"/>
            <w:tcBorders>
              <w:top w:val="nil"/>
              <w:left w:val="nil"/>
              <w:bottom w:val="nil"/>
              <w:right w:val="single" w:sz="4" w:space="0" w:color="auto"/>
            </w:tcBorders>
          </w:tcPr>
          <w:p w14:paraId="32008016" w14:textId="77777777" w:rsidR="00033C0A" w:rsidRPr="00800622" w:rsidRDefault="00033C0A" w:rsidP="00033C0A">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000000"/>
            </w:tcBorders>
          </w:tcPr>
          <w:p w14:paraId="583E938C" w14:textId="77777777" w:rsidR="00033C0A" w:rsidRPr="00800622" w:rsidRDefault="00033C0A" w:rsidP="00033C0A">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3AF4D9A" w14:textId="77777777" w:rsidR="00033C0A" w:rsidRPr="00800622" w:rsidRDefault="00033C0A" w:rsidP="00033C0A">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74114CB" w14:textId="77777777" w:rsidR="00033C0A" w:rsidRPr="00800622" w:rsidRDefault="00033C0A" w:rsidP="00033C0A">
            <w:pPr>
              <w:pStyle w:val="Heading2"/>
              <w:jc w:val="center"/>
              <w:rPr>
                <w:rFonts w:cs="Arial"/>
                <w:sz w:val="22"/>
                <w:szCs w:val="22"/>
                <w:u w:val="none"/>
              </w:rPr>
            </w:pPr>
            <w:r w:rsidRPr="00800622">
              <w:rPr>
                <w:rFonts w:cs="Arial"/>
                <w:sz w:val="22"/>
                <w:szCs w:val="22"/>
                <w:u w:val="none"/>
              </w:rPr>
              <w:t>FD</w:t>
            </w:r>
          </w:p>
        </w:tc>
      </w:tr>
      <w:tr w:rsidR="00033C0A" w:rsidRPr="00800622" w14:paraId="31A8A1D6" w14:textId="77777777" w:rsidTr="00901EF3">
        <w:trPr>
          <w:trHeight w:val="368"/>
        </w:trPr>
        <w:tc>
          <w:tcPr>
            <w:tcW w:w="7196" w:type="dxa"/>
            <w:tcBorders>
              <w:top w:val="nil"/>
              <w:left w:val="nil"/>
              <w:bottom w:val="nil"/>
              <w:right w:val="single" w:sz="4" w:space="0" w:color="auto"/>
            </w:tcBorders>
            <w:vAlign w:val="center"/>
          </w:tcPr>
          <w:p w14:paraId="2C07FE6E" w14:textId="77777777" w:rsidR="00033C0A" w:rsidRPr="00374614" w:rsidRDefault="00033C0A" w:rsidP="00374614">
            <w:pPr>
              <w:pStyle w:val="Heading2"/>
              <w:rPr>
                <w:snapToGrid w:val="0"/>
                <w:sz w:val="22"/>
                <w:szCs w:val="22"/>
              </w:rPr>
            </w:pPr>
            <w:bookmarkStart w:id="164" w:name="_2827_FIRE_INVESTIGATIONS"/>
            <w:bookmarkEnd w:id="164"/>
            <w:r w:rsidRPr="00374614">
              <w:rPr>
                <w:snapToGrid w:val="0"/>
                <w:sz w:val="22"/>
                <w:szCs w:val="22"/>
              </w:rPr>
              <w:t>2827</w:t>
            </w:r>
            <w:r w:rsidRPr="00374614">
              <w:rPr>
                <w:snapToGrid w:val="0"/>
                <w:sz w:val="22"/>
                <w:szCs w:val="22"/>
              </w:rPr>
              <w:tab/>
              <w:t>FIRE INVESTIGATIONS</w:t>
            </w:r>
          </w:p>
          <w:p w14:paraId="49B88BEA" w14:textId="77777777" w:rsidR="00033C0A" w:rsidRPr="00800622" w:rsidRDefault="00033C0A" w:rsidP="00033C0A">
            <w:pPr>
              <w:widowControl w:val="0"/>
              <w:tabs>
                <w:tab w:val="left" w:pos="90"/>
                <w:tab w:val="left" w:pos="720"/>
              </w:tabs>
              <w:outlineLvl w:val="0"/>
              <w:rPr>
                <w:rFonts w:ascii="Arial" w:hAnsi="Arial" w:cs="Arial"/>
                <w:b/>
                <w:snapToGrid w:val="0"/>
                <w:color w:val="000000"/>
                <w:sz w:val="22"/>
                <w:szCs w:val="22"/>
                <w:u w:val="single"/>
              </w:rPr>
            </w:pPr>
          </w:p>
        </w:tc>
        <w:tc>
          <w:tcPr>
            <w:tcW w:w="871" w:type="dxa"/>
            <w:tcBorders>
              <w:left w:val="single" w:sz="4" w:space="0" w:color="auto"/>
              <w:bottom w:val="single" w:sz="4" w:space="0" w:color="auto"/>
            </w:tcBorders>
          </w:tcPr>
          <w:p w14:paraId="47DC7490" w14:textId="77777777" w:rsidR="00033C0A" w:rsidRPr="00800622" w:rsidRDefault="00901EF3" w:rsidP="004C6995">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AP</w:t>
            </w:r>
            <w:r w:rsidR="004F36E4">
              <w:rPr>
                <w:rFonts w:ascii="Arial" w:hAnsi="Arial" w:cs="Arial"/>
                <w:snapToGrid w:val="0"/>
                <w:color w:val="000000"/>
                <w:sz w:val="22"/>
                <w:szCs w:val="22"/>
              </w:rPr>
              <w:t>*</w:t>
            </w:r>
          </w:p>
        </w:tc>
        <w:tc>
          <w:tcPr>
            <w:tcW w:w="709" w:type="dxa"/>
            <w:tcBorders>
              <w:bottom w:val="single" w:sz="4" w:space="0" w:color="auto"/>
            </w:tcBorders>
          </w:tcPr>
          <w:p w14:paraId="6F708902" w14:textId="77777777" w:rsidR="00033C0A" w:rsidRPr="00800622" w:rsidRDefault="00033C0A" w:rsidP="00033C0A">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20y</w:t>
            </w:r>
          </w:p>
        </w:tc>
        <w:tc>
          <w:tcPr>
            <w:tcW w:w="709" w:type="dxa"/>
            <w:tcBorders>
              <w:bottom w:val="single" w:sz="4" w:space="0" w:color="auto"/>
            </w:tcBorders>
          </w:tcPr>
          <w:p w14:paraId="4B45039E" w14:textId="77777777" w:rsidR="00033C0A" w:rsidRPr="00800622" w:rsidRDefault="00033C0A" w:rsidP="00033C0A">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r w:rsidR="00901EF3" w:rsidRPr="00800622" w14:paraId="3DC2AE85" w14:textId="77777777" w:rsidTr="00901EF3">
        <w:trPr>
          <w:trHeight w:val="368"/>
        </w:trPr>
        <w:tc>
          <w:tcPr>
            <w:tcW w:w="9485" w:type="dxa"/>
            <w:gridSpan w:val="4"/>
            <w:tcBorders>
              <w:top w:val="nil"/>
              <w:left w:val="nil"/>
              <w:bottom w:val="nil"/>
              <w:right w:val="nil"/>
            </w:tcBorders>
            <w:vAlign w:val="center"/>
          </w:tcPr>
          <w:p w14:paraId="2D5555A0" w14:textId="77777777" w:rsidR="00901EF3" w:rsidRPr="00800622" w:rsidRDefault="004F36E4" w:rsidP="00901EF3">
            <w:pPr>
              <w:widowControl w:val="0"/>
              <w:spacing w:before="120" w:line="360" w:lineRule="auto"/>
              <w:jc w:val="right"/>
              <w:rPr>
                <w:rFonts w:ascii="Arial" w:hAnsi="Arial" w:cs="Arial"/>
                <w:snapToGrid w:val="0"/>
                <w:color w:val="000000"/>
                <w:sz w:val="22"/>
                <w:szCs w:val="22"/>
              </w:rPr>
            </w:pPr>
            <w:r>
              <w:rPr>
                <w:rFonts w:ascii="Arial" w:hAnsi="Arial" w:cs="Arial"/>
                <w:snapToGrid w:val="0"/>
                <w:color w:val="000000"/>
                <w:sz w:val="22"/>
                <w:szCs w:val="22"/>
              </w:rPr>
              <w:t xml:space="preserve">* </w:t>
            </w:r>
            <w:r w:rsidR="00901EF3" w:rsidRPr="00800622">
              <w:rPr>
                <w:rFonts w:ascii="Arial" w:hAnsi="Arial" w:cs="Arial"/>
                <w:snapToGrid w:val="0"/>
                <w:color w:val="000000"/>
                <w:sz w:val="22"/>
                <w:szCs w:val="22"/>
              </w:rPr>
              <w:t>AP = until resolved</w:t>
            </w:r>
            <w:r>
              <w:rPr>
                <w:rFonts w:ascii="Arial" w:hAnsi="Arial" w:cs="Arial"/>
                <w:snapToGrid w:val="0"/>
                <w:color w:val="000000"/>
                <w:sz w:val="22"/>
                <w:szCs w:val="22"/>
              </w:rPr>
              <w:t>.</w:t>
            </w:r>
          </w:p>
        </w:tc>
      </w:tr>
    </w:tbl>
    <w:p w14:paraId="70AE0486"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5EF06B35" w14:textId="77777777" w:rsidR="00033C0A" w:rsidRPr="00800622" w:rsidRDefault="00033C0A"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Consists of records </w:t>
      </w:r>
      <w:r w:rsidR="004F36E4">
        <w:rPr>
          <w:rFonts w:ascii="Arial" w:hAnsi="Arial" w:cs="Arial"/>
          <w:noProof/>
          <w:sz w:val="22"/>
          <w:szCs w:val="22"/>
        </w:rPr>
        <w:t>relating to the investigation</w:t>
      </w:r>
      <w:r w:rsidRPr="00800622">
        <w:rPr>
          <w:rFonts w:ascii="Arial" w:hAnsi="Arial" w:cs="Arial"/>
          <w:noProof/>
          <w:sz w:val="22"/>
          <w:szCs w:val="22"/>
        </w:rPr>
        <w:t xml:space="preserve"> of individual fire incidents.</w:t>
      </w:r>
    </w:p>
    <w:p w14:paraId="484DCB10" w14:textId="77777777" w:rsidR="00033C0A" w:rsidRPr="00800622" w:rsidRDefault="00033C0A" w:rsidP="00515D30">
      <w:pPr>
        <w:tabs>
          <w:tab w:val="left" w:pos="720"/>
          <w:tab w:val="left" w:pos="1440"/>
          <w:tab w:val="center" w:pos="7632"/>
          <w:tab w:val="center" w:pos="8496"/>
          <w:tab w:val="center" w:pos="9144"/>
        </w:tabs>
        <w:rPr>
          <w:rFonts w:ascii="Arial" w:hAnsi="Arial" w:cs="Arial"/>
          <w:noProof/>
          <w:sz w:val="22"/>
          <w:szCs w:val="22"/>
        </w:rPr>
      </w:pPr>
    </w:p>
    <w:p w14:paraId="6B73F37C" w14:textId="77777777" w:rsidR="00033C0A" w:rsidRPr="00800622" w:rsidRDefault="00A24BCC"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arson, call reports leading to investigation, forest fires, investigations</w:t>
      </w:r>
    </w:p>
    <w:p w14:paraId="5A50D19C" w14:textId="77777777" w:rsidR="00A24BCC" w:rsidRPr="00800622" w:rsidRDefault="00A24BCC" w:rsidP="00515D30">
      <w:pPr>
        <w:tabs>
          <w:tab w:val="left" w:pos="720"/>
          <w:tab w:val="left" w:pos="1440"/>
          <w:tab w:val="center" w:pos="7632"/>
          <w:tab w:val="center" w:pos="8496"/>
          <w:tab w:val="center" w:pos="9144"/>
        </w:tabs>
        <w:rPr>
          <w:rFonts w:ascii="Arial" w:hAnsi="Arial" w:cs="Arial"/>
          <w:noProof/>
          <w:sz w:val="22"/>
          <w:szCs w:val="22"/>
        </w:rPr>
      </w:pPr>
    </w:p>
    <w:p w14:paraId="6986275C" w14:textId="77777777" w:rsidR="00A24BCC" w:rsidRPr="00800622" w:rsidRDefault="00A24BCC"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civic address</w:t>
      </w:r>
    </w:p>
    <w:p w14:paraId="5AA0DE85" w14:textId="77777777" w:rsidR="00A24BCC" w:rsidRPr="00800622" w:rsidRDefault="00A24BCC"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location</w:t>
      </w:r>
    </w:p>
    <w:p w14:paraId="688575F2" w14:textId="77777777" w:rsidR="00A24BCC" w:rsidRPr="00800622" w:rsidRDefault="00A24BCC"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30AB8C0" w14:textId="77777777" w:rsidR="00533935" w:rsidRPr="00800622" w:rsidRDefault="00533935" w:rsidP="00515D30">
      <w:pPr>
        <w:tabs>
          <w:tab w:val="left" w:pos="720"/>
          <w:tab w:val="left" w:pos="1440"/>
          <w:tab w:val="center" w:pos="7632"/>
          <w:tab w:val="center" w:pos="8496"/>
          <w:tab w:val="center" w:pos="9144"/>
        </w:tabs>
        <w:rPr>
          <w:rFonts w:ascii="Arial" w:hAnsi="Arial" w:cs="Arial"/>
          <w:noProof/>
          <w:sz w:val="22"/>
          <w:szCs w:val="22"/>
        </w:rPr>
      </w:pPr>
    </w:p>
    <w:p w14:paraId="2D5E96E9" w14:textId="77777777" w:rsidR="00533935" w:rsidRPr="00800622" w:rsidRDefault="00533935" w:rsidP="00515D30">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8"/>
        <w:gridCol w:w="846"/>
        <w:gridCol w:w="706"/>
        <w:gridCol w:w="705"/>
      </w:tblGrid>
      <w:tr w:rsidR="00A24BCC" w:rsidRPr="00800622" w14:paraId="14448E6F" w14:textId="77777777" w:rsidTr="008D7F2A">
        <w:tc>
          <w:tcPr>
            <w:tcW w:w="7196" w:type="dxa"/>
            <w:tcBorders>
              <w:top w:val="nil"/>
              <w:left w:val="nil"/>
              <w:bottom w:val="nil"/>
              <w:right w:val="single" w:sz="4" w:space="0" w:color="auto"/>
            </w:tcBorders>
          </w:tcPr>
          <w:p w14:paraId="20D03779" w14:textId="77777777" w:rsidR="00A24BCC" w:rsidRPr="00800622" w:rsidRDefault="00A24BCC" w:rsidP="00A24BCC">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6EECD3BA" w14:textId="77777777" w:rsidR="00A24BCC" w:rsidRPr="00800622" w:rsidRDefault="00A24BCC" w:rsidP="00A24BC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0E837E4F" w14:textId="77777777" w:rsidR="00A24BCC" w:rsidRPr="00800622" w:rsidRDefault="00A24BCC" w:rsidP="00A24BC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5915A5D" w14:textId="77777777" w:rsidR="00A24BCC" w:rsidRPr="00800622" w:rsidRDefault="00A24BCC" w:rsidP="00A24BCC">
            <w:pPr>
              <w:pStyle w:val="Heading2"/>
              <w:jc w:val="center"/>
              <w:rPr>
                <w:rFonts w:cs="Arial"/>
                <w:sz w:val="22"/>
                <w:szCs w:val="22"/>
                <w:u w:val="none"/>
              </w:rPr>
            </w:pPr>
            <w:r w:rsidRPr="00800622">
              <w:rPr>
                <w:rFonts w:cs="Arial"/>
                <w:sz w:val="22"/>
                <w:szCs w:val="22"/>
                <w:u w:val="none"/>
              </w:rPr>
              <w:t>FD</w:t>
            </w:r>
          </w:p>
        </w:tc>
      </w:tr>
      <w:tr w:rsidR="00A24BCC" w:rsidRPr="00800622" w14:paraId="326D81B7" w14:textId="77777777" w:rsidTr="008D7F2A">
        <w:trPr>
          <w:trHeight w:val="368"/>
        </w:trPr>
        <w:tc>
          <w:tcPr>
            <w:tcW w:w="7196" w:type="dxa"/>
            <w:tcBorders>
              <w:top w:val="nil"/>
              <w:left w:val="nil"/>
              <w:bottom w:val="nil"/>
              <w:right w:val="single" w:sz="4" w:space="0" w:color="auto"/>
            </w:tcBorders>
            <w:vAlign w:val="center"/>
          </w:tcPr>
          <w:p w14:paraId="2518FA57" w14:textId="77777777" w:rsidR="00A24BCC" w:rsidRPr="00374614" w:rsidRDefault="00A24BCC" w:rsidP="00374614">
            <w:pPr>
              <w:pStyle w:val="Heading2"/>
              <w:rPr>
                <w:snapToGrid w:val="0"/>
                <w:sz w:val="22"/>
                <w:szCs w:val="22"/>
              </w:rPr>
            </w:pPr>
            <w:bookmarkStart w:id="165" w:name="_2830_FIRE_PROTECTION"/>
            <w:bookmarkEnd w:id="165"/>
            <w:r w:rsidRPr="00374614">
              <w:rPr>
                <w:snapToGrid w:val="0"/>
                <w:sz w:val="22"/>
                <w:szCs w:val="22"/>
              </w:rPr>
              <w:t>2830</w:t>
            </w:r>
            <w:r w:rsidRPr="00374614">
              <w:rPr>
                <w:snapToGrid w:val="0"/>
                <w:sz w:val="22"/>
                <w:szCs w:val="22"/>
              </w:rPr>
              <w:tab/>
              <w:t>FIRE PROTECTION</w:t>
            </w:r>
          </w:p>
          <w:p w14:paraId="4A48900E" w14:textId="77777777" w:rsidR="00A24BCC" w:rsidRPr="00800622" w:rsidRDefault="00A24BCC" w:rsidP="00A24BCC">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5CCB489E" w14:textId="77777777" w:rsidR="00A24BCC" w:rsidRPr="00800622" w:rsidRDefault="00533935" w:rsidP="00A24BC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7DADC5F0" w14:textId="77777777" w:rsidR="00A24BCC" w:rsidRPr="00800622" w:rsidRDefault="00533935" w:rsidP="00A24BC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7</w:t>
            </w:r>
            <w:r w:rsidR="00A24BCC" w:rsidRPr="00800622">
              <w:rPr>
                <w:rFonts w:ascii="Arial" w:hAnsi="Arial" w:cs="Arial"/>
                <w:snapToGrid w:val="0"/>
                <w:color w:val="000000"/>
                <w:sz w:val="22"/>
                <w:szCs w:val="22"/>
              </w:rPr>
              <w:t>y</w:t>
            </w:r>
          </w:p>
        </w:tc>
        <w:tc>
          <w:tcPr>
            <w:tcW w:w="709" w:type="dxa"/>
            <w:tcBorders>
              <w:bottom w:val="single" w:sz="4" w:space="0" w:color="auto"/>
            </w:tcBorders>
          </w:tcPr>
          <w:p w14:paraId="0E8F81A6" w14:textId="77777777" w:rsidR="00A24BCC" w:rsidRPr="00800622" w:rsidRDefault="00533935" w:rsidP="00A24BC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r w:rsidR="008D7F2A" w:rsidRPr="00800622" w14:paraId="10A37D56" w14:textId="77777777" w:rsidTr="008D7F2A">
        <w:trPr>
          <w:trHeight w:val="368"/>
        </w:trPr>
        <w:tc>
          <w:tcPr>
            <w:tcW w:w="9464" w:type="dxa"/>
            <w:gridSpan w:val="4"/>
            <w:tcBorders>
              <w:top w:val="nil"/>
              <w:left w:val="nil"/>
              <w:bottom w:val="nil"/>
              <w:right w:val="nil"/>
            </w:tcBorders>
            <w:vAlign w:val="center"/>
          </w:tcPr>
          <w:p w14:paraId="2E161D1A" w14:textId="77777777" w:rsidR="008D7F2A" w:rsidRPr="00800622" w:rsidRDefault="008D7F2A" w:rsidP="008D7F2A">
            <w:pPr>
              <w:tabs>
                <w:tab w:val="left" w:pos="720"/>
                <w:tab w:val="left" w:pos="1440"/>
                <w:tab w:val="center" w:pos="7632"/>
                <w:tab w:val="center" w:pos="8496"/>
                <w:tab w:val="center" w:pos="9144"/>
              </w:tabs>
              <w:rPr>
                <w:rFonts w:ascii="Arial" w:hAnsi="Arial" w:cs="Arial"/>
                <w:noProof/>
                <w:sz w:val="22"/>
                <w:szCs w:val="22"/>
              </w:rPr>
            </w:pPr>
          </w:p>
          <w:p w14:paraId="21673D32" w14:textId="77777777" w:rsidR="008D7F2A" w:rsidRPr="00800622" w:rsidRDefault="00DE23F0" w:rsidP="008D7F2A">
            <w:pPr>
              <w:tabs>
                <w:tab w:val="left" w:pos="720"/>
                <w:tab w:val="left" w:pos="1440"/>
                <w:tab w:val="center" w:pos="7632"/>
                <w:tab w:val="center" w:pos="8496"/>
                <w:tab w:val="center" w:pos="9144"/>
              </w:tabs>
              <w:jc w:val="right"/>
              <w:rPr>
                <w:rFonts w:ascii="Arial" w:hAnsi="Arial" w:cs="Arial"/>
                <w:noProof/>
                <w:sz w:val="22"/>
                <w:szCs w:val="22"/>
              </w:rPr>
            </w:pPr>
            <w:r w:rsidRPr="00800622">
              <w:rPr>
                <w:rFonts w:ascii="Arial" w:hAnsi="Arial" w:cs="Arial"/>
                <w:noProof/>
                <w:sz w:val="22"/>
                <w:szCs w:val="22"/>
              </w:rPr>
              <w:t>*False fire alarm</w:t>
            </w:r>
            <w:r w:rsidR="008D7F2A" w:rsidRPr="00800622">
              <w:rPr>
                <w:rFonts w:ascii="Arial" w:hAnsi="Arial" w:cs="Arial"/>
                <w:noProof/>
                <w:sz w:val="22"/>
                <w:szCs w:val="22"/>
              </w:rPr>
              <w:t xml:space="preserve"> calls may be destroyed after 1 year.  </w:t>
            </w:r>
          </w:p>
        </w:tc>
      </w:tr>
    </w:tbl>
    <w:p w14:paraId="6B0BFB5F" w14:textId="77777777" w:rsidR="00A24BCC" w:rsidRPr="00800622" w:rsidRDefault="00A24BCC" w:rsidP="00515D30">
      <w:pPr>
        <w:tabs>
          <w:tab w:val="left" w:pos="720"/>
          <w:tab w:val="left" w:pos="1440"/>
          <w:tab w:val="center" w:pos="7632"/>
          <w:tab w:val="center" w:pos="8496"/>
          <w:tab w:val="center" w:pos="9144"/>
        </w:tabs>
        <w:rPr>
          <w:rFonts w:ascii="Arial" w:hAnsi="Arial" w:cs="Arial"/>
          <w:noProof/>
          <w:color w:val="000000"/>
          <w:sz w:val="22"/>
          <w:szCs w:val="22"/>
        </w:rPr>
      </w:pPr>
    </w:p>
    <w:p w14:paraId="45B74F04" w14:textId="77777777" w:rsidR="00515D30" w:rsidRPr="00800622" w:rsidRDefault="00A24BCC" w:rsidP="00515D3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w:t>
      </w:r>
      <w:r w:rsidR="00515D30" w:rsidRPr="00800622">
        <w:rPr>
          <w:rFonts w:ascii="Arial" w:hAnsi="Arial" w:cs="Arial"/>
          <w:noProof/>
          <w:color w:val="000000"/>
          <w:sz w:val="22"/>
          <w:szCs w:val="22"/>
        </w:rPr>
        <w:t>nsists of records relating to the protection of persons and property from fire</w:t>
      </w:r>
      <w:r w:rsidR="003A5879" w:rsidRPr="00800622">
        <w:rPr>
          <w:rFonts w:ascii="Arial" w:hAnsi="Arial" w:cs="Arial"/>
          <w:noProof/>
          <w:color w:val="000000"/>
          <w:sz w:val="22"/>
          <w:szCs w:val="22"/>
        </w:rPr>
        <w:t>.</w:t>
      </w:r>
    </w:p>
    <w:p w14:paraId="245F2EB0" w14:textId="77777777" w:rsidR="003A5879" w:rsidRPr="00800622" w:rsidRDefault="003A5879" w:rsidP="00515D30">
      <w:pPr>
        <w:tabs>
          <w:tab w:val="left" w:pos="720"/>
          <w:tab w:val="left" w:pos="1440"/>
          <w:tab w:val="center" w:pos="7632"/>
          <w:tab w:val="center" w:pos="8496"/>
          <w:tab w:val="center" w:pos="9144"/>
        </w:tabs>
        <w:rPr>
          <w:rFonts w:ascii="Arial" w:hAnsi="Arial" w:cs="Arial"/>
          <w:noProof/>
          <w:sz w:val="22"/>
          <w:szCs w:val="22"/>
        </w:rPr>
      </w:pPr>
    </w:p>
    <w:p w14:paraId="728ECE6E"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3A5879" w:rsidRPr="00800622">
        <w:rPr>
          <w:rFonts w:ascii="Arial" w:hAnsi="Arial" w:cs="Arial"/>
          <w:noProof/>
          <w:sz w:val="22"/>
          <w:szCs w:val="22"/>
        </w:rPr>
        <w:t>alarm</w:t>
      </w:r>
      <w:r w:rsidR="007477CA" w:rsidRPr="00800622">
        <w:rPr>
          <w:rFonts w:ascii="Arial" w:hAnsi="Arial" w:cs="Arial"/>
          <w:noProof/>
          <w:sz w:val="22"/>
          <w:szCs w:val="22"/>
        </w:rPr>
        <w:t xml:space="preserve"> call reports</w:t>
      </w:r>
      <w:r w:rsidR="003A5879" w:rsidRPr="00800622">
        <w:rPr>
          <w:rFonts w:ascii="Arial" w:hAnsi="Arial" w:cs="Arial"/>
          <w:noProof/>
          <w:sz w:val="22"/>
          <w:szCs w:val="22"/>
        </w:rPr>
        <w:t xml:space="preserve">, burning permits, canine unit, complaints, </w:t>
      </w:r>
      <w:r w:rsidR="007477CA" w:rsidRPr="00800622">
        <w:rPr>
          <w:rFonts w:ascii="Arial" w:hAnsi="Arial" w:cs="Arial"/>
          <w:noProof/>
          <w:sz w:val="22"/>
          <w:szCs w:val="22"/>
        </w:rPr>
        <w:t>educational program</w:t>
      </w:r>
      <w:r w:rsidR="00533935" w:rsidRPr="00800622">
        <w:rPr>
          <w:rFonts w:ascii="Arial" w:hAnsi="Arial" w:cs="Arial"/>
          <w:noProof/>
          <w:sz w:val="22"/>
          <w:szCs w:val="22"/>
        </w:rPr>
        <w:t>s</w:t>
      </w:r>
      <w:r w:rsidR="007477CA" w:rsidRPr="00800622">
        <w:rPr>
          <w:rFonts w:ascii="Arial" w:hAnsi="Arial" w:cs="Arial"/>
          <w:noProof/>
          <w:sz w:val="22"/>
          <w:szCs w:val="22"/>
        </w:rPr>
        <w:t xml:space="preserve"> </w:t>
      </w:r>
      <w:r w:rsidR="003D091D">
        <w:rPr>
          <w:rFonts w:ascii="Arial" w:hAnsi="Arial" w:cs="Arial"/>
          <w:noProof/>
          <w:sz w:val="22"/>
          <w:szCs w:val="22"/>
        </w:rPr>
        <w:t>and</w:t>
      </w:r>
      <w:r w:rsidR="007477CA" w:rsidRPr="00800622">
        <w:rPr>
          <w:rFonts w:ascii="Arial" w:hAnsi="Arial" w:cs="Arial"/>
          <w:noProof/>
          <w:sz w:val="22"/>
          <w:szCs w:val="22"/>
        </w:rPr>
        <w:t xml:space="preserve"> services, </w:t>
      </w:r>
      <w:r w:rsidR="00775A6C" w:rsidRPr="00800622">
        <w:rPr>
          <w:rFonts w:ascii="Arial" w:hAnsi="Arial" w:cs="Arial"/>
          <w:noProof/>
          <w:sz w:val="22"/>
          <w:szCs w:val="22"/>
        </w:rPr>
        <w:t xml:space="preserve">fireworks </w:t>
      </w:r>
      <w:r w:rsidR="003D091D">
        <w:rPr>
          <w:rFonts w:ascii="Arial" w:hAnsi="Arial" w:cs="Arial"/>
          <w:noProof/>
          <w:sz w:val="22"/>
          <w:szCs w:val="22"/>
        </w:rPr>
        <w:t>and</w:t>
      </w:r>
      <w:r w:rsidR="00775A6C" w:rsidRPr="00800622">
        <w:rPr>
          <w:rFonts w:ascii="Arial" w:hAnsi="Arial" w:cs="Arial"/>
          <w:noProof/>
          <w:sz w:val="22"/>
          <w:szCs w:val="22"/>
        </w:rPr>
        <w:t xml:space="preserve"> pyrotechnics, </w:t>
      </w:r>
      <w:r w:rsidRPr="00800622">
        <w:rPr>
          <w:rFonts w:ascii="Arial" w:hAnsi="Arial" w:cs="Arial"/>
          <w:noProof/>
          <w:sz w:val="22"/>
          <w:szCs w:val="22"/>
        </w:rPr>
        <w:t xml:space="preserve">inspections, mutual aid, </w:t>
      </w:r>
      <w:r w:rsidR="003A5879" w:rsidRPr="00800622">
        <w:rPr>
          <w:rFonts w:ascii="Arial" w:hAnsi="Arial" w:cs="Arial"/>
          <w:noProof/>
          <w:sz w:val="22"/>
          <w:szCs w:val="22"/>
        </w:rPr>
        <w:t>prevention programs</w:t>
      </w:r>
      <w:r w:rsidRPr="00800622">
        <w:rPr>
          <w:rFonts w:ascii="Arial" w:hAnsi="Arial" w:cs="Arial"/>
          <w:noProof/>
          <w:sz w:val="22"/>
          <w:szCs w:val="22"/>
        </w:rPr>
        <w:t xml:space="preserve">, </w:t>
      </w:r>
      <w:r w:rsidR="003A5879" w:rsidRPr="00800622">
        <w:rPr>
          <w:rFonts w:ascii="Arial" w:hAnsi="Arial" w:cs="Arial"/>
          <w:noProof/>
          <w:sz w:val="22"/>
          <w:szCs w:val="22"/>
        </w:rPr>
        <w:t xml:space="preserve">reports </w:t>
      </w:r>
      <w:r w:rsidR="003D091D">
        <w:rPr>
          <w:rFonts w:ascii="Arial" w:hAnsi="Arial" w:cs="Arial"/>
          <w:noProof/>
          <w:sz w:val="22"/>
          <w:szCs w:val="22"/>
        </w:rPr>
        <w:t>and</w:t>
      </w:r>
      <w:r w:rsidR="003A5879" w:rsidRPr="00800622">
        <w:rPr>
          <w:rFonts w:ascii="Arial" w:hAnsi="Arial" w:cs="Arial"/>
          <w:noProof/>
          <w:sz w:val="22"/>
          <w:szCs w:val="22"/>
        </w:rPr>
        <w:t xml:space="preserve"> statistics, </w:t>
      </w:r>
      <w:r w:rsidRPr="00800622">
        <w:rPr>
          <w:rFonts w:ascii="Arial" w:hAnsi="Arial" w:cs="Arial"/>
          <w:noProof/>
          <w:sz w:val="22"/>
          <w:szCs w:val="22"/>
        </w:rPr>
        <w:t>etc.</w:t>
      </w:r>
    </w:p>
    <w:p w14:paraId="6B925083"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6727A9D9" w14:textId="69659A6E" w:rsidR="00515D30" w:rsidRPr="00800622" w:rsidRDefault="00515D30" w:rsidP="00515D30">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fire prevention systems in municipal buildings, see primary </w:t>
      </w:r>
      <w:hyperlink w:anchor="_0520__" w:history="1">
        <w:r w:rsidRPr="0082529F">
          <w:rPr>
            <w:rStyle w:val="Hyperlink"/>
            <w:rFonts w:ascii="Arial" w:hAnsi="Arial" w:cs="Arial"/>
            <w:i/>
            <w:iCs/>
            <w:noProof/>
            <w:sz w:val="22"/>
            <w:szCs w:val="22"/>
          </w:rPr>
          <w:t>0520</w:t>
        </w:r>
      </w:hyperlink>
      <w:r w:rsidRPr="00800622">
        <w:rPr>
          <w:rFonts w:ascii="Arial" w:hAnsi="Arial" w:cs="Arial"/>
          <w:i/>
          <w:iCs/>
          <w:noProof/>
          <w:sz w:val="22"/>
          <w:szCs w:val="22"/>
        </w:rPr>
        <w:t>.</w:t>
      </w:r>
    </w:p>
    <w:p w14:paraId="77ABD833" w14:textId="00FEA250" w:rsidR="00515D30" w:rsidRPr="00800622" w:rsidRDefault="00515D30" w:rsidP="00515D30">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For records relating to volunteers and</w:t>
      </w:r>
      <w:r w:rsidR="00775A6C" w:rsidRPr="00800622">
        <w:rPr>
          <w:rFonts w:ascii="Arial" w:hAnsi="Arial" w:cs="Arial"/>
          <w:i/>
          <w:iCs/>
          <w:noProof/>
          <w:color w:val="000000"/>
          <w:sz w:val="22"/>
          <w:szCs w:val="22"/>
        </w:rPr>
        <w:t>/</w:t>
      </w:r>
      <w:r w:rsidRPr="00800622">
        <w:rPr>
          <w:rFonts w:ascii="Arial" w:hAnsi="Arial" w:cs="Arial"/>
          <w:i/>
          <w:iCs/>
          <w:noProof/>
          <w:color w:val="000000"/>
          <w:sz w:val="22"/>
          <w:szCs w:val="22"/>
        </w:rPr>
        <w:t xml:space="preserve">or auxiliary forces, see primary </w:t>
      </w:r>
      <w:hyperlink w:anchor="_1210__" w:history="1">
        <w:r w:rsidRPr="0082529F">
          <w:rPr>
            <w:rStyle w:val="Hyperlink"/>
            <w:rFonts w:ascii="Arial" w:hAnsi="Arial" w:cs="Arial"/>
            <w:i/>
            <w:iCs/>
            <w:noProof/>
            <w:sz w:val="22"/>
            <w:szCs w:val="22"/>
          </w:rPr>
          <w:t>1210</w:t>
        </w:r>
      </w:hyperlink>
      <w:r w:rsidRPr="00800622">
        <w:rPr>
          <w:rFonts w:ascii="Arial" w:hAnsi="Arial" w:cs="Arial"/>
          <w:i/>
          <w:iCs/>
          <w:noProof/>
          <w:color w:val="000000"/>
          <w:sz w:val="22"/>
          <w:szCs w:val="22"/>
        </w:rPr>
        <w:t xml:space="preserve">. </w:t>
      </w:r>
    </w:p>
    <w:p w14:paraId="16920BB9" w14:textId="494DEBB9" w:rsidR="003A5879" w:rsidRPr="00800622" w:rsidRDefault="003A5879" w:rsidP="00515D30">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employee training, see primary </w:t>
      </w:r>
      <w:hyperlink w:anchor="_1200_TRAINING_AND" w:history="1">
        <w:r w:rsidR="00303EC7" w:rsidRPr="0082529F">
          <w:rPr>
            <w:rStyle w:val="Hyperlink"/>
            <w:rFonts w:ascii="Arial" w:hAnsi="Arial" w:cs="Arial"/>
            <w:i/>
            <w:iCs/>
            <w:noProof/>
            <w:sz w:val="22"/>
            <w:szCs w:val="22"/>
          </w:rPr>
          <w:t>1200</w:t>
        </w:r>
      </w:hyperlink>
      <w:r w:rsidR="00303EC7" w:rsidRPr="00800622">
        <w:rPr>
          <w:rFonts w:ascii="Arial" w:hAnsi="Arial" w:cs="Arial"/>
          <w:i/>
          <w:iCs/>
          <w:noProof/>
          <w:color w:val="000000"/>
          <w:sz w:val="22"/>
          <w:szCs w:val="22"/>
        </w:rPr>
        <w:t>.</w:t>
      </w:r>
    </w:p>
    <w:p w14:paraId="7BD880F6" w14:textId="1D6309D8" w:rsidR="00303EC7" w:rsidRPr="00800622" w:rsidRDefault="00303EC7" w:rsidP="00515D30">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firefighting equipment testing/inspection, see primary </w:t>
      </w:r>
      <w:hyperlink w:anchor="_1820__" w:history="1">
        <w:r w:rsidRPr="0082529F">
          <w:rPr>
            <w:rStyle w:val="Hyperlink"/>
            <w:rFonts w:ascii="Arial" w:hAnsi="Arial" w:cs="Arial"/>
            <w:i/>
            <w:iCs/>
            <w:noProof/>
            <w:sz w:val="22"/>
            <w:szCs w:val="22"/>
          </w:rPr>
          <w:t>1820</w:t>
        </w:r>
      </w:hyperlink>
      <w:r w:rsidRPr="00800622">
        <w:rPr>
          <w:rFonts w:ascii="Arial" w:hAnsi="Arial" w:cs="Arial"/>
          <w:i/>
          <w:iCs/>
          <w:noProof/>
          <w:color w:val="000000"/>
          <w:sz w:val="22"/>
          <w:szCs w:val="22"/>
        </w:rPr>
        <w:t>.</w:t>
      </w:r>
    </w:p>
    <w:p w14:paraId="3BD84585" w14:textId="77777777" w:rsidR="00515D30" w:rsidRPr="00800622" w:rsidRDefault="00515D30" w:rsidP="00515D30">
      <w:pPr>
        <w:tabs>
          <w:tab w:val="left" w:pos="720"/>
          <w:tab w:val="left" w:pos="1440"/>
          <w:tab w:val="center" w:pos="7632"/>
          <w:tab w:val="center" w:pos="8496"/>
          <w:tab w:val="center" w:pos="9144"/>
        </w:tabs>
        <w:rPr>
          <w:rFonts w:ascii="Arial" w:hAnsi="Arial" w:cs="Arial"/>
          <w:i/>
          <w:iCs/>
          <w:noProof/>
          <w:color w:val="000000"/>
          <w:sz w:val="22"/>
          <w:szCs w:val="22"/>
        </w:rPr>
      </w:pPr>
    </w:p>
    <w:p w14:paraId="72EFC55F"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bCs/>
          <w:noProof/>
          <w:color w:val="000000"/>
          <w:sz w:val="22"/>
          <w:szCs w:val="22"/>
        </w:rPr>
        <w:t>NOTE:</w:t>
      </w:r>
      <w:r w:rsidRPr="00800622">
        <w:rPr>
          <w:rFonts w:ascii="Arial" w:hAnsi="Arial" w:cs="Arial"/>
          <w:noProof/>
          <w:color w:val="000000"/>
          <w:sz w:val="22"/>
          <w:szCs w:val="22"/>
        </w:rPr>
        <w:t xml:space="preserve">  Call reports leading to an investigation should be placed in the investigation file</w:t>
      </w:r>
      <w:r w:rsidR="006C55D7">
        <w:rPr>
          <w:rFonts w:ascii="Arial" w:hAnsi="Arial" w:cs="Arial"/>
          <w:noProof/>
          <w:color w:val="000000"/>
          <w:sz w:val="22"/>
          <w:szCs w:val="22"/>
        </w:rPr>
        <w:t xml:space="preserve"> (</w:t>
      </w:r>
      <w:r w:rsidR="00901EF3" w:rsidRPr="00800622">
        <w:rPr>
          <w:rFonts w:ascii="Arial" w:hAnsi="Arial" w:cs="Arial"/>
          <w:noProof/>
          <w:color w:val="000000"/>
          <w:sz w:val="22"/>
          <w:szCs w:val="22"/>
        </w:rPr>
        <w:t>see primary 2827</w:t>
      </w:r>
      <w:r w:rsidR="006C55D7">
        <w:rPr>
          <w:rFonts w:ascii="Arial" w:hAnsi="Arial" w:cs="Arial"/>
          <w:noProof/>
          <w:color w:val="000000"/>
          <w:sz w:val="22"/>
          <w:szCs w:val="22"/>
        </w:rPr>
        <w:t>)</w:t>
      </w:r>
      <w:r w:rsidR="00901EF3" w:rsidRPr="00800622">
        <w:rPr>
          <w:rFonts w:ascii="Arial" w:hAnsi="Arial" w:cs="Arial"/>
          <w:noProof/>
          <w:color w:val="000000"/>
          <w:sz w:val="22"/>
          <w:szCs w:val="22"/>
        </w:rPr>
        <w:t>.</w:t>
      </w:r>
    </w:p>
    <w:p w14:paraId="7373C758" w14:textId="77777777" w:rsidR="00515D30" w:rsidRPr="00800622" w:rsidRDefault="00273EDD"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w:t>
      </w:r>
    </w:p>
    <w:p w14:paraId="3BB3624C" w14:textId="77777777" w:rsidR="006A3DF6" w:rsidRPr="00800622" w:rsidRDefault="006A3DF6"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BCEC3AA" w14:textId="77777777" w:rsidR="006A3DF6" w:rsidRPr="00800622" w:rsidRDefault="006A3DF6"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address</w:t>
      </w:r>
    </w:p>
    <w:p w14:paraId="76354A97" w14:textId="77777777" w:rsidR="006A3DF6" w:rsidRPr="00800622" w:rsidRDefault="006A3DF6"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757B6A2E" w14:textId="77777777" w:rsidR="006A3DF6" w:rsidRPr="00800622" w:rsidRDefault="006A3DF6"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1AA55323" w14:textId="77777777" w:rsidR="006A3DF6" w:rsidRPr="00800622" w:rsidRDefault="006A3DF6" w:rsidP="00515D30">
      <w:pPr>
        <w:tabs>
          <w:tab w:val="left" w:pos="720"/>
          <w:tab w:val="left" w:pos="1440"/>
          <w:tab w:val="center" w:pos="7632"/>
          <w:tab w:val="center" w:pos="8496"/>
          <w:tab w:val="center" w:pos="9144"/>
        </w:tabs>
        <w:rPr>
          <w:rFonts w:ascii="Arial" w:hAnsi="Arial" w:cs="Arial"/>
          <w:noProof/>
          <w:sz w:val="22"/>
          <w:szCs w:val="22"/>
        </w:rPr>
      </w:pPr>
    </w:p>
    <w:p w14:paraId="537312E5" w14:textId="77777777" w:rsidR="00872E1F" w:rsidRDefault="00872E1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6A3DF6" w:rsidRPr="00800622" w14:paraId="75E21B70" w14:textId="77777777" w:rsidTr="00872E1F">
        <w:tc>
          <w:tcPr>
            <w:tcW w:w="7054" w:type="dxa"/>
            <w:tcBorders>
              <w:top w:val="nil"/>
              <w:left w:val="nil"/>
              <w:bottom w:val="nil"/>
              <w:right w:val="single" w:sz="4" w:space="0" w:color="auto"/>
            </w:tcBorders>
          </w:tcPr>
          <w:p w14:paraId="00A8C957" w14:textId="77777777" w:rsidR="006A3DF6" w:rsidRPr="00800622" w:rsidRDefault="00872E1F" w:rsidP="006A3DF6">
            <w:pPr>
              <w:widowControl w:val="0"/>
              <w:tabs>
                <w:tab w:val="left" w:pos="90"/>
                <w:tab w:val="left" w:pos="720"/>
              </w:tabs>
              <w:outlineLvl w:val="0"/>
              <w:rPr>
                <w:rFonts w:ascii="Arial" w:hAnsi="Arial" w:cs="Arial"/>
                <w:b/>
                <w:snapToGrid w:val="0"/>
                <w:color w:val="000000"/>
                <w:sz w:val="22"/>
                <w:szCs w:val="22"/>
                <w:u w:val="single"/>
              </w:rPr>
            </w:pPr>
            <w:r>
              <w:rPr>
                <w:rFonts w:ascii="Arial" w:hAnsi="Arial" w:cs="Arial"/>
                <w:noProof/>
                <w:sz w:val="22"/>
                <w:szCs w:val="22"/>
              </w:rPr>
              <w:lastRenderedPageBreak/>
              <w:br w:type="page"/>
            </w:r>
            <w:r w:rsidR="00515D30" w:rsidRPr="00800622">
              <w:rPr>
                <w:rFonts w:ascii="Arial" w:hAnsi="Arial" w:cs="Arial"/>
                <w:noProof/>
                <w:sz w:val="22"/>
                <w:szCs w:val="22"/>
              </w:rPr>
              <w:tab/>
            </w:r>
            <w:r w:rsidR="00515D30" w:rsidRPr="00800622">
              <w:rPr>
                <w:rFonts w:ascii="Arial" w:hAnsi="Arial" w:cs="Arial"/>
                <w:noProof/>
                <w:sz w:val="22"/>
                <w:szCs w:val="22"/>
              </w:rPr>
              <w:tab/>
            </w:r>
            <w:r w:rsidR="00515D30" w:rsidRPr="00800622">
              <w:rPr>
                <w:rFonts w:ascii="Arial" w:hAnsi="Arial" w:cs="Arial"/>
                <w:noProof/>
                <w:sz w:val="22"/>
                <w:szCs w:val="22"/>
              </w:rPr>
              <w:tab/>
            </w:r>
            <w:bookmarkStart w:id="166" w:name="_Toc65292115"/>
          </w:p>
        </w:tc>
        <w:tc>
          <w:tcPr>
            <w:tcW w:w="992" w:type="dxa"/>
            <w:tcBorders>
              <w:left w:val="single" w:sz="4" w:space="0" w:color="auto"/>
              <w:bottom w:val="single" w:sz="4" w:space="0" w:color="000000"/>
            </w:tcBorders>
          </w:tcPr>
          <w:p w14:paraId="6640C287" w14:textId="77777777" w:rsidR="006A3DF6" w:rsidRPr="00800622" w:rsidRDefault="006A3DF6" w:rsidP="006A3DF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D73B086" w14:textId="77777777" w:rsidR="006A3DF6" w:rsidRPr="00800622" w:rsidRDefault="006A3DF6" w:rsidP="006A3DF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A47F72C" w14:textId="77777777" w:rsidR="006A3DF6" w:rsidRPr="00800622" w:rsidRDefault="006A3DF6" w:rsidP="006A3DF6">
            <w:pPr>
              <w:pStyle w:val="Heading2"/>
              <w:jc w:val="center"/>
              <w:rPr>
                <w:rFonts w:cs="Arial"/>
                <w:sz w:val="22"/>
                <w:szCs w:val="22"/>
                <w:u w:val="none"/>
              </w:rPr>
            </w:pPr>
            <w:r w:rsidRPr="00800622">
              <w:rPr>
                <w:rFonts w:cs="Arial"/>
                <w:sz w:val="22"/>
                <w:szCs w:val="22"/>
                <w:u w:val="none"/>
              </w:rPr>
              <w:t>FD</w:t>
            </w:r>
          </w:p>
        </w:tc>
      </w:tr>
      <w:tr w:rsidR="006A3DF6" w:rsidRPr="00800622" w14:paraId="68DB9B20" w14:textId="77777777" w:rsidTr="00872E1F">
        <w:trPr>
          <w:trHeight w:val="368"/>
        </w:trPr>
        <w:tc>
          <w:tcPr>
            <w:tcW w:w="7054" w:type="dxa"/>
            <w:tcBorders>
              <w:top w:val="nil"/>
              <w:left w:val="nil"/>
              <w:bottom w:val="nil"/>
              <w:right w:val="single" w:sz="4" w:space="0" w:color="auto"/>
            </w:tcBorders>
            <w:vAlign w:val="center"/>
          </w:tcPr>
          <w:p w14:paraId="7E438A53" w14:textId="77777777" w:rsidR="006A3DF6" w:rsidRPr="00374614" w:rsidRDefault="006A3DF6" w:rsidP="00374614">
            <w:pPr>
              <w:pStyle w:val="Heading2"/>
              <w:rPr>
                <w:snapToGrid w:val="0"/>
                <w:sz w:val="22"/>
                <w:szCs w:val="22"/>
              </w:rPr>
            </w:pPr>
            <w:bookmarkStart w:id="167" w:name="_2845_HAZARDOUS_MATERIALS"/>
            <w:bookmarkEnd w:id="167"/>
            <w:r w:rsidRPr="00374614">
              <w:rPr>
                <w:snapToGrid w:val="0"/>
                <w:sz w:val="22"/>
                <w:szCs w:val="22"/>
              </w:rPr>
              <w:t>2845</w:t>
            </w:r>
            <w:r w:rsidRPr="00374614">
              <w:rPr>
                <w:snapToGrid w:val="0"/>
                <w:sz w:val="22"/>
                <w:szCs w:val="22"/>
              </w:rPr>
              <w:tab/>
              <w:t>HAZARDOUS MATERIALS</w:t>
            </w:r>
          </w:p>
          <w:p w14:paraId="001E8F10" w14:textId="77777777" w:rsidR="006A3DF6" w:rsidRPr="00800622" w:rsidRDefault="006A3DF6" w:rsidP="006A3DF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2F63047F" w14:textId="77777777" w:rsidR="006A3DF6" w:rsidRPr="00800622" w:rsidRDefault="006A3DF6" w:rsidP="006A3DF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04B05203" w14:textId="77777777" w:rsidR="006A3DF6" w:rsidRPr="00800622" w:rsidRDefault="006A3DF6" w:rsidP="006A3DF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8y</w:t>
            </w:r>
          </w:p>
        </w:tc>
        <w:tc>
          <w:tcPr>
            <w:tcW w:w="709" w:type="dxa"/>
            <w:tcBorders>
              <w:bottom w:val="single" w:sz="4" w:space="0" w:color="auto"/>
            </w:tcBorders>
          </w:tcPr>
          <w:p w14:paraId="7B46DEBB" w14:textId="77777777" w:rsidR="006A3DF6" w:rsidRPr="00800622" w:rsidRDefault="006A3DF6" w:rsidP="006A3DF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bookmarkEnd w:id="166"/>
    </w:tbl>
    <w:p w14:paraId="4BDB09BE"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2D11A62D" w14:textId="77777777" w:rsidR="007477CA" w:rsidRPr="00800622" w:rsidRDefault="00515D30" w:rsidP="00303EC7">
      <w:pPr>
        <w:pStyle w:val="BodyText3"/>
        <w:spacing w:after="0"/>
        <w:rPr>
          <w:rFonts w:ascii="Arial" w:hAnsi="Arial" w:cs="Arial"/>
          <w:noProof/>
          <w:sz w:val="22"/>
          <w:szCs w:val="22"/>
        </w:rPr>
      </w:pPr>
      <w:r w:rsidRPr="00800622">
        <w:rPr>
          <w:rFonts w:ascii="Arial" w:hAnsi="Arial" w:cs="Arial"/>
          <w:noProof/>
          <w:sz w:val="22"/>
          <w:szCs w:val="22"/>
        </w:rPr>
        <w:t>Consists of records relating to the handling, transport</w:t>
      </w:r>
      <w:r w:rsidR="006C55D7">
        <w:rPr>
          <w:rFonts w:ascii="Arial" w:hAnsi="Arial" w:cs="Arial"/>
          <w:noProof/>
          <w:sz w:val="22"/>
          <w:szCs w:val="22"/>
        </w:rPr>
        <w:t>ation</w:t>
      </w:r>
      <w:r w:rsidRPr="00800622">
        <w:rPr>
          <w:rFonts w:ascii="Arial" w:hAnsi="Arial" w:cs="Arial"/>
          <w:noProof/>
          <w:sz w:val="22"/>
          <w:szCs w:val="22"/>
        </w:rPr>
        <w:t xml:space="preserve"> and</w:t>
      </w:r>
      <w:r w:rsidR="007477CA" w:rsidRPr="00800622">
        <w:rPr>
          <w:rFonts w:ascii="Arial" w:hAnsi="Arial" w:cs="Arial"/>
          <w:noProof/>
          <w:sz w:val="22"/>
          <w:szCs w:val="22"/>
        </w:rPr>
        <w:t xml:space="preserve"> storage of hazardous materials.</w:t>
      </w:r>
    </w:p>
    <w:p w14:paraId="1920D242" w14:textId="77777777" w:rsidR="007477CA" w:rsidRPr="00800622" w:rsidRDefault="007477CA" w:rsidP="00303EC7">
      <w:pPr>
        <w:pStyle w:val="BodyText3"/>
        <w:spacing w:after="0"/>
        <w:rPr>
          <w:rFonts w:ascii="Arial" w:hAnsi="Arial" w:cs="Arial"/>
          <w:noProof/>
          <w:sz w:val="22"/>
          <w:szCs w:val="22"/>
        </w:rPr>
      </w:pPr>
    </w:p>
    <w:p w14:paraId="1B2EF383" w14:textId="77777777" w:rsidR="00515D30" w:rsidRPr="00800622" w:rsidRDefault="007477CA" w:rsidP="00303EC7">
      <w:pPr>
        <w:pStyle w:val="BodyText3"/>
        <w:spacing w:after="0"/>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demonstrations,</w:t>
      </w:r>
      <w:r w:rsidR="002D6D1B" w:rsidRPr="00800622">
        <w:rPr>
          <w:rFonts w:ascii="Arial" w:hAnsi="Arial" w:cs="Arial"/>
          <w:noProof/>
          <w:sz w:val="22"/>
          <w:szCs w:val="22"/>
        </w:rPr>
        <w:t xml:space="preserve"> </w:t>
      </w:r>
      <w:r w:rsidRPr="00800622">
        <w:rPr>
          <w:rFonts w:ascii="Arial" w:hAnsi="Arial" w:cs="Arial"/>
          <w:noProof/>
          <w:sz w:val="22"/>
          <w:szCs w:val="22"/>
        </w:rPr>
        <w:t xml:space="preserve">educational programs </w:t>
      </w:r>
      <w:r w:rsidR="003D091D">
        <w:rPr>
          <w:rFonts w:ascii="Arial" w:hAnsi="Arial" w:cs="Arial"/>
          <w:noProof/>
          <w:sz w:val="22"/>
          <w:szCs w:val="22"/>
        </w:rPr>
        <w:t>and</w:t>
      </w:r>
      <w:r w:rsidRPr="00800622">
        <w:rPr>
          <w:rFonts w:ascii="Arial" w:hAnsi="Arial" w:cs="Arial"/>
          <w:noProof/>
          <w:sz w:val="22"/>
          <w:szCs w:val="22"/>
        </w:rPr>
        <w:t xml:space="preserve"> services, incidents, storage, training and promotion.</w:t>
      </w:r>
    </w:p>
    <w:p w14:paraId="7340B1A4"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13EBE49B" w14:textId="3365A0DD" w:rsidR="00515D30" w:rsidRPr="00800622" w:rsidRDefault="00DB1B86" w:rsidP="00515D30">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the disposal of hazardous waste, see primary </w:t>
      </w:r>
      <w:hyperlink w:anchor="_2325_SOLID_WASTE" w:history="1">
        <w:r w:rsidRPr="00C37CBE">
          <w:rPr>
            <w:rStyle w:val="Hyperlink"/>
            <w:rFonts w:ascii="Arial" w:hAnsi="Arial" w:cs="Arial"/>
            <w:i/>
            <w:iCs/>
            <w:noProof/>
            <w:sz w:val="22"/>
            <w:szCs w:val="22"/>
          </w:rPr>
          <w:t>2325</w:t>
        </w:r>
      </w:hyperlink>
      <w:r w:rsidRPr="00800622">
        <w:rPr>
          <w:rFonts w:ascii="Arial" w:hAnsi="Arial" w:cs="Arial"/>
          <w:i/>
          <w:iCs/>
          <w:noProof/>
          <w:sz w:val="22"/>
          <w:szCs w:val="22"/>
        </w:rPr>
        <w:t>.</w:t>
      </w:r>
      <w:r w:rsidR="00515D30" w:rsidRPr="00800622">
        <w:rPr>
          <w:rFonts w:ascii="Arial" w:hAnsi="Arial" w:cs="Arial"/>
          <w:i/>
          <w:iCs/>
          <w:noProof/>
          <w:sz w:val="22"/>
          <w:szCs w:val="22"/>
        </w:rPr>
        <w:t xml:space="preserve"> </w:t>
      </w:r>
    </w:p>
    <w:p w14:paraId="5BADC3E2" w14:textId="5A4A296A" w:rsidR="00DB1B86" w:rsidRPr="00800622" w:rsidRDefault="00DB1B86" w:rsidP="00DB1B86">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the collection program, see primary </w:t>
      </w:r>
      <w:hyperlink w:anchor="_2330_SOLID_WASTE" w:history="1">
        <w:r w:rsidRPr="00C37CBE">
          <w:rPr>
            <w:rStyle w:val="Hyperlink"/>
            <w:rFonts w:ascii="Arial" w:hAnsi="Arial" w:cs="Arial"/>
            <w:i/>
            <w:iCs/>
            <w:noProof/>
            <w:sz w:val="22"/>
            <w:szCs w:val="22"/>
          </w:rPr>
          <w:t>2330</w:t>
        </w:r>
      </w:hyperlink>
      <w:r w:rsidRPr="00800622">
        <w:rPr>
          <w:rFonts w:ascii="Arial" w:hAnsi="Arial" w:cs="Arial"/>
          <w:i/>
          <w:iCs/>
          <w:noProof/>
          <w:sz w:val="22"/>
          <w:szCs w:val="22"/>
        </w:rPr>
        <w:t>.</w:t>
      </w:r>
    </w:p>
    <w:p w14:paraId="34408A12"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2AFDADA1" w14:textId="77777777" w:rsidR="009C5F17" w:rsidRPr="00800622" w:rsidRDefault="009C5F17"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subject</w:t>
      </w:r>
    </w:p>
    <w:p w14:paraId="60FAD234" w14:textId="77777777" w:rsidR="009C5F17" w:rsidRPr="00800622" w:rsidRDefault="009C5F17"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location</w:t>
      </w:r>
    </w:p>
    <w:p w14:paraId="115EF121" w14:textId="77777777" w:rsidR="009C5F17" w:rsidRPr="00800622" w:rsidRDefault="009C5F17"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-by name</w:t>
      </w:r>
    </w:p>
    <w:p w14:paraId="02554979" w14:textId="77777777" w:rsidR="009C5F17" w:rsidRPr="00800622" w:rsidRDefault="009C5F17"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-other</w:t>
      </w:r>
    </w:p>
    <w:p w14:paraId="1CF04934"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6A3DF6" w:rsidRPr="00800622" w14:paraId="395F4389" w14:textId="77777777" w:rsidTr="00872E1F">
        <w:tc>
          <w:tcPr>
            <w:tcW w:w="7054" w:type="dxa"/>
            <w:tcBorders>
              <w:top w:val="nil"/>
              <w:left w:val="nil"/>
              <w:bottom w:val="nil"/>
              <w:right w:val="single" w:sz="4" w:space="0" w:color="auto"/>
            </w:tcBorders>
          </w:tcPr>
          <w:p w14:paraId="493503BE" w14:textId="77777777" w:rsidR="006A3DF6" w:rsidRPr="00800622" w:rsidRDefault="006A3DF6" w:rsidP="006A3DF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1DD752E" w14:textId="77777777" w:rsidR="006A3DF6" w:rsidRPr="00800622" w:rsidRDefault="006A3DF6" w:rsidP="006A3DF6">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7E5216D" w14:textId="77777777" w:rsidR="006A3DF6" w:rsidRPr="00800622" w:rsidRDefault="006A3DF6" w:rsidP="006A3DF6">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C4049E3" w14:textId="77777777" w:rsidR="006A3DF6" w:rsidRPr="00800622" w:rsidRDefault="006A3DF6" w:rsidP="006A3DF6">
            <w:pPr>
              <w:pStyle w:val="Heading2"/>
              <w:jc w:val="center"/>
              <w:rPr>
                <w:rFonts w:cs="Arial"/>
                <w:sz w:val="22"/>
                <w:szCs w:val="22"/>
                <w:u w:val="none"/>
              </w:rPr>
            </w:pPr>
            <w:r w:rsidRPr="00800622">
              <w:rPr>
                <w:rFonts w:cs="Arial"/>
                <w:sz w:val="22"/>
                <w:szCs w:val="22"/>
                <w:u w:val="none"/>
              </w:rPr>
              <w:t>FD</w:t>
            </w:r>
          </w:p>
        </w:tc>
      </w:tr>
      <w:tr w:rsidR="006A3DF6" w:rsidRPr="00800622" w14:paraId="2BFAD960" w14:textId="77777777" w:rsidTr="00872E1F">
        <w:trPr>
          <w:trHeight w:val="368"/>
        </w:trPr>
        <w:tc>
          <w:tcPr>
            <w:tcW w:w="7054" w:type="dxa"/>
            <w:tcBorders>
              <w:top w:val="nil"/>
              <w:left w:val="nil"/>
              <w:bottom w:val="nil"/>
              <w:right w:val="single" w:sz="4" w:space="0" w:color="auto"/>
            </w:tcBorders>
            <w:vAlign w:val="center"/>
          </w:tcPr>
          <w:p w14:paraId="16AEAFD8" w14:textId="77777777" w:rsidR="006A3DF6" w:rsidRPr="00374614" w:rsidRDefault="006A3DF6" w:rsidP="00374614">
            <w:pPr>
              <w:pStyle w:val="Heading2"/>
              <w:rPr>
                <w:snapToGrid w:val="0"/>
                <w:sz w:val="22"/>
                <w:szCs w:val="22"/>
              </w:rPr>
            </w:pPr>
            <w:bookmarkStart w:id="168" w:name="_2870_POLICE_–"/>
            <w:bookmarkEnd w:id="168"/>
            <w:r w:rsidRPr="00374614">
              <w:rPr>
                <w:snapToGrid w:val="0"/>
                <w:sz w:val="22"/>
                <w:szCs w:val="22"/>
              </w:rPr>
              <w:t>2870</w:t>
            </w:r>
            <w:r w:rsidRPr="00374614">
              <w:rPr>
                <w:snapToGrid w:val="0"/>
                <w:sz w:val="22"/>
                <w:szCs w:val="22"/>
              </w:rPr>
              <w:tab/>
              <w:t>POLICE</w:t>
            </w:r>
            <w:r w:rsidR="00DE23F0" w:rsidRPr="00374614">
              <w:rPr>
                <w:snapToGrid w:val="0"/>
                <w:sz w:val="22"/>
                <w:szCs w:val="22"/>
              </w:rPr>
              <w:t xml:space="preserve"> – </w:t>
            </w:r>
            <w:r w:rsidRPr="00374614">
              <w:rPr>
                <w:snapToGrid w:val="0"/>
                <w:sz w:val="22"/>
                <w:szCs w:val="22"/>
              </w:rPr>
              <w:t>PROTECTION</w:t>
            </w:r>
            <w:r w:rsidR="00DE23F0" w:rsidRPr="00374614">
              <w:rPr>
                <w:snapToGrid w:val="0"/>
                <w:sz w:val="22"/>
                <w:szCs w:val="22"/>
              </w:rPr>
              <w:t xml:space="preserve"> PROGRAMS </w:t>
            </w:r>
            <w:r w:rsidR="003067D9" w:rsidRPr="00374614">
              <w:rPr>
                <w:snapToGrid w:val="0"/>
                <w:sz w:val="22"/>
                <w:szCs w:val="22"/>
              </w:rPr>
              <w:t>AND</w:t>
            </w:r>
            <w:r w:rsidR="00DE23F0" w:rsidRPr="00374614">
              <w:rPr>
                <w:snapToGrid w:val="0"/>
                <w:sz w:val="22"/>
                <w:szCs w:val="22"/>
              </w:rPr>
              <w:t xml:space="preserve"> SERVICES</w:t>
            </w:r>
            <w:r w:rsidRPr="00374614">
              <w:rPr>
                <w:snapToGrid w:val="0"/>
                <w:sz w:val="22"/>
                <w:szCs w:val="22"/>
              </w:rPr>
              <w:t xml:space="preserve"> </w:t>
            </w:r>
          </w:p>
          <w:p w14:paraId="469CB97A" w14:textId="77777777" w:rsidR="006A3DF6" w:rsidRPr="00800622" w:rsidRDefault="006A3DF6" w:rsidP="006A3DF6">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05844628" w14:textId="77777777" w:rsidR="006A3DF6" w:rsidRPr="00800622" w:rsidRDefault="006A3DF6" w:rsidP="006A3DF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3E840EEC" w14:textId="77777777" w:rsidR="006A3DF6" w:rsidRPr="00800622" w:rsidRDefault="00630EAF" w:rsidP="006A3DF6">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w:t>
            </w:r>
            <w:r w:rsidR="006A3DF6" w:rsidRPr="00800622">
              <w:rPr>
                <w:rFonts w:ascii="Arial" w:hAnsi="Arial" w:cs="Arial"/>
                <w:snapToGrid w:val="0"/>
                <w:color w:val="000000"/>
                <w:sz w:val="22"/>
                <w:szCs w:val="22"/>
              </w:rPr>
              <w:t>y</w:t>
            </w:r>
          </w:p>
        </w:tc>
        <w:tc>
          <w:tcPr>
            <w:tcW w:w="709" w:type="dxa"/>
            <w:tcBorders>
              <w:bottom w:val="single" w:sz="4" w:space="0" w:color="auto"/>
            </w:tcBorders>
          </w:tcPr>
          <w:p w14:paraId="6B3D5BE2" w14:textId="77777777" w:rsidR="006A3DF6" w:rsidRPr="00800622" w:rsidRDefault="009C5F17" w:rsidP="006A3DF6">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171FD7C"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1D164E13" w14:textId="77777777" w:rsidR="002D6D1B" w:rsidRPr="00800622" w:rsidRDefault="00515D30" w:rsidP="002D6D1B">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the </w:t>
      </w:r>
      <w:r w:rsidR="00C06D36" w:rsidRPr="00800622">
        <w:rPr>
          <w:rFonts w:ascii="Arial" w:hAnsi="Arial" w:cs="Arial"/>
          <w:noProof/>
          <w:color w:val="000000"/>
          <w:sz w:val="22"/>
          <w:szCs w:val="22"/>
        </w:rPr>
        <w:t xml:space="preserve">management and administration of </w:t>
      </w:r>
      <w:r w:rsidR="002D6D1B" w:rsidRPr="00800622">
        <w:rPr>
          <w:rFonts w:ascii="Arial" w:hAnsi="Arial" w:cs="Arial"/>
          <w:noProof/>
          <w:color w:val="000000"/>
          <w:sz w:val="22"/>
          <w:szCs w:val="22"/>
        </w:rPr>
        <w:t>policing to the municipality</w:t>
      </w:r>
      <w:r w:rsidR="008F346E" w:rsidRPr="00800622">
        <w:rPr>
          <w:rFonts w:ascii="Arial" w:hAnsi="Arial" w:cs="Arial"/>
          <w:noProof/>
          <w:color w:val="000000"/>
          <w:sz w:val="22"/>
          <w:szCs w:val="22"/>
        </w:rPr>
        <w:t>.  Include</w:t>
      </w:r>
      <w:r w:rsidR="0057701D" w:rsidRPr="00800622">
        <w:rPr>
          <w:rFonts w:ascii="Arial" w:hAnsi="Arial" w:cs="Arial"/>
          <w:noProof/>
          <w:color w:val="000000"/>
          <w:sz w:val="22"/>
          <w:szCs w:val="22"/>
        </w:rPr>
        <w:t>s</w:t>
      </w:r>
      <w:r w:rsidR="00C06D36" w:rsidRPr="00800622">
        <w:rPr>
          <w:rFonts w:ascii="Arial" w:hAnsi="Arial" w:cs="Arial"/>
          <w:noProof/>
          <w:color w:val="000000"/>
          <w:sz w:val="22"/>
          <w:szCs w:val="22"/>
        </w:rPr>
        <w:t xml:space="preserve"> </w:t>
      </w:r>
      <w:r w:rsidR="00630EAF" w:rsidRPr="00800622">
        <w:rPr>
          <w:rFonts w:ascii="Arial" w:hAnsi="Arial" w:cs="Arial"/>
          <w:noProof/>
          <w:color w:val="000000"/>
          <w:sz w:val="22"/>
          <w:szCs w:val="22"/>
        </w:rPr>
        <w:t xml:space="preserve">crime prevention programs, </w:t>
      </w:r>
      <w:r w:rsidR="00C06D36" w:rsidRPr="00800622">
        <w:rPr>
          <w:rFonts w:ascii="Arial" w:hAnsi="Arial" w:cs="Arial"/>
          <w:noProof/>
          <w:color w:val="000000"/>
          <w:sz w:val="22"/>
          <w:szCs w:val="22"/>
        </w:rPr>
        <w:t xml:space="preserve">traffic enforcement, and </w:t>
      </w:r>
      <w:r w:rsidR="00630EAF" w:rsidRPr="00800622">
        <w:rPr>
          <w:rFonts w:ascii="Arial" w:hAnsi="Arial" w:cs="Arial"/>
          <w:noProof/>
          <w:color w:val="000000"/>
          <w:sz w:val="22"/>
          <w:szCs w:val="22"/>
        </w:rPr>
        <w:t>community</w:t>
      </w:r>
      <w:r w:rsidR="00C06D36" w:rsidRPr="00800622">
        <w:rPr>
          <w:rFonts w:ascii="Arial" w:hAnsi="Arial" w:cs="Arial"/>
          <w:noProof/>
          <w:color w:val="000000"/>
          <w:sz w:val="22"/>
          <w:szCs w:val="22"/>
        </w:rPr>
        <w:t xml:space="preserve"> relations.</w:t>
      </w:r>
      <w:r w:rsidR="00630EAF" w:rsidRPr="00800622">
        <w:rPr>
          <w:rFonts w:ascii="Arial" w:hAnsi="Arial" w:cs="Arial"/>
          <w:noProof/>
          <w:color w:val="000000"/>
          <w:sz w:val="22"/>
          <w:szCs w:val="22"/>
        </w:rPr>
        <w:t xml:space="preserve"> </w:t>
      </w:r>
    </w:p>
    <w:p w14:paraId="7BBDE213"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color w:val="000000"/>
          <w:sz w:val="22"/>
          <w:szCs w:val="22"/>
        </w:rPr>
      </w:pPr>
    </w:p>
    <w:p w14:paraId="3E96F56E"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00C06D36" w:rsidRPr="00800622">
        <w:rPr>
          <w:rFonts w:ascii="Arial" w:hAnsi="Arial" w:cs="Arial"/>
          <w:noProof/>
          <w:color w:val="000000"/>
          <w:sz w:val="22"/>
          <w:szCs w:val="22"/>
        </w:rPr>
        <w:t xml:space="preserve"> block parent program,</w:t>
      </w:r>
      <w:r w:rsidRPr="00800622">
        <w:rPr>
          <w:rFonts w:ascii="Arial" w:hAnsi="Arial" w:cs="Arial"/>
          <w:noProof/>
          <w:color w:val="000000"/>
          <w:sz w:val="22"/>
          <w:szCs w:val="22"/>
        </w:rPr>
        <w:t xml:space="preserve"> </w:t>
      </w:r>
      <w:r w:rsidR="002D6D1B" w:rsidRPr="00800622">
        <w:rPr>
          <w:rFonts w:ascii="Arial" w:hAnsi="Arial" w:cs="Arial"/>
          <w:noProof/>
          <w:color w:val="000000"/>
          <w:sz w:val="22"/>
          <w:szCs w:val="22"/>
        </w:rPr>
        <w:t xml:space="preserve">bulletins, </w:t>
      </w:r>
      <w:r w:rsidR="004607F5" w:rsidRPr="00800622">
        <w:rPr>
          <w:rFonts w:ascii="Arial" w:hAnsi="Arial" w:cs="Arial"/>
          <w:noProof/>
          <w:color w:val="000000"/>
          <w:sz w:val="22"/>
          <w:szCs w:val="22"/>
        </w:rPr>
        <w:t xml:space="preserve">call reports, </w:t>
      </w:r>
      <w:r w:rsidR="002D6D1B" w:rsidRPr="00800622">
        <w:rPr>
          <w:rFonts w:ascii="Arial" w:hAnsi="Arial" w:cs="Arial"/>
          <w:noProof/>
          <w:color w:val="000000"/>
          <w:sz w:val="22"/>
          <w:szCs w:val="22"/>
        </w:rPr>
        <w:t xml:space="preserve">canine unit, </w:t>
      </w:r>
      <w:r w:rsidR="00C06D36" w:rsidRPr="00800622">
        <w:rPr>
          <w:rFonts w:ascii="Arial" w:hAnsi="Arial" w:cs="Arial"/>
          <w:noProof/>
          <w:color w:val="000000"/>
          <w:sz w:val="22"/>
          <w:szCs w:val="22"/>
        </w:rPr>
        <w:t xml:space="preserve">community based policing, </w:t>
      </w:r>
      <w:r w:rsidR="00630EAF" w:rsidRPr="00800622">
        <w:rPr>
          <w:rFonts w:ascii="Arial" w:hAnsi="Arial" w:cs="Arial"/>
          <w:noProof/>
          <w:color w:val="000000"/>
          <w:sz w:val="22"/>
          <w:szCs w:val="22"/>
        </w:rPr>
        <w:t xml:space="preserve">community programs such as Anti-Litter, Child Safety Week, Christmas Tree Lighting and Canada Day,  </w:t>
      </w:r>
      <w:r w:rsidR="002D6D1B" w:rsidRPr="00800622">
        <w:rPr>
          <w:rFonts w:ascii="Arial" w:hAnsi="Arial" w:cs="Arial"/>
          <w:noProof/>
          <w:color w:val="000000"/>
          <w:sz w:val="22"/>
          <w:szCs w:val="22"/>
        </w:rPr>
        <w:t>c</w:t>
      </w:r>
      <w:r w:rsidRPr="00800622">
        <w:rPr>
          <w:rFonts w:ascii="Arial" w:hAnsi="Arial" w:cs="Arial"/>
          <w:noProof/>
          <w:color w:val="000000"/>
          <w:sz w:val="22"/>
          <w:szCs w:val="22"/>
        </w:rPr>
        <w:t xml:space="preserve">omplaints, </w:t>
      </w:r>
      <w:r w:rsidR="002D6D1B" w:rsidRPr="00800622">
        <w:rPr>
          <w:rFonts w:ascii="Arial" w:hAnsi="Arial" w:cs="Arial"/>
          <w:noProof/>
          <w:color w:val="000000"/>
          <w:sz w:val="22"/>
          <w:szCs w:val="22"/>
        </w:rPr>
        <w:t xml:space="preserve">detention facilities, </w:t>
      </w:r>
      <w:r w:rsidR="00C06D36" w:rsidRPr="00800622">
        <w:rPr>
          <w:rFonts w:ascii="Arial" w:hAnsi="Arial" w:cs="Arial"/>
          <w:noProof/>
          <w:color w:val="000000"/>
          <w:sz w:val="22"/>
          <w:szCs w:val="22"/>
        </w:rPr>
        <w:t xml:space="preserve">fingerprinting and identification, forum on public safety, </w:t>
      </w:r>
      <w:r w:rsidR="00C06D36" w:rsidRPr="00800622">
        <w:rPr>
          <w:rFonts w:ascii="Arial" w:hAnsi="Arial" w:cs="Arial"/>
          <w:noProof/>
          <w:sz w:val="22"/>
          <w:szCs w:val="22"/>
        </w:rPr>
        <w:t>funeral processions,</w:t>
      </w:r>
      <w:r w:rsidR="00C06D36" w:rsidRPr="00800622">
        <w:rPr>
          <w:rFonts w:ascii="Arial" w:hAnsi="Arial" w:cs="Arial"/>
          <w:i/>
          <w:noProof/>
          <w:sz w:val="22"/>
          <w:szCs w:val="22"/>
        </w:rPr>
        <w:t xml:space="preserve"> </w:t>
      </w:r>
      <w:r w:rsidR="00C06D36" w:rsidRPr="00800622">
        <w:rPr>
          <w:rFonts w:ascii="Arial" w:hAnsi="Arial" w:cs="Arial"/>
          <w:noProof/>
          <w:color w:val="000000"/>
          <w:sz w:val="22"/>
          <w:szCs w:val="22"/>
        </w:rPr>
        <w:t xml:space="preserve">neighbourhood watch, </w:t>
      </w:r>
      <w:r w:rsidR="00C06D36" w:rsidRPr="00800622">
        <w:rPr>
          <w:rFonts w:ascii="Arial" w:hAnsi="Arial" w:cs="Arial"/>
          <w:noProof/>
          <w:sz w:val="22"/>
          <w:szCs w:val="22"/>
        </w:rPr>
        <w:t>parades</w:t>
      </w:r>
      <w:r w:rsidR="00C06D36" w:rsidRPr="00800622">
        <w:rPr>
          <w:rFonts w:ascii="Arial" w:hAnsi="Arial" w:cs="Arial"/>
          <w:i/>
          <w:noProof/>
          <w:sz w:val="22"/>
          <w:szCs w:val="22"/>
        </w:rPr>
        <w:t>,</w:t>
      </w:r>
      <w:r w:rsidR="006C55D7">
        <w:rPr>
          <w:rFonts w:ascii="Arial" w:hAnsi="Arial" w:cs="Arial"/>
          <w:i/>
          <w:noProof/>
          <w:sz w:val="22"/>
          <w:szCs w:val="22"/>
        </w:rPr>
        <w:t xml:space="preserve"> </w:t>
      </w:r>
      <w:r w:rsidR="00630EAF" w:rsidRPr="00800622">
        <w:rPr>
          <w:rFonts w:ascii="Arial" w:hAnsi="Arial" w:cs="Arial"/>
          <w:noProof/>
          <w:color w:val="000000"/>
          <w:sz w:val="22"/>
          <w:szCs w:val="22"/>
        </w:rPr>
        <w:t xml:space="preserve">participation in special events, </w:t>
      </w:r>
      <w:r w:rsidR="002610C3" w:rsidRPr="00800622">
        <w:rPr>
          <w:rFonts w:ascii="Arial" w:hAnsi="Arial" w:cs="Arial"/>
          <w:noProof/>
          <w:color w:val="000000"/>
          <w:sz w:val="22"/>
          <w:szCs w:val="22"/>
        </w:rPr>
        <w:t xml:space="preserve">patrol check sheets, </w:t>
      </w:r>
      <w:r w:rsidRPr="00800622">
        <w:rPr>
          <w:rFonts w:ascii="Arial" w:hAnsi="Arial" w:cs="Arial"/>
          <w:noProof/>
          <w:color w:val="000000"/>
          <w:sz w:val="22"/>
          <w:szCs w:val="22"/>
        </w:rPr>
        <w:t>patrolling</w:t>
      </w:r>
      <w:r w:rsidR="00C06D36" w:rsidRPr="00800622">
        <w:rPr>
          <w:rFonts w:ascii="Arial" w:hAnsi="Arial" w:cs="Arial"/>
          <w:noProof/>
          <w:color w:val="000000"/>
          <w:sz w:val="22"/>
          <w:szCs w:val="22"/>
        </w:rPr>
        <w:t xml:space="preserve"> (by horse, bicycle, boat, snow machine, vehicle, motorcycle)</w:t>
      </w:r>
      <w:r w:rsidRPr="00800622">
        <w:rPr>
          <w:rFonts w:ascii="Arial" w:hAnsi="Arial" w:cs="Arial"/>
          <w:noProof/>
          <w:color w:val="000000"/>
          <w:sz w:val="22"/>
          <w:szCs w:val="22"/>
        </w:rPr>
        <w:t xml:space="preserve">, police auxilliary, </w:t>
      </w:r>
      <w:r w:rsidR="00630EAF" w:rsidRPr="00800622">
        <w:rPr>
          <w:rFonts w:ascii="Arial" w:hAnsi="Arial" w:cs="Arial"/>
          <w:noProof/>
          <w:color w:val="000000"/>
          <w:sz w:val="22"/>
          <w:szCs w:val="22"/>
        </w:rPr>
        <w:t>projects,</w:t>
      </w:r>
      <w:r w:rsidR="002610C3"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provincial court sittings, </w:t>
      </w:r>
      <w:r w:rsidR="004607F5" w:rsidRPr="00800622">
        <w:rPr>
          <w:rFonts w:ascii="Arial" w:hAnsi="Arial" w:cs="Arial"/>
          <w:noProof/>
          <w:color w:val="000000"/>
          <w:sz w:val="22"/>
          <w:szCs w:val="22"/>
        </w:rPr>
        <w:t xml:space="preserve">reports </w:t>
      </w:r>
      <w:r w:rsidR="003D091D">
        <w:rPr>
          <w:rFonts w:ascii="Arial" w:hAnsi="Arial" w:cs="Arial"/>
          <w:noProof/>
          <w:color w:val="000000"/>
          <w:sz w:val="22"/>
          <w:szCs w:val="22"/>
        </w:rPr>
        <w:t>and</w:t>
      </w:r>
      <w:r w:rsidR="004607F5" w:rsidRPr="00800622">
        <w:rPr>
          <w:rFonts w:ascii="Arial" w:hAnsi="Arial" w:cs="Arial"/>
          <w:noProof/>
          <w:color w:val="000000"/>
          <w:sz w:val="22"/>
          <w:szCs w:val="22"/>
        </w:rPr>
        <w:t xml:space="preserve"> statistics, </w:t>
      </w:r>
      <w:r w:rsidR="00C06D36" w:rsidRPr="00800622">
        <w:rPr>
          <w:rFonts w:ascii="Arial" w:hAnsi="Arial" w:cs="Arial"/>
          <w:noProof/>
          <w:sz w:val="22"/>
          <w:szCs w:val="22"/>
        </w:rPr>
        <w:t>school crossing guards,</w:t>
      </w:r>
      <w:r w:rsidR="00C06D36" w:rsidRPr="00800622">
        <w:rPr>
          <w:rFonts w:ascii="Arial" w:hAnsi="Arial" w:cs="Arial"/>
          <w:i/>
          <w:noProof/>
          <w:sz w:val="22"/>
          <w:szCs w:val="22"/>
        </w:rPr>
        <w:t xml:space="preserve"> </w:t>
      </w:r>
      <w:r w:rsidR="00C06D36" w:rsidRPr="00800622">
        <w:rPr>
          <w:rFonts w:ascii="Arial" w:hAnsi="Arial" w:cs="Arial"/>
          <w:noProof/>
          <w:color w:val="000000"/>
          <w:sz w:val="22"/>
          <w:szCs w:val="22"/>
        </w:rPr>
        <w:t xml:space="preserve">school visitations, </w:t>
      </w:r>
      <w:r w:rsidR="00C06D36" w:rsidRPr="00800622">
        <w:rPr>
          <w:rFonts w:ascii="Arial" w:hAnsi="Arial" w:cs="Arial"/>
          <w:noProof/>
          <w:sz w:val="22"/>
          <w:szCs w:val="22"/>
        </w:rPr>
        <w:t xml:space="preserve">Selective Traffic Enforcement Program (STEP), traffic accident reports </w:t>
      </w:r>
      <w:r w:rsidR="003D091D">
        <w:rPr>
          <w:rFonts w:ascii="Arial" w:hAnsi="Arial" w:cs="Arial"/>
          <w:noProof/>
          <w:sz w:val="22"/>
          <w:szCs w:val="22"/>
        </w:rPr>
        <w:t>and</w:t>
      </w:r>
      <w:r w:rsidR="00C06D36" w:rsidRPr="00800622">
        <w:rPr>
          <w:rFonts w:ascii="Arial" w:hAnsi="Arial" w:cs="Arial"/>
          <w:noProof/>
          <w:sz w:val="22"/>
          <w:szCs w:val="22"/>
        </w:rPr>
        <w:t xml:space="preserve"> statistics, v</w:t>
      </w:r>
      <w:r w:rsidR="002D6D1B" w:rsidRPr="00800622">
        <w:rPr>
          <w:rFonts w:ascii="Arial" w:hAnsi="Arial" w:cs="Arial"/>
          <w:noProof/>
          <w:color w:val="000000"/>
          <w:sz w:val="22"/>
          <w:szCs w:val="22"/>
        </w:rPr>
        <w:t>ictim</w:t>
      </w:r>
      <w:r w:rsidR="004607F5" w:rsidRPr="00800622">
        <w:rPr>
          <w:rFonts w:ascii="Arial" w:hAnsi="Arial" w:cs="Arial"/>
          <w:noProof/>
          <w:color w:val="000000"/>
          <w:sz w:val="22"/>
          <w:szCs w:val="22"/>
        </w:rPr>
        <w:t>/</w:t>
      </w:r>
      <w:r w:rsidR="002D6D1B" w:rsidRPr="00800622">
        <w:rPr>
          <w:rFonts w:ascii="Arial" w:hAnsi="Arial" w:cs="Arial"/>
          <w:noProof/>
          <w:color w:val="000000"/>
          <w:sz w:val="22"/>
          <w:szCs w:val="22"/>
        </w:rPr>
        <w:t xml:space="preserve">witness services, </w:t>
      </w:r>
      <w:r w:rsidRPr="00800622">
        <w:rPr>
          <w:rFonts w:ascii="Arial" w:hAnsi="Arial" w:cs="Arial"/>
          <w:noProof/>
          <w:color w:val="000000"/>
          <w:sz w:val="22"/>
          <w:szCs w:val="22"/>
        </w:rPr>
        <w:t xml:space="preserve">etc.  </w:t>
      </w:r>
    </w:p>
    <w:p w14:paraId="4052409F" w14:textId="77777777" w:rsidR="00C06D36" w:rsidRPr="00800622" w:rsidRDefault="00C06D36" w:rsidP="00C06D36">
      <w:pPr>
        <w:tabs>
          <w:tab w:val="left" w:pos="720"/>
          <w:tab w:val="left" w:pos="1440"/>
          <w:tab w:val="center" w:pos="7632"/>
          <w:tab w:val="center" w:pos="8496"/>
          <w:tab w:val="center" w:pos="9144"/>
        </w:tabs>
        <w:rPr>
          <w:rFonts w:ascii="Arial" w:hAnsi="Arial" w:cs="Arial"/>
          <w:noProof/>
          <w:color w:val="000000"/>
          <w:sz w:val="22"/>
          <w:szCs w:val="22"/>
        </w:rPr>
      </w:pPr>
    </w:p>
    <w:p w14:paraId="2E85EE6D" w14:textId="29E362D0" w:rsidR="00493E21" w:rsidRPr="00800622" w:rsidRDefault="00515D30" w:rsidP="00515D30">
      <w:pPr>
        <w:pStyle w:val="BodyText2"/>
        <w:rPr>
          <w:rFonts w:cs="Arial"/>
          <w:noProof/>
          <w:sz w:val="22"/>
          <w:szCs w:val="22"/>
        </w:rPr>
      </w:pPr>
      <w:r w:rsidRPr="00800622">
        <w:rPr>
          <w:rFonts w:cs="Arial"/>
          <w:noProof/>
          <w:sz w:val="22"/>
          <w:szCs w:val="22"/>
        </w:rPr>
        <w:t xml:space="preserve">For office operating manuals, see primary </w:t>
      </w:r>
      <w:hyperlink w:anchor="_0315_POLICY_AND" w:history="1">
        <w:r w:rsidRPr="00764197">
          <w:rPr>
            <w:rStyle w:val="Hyperlink"/>
            <w:rFonts w:cs="Arial"/>
            <w:noProof/>
            <w:sz w:val="22"/>
            <w:szCs w:val="22"/>
          </w:rPr>
          <w:t>0315</w:t>
        </w:r>
      </w:hyperlink>
      <w:r w:rsidRPr="00800622">
        <w:rPr>
          <w:rFonts w:cs="Arial"/>
          <w:noProof/>
          <w:sz w:val="22"/>
          <w:szCs w:val="22"/>
        </w:rPr>
        <w:t>.</w:t>
      </w:r>
    </w:p>
    <w:p w14:paraId="63189D31" w14:textId="52994566" w:rsidR="00515D30" w:rsidRPr="00800622" w:rsidRDefault="00493E21" w:rsidP="00515D30">
      <w:pPr>
        <w:pStyle w:val="BodyText2"/>
        <w:rPr>
          <w:rFonts w:cs="Arial"/>
          <w:noProof/>
          <w:sz w:val="22"/>
          <w:szCs w:val="22"/>
        </w:rPr>
      </w:pPr>
      <w:r w:rsidRPr="00800622">
        <w:rPr>
          <w:rFonts w:cs="Arial"/>
          <w:noProof/>
          <w:sz w:val="22"/>
          <w:szCs w:val="22"/>
        </w:rPr>
        <w:t xml:space="preserve">For the police operating manual, see primary </w:t>
      </w:r>
      <w:hyperlink w:anchor="_2885_POLICE_-" w:history="1">
        <w:r w:rsidRPr="00764197">
          <w:rPr>
            <w:rStyle w:val="Hyperlink"/>
            <w:rFonts w:cs="Arial"/>
            <w:noProof/>
            <w:sz w:val="22"/>
            <w:szCs w:val="22"/>
          </w:rPr>
          <w:t>2885</w:t>
        </w:r>
      </w:hyperlink>
      <w:r w:rsidRPr="00800622">
        <w:rPr>
          <w:rFonts w:cs="Arial"/>
          <w:noProof/>
          <w:sz w:val="22"/>
          <w:szCs w:val="22"/>
        </w:rPr>
        <w:t>.</w:t>
      </w:r>
      <w:r w:rsidR="00515D30" w:rsidRPr="00800622">
        <w:rPr>
          <w:rFonts w:cs="Arial"/>
          <w:noProof/>
          <w:sz w:val="22"/>
          <w:szCs w:val="22"/>
        </w:rPr>
        <w:t xml:space="preserve"> </w:t>
      </w:r>
    </w:p>
    <w:p w14:paraId="42535996"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color w:val="000000"/>
          <w:sz w:val="22"/>
          <w:szCs w:val="22"/>
        </w:rPr>
      </w:pPr>
    </w:p>
    <w:p w14:paraId="12A0A1D7" w14:textId="0C3F3D8C" w:rsidR="00515D30" w:rsidRPr="00800622" w:rsidRDefault="00515D30" w:rsidP="00515D30">
      <w:pPr>
        <w:tabs>
          <w:tab w:val="left" w:pos="720"/>
          <w:tab w:val="left" w:pos="1440"/>
          <w:tab w:val="center" w:pos="7632"/>
          <w:tab w:val="center" w:pos="8496"/>
          <w:tab w:val="center" w:pos="9144"/>
        </w:tabs>
        <w:rPr>
          <w:rFonts w:ascii="Arial" w:hAnsi="Arial" w:cs="Arial"/>
          <w:strike/>
          <w:noProof/>
          <w:sz w:val="22"/>
          <w:szCs w:val="22"/>
        </w:rPr>
      </w:pPr>
      <w:r w:rsidRPr="00800622">
        <w:rPr>
          <w:rFonts w:ascii="Arial" w:hAnsi="Arial" w:cs="Arial"/>
          <w:b/>
          <w:bCs/>
          <w:noProof/>
          <w:color w:val="000000"/>
          <w:sz w:val="22"/>
          <w:szCs w:val="22"/>
        </w:rPr>
        <w:t>NOTE:</w:t>
      </w:r>
      <w:r w:rsidRPr="00800622">
        <w:rPr>
          <w:rFonts w:ascii="Arial" w:hAnsi="Arial" w:cs="Arial"/>
          <w:noProof/>
          <w:color w:val="000000"/>
          <w:sz w:val="22"/>
          <w:szCs w:val="22"/>
        </w:rPr>
        <w:t xml:space="preserve">  Call reports leading to an investigation should be placed in the investigation file.  They are filed according to CPIC (Canadian Police Information Centre) standards. The </w:t>
      </w:r>
      <w:r w:rsidRPr="00800622">
        <w:rPr>
          <w:rFonts w:ascii="Arial" w:hAnsi="Arial" w:cs="Arial"/>
          <w:noProof/>
          <w:color w:val="000000"/>
          <w:sz w:val="22"/>
          <w:szCs w:val="22"/>
          <w:u w:val="single"/>
        </w:rPr>
        <w:t>investigations case files</w:t>
      </w:r>
      <w:r w:rsidRPr="00800622">
        <w:rPr>
          <w:rFonts w:ascii="Arial" w:hAnsi="Arial" w:cs="Arial"/>
          <w:noProof/>
          <w:color w:val="000000"/>
          <w:sz w:val="22"/>
          <w:szCs w:val="22"/>
        </w:rPr>
        <w:t xml:space="preserve"> are not covered under the MRA; contact Provincial Archives </w:t>
      </w:r>
      <w:r w:rsidR="007E1C8A">
        <w:rPr>
          <w:rFonts w:ascii="Arial" w:hAnsi="Arial" w:cs="Arial"/>
          <w:noProof/>
          <w:color w:val="000000"/>
          <w:sz w:val="22"/>
          <w:szCs w:val="22"/>
        </w:rPr>
        <w:t>Corporate</w:t>
      </w:r>
      <w:r w:rsidRPr="00800622">
        <w:rPr>
          <w:rFonts w:ascii="Arial" w:hAnsi="Arial" w:cs="Arial"/>
          <w:noProof/>
          <w:color w:val="000000"/>
          <w:sz w:val="22"/>
          <w:szCs w:val="22"/>
        </w:rPr>
        <w:t xml:space="preserve"> Information Management Unit for the retention schedule.  </w:t>
      </w:r>
    </w:p>
    <w:p w14:paraId="376D807C" w14:textId="77777777" w:rsidR="00630EAF" w:rsidRPr="00800622" w:rsidRDefault="00515D30" w:rsidP="00C06D36">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  </w:t>
      </w:r>
    </w:p>
    <w:p w14:paraId="7EE6E48B" w14:textId="77777777" w:rsidR="00493E21" w:rsidRPr="00800622" w:rsidRDefault="00493E21"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w:t>
      </w:r>
      <w:r w:rsidR="002610C3" w:rsidRPr="00800622">
        <w:rPr>
          <w:rFonts w:ascii="Arial" w:hAnsi="Arial" w:cs="Arial"/>
          <w:noProof/>
          <w:sz w:val="22"/>
          <w:szCs w:val="22"/>
        </w:rPr>
        <w:t xml:space="preserve"> </w:t>
      </w:r>
      <w:r w:rsidR="008F346E" w:rsidRPr="00800622">
        <w:rPr>
          <w:rFonts w:ascii="Arial" w:hAnsi="Arial" w:cs="Arial"/>
          <w:noProof/>
          <w:sz w:val="22"/>
          <w:szCs w:val="22"/>
        </w:rPr>
        <w:t>s</w:t>
      </w:r>
      <w:r w:rsidRPr="00800622">
        <w:rPr>
          <w:rFonts w:ascii="Arial" w:hAnsi="Arial" w:cs="Arial"/>
          <w:noProof/>
          <w:sz w:val="22"/>
          <w:szCs w:val="22"/>
        </w:rPr>
        <w:t>ubject</w:t>
      </w:r>
    </w:p>
    <w:p w14:paraId="7ADA9DFB" w14:textId="77777777" w:rsidR="00493E21" w:rsidRPr="00800622" w:rsidRDefault="00493E21"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title</w:t>
      </w:r>
    </w:p>
    <w:p w14:paraId="2FEB9F32" w14:textId="77777777" w:rsidR="00493E21" w:rsidRPr="00800622" w:rsidRDefault="00493E21"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7D470220" w14:textId="77777777" w:rsidR="008F346E" w:rsidRPr="00800622" w:rsidRDefault="00DE23F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0"/>
        <w:gridCol w:w="844"/>
        <w:gridCol w:w="706"/>
        <w:gridCol w:w="705"/>
      </w:tblGrid>
      <w:tr w:rsidR="00493E21" w:rsidRPr="00800622" w14:paraId="4DAC8C66" w14:textId="77777777" w:rsidTr="00493E21">
        <w:tc>
          <w:tcPr>
            <w:tcW w:w="7196" w:type="dxa"/>
            <w:tcBorders>
              <w:top w:val="nil"/>
              <w:left w:val="nil"/>
              <w:bottom w:val="nil"/>
              <w:right w:val="single" w:sz="4" w:space="0" w:color="auto"/>
            </w:tcBorders>
          </w:tcPr>
          <w:p w14:paraId="282971F9" w14:textId="77777777" w:rsidR="00493E21" w:rsidRPr="00800622" w:rsidRDefault="00493E21" w:rsidP="00493E21">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000000"/>
            </w:tcBorders>
          </w:tcPr>
          <w:p w14:paraId="59062A1C" w14:textId="77777777" w:rsidR="00493E21" w:rsidRPr="00800622" w:rsidRDefault="00493E21" w:rsidP="00493E21">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C8A470B" w14:textId="77777777" w:rsidR="00493E21" w:rsidRPr="00800622" w:rsidRDefault="00493E21" w:rsidP="00493E21">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FD446CA" w14:textId="77777777" w:rsidR="00493E21" w:rsidRPr="00800622" w:rsidRDefault="00493E21" w:rsidP="00493E21">
            <w:pPr>
              <w:pStyle w:val="Heading2"/>
              <w:jc w:val="center"/>
              <w:rPr>
                <w:rFonts w:cs="Arial"/>
                <w:sz w:val="22"/>
                <w:szCs w:val="22"/>
                <w:u w:val="none"/>
              </w:rPr>
            </w:pPr>
            <w:r w:rsidRPr="00800622">
              <w:rPr>
                <w:rFonts w:cs="Arial"/>
                <w:sz w:val="22"/>
                <w:szCs w:val="22"/>
                <w:u w:val="none"/>
              </w:rPr>
              <w:t>FD</w:t>
            </w:r>
          </w:p>
        </w:tc>
      </w:tr>
      <w:tr w:rsidR="00493E21" w:rsidRPr="00800622" w14:paraId="6A02EB68" w14:textId="77777777" w:rsidTr="00493E21">
        <w:trPr>
          <w:trHeight w:val="368"/>
        </w:trPr>
        <w:tc>
          <w:tcPr>
            <w:tcW w:w="7196" w:type="dxa"/>
            <w:tcBorders>
              <w:top w:val="nil"/>
              <w:left w:val="nil"/>
              <w:bottom w:val="nil"/>
              <w:right w:val="single" w:sz="4" w:space="0" w:color="auto"/>
            </w:tcBorders>
            <w:vAlign w:val="center"/>
          </w:tcPr>
          <w:p w14:paraId="6F92F6CD" w14:textId="267987D1" w:rsidR="00493E21" w:rsidRPr="00374614" w:rsidRDefault="00493E21" w:rsidP="00374614">
            <w:pPr>
              <w:pStyle w:val="Heading2"/>
              <w:rPr>
                <w:snapToGrid w:val="0"/>
                <w:sz w:val="22"/>
                <w:szCs w:val="22"/>
              </w:rPr>
            </w:pPr>
            <w:bookmarkStart w:id="169" w:name="_2885_POLICE_-"/>
            <w:bookmarkEnd w:id="169"/>
            <w:r w:rsidRPr="00374614">
              <w:rPr>
                <w:snapToGrid w:val="0"/>
                <w:sz w:val="22"/>
                <w:szCs w:val="22"/>
              </w:rPr>
              <w:t>2885</w:t>
            </w:r>
            <w:r w:rsidRPr="00374614">
              <w:rPr>
                <w:snapToGrid w:val="0"/>
                <w:sz w:val="22"/>
                <w:szCs w:val="22"/>
              </w:rPr>
              <w:tab/>
              <w:t>POLICE</w:t>
            </w:r>
            <w:r w:rsidR="00DE23F0" w:rsidRPr="00374614">
              <w:rPr>
                <w:snapToGrid w:val="0"/>
                <w:sz w:val="22"/>
                <w:szCs w:val="22"/>
              </w:rPr>
              <w:t xml:space="preserve"> -</w:t>
            </w:r>
            <w:r w:rsidR="00E92296" w:rsidRPr="00374614">
              <w:rPr>
                <w:snapToGrid w:val="0"/>
                <w:sz w:val="22"/>
                <w:szCs w:val="22"/>
              </w:rPr>
              <w:t xml:space="preserve"> </w:t>
            </w:r>
            <w:r w:rsidRPr="00374614">
              <w:rPr>
                <w:snapToGrid w:val="0"/>
                <w:sz w:val="22"/>
                <w:szCs w:val="22"/>
              </w:rPr>
              <w:t xml:space="preserve">ISSUES, </w:t>
            </w:r>
            <w:r w:rsidR="00F43C25" w:rsidRPr="00374614">
              <w:rPr>
                <w:snapToGrid w:val="0"/>
                <w:sz w:val="22"/>
                <w:szCs w:val="22"/>
              </w:rPr>
              <w:t>OFFENCES,</w:t>
            </w:r>
            <w:r w:rsidRPr="00374614">
              <w:rPr>
                <w:snapToGrid w:val="0"/>
                <w:sz w:val="22"/>
                <w:szCs w:val="22"/>
              </w:rPr>
              <w:t xml:space="preserve"> </w:t>
            </w:r>
            <w:r w:rsidR="003067D9" w:rsidRPr="00374614">
              <w:rPr>
                <w:snapToGrid w:val="0"/>
                <w:sz w:val="22"/>
                <w:szCs w:val="22"/>
              </w:rPr>
              <w:t>AND</w:t>
            </w:r>
            <w:r w:rsidRPr="00374614">
              <w:rPr>
                <w:snapToGrid w:val="0"/>
                <w:sz w:val="22"/>
                <w:szCs w:val="22"/>
              </w:rPr>
              <w:t xml:space="preserve"> INVESTIGATIONS</w:t>
            </w:r>
          </w:p>
          <w:p w14:paraId="7412F6D4" w14:textId="77777777" w:rsidR="00493E21" w:rsidRPr="00800622" w:rsidRDefault="00493E21" w:rsidP="00493E21">
            <w:pPr>
              <w:widowControl w:val="0"/>
              <w:tabs>
                <w:tab w:val="left" w:pos="90"/>
                <w:tab w:val="left" w:pos="720"/>
              </w:tabs>
              <w:outlineLvl w:val="0"/>
              <w:rPr>
                <w:rFonts w:ascii="Arial" w:hAnsi="Arial" w:cs="Arial"/>
                <w:b/>
                <w:snapToGrid w:val="0"/>
                <w:color w:val="000000"/>
                <w:sz w:val="22"/>
                <w:szCs w:val="22"/>
                <w:u w:val="single"/>
              </w:rPr>
            </w:pPr>
          </w:p>
        </w:tc>
        <w:tc>
          <w:tcPr>
            <w:tcW w:w="850" w:type="dxa"/>
            <w:tcBorders>
              <w:left w:val="single" w:sz="4" w:space="0" w:color="auto"/>
              <w:bottom w:val="single" w:sz="4" w:space="0" w:color="auto"/>
            </w:tcBorders>
          </w:tcPr>
          <w:p w14:paraId="169413A3" w14:textId="77777777" w:rsidR="00493E21" w:rsidRPr="00800622" w:rsidRDefault="00493E21" w:rsidP="004C6995">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SO</w:t>
            </w:r>
          </w:p>
        </w:tc>
        <w:tc>
          <w:tcPr>
            <w:tcW w:w="709" w:type="dxa"/>
            <w:tcBorders>
              <w:bottom w:val="single" w:sz="4" w:space="0" w:color="auto"/>
            </w:tcBorders>
          </w:tcPr>
          <w:p w14:paraId="49C207FD" w14:textId="77777777" w:rsidR="00493E21" w:rsidRPr="00800622" w:rsidRDefault="004C6995" w:rsidP="00493E21">
            <w:pPr>
              <w:widowControl w:val="0"/>
              <w:spacing w:before="120" w:line="360" w:lineRule="auto"/>
              <w:jc w:val="center"/>
              <w:rPr>
                <w:rFonts w:ascii="Arial" w:hAnsi="Arial" w:cs="Arial"/>
                <w:snapToGrid w:val="0"/>
                <w:sz w:val="22"/>
                <w:szCs w:val="22"/>
              </w:rPr>
            </w:pPr>
            <w:r>
              <w:rPr>
                <w:rFonts w:ascii="Arial" w:hAnsi="Arial" w:cs="Arial"/>
                <w:snapToGrid w:val="0"/>
                <w:color w:val="000000"/>
                <w:sz w:val="22"/>
                <w:szCs w:val="22"/>
              </w:rPr>
              <w:t>5</w:t>
            </w:r>
            <w:r w:rsidR="00493E21" w:rsidRPr="00800622">
              <w:rPr>
                <w:rFonts w:ascii="Arial" w:hAnsi="Arial" w:cs="Arial"/>
                <w:snapToGrid w:val="0"/>
                <w:color w:val="000000"/>
                <w:sz w:val="22"/>
                <w:szCs w:val="22"/>
              </w:rPr>
              <w:t>y</w:t>
            </w:r>
          </w:p>
        </w:tc>
        <w:tc>
          <w:tcPr>
            <w:tcW w:w="709" w:type="dxa"/>
            <w:tcBorders>
              <w:bottom w:val="single" w:sz="4" w:space="0" w:color="auto"/>
            </w:tcBorders>
          </w:tcPr>
          <w:p w14:paraId="33B96275" w14:textId="77777777" w:rsidR="00493E21" w:rsidRPr="00800622" w:rsidRDefault="00493E21" w:rsidP="00493E21">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0D0DEADF"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69F82AAD" w14:textId="77777777" w:rsidR="00447D97" w:rsidRPr="00800622" w:rsidRDefault="00515D30" w:rsidP="00515D30">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administration </w:t>
      </w:r>
      <w:r w:rsidR="00493E21" w:rsidRPr="00800622">
        <w:rPr>
          <w:rFonts w:ascii="Arial" w:hAnsi="Arial" w:cs="Arial"/>
          <w:noProof/>
          <w:color w:val="000000"/>
          <w:sz w:val="22"/>
          <w:szCs w:val="22"/>
        </w:rPr>
        <w:t xml:space="preserve">and management </w:t>
      </w:r>
      <w:r w:rsidRPr="00800622">
        <w:rPr>
          <w:rFonts w:ascii="Arial" w:hAnsi="Arial" w:cs="Arial"/>
          <w:noProof/>
          <w:color w:val="000000"/>
          <w:sz w:val="22"/>
          <w:szCs w:val="22"/>
        </w:rPr>
        <w:t xml:space="preserve">of </w:t>
      </w:r>
      <w:r w:rsidR="00E92296" w:rsidRPr="00800622">
        <w:rPr>
          <w:rFonts w:ascii="Arial" w:hAnsi="Arial" w:cs="Arial"/>
          <w:noProof/>
          <w:color w:val="000000"/>
          <w:sz w:val="22"/>
          <w:szCs w:val="22"/>
        </w:rPr>
        <w:t xml:space="preserve">topic related </w:t>
      </w:r>
      <w:r w:rsidRPr="00800622">
        <w:rPr>
          <w:rFonts w:ascii="Arial" w:hAnsi="Arial" w:cs="Arial"/>
          <w:noProof/>
          <w:color w:val="000000"/>
          <w:sz w:val="22"/>
          <w:szCs w:val="22"/>
        </w:rPr>
        <w:t>offences and investigations under municipal by-laws and provincial or federal statutes</w:t>
      </w:r>
      <w:r w:rsidR="00493E21" w:rsidRPr="00800622">
        <w:rPr>
          <w:rFonts w:ascii="Arial" w:hAnsi="Arial" w:cs="Arial"/>
          <w:noProof/>
          <w:color w:val="000000"/>
          <w:sz w:val="22"/>
          <w:szCs w:val="22"/>
        </w:rPr>
        <w:t xml:space="preserve"> and matters</w:t>
      </w:r>
      <w:r w:rsidR="00E92296" w:rsidRPr="00800622">
        <w:rPr>
          <w:rFonts w:ascii="Arial" w:hAnsi="Arial" w:cs="Arial"/>
          <w:noProof/>
          <w:color w:val="000000"/>
          <w:sz w:val="22"/>
          <w:szCs w:val="22"/>
        </w:rPr>
        <w:t>/issues</w:t>
      </w:r>
      <w:r w:rsidR="00493E21" w:rsidRPr="00800622">
        <w:rPr>
          <w:rFonts w:ascii="Arial" w:hAnsi="Arial" w:cs="Arial"/>
          <w:noProof/>
          <w:color w:val="000000"/>
          <w:sz w:val="22"/>
          <w:szCs w:val="22"/>
        </w:rPr>
        <w:t xml:space="preserve"> that affect everyday policing in the municipality</w:t>
      </w:r>
      <w:r w:rsidRPr="00800622">
        <w:rPr>
          <w:rFonts w:ascii="Arial" w:hAnsi="Arial" w:cs="Arial"/>
          <w:noProof/>
          <w:color w:val="000000"/>
          <w:sz w:val="22"/>
          <w:szCs w:val="22"/>
        </w:rPr>
        <w:t xml:space="preserve">.  </w:t>
      </w:r>
      <w:r w:rsidR="008F346E" w:rsidRPr="00800622">
        <w:rPr>
          <w:rFonts w:ascii="Arial" w:hAnsi="Arial" w:cs="Arial"/>
          <w:noProof/>
          <w:color w:val="000000"/>
          <w:sz w:val="22"/>
          <w:szCs w:val="22"/>
        </w:rPr>
        <w:t>Includes as well the police operating manual(s).</w:t>
      </w:r>
    </w:p>
    <w:p w14:paraId="708A1B7E" w14:textId="77777777" w:rsidR="00447D97" w:rsidRPr="00800622" w:rsidRDefault="00447D97" w:rsidP="00515D30">
      <w:pPr>
        <w:tabs>
          <w:tab w:val="left" w:pos="720"/>
          <w:tab w:val="left" w:pos="1440"/>
          <w:tab w:val="center" w:pos="7632"/>
          <w:tab w:val="center" w:pos="8496"/>
          <w:tab w:val="center" w:pos="9144"/>
        </w:tabs>
        <w:rPr>
          <w:rFonts w:ascii="Arial" w:hAnsi="Arial" w:cs="Arial"/>
          <w:noProof/>
          <w:color w:val="000000"/>
          <w:sz w:val="22"/>
          <w:szCs w:val="22"/>
        </w:rPr>
      </w:pPr>
    </w:p>
    <w:p w14:paraId="7D4D9925" w14:textId="77777777" w:rsidR="00515D30" w:rsidRPr="00800622" w:rsidRDefault="00447D97"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493E21" w:rsidRPr="00800622">
        <w:rPr>
          <w:rFonts w:ascii="Arial" w:hAnsi="Arial" w:cs="Arial"/>
          <w:noProof/>
          <w:sz w:val="22"/>
          <w:szCs w:val="22"/>
        </w:rPr>
        <w:t xml:space="preserve">assistance to other police agencies, boundaries/patrol area, </w:t>
      </w:r>
      <w:r w:rsidR="00515D30" w:rsidRPr="00800622">
        <w:rPr>
          <w:rFonts w:ascii="Arial" w:hAnsi="Arial" w:cs="Arial"/>
          <w:noProof/>
          <w:color w:val="000000"/>
          <w:sz w:val="22"/>
          <w:szCs w:val="22"/>
        </w:rPr>
        <w:t>correspondence,</w:t>
      </w:r>
      <w:r w:rsidR="006C55D7">
        <w:rPr>
          <w:rFonts w:ascii="Arial" w:hAnsi="Arial" w:cs="Arial"/>
          <w:noProof/>
          <w:sz w:val="22"/>
          <w:szCs w:val="22"/>
        </w:rPr>
        <w:t xml:space="preserve"> Crime S</w:t>
      </w:r>
      <w:r w:rsidR="00493E21" w:rsidRPr="00800622">
        <w:rPr>
          <w:rFonts w:ascii="Arial" w:hAnsi="Arial" w:cs="Arial"/>
          <w:noProof/>
          <w:sz w:val="22"/>
          <w:szCs w:val="22"/>
        </w:rPr>
        <w:t xml:space="preserve">toppers, gambling, </w:t>
      </w:r>
      <w:r w:rsidR="00D52CB0">
        <w:rPr>
          <w:rFonts w:ascii="Arial" w:hAnsi="Arial" w:cs="Arial"/>
          <w:noProof/>
          <w:sz w:val="22"/>
          <w:szCs w:val="22"/>
        </w:rPr>
        <w:t xml:space="preserve">national and provincial threat assessments, </w:t>
      </w:r>
      <w:r w:rsidR="00493E21" w:rsidRPr="00800622">
        <w:rPr>
          <w:rFonts w:ascii="Arial" w:hAnsi="Arial" w:cs="Arial"/>
          <w:noProof/>
          <w:sz w:val="22"/>
          <w:szCs w:val="22"/>
        </w:rPr>
        <w:t xml:space="preserve">informants, joint force operations, military exercises, missing persons, motorcycle gangs, </w:t>
      </w:r>
      <w:r w:rsidR="008F346E" w:rsidRPr="00800622">
        <w:rPr>
          <w:rFonts w:ascii="Arial" w:hAnsi="Arial" w:cs="Arial"/>
          <w:noProof/>
          <w:color w:val="000000"/>
          <w:sz w:val="22"/>
          <w:szCs w:val="22"/>
        </w:rPr>
        <w:t xml:space="preserve">operating police manual, </w:t>
      </w:r>
      <w:r w:rsidR="00493E21" w:rsidRPr="00800622">
        <w:rPr>
          <w:rFonts w:ascii="Arial" w:hAnsi="Arial" w:cs="Arial"/>
          <w:noProof/>
          <w:sz w:val="22"/>
          <w:szCs w:val="22"/>
        </w:rPr>
        <w:t xml:space="preserve">potential suicide victims, </w:t>
      </w:r>
      <w:r w:rsidR="00515D30" w:rsidRPr="00800622">
        <w:rPr>
          <w:rFonts w:ascii="Arial" w:hAnsi="Arial" w:cs="Arial"/>
          <w:noProof/>
          <w:color w:val="000000"/>
          <w:sz w:val="22"/>
          <w:szCs w:val="22"/>
        </w:rPr>
        <w:t>reports, statistics a</w:t>
      </w:r>
      <w:r w:rsidR="006C55D7">
        <w:rPr>
          <w:rFonts w:ascii="Arial" w:hAnsi="Arial" w:cs="Arial"/>
          <w:noProof/>
          <w:color w:val="000000"/>
          <w:sz w:val="22"/>
          <w:szCs w:val="22"/>
        </w:rPr>
        <w:t>nd bulletins on issues such as pornography, h</w:t>
      </w:r>
      <w:r w:rsidR="00515D30" w:rsidRPr="00800622">
        <w:rPr>
          <w:rFonts w:ascii="Arial" w:hAnsi="Arial" w:cs="Arial"/>
          <w:noProof/>
          <w:color w:val="000000"/>
          <w:sz w:val="22"/>
          <w:szCs w:val="22"/>
        </w:rPr>
        <w:t xml:space="preserve">igh </w:t>
      </w:r>
      <w:r w:rsidR="006C55D7">
        <w:rPr>
          <w:rFonts w:ascii="Arial" w:hAnsi="Arial" w:cs="Arial"/>
          <w:noProof/>
          <w:color w:val="000000"/>
          <w:sz w:val="22"/>
          <w:szCs w:val="22"/>
        </w:rPr>
        <w:t>r</w:t>
      </w:r>
      <w:r w:rsidR="00515D30" w:rsidRPr="00800622">
        <w:rPr>
          <w:rFonts w:ascii="Arial" w:hAnsi="Arial" w:cs="Arial"/>
          <w:noProof/>
          <w:color w:val="000000"/>
          <w:sz w:val="22"/>
          <w:szCs w:val="22"/>
        </w:rPr>
        <w:t xml:space="preserve">isk </w:t>
      </w:r>
      <w:r w:rsidR="006C55D7">
        <w:rPr>
          <w:rFonts w:ascii="Arial" w:hAnsi="Arial" w:cs="Arial"/>
          <w:noProof/>
          <w:color w:val="000000"/>
          <w:sz w:val="22"/>
          <w:szCs w:val="22"/>
        </w:rPr>
        <w:t>o</w:t>
      </w:r>
      <w:r w:rsidR="00515D30" w:rsidRPr="00800622">
        <w:rPr>
          <w:rFonts w:ascii="Arial" w:hAnsi="Arial" w:cs="Arial"/>
          <w:noProof/>
          <w:color w:val="000000"/>
          <w:sz w:val="22"/>
          <w:szCs w:val="22"/>
        </w:rPr>
        <w:t xml:space="preserve">ffenders, </w:t>
      </w:r>
      <w:r w:rsidR="006C55D7">
        <w:rPr>
          <w:rFonts w:ascii="Arial" w:hAnsi="Arial" w:cs="Arial"/>
          <w:noProof/>
          <w:color w:val="000000"/>
          <w:sz w:val="22"/>
          <w:szCs w:val="22"/>
        </w:rPr>
        <w:t>a</w:t>
      </w:r>
      <w:r w:rsidR="00515D30" w:rsidRPr="00800622">
        <w:rPr>
          <w:rFonts w:ascii="Arial" w:hAnsi="Arial" w:cs="Arial"/>
          <w:noProof/>
          <w:color w:val="000000"/>
          <w:sz w:val="22"/>
          <w:szCs w:val="22"/>
        </w:rPr>
        <w:t xml:space="preserve">ssaults, </w:t>
      </w:r>
      <w:r w:rsidR="006C55D7">
        <w:rPr>
          <w:rFonts w:ascii="Arial" w:hAnsi="Arial" w:cs="Arial"/>
          <w:noProof/>
          <w:color w:val="000000"/>
          <w:sz w:val="22"/>
          <w:szCs w:val="22"/>
        </w:rPr>
        <w:t>h</w:t>
      </w:r>
      <w:r w:rsidR="00515D30" w:rsidRPr="00800622">
        <w:rPr>
          <w:rFonts w:ascii="Arial" w:hAnsi="Arial" w:cs="Arial"/>
          <w:noProof/>
          <w:color w:val="000000"/>
          <w:sz w:val="22"/>
          <w:szCs w:val="22"/>
        </w:rPr>
        <w:t>omicide and related offences</w:t>
      </w:r>
      <w:r w:rsidR="00DE23F0" w:rsidRPr="00800622">
        <w:rPr>
          <w:rFonts w:ascii="Arial" w:hAnsi="Arial" w:cs="Arial"/>
          <w:noProof/>
          <w:color w:val="000000"/>
          <w:sz w:val="22"/>
          <w:szCs w:val="22"/>
        </w:rPr>
        <w:t xml:space="preserve"> under the Criminal Code Act, </w:t>
      </w:r>
      <w:r w:rsidR="00515D30" w:rsidRPr="00800622">
        <w:rPr>
          <w:rFonts w:ascii="Arial" w:hAnsi="Arial" w:cs="Arial"/>
          <w:noProof/>
          <w:color w:val="000000"/>
          <w:sz w:val="22"/>
          <w:szCs w:val="22"/>
        </w:rPr>
        <w:t>Motor Vehicle Act, Liquor Control Act, Animal Control</w:t>
      </w:r>
      <w:r w:rsidR="00DE23F0" w:rsidRPr="00800622">
        <w:rPr>
          <w:rFonts w:ascii="Arial" w:hAnsi="Arial" w:cs="Arial"/>
          <w:noProof/>
          <w:color w:val="000000"/>
          <w:sz w:val="22"/>
          <w:szCs w:val="22"/>
        </w:rPr>
        <w:t xml:space="preserve"> Bylaw, </w:t>
      </w:r>
      <w:r w:rsidR="00515D30" w:rsidRPr="00800622">
        <w:rPr>
          <w:rFonts w:ascii="Arial" w:hAnsi="Arial" w:cs="Arial"/>
          <w:noProof/>
          <w:color w:val="000000"/>
          <w:sz w:val="22"/>
          <w:szCs w:val="22"/>
        </w:rPr>
        <w:t>Skateboard</w:t>
      </w:r>
      <w:r w:rsidR="00DE23F0" w:rsidRPr="00800622">
        <w:rPr>
          <w:rFonts w:ascii="Arial" w:hAnsi="Arial" w:cs="Arial"/>
          <w:noProof/>
          <w:color w:val="000000"/>
          <w:sz w:val="22"/>
          <w:szCs w:val="22"/>
        </w:rPr>
        <w:t xml:space="preserve"> Bylaw</w:t>
      </w:r>
      <w:r w:rsidR="00515D30" w:rsidRPr="00800622">
        <w:rPr>
          <w:rFonts w:ascii="Arial" w:hAnsi="Arial" w:cs="Arial"/>
          <w:noProof/>
          <w:color w:val="000000"/>
          <w:sz w:val="22"/>
          <w:szCs w:val="22"/>
        </w:rPr>
        <w:t xml:space="preserve">, </w:t>
      </w:r>
      <w:r w:rsidR="00DE23F0" w:rsidRPr="00800622">
        <w:rPr>
          <w:rFonts w:ascii="Arial" w:hAnsi="Arial" w:cs="Arial"/>
          <w:noProof/>
          <w:color w:val="000000"/>
          <w:sz w:val="22"/>
          <w:szCs w:val="22"/>
        </w:rPr>
        <w:t xml:space="preserve">and other acts and bylaws, </w:t>
      </w:r>
      <w:r w:rsidR="00E92296" w:rsidRPr="00800622">
        <w:rPr>
          <w:rFonts w:ascii="Arial" w:hAnsi="Arial" w:cs="Arial"/>
          <w:noProof/>
          <w:sz w:val="22"/>
          <w:szCs w:val="22"/>
        </w:rPr>
        <w:t>request</w:t>
      </w:r>
      <w:r w:rsidR="006C55D7">
        <w:rPr>
          <w:rFonts w:ascii="Arial" w:hAnsi="Arial" w:cs="Arial"/>
          <w:noProof/>
          <w:sz w:val="22"/>
          <w:szCs w:val="22"/>
        </w:rPr>
        <w:t>s</w:t>
      </w:r>
      <w:r w:rsidR="00E92296" w:rsidRPr="00800622">
        <w:rPr>
          <w:rFonts w:ascii="Arial" w:hAnsi="Arial" w:cs="Arial"/>
          <w:noProof/>
          <w:sz w:val="22"/>
          <w:szCs w:val="22"/>
        </w:rPr>
        <w:t xml:space="preserve"> for assistance, search and rescue, tourist alerts</w:t>
      </w:r>
      <w:r w:rsidR="002B152B">
        <w:rPr>
          <w:rFonts w:ascii="Arial" w:hAnsi="Arial" w:cs="Arial"/>
          <w:noProof/>
          <w:sz w:val="22"/>
          <w:szCs w:val="22"/>
        </w:rPr>
        <w:t xml:space="preserve">, </w:t>
      </w:r>
      <w:r w:rsidR="00E92296" w:rsidRPr="00800622">
        <w:rPr>
          <w:rFonts w:ascii="Arial" w:hAnsi="Arial" w:cs="Arial"/>
          <w:noProof/>
          <w:sz w:val="22"/>
          <w:szCs w:val="22"/>
        </w:rPr>
        <w:t>RCMP announcements, travelling criminals, undercover operations, e</w:t>
      </w:r>
      <w:r w:rsidR="00515D30" w:rsidRPr="00800622">
        <w:rPr>
          <w:rFonts w:ascii="Arial" w:hAnsi="Arial" w:cs="Arial"/>
          <w:noProof/>
          <w:color w:val="000000"/>
          <w:sz w:val="22"/>
          <w:szCs w:val="22"/>
        </w:rPr>
        <w:t>tc.</w:t>
      </w:r>
    </w:p>
    <w:p w14:paraId="24F921B2" w14:textId="77777777" w:rsidR="00493E21" w:rsidRPr="00800622" w:rsidRDefault="00493E21" w:rsidP="00515D30">
      <w:pPr>
        <w:tabs>
          <w:tab w:val="left" w:pos="720"/>
          <w:tab w:val="left" w:pos="1440"/>
          <w:tab w:val="center" w:pos="7632"/>
          <w:tab w:val="center" w:pos="8496"/>
          <w:tab w:val="center" w:pos="9144"/>
        </w:tabs>
        <w:rPr>
          <w:rFonts w:ascii="Arial" w:hAnsi="Arial" w:cs="Arial"/>
          <w:noProof/>
          <w:sz w:val="22"/>
          <w:szCs w:val="22"/>
        </w:rPr>
      </w:pPr>
    </w:p>
    <w:p w14:paraId="048E69E2" w14:textId="791252A6"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bCs/>
          <w:noProof/>
          <w:color w:val="000000"/>
          <w:sz w:val="22"/>
          <w:szCs w:val="22"/>
        </w:rPr>
        <w:t>NOTE:</w:t>
      </w:r>
      <w:r w:rsidRPr="00800622">
        <w:rPr>
          <w:rFonts w:ascii="Arial" w:hAnsi="Arial" w:cs="Arial"/>
          <w:noProof/>
          <w:color w:val="000000"/>
          <w:sz w:val="22"/>
          <w:szCs w:val="22"/>
        </w:rPr>
        <w:t xml:space="preserve">  The criminal case files are not covered under the MRA; contact Provincial Archives </w:t>
      </w:r>
      <w:r w:rsidR="00FB2B9A">
        <w:rPr>
          <w:rFonts w:ascii="Arial" w:hAnsi="Arial" w:cs="Arial"/>
          <w:noProof/>
          <w:color w:val="000000"/>
          <w:sz w:val="22"/>
          <w:szCs w:val="22"/>
        </w:rPr>
        <w:t>Corporate</w:t>
      </w:r>
      <w:r w:rsidRPr="00800622">
        <w:rPr>
          <w:rFonts w:ascii="Arial" w:hAnsi="Arial" w:cs="Arial"/>
          <w:noProof/>
          <w:color w:val="000000"/>
          <w:sz w:val="22"/>
          <w:szCs w:val="22"/>
        </w:rPr>
        <w:t xml:space="preserve"> Information Management Unit for the retention schedule</w:t>
      </w:r>
      <w:r w:rsidR="00447D97" w:rsidRPr="00800622">
        <w:rPr>
          <w:rFonts w:ascii="Arial" w:hAnsi="Arial" w:cs="Arial"/>
          <w:noProof/>
          <w:color w:val="000000"/>
          <w:sz w:val="22"/>
          <w:szCs w:val="22"/>
        </w:rPr>
        <w:t>.</w:t>
      </w:r>
    </w:p>
    <w:p w14:paraId="6680A9C3"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70FD938D" w14:textId="77777777" w:rsidR="00515D30" w:rsidRPr="00800622" w:rsidRDefault="00711639"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type</w:t>
      </w:r>
    </w:p>
    <w:p w14:paraId="4B126FC6" w14:textId="77777777" w:rsidR="00711639" w:rsidRPr="00800622" w:rsidRDefault="00711639"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D56D9F8" w14:textId="77777777" w:rsidR="00711639" w:rsidRPr="00800622" w:rsidRDefault="00711639"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statute</w:t>
      </w:r>
    </w:p>
    <w:p w14:paraId="27F4CD2C" w14:textId="77777777" w:rsidR="00711639" w:rsidRPr="00800622" w:rsidRDefault="00711639"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756FCECC" w14:textId="77777777" w:rsidR="00711639" w:rsidRPr="00800622" w:rsidRDefault="00711639" w:rsidP="00515D30">
      <w:pPr>
        <w:tabs>
          <w:tab w:val="left" w:pos="720"/>
          <w:tab w:val="left" w:pos="1440"/>
          <w:tab w:val="center" w:pos="7632"/>
          <w:tab w:val="center" w:pos="8496"/>
          <w:tab w:val="center" w:pos="9144"/>
        </w:tabs>
        <w:rPr>
          <w:rFonts w:ascii="Arial" w:hAnsi="Arial" w:cs="Arial"/>
          <w:noProof/>
          <w:sz w:val="22"/>
          <w:szCs w:val="22"/>
        </w:rPr>
      </w:pPr>
    </w:p>
    <w:p w14:paraId="5D5D62B1"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ab/>
      </w:r>
    </w:p>
    <w:p w14:paraId="62A0006F" w14:textId="77777777" w:rsidR="009214D2" w:rsidRPr="00800622" w:rsidRDefault="009214D2" w:rsidP="00515D30">
      <w:pPr>
        <w:tabs>
          <w:tab w:val="left" w:pos="720"/>
          <w:tab w:val="left" w:pos="1440"/>
          <w:tab w:val="center" w:pos="7632"/>
          <w:tab w:val="center" w:pos="8496"/>
          <w:tab w:val="center" w:pos="9144"/>
        </w:tabs>
        <w:rPr>
          <w:rFonts w:ascii="Arial" w:hAnsi="Arial" w:cs="Arial"/>
          <w:noProof/>
          <w:sz w:val="22"/>
          <w:szCs w:val="22"/>
        </w:rPr>
        <w:sectPr w:rsidR="009214D2" w:rsidRPr="00800622" w:rsidSect="00BA29A5">
          <w:footerReference w:type="default" r:id="rId36"/>
          <w:pgSz w:w="12240" w:h="15840"/>
          <w:pgMar w:top="1440" w:right="1440" w:bottom="1440" w:left="1440" w:header="708" w:footer="708" w:gutter="0"/>
          <w:pgNumType w:fmt="numberInDash"/>
          <w:cols w:space="708"/>
          <w:docGrid w:linePitch="360"/>
        </w:sectPr>
      </w:pPr>
    </w:p>
    <w:p w14:paraId="2F3D7DE3" w14:textId="77777777" w:rsidR="001C3125" w:rsidRPr="00A94F02" w:rsidRDefault="00D431D7" w:rsidP="00A94F02">
      <w:pPr>
        <w:pStyle w:val="Heading1"/>
        <w:jc w:val="center"/>
        <w:rPr>
          <w:b/>
          <w:noProof/>
          <w:sz w:val="40"/>
          <w:szCs w:val="40"/>
        </w:rPr>
      </w:pPr>
      <w:bookmarkStart w:id="170" w:name="Section_11"/>
      <w:r w:rsidRPr="00A94F02">
        <w:rPr>
          <w:b/>
          <w:noProof/>
          <w:sz w:val="40"/>
          <w:szCs w:val="40"/>
        </w:rPr>
        <w:lastRenderedPageBreak/>
        <w:t>SECTION 11</w:t>
      </w:r>
    </w:p>
    <w:bookmarkEnd w:id="170"/>
    <w:p w14:paraId="651345F4" w14:textId="77777777" w:rsidR="001C3125" w:rsidRPr="00A94F02" w:rsidRDefault="001C3125" w:rsidP="00A94F02">
      <w:pPr>
        <w:pStyle w:val="Heading1"/>
        <w:jc w:val="center"/>
        <w:rPr>
          <w:b/>
          <w:noProof/>
          <w:sz w:val="40"/>
          <w:szCs w:val="40"/>
        </w:rPr>
      </w:pPr>
    </w:p>
    <w:p w14:paraId="2F6F8F56" w14:textId="77777777" w:rsidR="001C3125" w:rsidRPr="00A94F02" w:rsidRDefault="001C3125" w:rsidP="00A94F02">
      <w:pPr>
        <w:pStyle w:val="Heading1"/>
        <w:jc w:val="center"/>
        <w:rPr>
          <w:b/>
          <w:noProof/>
          <w:sz w:val="40"/>
          <w:szCs w:val="40"/>
        </w:rPr>
      </w:pPr>
      <w:r w:rsidRPr="00A94F02">
        <w:rPr>
          <w:b/>
          <w:noProof/>
          <w:sz w:val="40"/>
          <w:szCs w:val="40"/>
        </w:rPr>
        <w:t>3000 - 3199</w:t>
      </w:r>
    </w:p>
    <w:p w14:paraId="65DAAD15" w14:textId="77777777" w:rsidR="001C3125" w:rsidRPr="00A94F02" w:rsidRDefault="001C3125" w:rsidP="00A94F02">
      <w:pPr>
        <w:pStyle w:val="Heading1"/>
        <w:jc w:val="center"/>
        <w:rPr>
          <w:b/>
          <w:noProof/>
          <w:sz w:val="40"/>
          <w:szCs w:val="40"/>
        </w:rPr>
      </w:pPr>
    </w:p>
    <w:p w14:paraId="112EEC7A" w14:textId="77777777" w:rsidR="001C3125" w:rsidRPr="00A94F02" w:rsidRDefault="001C3125" w:rsidP="00A94F02">
      <w:pPr>
        <w:pStyle w:val="Heading1"/>
        <w:jc w:val="center"/>
        <w:rPr>
          <w:b/>
          <w:noProof/>
          <w:sz w:val="40"/>
          <w:szCs w:val="40"/>
        </w:rPr>
      </w:pPr>
      <w:r w:rsidRPr="00A94F02">
        <w:rPr>
          <w:b/>
          <w:noProof/>
          <w:sz w:val="40"/>
          <w:szCs w:val="40"/>
        </w:rPr>
        <w:t>PUBLIC TRANSPORTATION</w:t>
      </w:r>
    </w:p>
    <w:p w14:paraId="5032C2BC" w14:textId="77777777" w:rsidR="001C3125" w:rsidRDefault="001C3125" w:rsidP="001C3125">
      <w:pPr>
        <w:tabs>
          <w:tab w:val="left" w:pos="720"/>
          <w:tab w:val="left" w:pos="1440"/>
          <w:tab w:val="center" w:pos="7632"/>
          <w:tab w:val="center" w:pos="8496"/>
          <w:tab w:val="center" w:pos="9144"/>
        </w:tabs>
        <w:jc w:val="center"/>
        <w:rPr>
          <w:rFonts w:ascii="Arial" w:hAnsi="Arial"/>
          <w:b/>
          <w:noProof/>
          <w:color w:val="000000"/>
          <w:sz w:val="24"/>
          <w:szCs w:val="24"/>
        </w:rPr>
      </w:pPr>
    </w:p>
    <w:p w14:paraId="46658BE6" w14:textId="77777777" w:rsidR="001C3125" w:rsidRDefault="001C3125" w:rsidP="001C3125">
      <w:pPr>
        <w:tabs>
          <w:tab w:val="left" w:pos="720"/>
          <w:tab w:val="left" w:pos="1440"/>
          <w:tab w:val="center" w:pos="7632"/>
          <w:tab w:val="center" w:pos="8496"/>
          <w:tab w:val="center" w:pos="9144"/>
        </w:tabs>
        <w:jc w:val="center"/>
        <w:rPr>
          <w:rFonts w:ascii="Arial" w:hAnsi="Arial"/>
          <w:b/>
          <w:noProof/>
          <w:color w:val="000000"/>
          <w:sz w:val="24"/>
          <w:szCs w:val="24"/>
        </w:rPr>
      </w:pPr>
    </w:p>
    <w:p w14:paraId="40B4DC15" w14:textId="77777777" w:rsidR="001C3125" w:rsidRDefault="001C3125" w:rsidP="001C3125">
      <w:pPr>
        <w:tabs>
          <w:tab w:val="left" w:pos="720"/>
          <w:tab w:val="left" w:pos="1440"/>
          <w:tab w:val="center" w:pos="7632"/>
          <w:tab w:val="center" w:pos="8496"/>
          <w:tab w:val="center" w:pos="9144"/>
        </w:tabs>
        <w:rPr>
          <w:rFonts w:ascii="Arial" w:hAnsi="Arial"/>
          <w:b/>
          <w:noProof/>
          <w:color w:val="000000"/>
          <w:sz w:val="24"/>
          <w:szCs w:val="24"/>
        </w:rPr>
      </w:pPr>
      <w:r>
        <w:rPr>
          <w:rFonts w:ascii="Arial" w:hAnsi="Arial"/>
          <w:b/>
          <w:noProof/>
          <w:color w:val="000000"/>
          <w:sz w:val="24"/>
          <w:szCs w:val="24"/>
        </w:rPr>
        <w:t xml:space="preserve">Public Transportation is the function which documents the </w:t>
      </w:r>
      <w:r w:rsidR="005A0713">
        <w:rPr>
          <w:rFonts w:ascii="Arial" w:hAnsi="Arial"/>
          <w:b/>
          <w:noProof/>
          <w:color w:val="000000"/>
          <w:sz w:val="24"/>
          <w:szCs w:val="24"/>
        </w:rPr>
        <w:t>planning, the delivery and the administration of public transportation in the municipality.  It includes activities such as providing transit services</w:t>
      </w:r>
      <w:r>
        <w:rPr>
          <w:rFonts w:ascii="Arial" w:hAnsi="Arial"/>
          <w:b/>
          <w:noProof/>
          <w:color w:val="000000"/>
          <w:sz w:val="24"/>
          <w:szCs w:val="24"/>
        </w:rPr>
        <w:t>.</w:t>
      </w:r>
    </w:p>
    <w:p w14:paraId="756BF02F" w14:textId="77777777" w:rsidR="001C3125" w:rsidRPr="005A0713" w:rsidRDefault="001C3125" w:rsidP="00515D30">
      <w:pPr>
        <w:tabs>
          <w:tab w:val="left" w:pos="720"/>
          <w:tab w:val="left" w:pos="1440"/>
          <w:tab w:val="center" w:pos="7632"/>
          <w:tab w:val="center" w:pos="8496"/>
          <w:tab w:val="center" w:pos="9144"/>
        </w:tabs>
        <w:rPr>
          <w:rFonts w:ascii="Arial" w:hAnsi="Arial" w:cs="Arial"/>
          <w:noProof/>
          <w:sz w:val="24"/>
          <w:szCs w:val="24"/>
        </w:rPr>
      </w:pPr>
    </w:p>
    <w:p w14:paraId="48EA441E" w14:textId="77777777" w:rsidR="005A0713" w:rsidRPr="005A0713" w:rsidRDefault="005A0713" w:rsidP="00515D30">
      <w:pPr>
        <w:tabs>
          <w:tab w:val="left" w:pos="720"/>
          <w:tab w:val="left" w:pos="1440"/>
          <w:tab w:val="center" w:pos="7632"/>
          <w:tab w:val="center" w:pos="8496"/>
          <w:tab w:val="center" w:pos="9144"/>
        </w:tabs>
        <w:rPr>
          <w:rFonts w:ascii="Arial" w:hAnsi="Arial" w:cs="Arial"/>
          <w:noProof/>
          <w:sz w:val="24"/>
          <w:szCs w:val="24"/>
        </w:rPr>
      </w:pPr>
    </w:p>
    <w:p w14:paraId="5E441547" w14:textId="2905EAAE" w:rsidR="005A0713" w:rsidRPr="006C75DB" w:rsidRDefault="005A0713" w:rsidP="005A0713">
      <w:pPr>
        <w:rPr>
          <w:rFonts w:ascii="Arial" w:hAnsi="Arial" w:cs="Arial"/>
          <w:i/>
          <w:sz w:val="24"/>
          <w:szCs w:val="24"/>
        </w:rPr>
      </w:pPr>
      <w:r w:rsidRPr="006C75DB">
        <w:rPr>
          <w:rFonts w:ascii="Arial" w:hAnsi="Arial" w:cs="Arial"/>
          <w:i/>
          <w:sz w:val="24"/>
          <w:szCs w:val="24"/>
        </w:rPr>
        <w:t xml:space="preserve">For agreements and contracts, see primary </w:t>
      </w:r>
      <w:hyperlink w:anchor="_1620_AGREEMENTS_AND" w:history="1">
        <w:r w:rsidRPr="00764197">
          <w:rPr>
            <w:rStyle w:val="Hyperlink"/>
            <w:rFonts w:ascii="Arial" w:hAnsi="Arial" w:cs="Arial"/>
            <w:i/>
            <w:sz w:val="24"/>
            <w:szCs w:val="24"/>
          </w:rPr>
          <w:t>1620</w:t>
        </w:r>
      </w:hyperlink>
      <w:r w:rsidRPr="006C75DB">
        <w:rPr>
          <w:rFonts w:ascii="Arial" w:hAnsi="Arial" w:cs="Arial"/>
          <w:i/>
          <w:sz w:val="24"/>
          <w:szCs w:val="24"/>
        </w:rPr>
        <w:t>.</w:t>
      </w:r>
    </w:p>
    <w:p w14:paraId="74F13196" w14:textId="47C162D9" w:rsidR="005A0713" w:rsidRDefault="005A0713" w:rsidP="005A0713">
      <w:pPr>
        <w:rPr>
          <w:rFonts w:ascii="Arial" w:hAnsi="Arial" w:cs="Arial"/>
          <w:i/>
          <w:sz w:val="24"/>
          <w:szCs w:val="24"/>
        </w:rPr>
      </w:pPr>
      <w:r w:rsidRPr="006C75DB">
        <w:rPr>
          <w:rFonts w:ascii="Arial" w:hAnsi="Arial" w:cs="Arial"/>
          <w:i/>
          <w:sz w:val="24"/>
          <w:szCs w:val="24"/>
        </w:rPr>
        <w:t xml:space="preserve">For committee minutes and agendas, see primary </w:t>
      </w:r>
      <w:hyperlink w:anchor="_0160__" w:history="1">
        <w:r w:rsidRPr="00764197">
          <w:rPr>
            <w:rStyle w:val="Hyperlink"/>
            <w:rFonts w:ascii="Arial" w:hAnsi="Arial" w:cs="Arial"/>
            <w:i/>
            <w:sz w:val="24"/>
            <w:szCs w:val="24"/>
          </w:rPr>
          <w:t>0160</w:t>
        </w:r>
      </w:hyperlink>
      <w:r w:rsidRPr="006C75DB">
        <w:rPr>
          <w:rFonts w:ascii="Arial" w:hAnsi="Arial" w:cs="Arial"/>
          <w:i/>
          <w:sz w:val="24"/>
          <w:szCs w:val="24"/>
        </w:rPr>
        <w:t>.</w:t>
      </w:r>
    </w:p>
    <w:p w14:paraId="64083DCD" w14:textId="5BA26B98" w:rsidR="005A0713" w:rsidRPr="006C75DB" w:rsidRDefault="005A0713" w:rsidP="005A0713">
      <w:pPr>
        <w:rPr>
          <w:rFonts w:ascii="Arial" w:hAnsi="Arial" w:cs="Arial"/>
          <w:i/>
          <w:sz w:val="24"/>
          <w:szCs w:val="24"/>
        </w:rPr>
      </w:pPr>
      <w:r>
        <w:rPr>
          <w:rFonts w:ascii="Arial" w:hAnsi="Arial" w:cs="Arial"/>
          <w:i/>
          <w:sz w:val="24"/>
          <w:szCs w:val="24"/>
        </w:rPr>
        <w:t xml:space="preserve">For procurement, see primary </w:t>
      </w:r>
      <w:hyperlink w:anchor="_1910_PROCUREMENT" w:history="1">
        <w:r w:rsidRPr="00764197">
          <w:rPr>
            <w:rStyle w:val="Hyperlink"/>
            <w:rFonts w:ascii="Arial" w:hAnsi="Arial" w:cs="Arial"/>
            <w:i/>
            <w:sz w:val="24"/>
            <w:szCs w:val="24"/>
          </w:rPr>
          <w:t>1910</w:t>
        </w:r>
      </w:hyperlink>
      <w:r>
        <w:rPr>
          <w:rFonts w:ascii="Arial" w:hAnsi="Arial" w:cs="Arial"/>
          <w:i/>
          <w:sz w:val="24"/>
          <w:szCs w:val="24"/>
        </w:rPr>
        <w:t>.</w:t>
      </w:r>
    </w:p>
    <w:p w14:paraId="2B37DA7C" w14:textId="77777777" w:rsidR="00515D30" w:rsidRPr="00800622" w:rsidRDefault="001C3125" w:rsidP="00515D30">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p w14:paraId="18C587F0" w14:textId="77777777" w:rsidR="009214D2" w:rsidRPr="00800622" w:rsidRDefault="00EC3389" w:rsidP="009214D2">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lastRenderedPageBreak/>
        <w:t xml:space="preserve">SECTION </w:t>
      </w:r>
      <w:r w:rsidR="00DE23F0" w:rsidRPr="00800622">
        <w:rPr>
          <w:rFonts w:ascii="Arial" w:hAnsi="Arial" w:cs="Arial"/>
          <w:b/>
          <w:noProof/>
          <w:sz w:val="22"/>
          <w:szCs w:val="22"/>
        </w:rPr>
        <w:t xml:space="preserve"> 11</w:t>
      </w:r>
    </w:p>
    <w:p w14:paraId="6CFCC133" w14:textId="77777777" w:rsidR="00EC3389" w:rsidRPr="00800622" w:rsidRDefault="00EC3389" w:rsidP="009214D2">
      <w:pPr>
        <w:tabs>
          <w:tab w:val="left" w:pos="720"/>
          <w:tab w:val="left" w:pos="1440"/>
          <w:tab w:val="center" w:pos="7632"/>
          <w:tab w:val="center" w:pos="8496"/>
          <w:tab w:val="center" w:pos="9144"/>
        </w:tabs>
        <w:jc w:val="center"/>
        <w:rPr>
          <w:rFonts w:ascii="Arial" w:hAnsi="Arial" w:cs="Arial"/>
          <w:b/>
          <w:noProof/>
          <w:sz w:val="22"/>
          <w:szCs w:val="22"/>
        </w:rPr>
      </w:pPr>
    </w:p>
    <w:p w14:paraId="378CB884" w14:textId="77777777" w:rsidR="009214D2" w:rsidRPr="00800622" w:rsidRDefault="009214D2" w:rsidP="009214D2">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3000 </w:t>
      </w:r>
      <w:r w:rsidRPr="00800622">
        <w:rPr>
          <w:rFonts w:ascii="Arial" w:hAnsi="Arial" w:cs="Arial"/>
          <w:noProof/>
          <w:sz w:val="22"/>
          <w:szCs w:val="22"/>
        </w:rPr>
        <w:t>-</w:t>
      </w:r>
      <w:r w:rsidRPr="00800622">
        <w:rPr>
          <w:rFonts w:ascii="Arial" w:hAnsi="Arial" w:cs="Arial"/>
          <w:b/>
          <w:noProof/>
          <w:sz w:val="22"/>
          <w:szCs w:val="22"/>
        </w:rPr>
        <w:t xml:space="preserve"> PUBLIC TRANSPORTATION </w:t>
      </w:r>
      <w:r w:rsidRPr="00800622">
        <w:rPr>
          <w:rFonts w:ascii="Arial" w:hAnsi="Arial" w:cs="Arial"/>
          <w:noProof/>
          <w:sz w:val="22"/>
          <w:szCs w:val="22"/>
        </w:rPr>
        <w:t>-</w:t>
      </w:r>
      <w:r w:rsidRPr="00800622">
        <w:rPr>
          <w:rFonts w:ascii="Arial" w:hAnsi="Arial" w:cs="Arial"/>
          <w:b/>
          <w:noProof/>
          <w:sz w:val="22"/>
          <w:szCs w:val="22"/>
        </w:rPr>
        <w:t xml:space="preserve"> 3199</w:t>
      </w:r>
    </w:p>
    <w:p w14:paraId="2C8F6484"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140FD726" w14:textId="77777777" w:rsidR="00E8242A" w:rsidRPr="00800622" w:rsidRDefault="00D334BC" w:rsidP="00E8242A">
      <w:pPr>
        <w:pStyle w:val="BodyText3"/>
        <w:jc w:val="center"/>
        <w:rPr>
          <w:rFonts w:ascii="Arial" w:hAnsi="Arial" w:cs="Arial"/>
          <w:b/>
          <w:sz w:val="22"/>
          <w:szCs w:val="22"/>
        </w:rPr>
      </w:pPr>
      <w:r>
        <w:rPr>
          <w:rFonts w:ascii="Arial" w:hAnsi="Arial" w:cs="Arial"/>
          <w:b/>
          <w:sz w:val="22"/>
          <w:szCs w:val="22"/>
        </w:rPr>
        <w:t>ACTIVITY TITLES</w:t>
      </w:r>
      <w:r w:rsidR="00E8242A" w:rsidRPr="00800622">
        <w:rPr>
          <w:rFonts w:ascii="Arial" w:hAnsi="Arial" w:cs="Arial"/>
          <w:b/>
          <w:sz w:val="22"/>
          <w:szCs w:val="22"/>
        </w:rPr>
        <w:t xml:space="preserve">, </w:t>
      </w:r>
      <w:r>
        <w:rPr>
          <w:rFonts w:ascii="Arial" w:hAnsi="Arial" w:cs="Arial"/>
          <w:b/>
          <w:sz w:val="22"/>
          <w:szCs w:val="22"/>
        </w:rPr>
        <w:t>ACTIVITY NUMBERS</w:t>
      </w:r>
      <w:r w:rsidR="00E8242A" w:rsidRPr="00800622">
        <w:rPr>
          <w:rFonts w:ascii="Arial" w:hAnsi="Arial" w:cs="Arial"/>
          <w:b/>
          <w:sz w:val="22"/>
          <w:szCs w:val="22"/>
        </w:rPr>
        <w:t>, AND RETENTION SCHEDULES</w:t>
      </w:r>
    </w:p>
    <w:p w14:paraId="3EBD9350" w14:textId="77777777" w:rsidR="00E8242A" w:rsidRPr="00800622" w:rsidRDefault="00E8242A" w:rsidP="00E8242A">
      <w:pPr>
        <w:pStyle w:val="BodyText3"/>
        <w:jc w:val="center"/>
        <w:rPr>
          <w:rFonts w:ascii="Arial" w:hAnsi="Arial" w:cs="Arial"/>
          <w:b/>
          <w:sz w:val="22"/>
          <w:szCs w:val="22"/>
        </w:rPr>
      </w:pPr>
      <w:r w:rsidRPr="00800622">
        <w:rPr>
          <w:rFonts w:ascii="Arial" w:hAnsi="Arial" w:cs="Arial"/>
          <w:b/>
          <w:sz w:val="22"/>
          <w:szCs w:val="22"/>
        </w:rPr>
        <w:t xml:space="preserve"> (ALPHABETICAL LISTING)</w:t>
      </w:r>
    </w:p>
    <w:p w14:paraId="09C93AFC" w14:textId="77777777" w:rsidR="00E8242A" w:rsidRPr="00800622" w:rsidRDefault="00E8242A" w:rsidP="00E8242A">
      <w:pPr>
        <w:widowControl w:val="0"/>
        <w:jc w:val="center"/>
        <w:rPr>
          <w:rFonts w:ascii="Arial" w:hAnsi="Arial" w:cs="Arial"/>
          <w:b/>
          <w:snapToGrid w:val="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1321"/>
        <w:gridCol w:w="1321"/>
        <w:gridCol w:w="1321"/>
        <w:gridCol w:w="1403"/>
      </w:tblGrid>
      <w:tr w:rsidR="00E8242A" w:rsidRPr="00800622" w14:paraId="0DE5E7AD" w14:textId="77777777" w:rsidTr="005A0713">
        <w:trPr>
          <w:trHeight w:val="284"/>
        </w:trPr>
        <w:tc>
          <w:tcPr>
            <w:tcW w:w="4240" w:type="dxa"/>
            <w:tcBorders>
              <w:top w:val="nil"/>
              <w:left w:val="nil"/>
              <w:bottom w:val="single" w:sz="4" w:space="0" w:color="auto"/>
              <w:right w:val="nil"/>
            </w:tcBorders>
          </w:tcPr>
          <w:p w14:paraId="07E87DA3" w14:textId="77777777" w:rsidR="00E8242A" w:rsidRPr="00800622" w:rsidRDefault="00E8242A" w:rsidP="00A94F02"/>
        </w:tc>
        <w:tc>
          <w:tcPr>
            <w:tcW w:w="1321" w:type="dxa"/>
            <w:tcBorders>
              <w:top w:val="nil"/>
              <w:left w:val="nil"/>
              <w:bottom w:val="single" w:sz="4" w:space="0" w:color="auto"/>
              <w:right w:val="nil"/>
            </w:tcBorders>
          </w:tcPr>
          <w:p w14:paraId="7D289081" w14:textId="77777777" w:rsidR="00E8242A" w:rsidRPr="00800622" w:rsidRDefault="00E8242A" w:rsidP="00E8242A">
            <w:pPr>
              <w:keepNext/>
              <w:tabs>
                <w:tab w:val="left" w:pos="720"/>
              </w:tabs>
              <w:outlineLvl w:val="1"/>
              <w:rPr>
                <w:rFonts w:ascii="Arial" w:hAnsi="Arial" w:cs="Arial"/>
                <w:sz w:val="22"/>
                <w:szCs w:val="22"/>
              </w:rPr>
            </w:pPr>
          </w:p>
        </w:tc>
        <w:tc>
          <w:tcPr>
            <w:tcW w:w="1321" w:type="dxa"/>
            <w:tcBorders>
              <w:top w:val="nil"/>
              <w:left w:val="nil"/>
              <w:bottom w:val="single" w:sz="4" w:space="0" w:color="auto"/>
              <w:right w:val="nil"/>
            </w:tcBorders>
          </w:tcPr>
          <w:p w14:paraId="183CB135" w14:textId="77777777" w:rsidR="00E8242A" w:rsidRPr="00800622" w:rsidRDefault="00E8242A" w:rsidP="00E8242A">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21" w:type="dxa"/>
            <w:tcBorders>
              <w:top w:val="nil"/>
              <w:left w:val="nil"/>
              <w:bottom w:val="single" w:sz="4" w:space="0" w:color="auto"/>
              <w:right w:val="nil"/>
            </w:tcBorders>
          </w:tcPr>
          <w:p w14:paraId="6B66F9F8" w14:textId="77777777" w:rsidR="00E8242A" w:rsidRPr="00800622" w:rsidRDefault="00E8242A" w:rsidP="00E8242A">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403" w:type="dxa"/>
            <w:tcBorders>
              <w:top w:val="nil"/>
              <w:left w:val="nil"/>
              <w:bottom w:val="single" w:sz="4" w:space="0" w:color="auto"/>
              <w:right w:val="nil"/>
            </w:tcBorders>
          </w:tcPr>
          <w:p w14:paraId="68909661" w14:textId="77777777" w:rsidR="00E8242A" w:rsidRPr="00800622" w:rsidRDefault="00E8242A" w:rsidP="00E8242A">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5560A1" w:rsidRPr="00800622" w14:paraId="7CAC50CA" w14:textId="77777777" w:rsidTr="005A0713">
        <w:trPr>
          <w:trHeight w:val="284"/>
        </w:trPr>
        <w:tc>
          <w:tcPr>
            <w:tcW w:w="4240" w:type="dxa"/>
            <w:vAlign w:val="center"/>
          </w:tcPr>
          <w:p w14:paraId="47F5828E" w14:textId="2D70285D" w:rsidR="005560A1" w:rsidRPr="00800622" w:rsidRDefault="009D749C" w:rsidP="005A0713">
            <w:pPr>
              <w:tabs>
                <w:tab w:val="left" w:pos="1440"/>
                <w:tab w:val="center" w:pos="7632"/>
                <w:tab w:val="center" w:pos="8496"/>
                <w:tab w:val="center" w:pos="9144"/>
              </w:tabs>
              <w:rPr>
                <w:rFonts w:ascii="Arial" w:hAnsi="Arial" w:cs="Arial"/>
                <w:noProof/>
                <w:sz w:val="22"/>
                <w:szCs w:val="22"/>
              </w:rPr>
            </w:pPr>
            <w:hyperlink w:anchor="_3005_AIR_TRANSPORTATION" w:history="1">
              <w:r w:rsidR="005560A1" w:rsidRPr="00682710">
                <w:rPr>
                  <w:rStyle w:val="Hyperlink"/>
                  <w:rFonts w:ascii="Arial" w:hAnsi="Arial" w:cs="Arial"/>
                  <w:noProof/>
                  <w:sz w:val="22"/>
                  <w:szCs w:val="22"/>
                </w:rPr>
                <w:t>Air Transportation</w:t>
              </w:r>
            </w:hyperlink>
          </w:p>
        </w:tc>
        <w:tc>
          <w:tcPr>
            <w:tcW w:w="1321" w:type="dxa"/>
            <w:vAlign w:val="center"/>
          </w:tcPr>
          <w:p w14:paraId="309E6FF5" w14:textId="77777777" w:rsidR="005560A1" w:rsidRPr="00800622" w:rsidRDefault="005560A1" w:rsidP="005A0713">
            <w:pPr>
              <w:rPr>
                <w:rFonts w:ascii="Arial" w:hAnsi="Arial" w:cs="Arial"/>
                <w:sz w:val="22"/>
                <w:szCs w:val="22"/>
              </w:rPr>
            </w:pPr>
            <w:r w:rsidRPr="00800622">
              <w:rPr>
                <w:rFonts w:ascii="Arial" w:hAnsi="Arial" w:cs="Arial"/>
                <w:sz w:val="22"/>
                <w:szCs w:val="22"/>
              </w:rPr>
              <w:t>3005</w:t>
            </w:r>
          </w:p>
        </w:tc>
        <w:tc>
          <w:tcPr>
            <w:tcW w:w="1321" w:type="dxa"/>
            <w:vAlign w:val="center"/>
          </w:tcPr>
          <w:p w14:paraId="4939D2D5"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4A5A247F"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7F370449"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560A1" w:rsidRPr="00800622" w14:paraId="195FEFB5" w14:textId="77777777" w:rsidTr="005A0713">
        <w:trPr>
          <w:trHeight w:val="284"/>
        </w:trPr>
        <w:tc>
          <w:tcPr>
            <w:tcW w:w="4240" w:type="dxa"/>
            <w:vAlign w:val="center"/>
          </w:tcPr>
          <w:p w14:paraId="79A4415A" w14:textId="26275FFC" w:rsidR="005560A1" w:rsidRPr="00800622" w:rsidRDefault="009D749C" w:rsidP="005A0713">
            <w:pPr>
              <w:rPr>
                <w:rFonts w:ascii="Arial" w:hAnsi="Arial" w:cs="Arial"/>
                <w:sz w:val="22"/>
                <w:szCs w:val="22"/>
              </w:rPr>
            </w:pPr>
            <w:hyperlink w:anchor="_3015_BUS_TRANSPORTATION" w:history="1">
              <w:r w:rsidR="005560A1" w:rsidRPr="00682710">
                <w:rPr>
                  <w:rStyle w:val="Hyperlink"/>
                  <w:rFonts w:ascii="Arial" w:hAnsi="Arial" w:cs="Arial"/>
                  <w:noProof/>
                  <w:sz w:val="22"/>
                  <w:szCs w:val="22"/>
                </w:rPr>
                <w:t>Bus Transportation</w:t>
              </w:r>
            </w:hyperlink>
          </w:p>
        </w:tc>
        <w:tc>
          <w:tcPr>
            <w:tcW w:w="1321" w:type="dxa"/>
            <w:vAlign w:val="center"/>
          </w:tcPr>
          <w:p w14:paraId="2D6C1029" w14:textId="77777777" w:rsidR="005560A1" w:rsidRPr="00800622" w:rsidRDefault="005560A1" w:rsidP="005A0713">
            <w:pPr>
              <w:rPr>
                <w:rFonts w:ascii="Arial" w:hAnsi="Arial" w:cs="Arial"/>
                <w:sz w:val="22"/>
                <w:szCs w:val="22"/>
              </w:rPr>
            </w:pPr>
            <w:r w:rsidRPr="00800622">
              <w:rPr>
                <w:rFonts w:ascii="Arial" w:hAnsi="Arial" w:cs="Arial"/>
                <w:sz w:val="22"/>
                <w:szCs w:val="22"/>
              </w:rPr>
              <w:t>3015</w:t>
            </w:r>
          </w:p>
        </w:tc>
        <w:tc>
          <w:tcPr>
            <w:tcW w:w="1321" w:type="dxa"/>
            <w:vAlign w:val="center"/>
          </w:tcPr>
          <w:p w14:paraId="25B4AF1E"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1FAECA8C"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0F9D1CA0"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560A1" w:rsidRPr="00800622" w14:paraId="0F2E3FE5" w14:textId="77777777" w:rsidTr="005A0713">
        <w:trPr>
          <w:trHeight w:val="284"/>
        </w:trPr>
        <w:tc>
          <w:tcPr>
            <w:tcW w:w="4240" w:type="dxa"/>
            <w:vAlign w:val="center"/>
          </w:tcPr>
          <w:p w14:paraId="107BB478" w14:textId="011ED000" w:rsidR="005560A1" w:rsidRPr="00800622" w:rsidRDefault="009D749C" w:rsidP="005A0713">
            <w:pPr>
              <w:rPr>
                <w:rFonts w:ascii="Arial" w:hAnsi="Arial" w:cs="Arial"/>
                <w:noProof/>
                <w:sz w:val="22"/>
                <w:szCs w:val="22"/>
              </w:rPr>
            </w:pPr>
            <w:hyperlink w:anchor="_3030_HIGHWAYS_AND" w:history="1">
              <w:r w:rsidR="005560A1" w:rsidRPr="00682710">
                <w:rPr>
                  <w:rStyle w:val="Hyperlink"/>
                  <w:rFonts w:ascii="Arial" w:hAnsi="Arial" w:cs="Arial"/>
                  <w:noProof/>
                  <w:sz w:val="22"/>
                  <w:szCs w:val="22"/>
                </w:rPr>
                <w:t xml:space="preserve">Highways </w:t>
              </w:r>
              <w:r w:rsidR="003067D9" w:rsidRPr="00682710">
                <w:rPr>
                  <w:rStyle w:val="Hyperlink"/>
                  <w:rFonts w:ascii="Arial" w:hAnsi="Arial" w:cs="Arial"/>
                  <w:noProof/>
                  <w:sz w:val="22"/>
                  <w:szCs w:val="22"/>
                </w:rPr>
                <w:t>and</w:t>
              </w:r>
              <w:r w:rsidR="005560A1" w:rsidRPr="00682710">
                <w:rPr>
                  <w:rStyle w:val="Hyperlink"/>
                  <w:rFonts w:ascii="Arial" w:hAnsi="Arial" w:cs="Arial"/>
                  <w:noProof/>
                  <w:sz w:val="22"/>
                  <w:szCs w:val="22"/>
                </w:rPr>
                <w:t xml:space="preserve"> Bridges</w:t>
              </w:r>
            </w:hyperlink>
          </w:p>
        </w:tc>
        <w:tc>
          <w:tcPr>
            <w:tcW w:w="1321" w:type="dxa"/>
            <w:vAlign w:val="center"/>
          </w:tcPr>
          <w:p w14:paraId="74C71E88" w14:textId="77777777" w:rsidR="005560A1" w:rsidRPr="00800622" w:rsidRDefault="005560A1" w:rsidP="005A0713">
            <w:pPr>
              <w:rPr>
                <w:rFonts w:ascii="Arial" w:hAnsi="Arial" w:cs="Arial"/>
                <w:sz w:val="22"/>
                <w:szCs w:val="22"/>
              </w:rPr>
            </w:pPr>
            <w:r w:rsidRPr="00800622">
              <w:rPr>
                <w:rFonts w:ascii="Arial" w:hAnsi="Arial" w:cs="Arial"/>
                <w:sz w:val="22"/>
                <w:szCs w:val="22"/>
              </w:rPr>
              <w:t>3030</w:t>
            </w:r>
          </w:p>
        </w:tc>
        <w:tc>
          <w:tcPr>
            <w:tcW w:w="1321" w:type="dxa"/>
            <w:vAlign w:val="center"/>
          </w:tcPr>
          <w:p w14:paraId="15EB376D"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7BBA195A"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2D6B79D9"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560A1" w:rsidRPr="00800622" w14:paraId="69971B77" w14:textId="77777777" w:rsidTr="005A0713">
        <w:trPr>
          <w:trHeight w:val="284"/>
        </w:trPr>
        <w:tc>
          <w:tcPr>
            <w:tcW w:w="4240" w:type="dxa"/>
            <w:vAlign w:val="center"/>
          </w:tcPr>
          <w:p w14:paraId="7C55E14B" w14:textId="2273493D" w:rsidR="005560A1" w:rsidRPr="00800622" w:rsidRDefault="009D749C" w:rsidP="005A0713">
            <w:pPr>
              <w:rPr>
                <w:rFonts w:ascii="Arial" w:hAnsi="Arial" w:cs="Arial"/>
                <w:sz w:val="22"/>
                <w:szCs w:val="22"/>
              </w:rPr>
            </w:pPr>
            <w:hyperlink w:anchor="_3045_PORTS_AND" w:history="1">
              <w:r w:rsidR="005560A1" w:rsidRPr="00682710">
                <w:rPr>
                  <w:rStyle w:val="Hyperlink"/>
                  <w:rFonts w:ascii="Arial" w:hAnsi="Arial" w:cs="Arial"/>
                  <w:noProof/>
                  <w:sz w:val="22"/>
                  <w:szCs w:val="22"/>
                </w:rPr>
                <w:t>Port</w:t>
              </w:r>
              <w:r w:rsidR="002B152B" w:rsidRPr="00682710">
                <w:rPr>
                  <w:rStyle w:val="Hyperlink"/>
                  <w:rFonts w:ascii="Arial" w:hAnsi="Arial" w:cs="Arial"/>
                  <w:noProof/>
                  <w:sz w:val="22"/>
                  <w:szCs w:val="22"/>
                </w:rPr>
                <w:t>s</w:t>
              </w:r>
              <w:r w:rsidR="005560A1" w:rsidRPr="00682710">
                <w:rPr>
                  <w:rStyle w:val="Hyperlink"/>
                  <w:rFonts w:ascii="Arial" w:hAnsi="Arial" w:cs="Arial"/>
                  <w:noProof/>
                  <w:sz w:val="22"/>
                  <w:szCs w:val="22"/>
                </w:rPr>
                <w:t xml:space="preserve"> </w:t>
              </w:r>
              <w:r w:rsidR="003067D9" w:rsidRPr="00682710">
                <w:rPr>
                  <w:rStyle w:val="Hyperlink"/>
                  <w:rFonts w:ascii="Arial" w:hAnsi="Arial" w:cs="Arial"/>
                  <w:noProof/>
                  <w:sz w:val="22"/>
                  <w:szCs w:val="22"/>
                </w:rPr>
                <w:t>and</w:t>
              </w:r>
              <w:r w:rsidR="005560A1" w:rsidRPr="00682710">
                <w:rPr>
                  <w:rStyle w:val="Hyperlink"/>
                  <w:rFonts w:ascii="Arial" w:hAnsi="Arial" w:cs="Arial"/>
                  <w:noProof/>
                  <w:sz w:val="22"/>
                  <w:szCs w:val="22"/>
                </w:rPr>
                <w:t xml:space="preserve"> Ferries</w:t>
              </w:r>
            </w:hyperlink>
          </w:p>
        </w:tc>
        <w:tc>
          <w:tcPr>
            <w:tcW w:w="1321" w:type="dxa"/>
            <w:vAlign w:val="center"/>
          </w:tcPr>
          <w:p w14:paraId="05B107CA" w14:textId="77777777" w:rsidR="005560A1" w:rsidRPr="00800622" w:rsidRDefault="005560A1" w:rsidP="005A0713">
            <w:pPr>
              <w:rPr>
                <w:rFonts w:ascii="Arial" w:hAnsi="Arial" w:cs="Arial"/>
                <w:sz w:val="22"/>
                <w:szCs w:val="22"/>
              </w:rPr>
            </w:pPr>
            <w:r w:rsidRPr="00800622">
              <w:rPr>
                <w:rFonts w:ascii="Arial" w:hAnsi="Arial" w:cs="Arial"/>
                <w:sz w:val="22"/>
                <w:szCs w:val="22"/>
              </w:rPr>
              <w:t>3045</w:t>
            </w:r>
          </w:p>
        </w:tc>
        <w:tc>
          <w:tcPr>
            <w:tcW w:w="1321" w:type="dxa"/>
            <w:vAlign w:val="center"/>
          </w:tcPr>
          <w:p w14:paraId="73848880"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3E759893"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406B25D4" w14:textId="77777777" w:rsidR="005560A1" w:rsidRPr="00800622" w:rsidRDefault="00DE23F0"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560A1" w:rsidRPr="00800622" w14:paraId="7ECCDC92" w14:textId="77777777" w:rsidTr="005A0713">
        <w:trPr>
          <w:trHeight w:val="284"/>
        </w:trPr>
        <w:tc>
          <w:tcPr>
            <w:tcW w:w="4240" w:type="dxa"/>
            <w:vAlign w:val="center"/>
          </w:tcPr>
          <w:p w14:paraId="6505A22F" w14:textId="125F0CDC" w:rsidR="005560A1" w:rsidRPr="00800622" w:rsidRDefault="009D749C" w:rsidP="005A0713">
            <w:pPr>
              <w:rPr>
                <w:rFonts w:ascii="Arial" w:hAnsi="Arial" w:cs="Arial"/>
                <w:sz w:val="22"/>
                <w:szCs w:val="22"/>
              </w:rPr>
            </w:pPr>
            <w:hyperlink w:anchor="_3000_PUBLIC_TRANSPORTATION" w:history="1">
              <w:r w:rsidR="005560A1" w:rsidRPr="00682710">
                <w:rPr>
                  <w:rStyle w:val="Hyperlink"/>
                  <w:rFonts w:ascii="Arial" w:hAnsi="Arial" w:cs="Arial"/>
                  <w:noProof/>
                  <w:sz w:val="22"/>
                  <w:szCs w:val="22"/>
                </w:rPr>
                <w:t>Public Transportation - General</w:t>
              </w:r>
            </w:hyperlink>
          </w:p>
        </w:tc>
        <w:tc>
          <w:tcPr>
            <w:tcW w:w="1321" w:type="dxa"/>
            <w:vAlign w:val="center"/>
          </w:tcPr>
          <w:p w14:paraId="242BCBE1" w14:textId="77777777" w:rsidR="005560A1" w:rsidRPr="00800622" w:rsidRDefault="005560A1" w:rsidP="005A0713">
            <w:pPr>
              <w:rPr>
                <w:rFonts w:ascii="Arial" w:hAnsi="Arial" w:cs="Arial"/>
                <w:sz w:val="22"/>
                <w:szCs w:val="22"/>
              </w:rPr>
            </w:pPr>
            <w:r w:rsidRPr="00800622">
              <w:rPr>
                <w:rFonts w:ascii="Arial" w:hAnsi="Arial" w:cs="Arial"/>
                <w:sz w:val="22"/>
                <w:szCs w:val="22"/>
              </w:rPr>
              <w:t>3000</w:t>
            </w:r>
          </w:p>
        </w:tc>
        <w:tc>
          <w:tcPr>
            <w:tcW w:w="1321" w:type="dxa"/>
            <w:vAlign w:val="center"/>
          </w:tcPr>
          <w:p w14:paraId="3F39324F"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104BC3B0"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459EF940"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560A1" w:rsidRPr="00800622" w14:paraId="5E13941D" w14:textId="77777777" w:rsidTr="005A0713">
        <w:trPr>
          <w:trHeight w:val="284"/>
        </w:trPr>
        <w:tc>
          <w:tcPr>
            <w:tcW w:w="4240" w:type="dxa"/>
            <w:vAlign w:val="center"/>
          </w:tcPr>
          <w:p w14:paraId="1436C274" w14:textId="1A3D3997" w:rsidR="005560A1" w:rsidRPr="00800622" w:rsidRDefault="009D749C" w:rsidP="005A0713">
            <w:pPr>
              <w:rPr>
                <w:rFonts w:ascii="Arial" w:hAnsi="Arial" w:cs="Arial"/>
                <w:sz w:val="22"/>
                <w:szCs w:val="22"/>
              </w:rPr>
            </w:pPr>
            <w:hyperlink w:anchor="_3050_RAIL_TRANSPORTATION" w:history="1">
              <w:r w:rsidR="005560A1" w:rsidRPr="00682710">
                <w:rPr>
                  <w:rStyle w:val="Hyperlink"/>
                  <w:rFonts w:ascii="Arial" w:hAnsi="Arial" w:cs="Arial"/>
                  <w:noProof/>
                  <w:sz w:val="22"/>
                  <w:szCs w:val="22"/>
                </w:rPr>
                <w:t>Rail Transportation</w:t>
              </w:r>
            </w:hyperlink>
          </w:p>
        </w:tc>
        <w:tc>
          <w:tcPr>
            <w:tcW w:w="1321" w:type="dxa"/>
            <w:vAlign w:val="center"/>
          </w:tcPr>
          <w:p w14:paraId="13CEA7E5" w14:textId="77777777" w:rsidR="005560A1" w:rsidRPr="00800622" w:rsidRDefault="005560A1" w:rsidP="005A0713">
            <w:pPr>
              <w:rPr>
                <w:rFonts w:ascii="Arial" w:hAnsi="Arial" w:cs="Arial"/>
                <w:sz w:val="22"/>
                <w:szCs w:val="22"/>
              </w:rPr>
            </w:pPr>
            <w:r w:rsidRPr="00800622">
              <w:rPr>
                <w:rFonts w:ascii="Arial" w:hAnsi="Arial" w:cs="Arial"/>
                <w:sz w:val="22"/>
                <w:szCs w:val="22"/>
              </w:rPr>
              <w:t>3050</w:t>
            </w:r>
          </w:p>
        </w:tc>
        <w:tc>
          <w:tcPr>
            <w:tcW w:w="1321" w:type="dxa"/>
            <w:vAlign w:val="center"/>
          </w:tcPr>
          <w:p w14:paraId="7A0BC82A"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310AFA81"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0D38FB76"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560A1" w:rsidRPr="00800622" w14:paraId="2E8B7F8E" w14:textId="77777777" w:rsidTr="005A0713">
        <w:trPr>
          <w:trHeight w:val="284"/>
        </w:trPr>
        <w:tc>
          <w:tcPr>
            <w:tcW w:w="4240" w:type="dxa"/>
            <w:vAlign w:val="center"/>
          </w:tcPr>
          <w:p w14:paraId="302609DB" w14:textId="2FA243EA" w:rsidR="005560A1" w:rsidRPr="00800622" w:rsidRDefault="009D749C" w:rsidP="005A0713">
            <w:pPr>
              <w:tabs>
                <w:tab w:val="left" w:pos="1440"/>
                <w:tab w:val="center" w:pos="7632"/>
                <w:tab w:val="center" w:pos="8496"/>
                <w:tab w:val="center" w:pos="9144"/>
              </w:tabs>
              <w:rPr>
                <w:rFonts w:ascii="Arial" w:hAnsi="Arial" w:cs="Arial"/>
                <w:noProof/>
                <w:sz w:val="22"/>
                <w:szCs w:val="22"/>
              </w:rPr>
            </w:pPr>
            <w:hyperlink w:anchor="_3070_TAXIS" w:history="1">
              <w:r w:rsidR="005560A1" w:rsidRPr="00682710">
                <w:rPr>
                  <w:rStyle w:val="Hyperlink"/>
                  <w:rFonts w:ascii="Arial" w:hAnsi="Arial" w:cs="Arial"/>
                  <w:noProof/>
                  <w:sz w:val="22"/>
                  <w:szCs w:val="22"/>
                </w:rPr>
                <w:t>Taxis</w:t>
              </w:r>
            </w:hyperlink>
          </w:p>
        </w:tc>
        <w:tc>
          <w:tcPr>
            <w:tcW w:w="1321" w:type="dxa"/>
            <w:vAlign w:val="center"/>
          </w:tcPr>
          <w:p w14:paraId="3E54F0EC" w14:textId="77777777" w:rsidR="005560A1" w:rsidRPr="00800622" w:rsidRDefault="005560A1" w:rsidP="005A0713">
            <w:pPr>
              <w:rPr>
                <w:rFonts w:ascii="Arial" w:hAnsi="Arial" w:cs="Arial"/>
                <w:sz w:val="22"/>
                <w:szCs w:val="22"/>
              </w:rPr>
            </w:pPr>
            <w:r w:rsidRPr="00800622">
              <w:rPr>
                <w:rFonts w:ascii="Arial" w:hAnsi="Arial" w:cs="Arial"/>
                <w:sz w:val="22"/>
                <w:szCs w:val="22"/>
              </w:rPr>
              <w:t>3070</w:t>
            </w:r>
          </w:p>
        </w:tc>
        <w:tc>
          <w:tcPr>
            <w:tcW w:w="1321" w:type="dxa"/>
            <w:vAlign w:val="center"/>
          </w:tcPr>
          <w:p w14:paraId="5BAB69D2"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5A078031"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6CCDCF02" w14:textId="77777777" w:rsidR="005560A1"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38A93FEE" w14:textId="77777777" w:rsidR="00E8242A" w:rsidRPr="00800622" w:rsidRDefault="00E8242A" w:rsidP="00E8242A">
      <w:pPr>
        <w:tabs>
          <w:tab w:val="left" w:pos="1440"/>
          <w:tab w:val="center" w:pos="7632"/>
          <w:tab w:val="center" w:pos="8496"/>
          <w:tab w:val="center" w:pos="9144"/>
        </w:tabs>
        <w:rPr>
          <w:rFonts w:ascii="Arial" w:hAnsi="Arial" w:cs="Arial"/>
          <w:noProof/>
          <w:sz w:val="22"/>
          <w:szCs w:val="22"/>
        </w:rPr>
      </w:pPr>
    </w:p>
    <w:p w14:paraId="50066307" w14:textId="77777777" w:rsidR="00E8242A" w:rsidRPr="00800622" w:rsidRDefault="00E8242A" w:rsidP="00E8242A">
      <w:pPr>
        <w:tabs>
          <w:tab w:val="left" w:pos="1440"/>
          <w:tab w:val="center" w:pos="7632"/>
          <w:tab w:val="center" w:pos="8496"/>
          <w:tab w:val="center" w:pos="9144"/>
        </w:tabs>
        <w:rPr>
          <w:rFonts w:ascii="Arial" w:hAnsi="Arial" w:cs="Arial"/>
          <w:noProof/>
          <w:sz w:val="22"/>
          <w:szCs w:val="22"/>
        </w:rPr>
      </w:pPr>
    </w:p>
    <w:p w14:paraId="2011EE05" w14:textId="77777777" w:rsidR="00E8242A" w:rsidRPr="00800622" w:rsidRDefault="00E8242A" w:rsidP="00E8242A">
      <w:pPr>
        <w:tabs>
          <w:tab w:val="left" w:pos="1440"/>
          <w:tab w:val="center" w:pos="7632"/>
          <w:tab w:val="center" w:pos="8496"/>
          <w:tab w:val="center" w:pos="9144"/>
        </w:tabs>
        <w:rPr>
          <w:rFonts w:ascii="Arial" w:hAnsi="Arial" w:cs="Arial"/>
          <w:noProof/>
          <w:sz w:val="22"/>
          <w:szCs w:val="22"/>
        </w:rPr>
      </w:pPr>
    </w:p>
    <w:p w14:paraId="6AE4ED90" w14:textId="77777777" w:rsidR="00E8242A" w:rsidRPr="00800622" w:rsidRDefault="00D334BC" w:rsidP="00E8242A">
      <w:pPr>
        <w:pStyle w:val="BodyText3"/>
        <w:jc w:val="center"/>
        <w:rPr>
          <w:rFonts w:ascii="Arial" w:hAnsi="Arial" w:cs="Arial"/>
          <w:b/>
          <w:sz w:val="22"/>
          <w:szCs w:val="22"/>
        </w:rPr>
      </w:pPr>
      <w:r>
        <w:rPr>
          <w:rFonts w:ascii="Arial" w:hAnsi="Arial" w:cs="Arial"/>
          <w:b/>
          <w:sz w:val="22"/>
          <w:szCs w:val="22"/>
        </w:rPr>
        <w:t>ACTIVITY NUMBERS</w:t>
      </w:r>
      <w:r w:rsidR="00E8242A" w:rsidRPr="00800622">
        <w:rPr>
          <w:rFonts w:ascii="Arial" w:hAnsi="Arial" w:cs="Arial"/>
          <w:b/>
          <w:sz w:val="22"/>
          <w:szCs w:val="22"/>
        </w:rPr>
        <w:t xml:space="preserve">, </w:t>
      </w:r>
      <w:r>
        <w:rPr>
          <w:rFonts w:ascii="Arial" w:hAnsi="Arial" w:cs="Arial"/>
          <w:b/>
          <w:sz w:val="22"/>
          <w:szCs w:val="22"/>
        </w:rPr>
        <w:t>ACTIVITY TITLES</w:t>
      </w:r>
      <w:r w:rsidR="00E8242A" w:rsidRPr="00800622">
        <w:rPr>
          <w:rFonts w:ascii="Arial" w:hAnsi="Arial" w:cs="Arial"/>
          <w:b/>
          <w:sz w:val="22"/>
          <w:szCs w:val="22"/>
        </w:rPr>
        <w:t>, AND RETENTION SCHEDULES</w:t>
      </w:r>
    </w:p>
    <w:p w14:paraId="6B7A8C8B" w14:textId="77777777" w:rsidR="00E8242A" w:rsidRPr="00800622" w:rsidRDefault="00E8242A" w:rsidP="00E8242A">
      <w:pPr>
        <w:pStyle w:val="BodyText3"/>
        <w:jc w:val="center"/>
        <w:rPr>
          <w:rFonts w:ascii="Arial" w:hAnsi="Arial" w:cs="Arial"/>
          <w:b/>
          <w:sz w:val="22"/>
          <w:szCs w:val="22"/>
        </w:rPr>
      </w:pPr>
      <w:r w:rsidRPr="00800622">
        <w:rPr>
          <w:rFonts w:ascii="Arial" w:hAnsi="Arial" w:cs="Arial"/>
          <w:b/>
          <w:sz w:val="22"/>
          <w:szCs w:val="22"/>
        </w:rPr>
        <w:t>(NUMERICAL LISTING)</w:t>
      </w:r>
    </w:p>
    <w:p w14:paraId="576EAB9A" w14:textId="77777777" w:rsidR="00E8242A" w:rsidRPr="00800622" w:rsidRDefault="00E8242A" w:rsidP="00E8242A">
      <w:pPr>
        <w:rPr>
          <w:rFonts w:ascii="Arial" w:hAnsi="Arial" w:cs="Arial"/>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276"/>
      </w:tblGrid>
      <w:tr w:rsidR="00E8242A" w:rsidRPr="00800622" w14:paraId="2D15F222" w14:textId="77777777" w:rsidTr="005A0713">
        <w:trPr>
          <w:trHeight w:val="284"/>
        </w:trPr>
        <w:tc>
          <w:tcPr>
            <w:tcW w:w="1526" w:type="dxa"/>
            <w:tcBorders>
              <w:top w:val="nil"/>
              <w:left w:val="nil"/>
              <w:bottom w:val="single" w:sz="4" w:space="0" w:color="auto"/>
              <w:right w:val="nil"/>
            </w:tcBorders>
          </w:tcPr>
          <w:p w14:paraId="4BBA1D91" w14:textId="77777777" w:rsidR="00E8242A" w:rsidRPr="00800622" w:rsidRDefault="00E8242A" w:rsidP="00A94F02"/>
        </w:tc>
        <w:tc>
          <w:tcPr>
            <w:tcW w:w="4536" w:type="dxa"/>
            <w:tcBorders>
              <w:top w:val="nil"/>
              <w:left w:val="nil"/>
              <w:bottom w:val="single" w:sz="4" w:space="0" w:color="auto"/>
              <w:right w:val="nil"/>
            </w:tcBorders>
          </w:tcPr>
          <w:p w14:paraId="3E0D2FB9" w14:textId="77777777" w:rsidR="00E8242A" w:rsidRPr="00800622" w:rsidRDefault="00E8242A" w:rsidP="00E8242A">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1AECA334" w14:textId="77777777" w:rsidR="00E8242A" w:rsidRPr="00800622" w:rsidRDefault="00E8242A" w:rsidP="00E8242A">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033DB0F3" w14:textId="77777777" w:rsidR="00E8242A" w:rsidRPr="00800622" w:rsidRDefault="00E8242A" w:rsidP="00E8242A">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276" w:type="dxa"/>
            <w:tcBorders>
              <w:top w:val="nil"/>
              <w:left w:val="nil"/>
              <w:bottom w:val="single" w:sz="4" w:space="0" w:color="auto"/>
              <w:right w:val="nil"/>
            </w:tcBorders>
          </w:tcPr>
          <w:p w14:paraId="70BA1073" w14:textId="77777777" w:rsidR="00E8242A" w:rsidRPr="00800622" w:rsidRDefault="00E8242A" w:rsidP="00E8242A">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E8242A" w:rsidRPr="00800622" w14:paraId="762EADA6" w14:textId="77777777" w:rsidTr="005A0713">
        <w:trPr>
          <w:trHeight w:val="284"/>
        </w:trPr>
        <w:tc>
          <w:tcPr>
            <w:tcW w:w="1526" w:type="dxa"/>
            <w:tcBorders>
              <w:top w:val="single" w:sz="4" w:space="0" w:color="auto"/>
            </w:tcBorders>
            <w:vAlign w:val="center"/>
          </w:tcPr>
          <w:p w14:paraId="3DF6D18D" w14:textId="77777777" w:rsidR="00E8242A" w:rsidRPr="00800622" w:rsidRDefault="00E8242A" w:rsidP="005A0713">
            <w:pPr>
              <w:rPr>
                <w:rFonts w:ascii="Arial" w:hAnsi="Arial" w:cs="Arial"/>
                <w:sz w:val="22"/>
                <w:szCs w:val="22"/>
              </w:rPr>
            </w:pPr>
            <w:r w:rsidRPr="00800622">
              <w:rPr>
                <w:rFonts w:ascii="Arial" w:hAnsi="Arial" w:cs="Arial"/>
                <w:sz w:val="22"/>
                <w:szCs w:val="22"/>
              </w:rPr>
              <w:t>3</w:t>
            </w:r>
            <w:r w:rsidR="005560A1" w:rsidRPr="00800622">
              <w:rPr>
                <w:rFonts w:ascii="Arial" w:hAnsi="Arial" w:cs="Arial"/>
                <w:sz w:val="22"/>
                <w:szCs w:val="22"/>
              </w:rPr>
              <w:t>000</w:t>
            </w:r>
          </w:p>
        </w:tc>
        <w:tc>
          <w:tcPr>
            <w:tcW w:w="4536" w:type="dxa"/>
            <w:tcBorders>
              <w:top w:val="single" w:sz="4" w:space="0" w:color="auto"/>
            </w:tcBorders>
            <w:vAlign w:val="center"/>
          </w:tcPr>
          <w:p w14:paraId="40D1E7D6" w14:textId="77777777" w:rsidR="00E8242A" w:rsidRPr="00800622" w:rsidRDefault="005560A1" w:rsidP="005A0713">
            <w:pPr>
              <w:rPr>
                <w:rFonts w:ascii="Arial" w:hAnsi="Arial" w:cs="Arial"/>
                <w:sz w:val="22"/>
                <w:szCs w:val="22"/>
              </w:rPr>
            </w:pPr>
            <w:r w:rsidRPr="00800622">
              <w:rPr>
                <w:rFonts w:ascii="Arial" w:hAnsi="Arial" w:cs="Arial"/>
                <w:noProof/>
                <w:sz w:val="22"/>
                <w:szCs w:val="22"/>
              </w:rPr>
              <w:t>Public Transportation - General</w:t>
            </w:r>
          </w:p>
        </w:tc>
        <w:tc>
          <w:tcPr>
            <w:tcW w:w="1134" w:type="dxa"/>
            <w:tcBorders>
              <w:top w:val="single" w:sz="4" w:space="0" w:color="auto"/>
            </w:tcBorders>
            <w:vAlign w:val="center"/>
          </w:tcPr>
          <w:p w14:paraId="4FB7DFDF" w14:textId="77777777" w:rsidR="00E8242A"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w:t>
            </w:r>
            <w:r w:rsidR="00E8242A" w:rsidRPr="00800622">
              <w:rPr>
                <w:rFonts w:ascii="Arial" w:hAnsi="Arial" w:cs="Arial"/>
                <w:sz w:val="22"/>
                <w:szCs w:val="22"/>
              </w:rPr>
              <w:t>+1y</w:t>
            </w:r>
          </w:p>
        </w:tc>
        <w:tc>
          <w:tcPr>
            <w:tcW w:w="1134" w:type="dxa"/>
            <w:tcBorders>
              <w:top w:val="single" w:sz="4" w:space="0" w:color="auto"/>
            </w:tcBorders>
            <w:vAlign w:val="center"/>
          </w:tcPr>
          <w:p w14:paraId="5C1453C3" w14:textId="77777777" w:rsidR="00E8242A"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w:t>
            </w:r>
            <w:r w:rsidR="00E8242A" w:rsidRPr="00800622">
              <w:rPr>
                <w:rFonts w:ascii="Arial" w:hAnsi="Arial" w:cs="Arial"/>
                <w:sz w:val="22"/>
                <w:szCs w:val="22"/>
              </w:rPr>
              <w:t>y</w:t>
            </w:r>
          </w:p>
        </w:tc>
        <w:tc>
          <w:tcPr>
            <w:tcW w:w="1276" w:type="dxa"/>
            <w:tcBorders>
              <w:top w:val="single" w:sz="4" w:space="0" w:color="auto"/>
            </w:tcBorders>
            <w:vAlign w:val="center"/>
          </w:tcPr>
          <w:p w14:paraId="12DE534F"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8242A" w:rsidRPr="00800622" w14:paraId="6E1C2FD7" w14:textId="77777777" w:rsidTr="005A0713">
        <w:trPr>
          <w:trHeight w:val="284"/>
        </w:trPr>
        <w:tc>
          <w:tcPr>
            <w:tcW w:w="1526" w:type="dxa"/>
            <w:vAlign w:val="center"/>
          </w:tcPr>
          <w:p w14:paraId="77C8C318" w14:textId="77777777" w:rsidR="00E8242A" w:rsidRPr="00800622" w:rsidRDefault="005560A1" w:rsidP="005A0713">
            <w:pPr>
              <w:rPr>
                <w:rFonts w:ascii="Arial" w:hAnsi="Arial" w:cs="Arial"/>
                <w:sz w:val="22"/>
                <w:szCs w:val="22"/>
              </w:rPr>
            </w:pPr>
            <w:r w:rsidRPr="00800622">
              <w:rPr>
                <w:rFonts w:ascii="Arial" w:hAnsi="Arial" w:cs="Arial"/>
                <w:sz w:val="22"/>
                <w:szCs w:val="22"/>
              </w:rPr>
              <w:t>3005</w:t>
            </w:r>
          </w:p>
        </w:tc>
        <w:tc>
          <w:tcPr>
            <w:tcW w:w="4536" w:type="dxa"/>
            <w:vAlign w:val="center"/>
          </w:tcPr>
          <w:p w14:paraId="6BF1716B" w14:textId="77777777" w:rsidR="00E8242A" w:rsidRPr="00800622" w:rsidRDefault="005560A1" w:rsidP="005A0713">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Air Transportation</w:t>
            </w:r>
          </w:p>
        </w:tc>
        <w:tc>
          <w:tcPr>
            <w:tcW w:w="1134" w:type="dxa"/>
            <w:vAlign w:val="center"/>
          </w:tcPr>
          <w:p w14:paraId="2898FFE5"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09DCEEF"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vAlign w:val="center"/>
          </w:tcPr>
          <w:p w14:paraId="11185908"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E8242A" w:rsidRPr="00800622" w14:paraId="4442DD08" w14:textId="77777777" w:rsidTr="005A0713">
        <w:trPr>
          <w:trHeight w:val="284"/>
        </w:trPr>
        <w:tc>
          <w:tcPr>
            <w:tcW w:w="1526" w:type="dxa"/>
            <w:vAlign w:val="center"/>
          </w:tcPr>
          <w:p w14:paraId="4A644430" w14:textId="77777777" w:rsidR="00E8242A" w:rsidRPr="00800622" w:rsidRDefault="005560A1" w:rsidP="005A0713">
            <w:pPr>
              <w:rPr>
                <w:rFonts w:ascii="Arial" w:hAnsi="Arial" w:cs="Arial"/>
                <w:sz w:val="22"/>
                <w:szCs w:val="22"/>
              </w:rPr>
            </w:pPr>
            <w:r w:rsidRPr="00800622">
              <w:rPr>
                <w:rFonts w:ascii="Arial" w:hAnsi="Arial" w:cs="Arial"/>
                <w:sz w:val="22"/>
                <w:szCs w:val="22"/>
              </w:rPr>
              <w:t>3015</w:t>
            </w:r>
          </w:p>
        </w:tc>
        <w:tc>
          <w:tcPr>
            <w:tcW w:w="4536" w:type="dxa"/>
            <w:vAlign w:val="center"/>
          </w:tcPr>
          <w:p w14:paraId="0398D3A9" w14:textId="77777777" w:rsidR="00E8242A" w:rsidRPr="00800622" w:rsidRDefault="005560A1" w:rsidP="005A0713">
            <w:pPr>
              <w:rPr>
                <w:rFonts w:ascii="Arial" w:hAnsi="Arial" w:cs="Arial"/>
                <w:sz w:val="22"/>
                <w:szCs w:val="22"/>
              </w:rPr>
            </w:pPr>
            <w:r w:rsidRPr="00800622">
              <w:rPr>
                <w:rFonts w:ascii="Arial" w:hAnsi="Arial" w:cs="Arial"/>
                <w:noProof/>
                <w:sz w:val="22"/>
                <w:szCs w:val="22"/>
              </w:rPr>
              <w:t>Bus Transportation</w:t>
            </w:r>
          </w:p>
        </w:tc>
        <w:tc>
          <w:tcPr>
            <w:tcW w:w="1134" w:type="dxa"/>
            <w:vAlign w:val="center"/>
          </w:tcPr>
          <w:p w14:paraId="18FCB54A"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31C3A8E2"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vAlign w:val="center"/>
          </w:tcPr>
          <w:p w14:paraId="3A32A724" w14:textId="77777777" w:rsidR="00E8242A"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E8242A" w:rsidRPr="00800622" w14:paraId="4D90B5A1" w14:textId="77777777" w:rsidTr="005A0713">
        <w:trPr>
          <w:trHeight w:val="284"/>
        </w:trPr>
        <w:tc>
          <w:tcPr>
            <w:tcW w:w="1526" w:type="dxa"/>
            <w:vAlign w:val="center"/>
          </w:tcPr>
          <w:p w14:paraId="54264449" w14:textId="77777777" w:rsidR="00E8242A" w:rsidRPr="00800622" w:rsidRDefault="005560A1" w:rsidP="005A0713">
            <w:pPr>
              <w:rPr>
                <w:rFonts w:ascii="Arial" w:hAnsi="Arial" w:cs="Arial"/>
                <w:sz w:val="22"/>
                <w:szCs w:val="22"/>
              </w:rPr>
            </w:pPr>
            <w:r w:rsidRPr="00800622">
              <w:rPr>
                <w:rFonts w:ascii="Arial" w:hAnsi="Arial" w:cs="Arial"/>
                <w:sz w:val="22"/>
                <w:szCs w:val="22"/>
              </w:rPr>
              <w:t>3030</w:t>
            </w:r>
          </w:p>
        </w:tc>
        <w:tc>
          <w:tcPr>
            <w:tcW w:w="4536" w:type="dxa"/>
            <w:vAlign w:val="center"/>
          </w:tcPr>
          <w:p w14:paraId="5B169031" w14:textId="77777777" w:rsidR="00E8242A" w:rsidRPr="00800622" w:rsidRDefault="005560A1" w:rsidP="005A0713">
            <w:pPr>
              <w:rPr>
                <w:rFonts w:ascii="Arial" w:hAnsi="Arial" w:cs="Arial"/>
                <w:noProof/>
                <w:sz w:val="22"/>
                <w:szCs w:val="22"/>
              </w:rPr>
            </w:pPr>
            <w:r w:rsidRPr="00800622">
              <w:rPr>
                <w:rFonts w:ascii="Arial" w:hAnsi="Arial" w:cs="Arial"/>
                <w:noProof/>
                <w:sz w:val="22"/>
                <w:szCs w:val="22"/>
              </w:rPr>
              <w:t xml:space="preserve">Highways </w:t>
            </w:r>
            <w:r w:rsidR="003067D9" w:rsidRPr="00800622">
              <w:rPr>
                <w:rFonts w:ascii="Arial" w:hAnsi="Arial" w:cs="Arial"/>
                <w:noProof/>
                <w:sz w:val="22"/>
                <w:szCs w:val="22"/>
              </w:rPr>
              <w:t>and</w:t>
            </w:r>
            <w:r w:rsidRPr="00800622">
              <w:rPr>
                <w:rFonts w:ascii="Arial" w:hAnsi="Arial" w:cs="Arial"/>
                <w:noProof/>
                <w:sz w:val="22"/>
                <w:szCs w:val="22"/>
              </w:rPr>
              <w:t xml:space="preserve"> Bridges</w:t>
            </w:r>
          </w:p>
        </w:tc>
        <w:tc>
          <w:tcPr>
            <w:tcW w:w="1134" w:type="dxa"/>
            <w:vAlign w:val="center"/>
          </w:tcPr>
          <w:p w14:paraId="0BA68251"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0DE22117"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vAlign w:val="center"/>
          </w:tcPr>
          <w:p w14:paraId="371C23A8"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E8242A" w:rsidRPr="00800622" w14:paraId="4F2E11E7" w14:textId="77777777" w:rsidTr="005A0713">
        <w:trPr>
          <w:trHeight w:val="284"/>
        </w:trPr>
        <w:tc>
          <w:tcPr>
            <w:tcW w:w="1526" w:type="dxa"/>
            <w:vAlign w:val="center"/>
          </w:tcPr>
          <w:p w14:paraId="4394B3E9" w14:textId="77777777" w:rsidR="00E8242A" w:rsidRPr="00800622" w:rsidRDefault="005560A1" w:rsidP="005A0713">
            <w:pPr>
              <w:rPr>
                <w:rFonts w:ascii="Arial" w:hAnsi="Arial" w:cs="Arial"/>
                <w:sz w:val="22"/>
                <w:szCs w:val="22"/>
              </w:rPr>
            </w:pPr>
            <w:r w:rsidRPr="00800622">
              <w:rPr>
                <w:rFonts w:ascii="Arial" w:hAnsi="Arial" w:cs="Arial"/>
                <w:sz w:val="22"/>
                <w:szCs w:val="22"/>
              </w:rPr>
              <w:t>3045</w:t>
            </w:r>
          </w:p>
        </w:tc>
        <w:tc>
          <w:tcPr>
            <w:tcW w:w="4536" w:type="dxa"/>
            <w:vAlign w:val="center"/>
          </w:tcPr>
          <w:p w14:paraId="3AC6C3FE" w14:textId="77777777" w:rsidR="00E8242A" w:rsidRPr="00800622" w:rsidRDefault="005560A1" w:rsidP="005A0713">
            <w:pPr>
              <w:rPr>
                <w:rFonts w:ascii="Arial" w:hAnsi="Arial" w:cs="Arial"/>
                <w:sz w:val="22"/>
                <w:szCs w:val="22"/>
              </w:rPr>
            </w:pPr>
            <w:r w:rsidRPr="00800622">
              <w:rPr>
                <w:rFonts w:ascii="Arial" w:hAnsi="Arial" w:cs="Arial"/>
                <w:noProof/>
                <w:sz w:val="22"/>
                <w:szCs w:val="22"/>
              </w:rPr>
              <w:t>Port</w:t>
            </w:r>
            <w:r w:rsidR="002B152B">
              <w:rPr>
                <w:rFonts w:ascii="Arial" w:hAnsi="Arial" w:cs="Arial"/>
                <w:noProof/>
                <w:sz w:val="22"/>
                <w:szCs w:val="22"/>
              </w:rPr>
              <w:t>s</w:t>
            </w:r>
            <w:r w:rsidRPr="00800622">
              <w:rPr>
                <w:rFonts w:ascii="Arial" w:hAnsi="Arial" w:cs="Arial"/>
                <w:noProof/>
                <w:sz w:val="22"/>
                <w:szCs w:val="22"/>
              </w:rPr>
              <w:t xml:space="preserve"> </w:t>
            </w:r>
            <w:r w:rsidR="003067D9" w:rsidRPr="00800622">
              <w:rPr>
                <w:rFonts w:ascii="Arial" w:hAnsi="Arial" w:cs="Arial"/>
                <w:noProof/>
                <w:sz w:val="22"/>
                <w:szCs w:val="22"/>
              </w:rPr>
              <w:t>and</w:t>
            </w:r>
            <w:r w:rsidRPr="00800622">
              <w:rPr>
                <w:rFonts w:ascii="Arial" w:hAnsi="Arial" w:cs="Arial"/>
                <w:noProof/>
                <w:sz w:val="22"/>
                <w:szCs w:val="22"/>
              </w:rPr>
              <w:t xml:space="preserve"> Ferries</w:t>
            </w:r>
          </w:p>
        </w:tc>
        <w:tc>
          <w:tcPr>
            <w:tcW w:w="1134" w:type="dxa"/>
            <w:vAlign w:val="center"/>
          </w:tcPr>
          <w:p w14:paraId="7659B2A6"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6A27802A"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vAlign w:val="center"/>
          </w:tcPr>
          <w:p w14:paraId="086CC0D3" w14:textId="77777777" w:rsidR="00E8242A" w:rsidRPr="00800622" w:rsidRDefault="00DE23F0"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E8242A" w:rsidRPr="00800622" w14:paraId="1BF45D02" w14:textId="77777777" w:rsidTr="005A0713">
        <w:trPr>
          <w:trHeight w:val="284"/>
        </w:trPr>
        <w:tc>
          <w:tcPr>
            <w:tcW w:w="1526" w:type="dxa"/>
            <w:vAlign w:val="center"/>
          </w:tcPr>
          <w:p w14:paraId="3571AE0D" w14:textId="77777777" w:rsidR="00E8242A" w:rsidRPr="00800622" w:rsidRDefault="005560A1" w:rsidP="005A0713">
            <w:pPr>
              <w:rPr>
                <w:rFonts w:ascii="Arial" w:hAnsi="Arial" w:cs="Arial"/>
                <w:sz w:val="22"/>
                <w:szCs w:val="22"/>
              </w:rPr>
            </w:pPr>
            <w:r w:rsidRPr="00800622">
              <w:rPr>
                <w:rFonts w:ascii="Arial" w:hAnsi="Arial" w:cs="Arial"/>
                <w:sz w:val="22"/>
                <w:szCs w:val="22"/>
              </w:rPr>
              <w:t>3050</w:t>
            </w:r>
          </w:p>
        </w:tc>
        <w:tc>
          <w:tcPr>
            <w:tcW w:w="4536" w:type="dxa"/>
            <w:vAlign w:val="center"/>
          </w:tcPr>
          <w:p w14:paraId="652EE81C" w14:textId="77777777" w:rsidR="00E8242A" w:rsidRPr="00800622" w:rsidRDefault="005560A1" w:rsidP="005A0713">
            <w:pPr>
              <w:rPr>
                <w:rFonts w:ascii="Arial" w:hAnsi="Arial" w:cs="Arial"/>
                <w:sz w:val="22"/>
                <w:szCs w:val="22"/>
              </w:rPr>
            </w:pPr>
            <w:r w:rsidRPr="00800622">
              <w:rPr>
                <w:rFonts w:ascii="Arial" w:hAnsi="Arial" w:cs="Arial"/>
                <w:noProof/>
                <w:sz w:val="22"/>
                <w:szCs w:val="22"/>
              </w:rPr>
              <w:t>Rail Transportation</w:t>
            </w:r>
          </w:p>
        </w:tc>
        <w:tc>
          <w:tcPr>
            <w:tcW w:w="1134" w:type="dxa"/>
            <w:vAlign w:val="center"/>
          </w:tcPr>
          <w:p w14:paraId="538B6DA3" w14:textId="77777777" w:rsidR="00E8242A"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Cy</w:t>
            </w:r>
            <w:r w:rsidR="00E8242A" w:rsidRPr="00800622">
              <w:rPr>
                <w:rFonts w:ascii="Arial" w:hAnsi="Arial" w:cs="Arial"/>
                <w:sz w:val="22"/>
                <w:szCs w:val="22"/>
              </w:rPr>
              <w:t>+1y</w:t>
            </w:r>
          </w:p>
        </w:tc>
        <w:tc>
          <w:tcPr>
            <w:tcW w:w="1134" w:type="dxa"/>
            <w:vAlign w:val="center"/>
          </w:tcPr>
          <w:p w14:paraId="26F9DC89" w14:textId="77777777" w:rsidR="00E8242A"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w:t>
            </w:r>
            <w:r w:rsidR="00E8242A" w:rsidRPr="00800622">
              <w:rPr>
                <w:rFonts w:ascii="Arial" w:hAnsi="Arial" w:cs="Arial"/>
                <w:sz w:val="22"/>
                <w:szCs w:val="22"/>
              </w:rPr>
              <w:t>y</w:t>
            </w:r>
          </w:p>
        </w:tc>
        <w:tc>
          <w:tcPr>
            <w:tcW w:w="1276" w:type="dxa"/>
            <w:vAlign w:val="center"/>
          </w:tcPr>
          <w:p w14:paraId="5A8E30D6" w14:textId="77777777" w:rsidR="00E8242A"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E8242A" w:rsidRPr="00800622" w14:paraId="64120C8C" w14:textId="77777777" w:rsidTr="005A0713">
        <w:trPr>
          <w:trHeight w:val="284"/>
        </w:trPr>
        <w:tc>
          <w:tcPr>
            <w:tcW w:w="1526" w:type="dxa"/>
            <w:vAlign w:val="center"/>
          </w:tcPr>
          <w:p w14:paraId="08A0D259" w14:textId="77777777" w:rsidR="00E8242A" w:rsidRPr="00800622" w:rsidRDefault="005560A1" w:rsidP="005A0713">
            <w:pPr>
              <w:rPr>
                <w:rFonts w:ascii="Arial" w:hAnsi="Arial" w:cs="Arial"/>
                <w:sz w:val="22"/>
                <w:szCs w:val="22"/>
              </w:rPr>
            </w:pPr>
            <w:r w:rsidRPr="00800622">
              <w:rPr>
                <w:rFonts w:ascii="Arial" w:hAnsi="Arial" w:cs="Arial"/>
                <w:sz w:val="22"/>
                <w:szCs w:val="22"/>
              </w:rPr>
              <w:t>3070</w:t>
            </w:r>
          </w:p>
        </w:tc>
        <w:tc>
          <w:tcPr>
            <w:tcW w:w="4536" w:type="dxa"/>
            <w:vAlign w:val="center"/>
          </w:tcPr>
          <w:p w14:paraId="1CB251CA" w14:textId="77777777" w:rsidR="00E8242A" w:rsidRPr="00800622" w:rsidRDefault="005560A1" w:rsidP="005A0713">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Taxis</w:t>
            </w:r>
          </w:p>
        </w:tc>
        <w:tc>
          <w:tcPr>
            <w:tcW w:w="1134" w:type="dxa"/>
            <w:vAlign w:val="center"/>
          </w:tcPr>
          <w:p w14:paraId="7FF8615C"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6BC025A" w14:textId="77777777" w:rsidR="00E8242A" w:rsidRPr="00800622" w:rsidRDefault="005560A1" w:rsidP="005A0713">
            <w:pPr>
              <w:keepNext/>
              <w:tabs>
                <w:tab w:val="left" w:pos="720"/>
              </w:tabs>
              <w:jc w:val="center"/>
              <w:outlineLvl w:val="1"/>
              <w:rPr>
                <w:rFonts w:ascii="Arial" w:hAnsi="Arial" w:cs="Arial"/>
                <w:sz w:val="22"/>
                <w:szCs w:val="22"/>
              </w:rPr>
            </w:pPr>
            <w:r w:rsidRPr="00800622">
              <w:rPr>
                <w:rFonts w:ascii="Arial" w:hAnsi="Arial" w:cs="Arial"/>
                <w:sz w:val="22"/>
                <w:szCs w:val="22"/>
              </w:rPr>
              <w:t>4</w:t>
            </w:r>
            <w:r w:rsidR="00E8242A" w:rsidRPr="00800622">
              <w:rPr>
                <w:rFonts w:ascii="Arial" w:hAnsi="Arial" w:cs="Arial"/>
                <w:sz w:val="22"/>
                <w:szCs w:val="22"/>
              </w:rPr>
              <w:t>y</w:t>
            </w:r>
          </w:p>
        </w:tc>
        <w:tc>
          <w:tcPr>
            <w:tcW w:w="1276" w:type="dxa"/>
            <w:vAlign w:val="center"/>
          </w:tcPr>
          <w:p w14:paraId="25B32152" w14:textId="77777777" w:rsidR="00E8242A" w:rsidRPr="00800622" w:rsidRDefault="00E8242A" w:rsidP="005A0713">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237834D2"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558F2D96"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70D4B067" w14:textId="77777777" w:rsidR="009214D2" w:rsidRPr="00800622" w:rsidRDefault="009214D2" w:rsidP="009214D2">
      <w:pPr>
        <w:tabs>
          <w:tab w:val="left" w:pos="720"/>
          <w:tab w:val="left" w:pos="1440"/>
          <w:tab w:val="center" w:pos="7632"/>
          <w:tab w:val="center" w:pos="8496"/>
          <w:tab w:val="center" w:pos="9144"/>
        </w:tabs>
        <w:rPr>
          <w:rFonts w:ascii="Arial" w:hAnsi="Arial" w:cs="Arial"/>
          <w:b/>
          <w:noProof/>
          <w:color w:val="000000"/>
          <w:sz w:val="22"/>
          <w:szCs w:val="22"/>
        </w:rPr>
        <w:sectPr w:rsidR="009214D2" w:rsidRPr="00800622" w:rsidSect="00D431D7">
          <w:footerReference w:type="default" r:id="rId37"/>
          <w:pgSz w:w="12240" w:h="15840"/>
          <w:pgMar w:top="578" w:right="1440" w:bottom="578" w:left="1440" w:header="720" w:footer="720" w:gutter="0"/>
          <w:pgNumType w:fmt="numberInDash"/>
          <w:cols w:space="720"/>
          <w:vAlign w:val="center"/>
          <w:noEndnote/>
        </w:sectPr>
      </w:pPr>
    </w:p>
    <w:p w14:paraId="2A804240"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AF65B8" w:rsidRPr="00800622" w14:paraId="0389A341" w14:textId="77777777" w:rsidTr="00872E1F">
        <w:tc>
          <w:tcPr>
            <w:tcW w:w="7054" w:type="dxa"/>
            <w:tcBorders>
              <w:top w:val="nil"/>
              <w:left w:val="nil"/>
              <w:bottom w:val="nil"/>
              <w:right w:val="single" w:sz="4" w:space="0" w:color="auto"/>
            </w:tcBorders>
          </w:tcPr>
          <w:p w14:paraId="157A5B35" w14:textId="77777777" w:rsidR="00AF65B8" w:rsidRPr="00800622" w:rsidRDefault="00AF65B8" w:rsidP="00AF65B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209BE73"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1ADBEC1D"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1FDE011"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FD</w:t>
            </w:r>
          </w:p>
        </w:tc>
      </w:tr>
      <w:tr w:rsidR="00AF65B8" w:rsidRPr="00800622" w14:paraId="1079A3FF" w14:textId="77777777" w:rsidTr="00872E1F">
        <w:trPr>
          <w:trHeight w:val="368"/>
        </w:trPr>
        <w:tc>
          <w:tcPr>
            <w:tcW w:w="7054" w:type="dxa"/>
            <w:tcBorders>
              <w:top w:val="nil"/>
              <w:left w:val="nil"/>
              <w:bottom w:val="nil"/>
              <w:right w:val="single" w:sz="4" w:space="0" w:color="auto"/>
            </w:tcBorders>
            <w:vAlign w:val="center"/>
          </w:tcPr>
          <w:p w14:paraId="52489522" w14:textId="0B81117F" w:rsidR="00AF65B8" w:rsidRPr="00374614" w:rsidRDefault="00AF65B8" w:rsidP="00374614">
            <w:pPr>
              <w:pStyle w:val="Heading2"/>
              <w:rPr>
                <w:snapToGrid w:val="0"/>
                <w:sz w:val="22"/>
                <w:szCs w:val="22"/>
              </w:rPr>
            </w:pPr>
            <w:bookmarkStart w:id="171" w:name="_3000_PUBLIC_TRANSPORTATION"/>
            <w:bookmarkEnd w:id="171"/>
            <w:r w:rsidRPr="00374614">
              <w:rPr>
                <w:snapToGrid w:val="0"/>
                <w:sz w:val="22"/>
                <w:szCs w:val="22"/>
              </w:rPr>
              <w:t>3000</w:t>
            </w:r>
            <w:r w:rsidRPr="00374614">
              <w:rPr>
                <w:snapToGrid w:val="0"/>
                <w:sz w:val="22"/>
                <w:szCs w:val="22"/>
              </w:rPr>
              <w:tab/>
              <w:t>PUBLIC TRANSPORTATION - GENERAL</w:t>
            </w:r>
          </w:p>
          <w:p w14:paraId="458E23BE" w14:textId="77777777" w:rsidR="00AF65B8" w:rsidRPr="00800622" w:rsidRDefault="00AF65B8" w:rsidP="00AF65B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78FDF7E0" w14:textId="77777777" w:rsidR="00AF65B8" w:rsidRPr="00800622" w:rsidRDefault="00AF65B8" w:rsidP="00AF65B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421B53FF" w14:textId="77777777" w:rsidR="00AF65B8" w:rsidRPr="00800622" w:rsidRDefault="00AF65B8" w:rsidP="00AF65B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2D722EC9" w14:textId="77777777" w:rsidR="00AF65B8" w:rsidRPr="00800622" w:rsidRDefault="00AF65B8" w:rsidP="00AF65B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25953259"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67B94976"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 public transportation not found elsewhere in this section.</w:t>
      </w:r>
    </w:p>
    <w:p w14:paraId="4A44187F"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316C97CE" w14:textId="77777777" w:rsidR="009214D2" w:rsidRPr="00800622" w:rsidRDefault="00AF65B8"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2E08813E" w14:textId="77777777" w:rsidR="00AF65B8" w:rsidRPr="00800622" w:rsidRDefault="00AF65B8"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title</w:t>
      </w:r>
    </w:p>
    <w:p w14:paraId="17530556" w14:textId="77777777" w:rsidR="00AF65B8" w:rsidRPr="00800622" w:rsidRDefault="00AF65B8"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700779A" w14:textId="77777777" w:rsidR="00AF65B8" w:rsidRPr="00800622" w:rsidRDefault="00AF65B8" w:rsidP="009214D2">
      <w:pPr>
        <w:tabs>
          <w:tab w:val="left" w:pos="720"/>
          <w:tab w:val="left" w:pos="1440"/>
          <w:tab w:val="center" w:pos="7632"/>
          <w:tab w:val="center" w:pos="8496"/>
          <w:tab w:val="center" w:pos="9144"/>
        </w:tabs>
        <w:rPr>
          <w:rFonts w:ascii="Arial" w:hAnsi="Arial" w:cs="Arial"/>
          <w:noProof/>
          <w:sz w:val="22"/>
          <w:szCs w:val="22"/>
        </w:rPr>
      </w:pPr>
    </w:p>
    <w:p w14:paraId="17F9341A" w14:textId="77777777" w:rsidR="00AF65B8" w:rsidRPr="00800622" w:rsidRDefault="00AF65B8" w:rsidP="009214D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AF65B8" w:rsidRPr="00800622" w14:paraId="7EE9E109" w14:textId="77777777" w:rsidTr="00872E1F">
        <w:tc>
          <w:tcPr>
            <w:tcW w:w="7054" w:type="dxa"/>
            <w:tcBorders>
              <w:top w:val="nil"/>
              <w:left w:val="nil"/>
              <w:bottom w:val="nil"/>
              <w:right w:val="single" w:sz="4" w:space="0" w:color="auto"/>
            </w:tcBorders>
          </w:tcPr>
          <w:p w14:paraId="4E50852A" w14:textId="77777777" w:rsidR="00AF65B8" w:rsidRPr="00800622" w:rsidRDefault="00AF65B8" w:rsidP="00AF65B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02116D2F"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1965E24"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0A68284"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FD</w:t>
            </w:r>
          </w:p>
        </w:tc>
      </w:tr>
      <w:tr w:rsidR="00AF65B8" w:rsidRPr="00800622" w14:paraId="32AE4A16" w14:textId="77777777" w:rsidTr="00872E1F">
        <w:trPr>
          <w:trHeight w:val="368"/>
        </w:trPr>
        <w:tc>
          <w:tcPr>
            <w:tcW w:w="7054" w:type="dxa"/>
            <w:tcBorders>
              <w:top w:val="nil"/>
              <w:left w:val="nil"/>
              <w:bottom w:val="nil"/>
              <w:right w:val="single" w:sz="4" w:space="0" w:color="auto"/>
            </w:tcBorders>
            <w:vAlign w:val="center"/>
          </w:tcPr>
          <w:p w14:paraId="6D6B035D" w14:textId="77777777" w:rsidR="00AF65B8" w:rsidRPr="00374614" w:rsidRDefault="00AF65B8" w:rsidP="00374614">
            <w:pPr>
              <w:pStyle w:val="Heading2"/>
              <w:rPr>
                <w:snapToGrid w:val="0"/>
                <w:sz w:val="22"/>
                <w:szCs w:val="22"/>
              </w:rPr>
            </w:pPr>
            <w:bookmarkStart w:id="172" w:name="_3005_AIR_TRANSPORTATION"/>
            <w:bookmarkEnd w:id="172"/>
            <w:r w:rsidRPr="00374614">
              <w:rPr>
                <w:snapToGrid w:val="0"/>
                <w:sz w:val="22"/>
                <w:szCs w:val="22"/>
              </w:rPr>
              <w:t>3005</w:t>
            </w:r>
            <w:r w:rsidRPr="00374614">
              <w:rPr>
                <w:snapToGrid w:val="0"/>
                <w:sz w:val="22"/>
                <w:szCs w:val="22"/>
              </w:rPr>
              <w:tab/>
              <w:t>AIR TRANSPORTATION</w:t>
            </w:r>
          </w:p>
          <w:p w14:paraId="3D6CF29C" w14:textId="77777777" w:rsidR="00AF65B8" w:rsidRPr="00800622" w:rsidRDefault="00AF65B8" w:rsidP="00AF65B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17A40CD6" w14:textId="77777777" w:rsidR="00AF65B8" w:rsidRPr="00800622" w:rsidRDefault="00AF65B8" w:rsidP="00AF65B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0B8D3022" w14:textId="77777777" w:rsidR="00AF65B8" w:rsidRPr="00800622" w:rsidRDefault="00AF65B8" w:rsidP="00AF65B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427C3948" w14:textId="77777777" w:rsidR="00AF65B8" w:rsidRPr="00800622" w:rsidRDefault="00AF65B8" w:rsidP="00AF65B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635CFA0B"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00F15FDA" w14:textId="77777777" w:rsidR="00F51492" w:rsidRPr="00800622" w:rsidRDefault="009214D2" w:rsidP="009214D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air transportation</w:t>
      </w:r>
      <w:r w:rsidR="00C85DC1" w:rsidRPr="00800622">
        <w:rPr>
          <w:rFonts w:ascii="Arial" w:hAnsi="Arial" w:cs="Arial"/>
          <w:noProof/>
          <w:color w:val="000000"/>
          <w:sz w:val="22"/>
          <w:szCs w:val="22"/>
        </w:rPr>
        <w:t xml:space="preserve"> within or near the municipality</w:t>
      </w:r>
      <w:r w:rsidRPr="00800622">
        <w:rPr>
          <w:rFonts w:ascii="Arial" w:hAnsi="Arial" w:cs="Arial"/>
          <w:noProof/>
          <w:color w:val="000000"/>
          <w:sz w:val="22"/>
          <w:szCs w:val="22"/>
        </w:rPr>
        <w:t xml:space="preserve">. </w:t>
      </w:r>
    </w:p>
    <w:p w14:paraId="46F6D83B" w14:textId="77777777" w:rsidR="00F51492" w:rsidRPr="00800622" w:rsidRDefault="00F51492" w:rsidP="009214D2">
      <w:pPr>
        <w:tabs>
          <w:tab w:val="left" w:pos="720"/>
          <w:tab w:val="left" w:pos="1440"/>
          <w:tab w:val="center" w:pos="7632"/>
          <w:tab w:val="center" w:pos="8496"/>
          <w:tab w:val="center" w:pos="9144"/>
        </w:tabs>
        <w:rPr>
          <w:rFonts w:ascii="Arial" w:hAnsi="Arial" w:cs="Arial"/>
          <w:noProof/>
          <w:color w:val="000000"/>
          <w:sz w:val="22"/>
          <w:szCs w:val="22"/>
        </w:rPr>
      </w:pPr>
    </w:p>
    <w:p w14:paraId="06D22575" w14:textId="77777777" w:rsidR="009214D2" w:rsidRPr="00800622" w:rsidRDefault="00F51492" w:rsidP="009214D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9214D2" w:rsidRPr="00800622">
        <w:rPr>
          <w:rFonts w:ascii="Arial" w:hAnsi="Arial" w:cs="Arial"/>
          <w:noProof/>
          <w:color w:val="000000"/>
          <w:sz w:val="22"/>
          <w:szCs w:val="22"/>
        </w:rPr>
        <w:t xml:space="preserve">air service, airports, privatization, </w:t>
      </w:r>
      <w:r w:rsidRPr="00800622">
        <w:rPr>
          <w:rFonts w:ascii="Arial" w:hAnsi="Arial" w:cs="Arial"/>
          <w:noProof/>
          <w:color w:val="000000"/>
          <w:sz w:val="22"/>
          <w:szCs w:val="22"/>
        </w:rPr>
        <w:t xml:space="preserve">private </w:t>
      </w:r>
      <w:r w:rsidR="00496481" w:rsidRPr="00800622">
        <w:rPr>
          <w:rFonts w:ascii="Arial" w:hAnsi="Arial" w:cs="Arial"/>
          <w:noProof/>
          <w:color w:val="000000"/>
          <w:sz w:val="22"/>
          <w:szCs w:val="22"/>
        </w:rPr>
        <w:t>air</w:t>
      </w:r>
      <w:r w:rsidRPr="00800622">
        <w:rPr>
          <w:rFonts w:ascii="Arial" w:hAnsi="Arial" w:cs="Arial"/>
          <w:noProof/>
          <w:color w:val="000000"/>
          <w:sz w:val="22"/>
          <w:szCs w:val="22"/>
        </w:rPr>
        <w:t xml:space="preserve">strips, reports </w:t>
      </w:r>
      <w:r w:rsidR="003D091D">
        <w:rPr>
          <w:rFonts w:ascii="Arial" w:hAnsi="Arial" w:cs="Arial"/>
          <w:noProof/>
          <w:color w:val="000000"/>
          <w:sz w:val="22"/>
          <w:szCs w:val="22"/>
        </w:rPr>
        <w:t>and</w:t>
      </w:r>
      <w:r w:rsidRPr="00800622">
        <w:rPr>
          <w:rFonts w:ascii="Arial" w:hAnsi="Arial" w:cs="Arial"/>
          <w:noProof/>
          <w:color w:val="000000"/>
          <w:sz w:val="22"/>
          <w:szCs w:val="22"/>
        </w:rPr>
        <w:t xml:space="preserve"> statistics, </w:t>
      </w:r>
      <w:r w:rsidR="009214D2" w:rsidRPr="00800622">
        <w:rPr>
          <w:rFonts w:ascii="Arial" w:hAnsi="Arial" w:cs="Arial"/>
          <w:noProof/>
          <w:color w:val="000000"/>
          <w:sz w:val="22"/>
          <w:szCs w:val="22"/>
        </w:rPr>
        <w:t xml:space="preserve">etc.  </w:t>
      </w:r>
    </w:p>
    <w:p w14:paraId="46F3A629" w14:textId="77777777" w:rsidR="0086359C" w:rsidRPr="00800622" w:rsidRDefault="0086359C" w:rsidP="009214D2">
      <w:pPr>
        <w:tabs>
          <w:tab w:val="left" w:pos="720"/>
          <w:tab w:val="left" w:pos="1440"/>
          <w:tab w:val="center" w:pos="7632"/>
          <w:tab w:val="center" w:pos="8496"/>
          <w:tab w:val="center" w:pos="9144"/>
        </w:tabs>
        <w:rPr>
          <w:rFonts w:ascii="Arial" w:hAnsi="Arial" w:cs="Arial"/>
          <w:noProof/>
          <w:sz w:val="22"/>
          <w:szCs w:val="22"/>
        </w:rPr>
      </w:pPr>
    </w:p>
    <w:p w14:paraId="0C3A56A1" w14:textId="5DB8825C" w:rsidR="009214D2" w:rsidRPr="00800622" w:rsidRDefault="009214D2" w:rsidP="009214D2">
      <w:pPr>
        <w:pStyle w:val="BodyText2"/>
        <w:rPr>
          <w:rFonts w:cs="Arial"/>
          <w:noProof/>
          <w:sz w:val="22"/>
          <w:szCs w:val="22"/>
        </w:rPr>
      </w:pPr>
      <w:r w:rsidRPr="00800622">
        <w:rPr>
          <w:rFonts w:cs="Arial"/>
          <w:noProof/>
          <w:sz w:val="22"/>
          <w:szCs w:val="22"/>
        </w:rPr>
        <w:t xml:space="preserve">For noise abatement, see primary </w:t>
      </w:r>
      <w:hyperlink w:anchor="_2230_ENVIRONMENTAL_SERVICES" w:history="1">
        <w:r w:rsidRPr="001031AA">
          <w:rPr>
            <w:rStyle w:val="Hyperlink"/>
            <w:rFonts w:cs="Arial"/>
            <w:noProof/>
            <w:sz w:val="22"/>
            <w:szCs w:val="22"/>
          </w:rPr>
          <w:t>2230</w:t>
        </w:r>
      </w:hyperlink>
      <w:r w:rsidRPr="00800622">
        <w:rPr>
          <w:rFonts w:cs="Arial"/>
          <w:noProof/>
          <w:sz w:val="22"/>
          <w:szCs w:val="22"/>
        </w:rPr>
        <w:t>.</w:t>
      </w:r>
    </w:p>
    <w:p w14:paraId="351A08E6" w14:textId="153D0BF7" w:rsidR="009214D2" w:rsidRPr="00800622" w:rsidRDefault="00E8242A" w:rsidP="009214D2">
      <w:pPr>
        <w:pStyle w:val="BodyText2"/>
        <w:rPr>
          <w:rFonts w:cs="Arial"/>
          <w:noProof/>
          <w:sz w:val="22"/>
          <w:szCs w:val="22"/>
        </w:rPr>
      </w:pPr>
      <w:r w:rsidRPr="00800622">
        <w:rPr>
          <w:rFonts w:cs="Arial"/>
          <w:noProof/>
          <w:sz w:val="22"/>
          <w:szCs w:val="22"/>
        </w:rPr>
        <w:t xml:space="preserve">For management of </w:t>
      </w:r>
      <w:r w:rsidR="009214D2" w:rsidRPr="00800622">
        <w:rPr>
          <w:rFonts w:cs="Arial"/>
          <w:noProof/>
          <w:sz w:val="22"/>
          <w:szCs w:val="22"/>
        </w:rPr>
        <w:t>taxi service contract</w:t>
      </w:r>
      <w:r w:rsidR="002B152B">
        <w:rPr>
          <w:rFonts w:cs="Arial"/>
          <w:noProof/>
          <w:sz w:val="22"/>
          <w:szCs w:val="22"/>
        </w:rPr>
        <w:t>s</w:t>
      </w:r>
      <w:r w:rsidR="009214D2" w:rsidRPr="00800622">
        <w:rPr>
          <w:rFonts w:cs="Arial"/>
          <w:noProof/>
          <w:sz w:val="22"/>
          <w:szCs w:val="22"/>
        </w:rPr>
        <w:t xml:space="preserve">, see primary </w:t>
      </w:r>
      <w:hyperlink w:anchor="_3070_TAXIS" w:history="1">
        <w:r w:rsidR="009214D2" w:rsidRPr="001031AA">
          <w:rPr>
            <w:rStyle w:val="Hyperlink"/>
            <w:rFonts w:cs="Arial"/>
            <w:noProof/>
            <w:sz w:val="22"/>
            <w:szCs w:val="22"/>
          </w:rPr>
          <w:t>3070</w:t>
        </w:r>
      </w:hyperlink>
      <w:r w:rsidR="009214D2" w:rsidRPr="00800622">
        <w:rPr>
          <w:rFonts w:cs="Arial"/>
          <w:noProof/>
          <w:sz w:val="22"/>
          <w:szCs w:val="22"/>
        </w:rPr>
        <w:t>.</w:t>
      </w:r>
    </w:p>
    <w:p w14:paraId="42D4320D"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6190F609" w14:textId="77777777" w:rsidR="006B2655"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13BA4E5" w14:textId="77777777" w:rsidR="006B2655"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38318EB4"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603C5AFE" w14:textId="77777777" w:rsidR="00435844" w:rsidRPr="00800622" w:rsidRDefault="00435844" w:rsidP="009214D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AF65B8" w:rsidRPr="00800622" w14:paraId="17C50C7B" w14:textId="77777777" w:rsidTr="00872E1F">
        <w:tc>
          <w:tcPr>
            <w:tcW w:w="7054" w:type="dxa"/>
            <w:tcBorders>
              <w:top w:val="nil"/>
              <w:left w:val="nil"/>
              <w:bottom w:val="nil"/>
              <w:right w:val="single" w:sz="4" w:space="0" w:color="auto"/>
            </w:tcBorders>
          </w:tcPr>
          <w:p w14:paraId="067BA6AE" w14:textId="77777777" w:rsidR="00AF65B8" w:rsidRPr="00800622" w:rsidRDefault="00AF65B8" w:rsidP="00AF65B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50B623F9"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768EDB39"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17D1CC1" w14:textId="77777777" w:rsidR="00AF65B8" w:rsidRPr="00800622" w:rsidRDefault="00AF65B8" w:rsidP="00AF65B8">
            <w:pPr>
              <w:pStyle w:val="Heading2"/>
              <w:jc w:val="center"/>
              <w:rPr>
                <w:rFonts w:cs="Arial"/>
                <w:sz w:val="22"/>
                <w:szCs w:val="22"/>
                <w:u w:val="none"/>
              </w:rPr>
            </w:pPr>
            <w:r w:rsidRPr="00800622">
              <w:rPr>
                <w:rFonts w:cs="Arial"/>
                <w:sz w:val="22"/>
                <w:szCs w:val="22"/>
                <w:u w:val="none"/>
              </w:rPr>
              <w:t>FD</w:t>
            </w:r>
          </w:p>
        </w:tc>
      </w:tr>
      <w:tr w:rsidR="00AF65B8" w:rsidRPr="00800622" w14:paraId="5C66EFF4" w14:textId="77777777" w:rsidTr="00872E1F">
        <w:trPr>
          <w:trHeight w:val="368"/>
        </w:trPr>
        <w:tc>
          <w:tcPr>
            <w:tcW w:w="7054" w:type="dxa"/>
            <w:tcBorders>
              <w:top w:val="nil"/>
              <w:left w:val="nil"/>
              <w:bottom w:val="nil"/>
              <w:right w:val="single" w:sz="4" w:space="0" w:color="auto"/>
            </w:tcBorders>
            <w:vAlign w:val="center"/>
          </w:tcPr>
          <w:p w14:paraId="7D7C8187" w14:textId="77777777" w:rsidR="00AF65B8" w:rsidRPr="00374614" w:rsidRDefault="00AF65B8" w:rsidP="00374614">
            <w:pPr>
              <w:pStyle w:val="Heading2"/>
              <w:rPr>
                <w:snapToGrid w:val="0"/>
                <w:sz w:val="22"/>
                <w:szCs w:val="22"/>
              </w:rPr>
            </w:pPr>
            <w:bookmarkStart w:id="173" w:name="_3015_BUS_TRANSPORTATION"/>
            <w:bookmarkEnd w:id="173"/>
            <w:r w:rsidRPr="00374614">
              <w:rPr>
                <w:snapToGrid w:val="0"/>
                <w:sz w:val="22"/>
                <w:szCs w:val="22"/>
              </w:rPr>
              <w:t>3015</w:t>
            </w:r>
            <w:r w:rsidRPr="00374614">
              <w:rPr>
                <w:snapToGrid w:val="0"/>
                <w:sz w:val="22"/>
                <w:szCs w:val="22"/>
              </w:rPr>
              <w:tab/>
              <w:t>BUS TRANSPORTATION</w:t>
            </w:r>
          </w:p>
          <w:p w14:paraId="2C8216C0" w14:textId="77777777" w:rsidR="00AF65B8" w:rsidRPr="00800622" w:rsidRDefault="00AF65B8" w:rsidP="00AF65B8">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15AF7D39" w14:textId="77777777" w:rsidR="00AF65B8" w:rsidRPr="00800622" w:rsidRDefault="00AF65B8" w:rsidP="00AF65B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0863B366" w14:textId="77777777" w:rsidR="00AF65B8" w:rsidRPr="00800622" w:rsidRDefault="00AF65B8" w:rsidP="00AF65B8">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73E612AA" w14:textId="77777777" w:rsidR="00AF65B8" w:rsidRPr="00800622" w:rsidRDefault="00435844" w:rsidP="00AF65B8">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74104891"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2FBCD637" w14:textId="77777777" w:rsidR="00F51492" w:rsidRPr="00800622" w:rsidRDefault="009214D2" w:rsidP="009214D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w:t>
      </w:r>
      <w:r w:rsidR="00F51492" w:rsidRPr="00800622">
        <w:rPr>
          <w:rFonts w:ascii="Arial" w:hAnsi="Arial" w:cs="Arial"/>
          <w:noProof/>
          <w:color w:val="000000"/>
          <w:sz w:val="22"/>
          <w:szCs w:val="22"/>
        </w:rPr>
        <w:t xml:space="preserve">to the administration and management of a municipal </w:t>
      </w:r>
      <w:r w:rsidRPr="00800622">
        <w:rPr>
          <w:rFonts w:ascii="Arial" w:hAnsi="Arial" w:cs="Arial"/>
          <w:noProof/>
          <w:color w:val="000000"/>
          <w:sz w:val="22"/>
          <w:szCs w:val="22"/>
        </w:rPr>
        <w:t>bus transportation</w:t>
      </w:r>
      <w:r w:rsidR="00F51492" w:rsidRPr="00800622">
        <w:rPr>
          <w:rFonts w:ascii="Arial" w:hAnsi="Arial" w:cs="Arial"/>
          <w:noProof/>
          <w:color w:val="000000"/>
          <w:sz w:val="22"/>
          <w:szCs w:val="22"/>
        </w:rPr>
        <w:t xml:space="preserve"> system</w:t>
      </w:r>
      <w:r w:rsidRPr="00800622">
        <w:rPr>
          <w:rFonts w:ascii="Arial" w:hAnsi="Arial" w:cs="Arial"/>
          <w:noProof/>
          <w:color w:val="000000"/>
          <w:sz w:val="22"/>
          <w:szCs w:val="22"/>
        </w:rPr>
        <w:t xml:space="preserve">. </w:t>
      </w:r>
      <w:r w:rsidR="00F51492" w:rsidRPr="00800622">
        <w:rPr>
          <w:rFonts w:ascii="Arial" w:hAnsi="Arial" w:cs="Arial"/>
          <w:noProof/>
          <w:color w:val="000000"/>
          <w:sz w:val="22"/>
          <w:szCs w:val="22"/>
        </w:rPr>
        <w:t xml:space="preserve"> </w:t>
      </w:r>
      <w:r w:rsidR="009E5524" w:rsidRPr="00800622">
        <w:rPr>
          <w:rFonts w:ascii="Arial" w:hAnsi="Arial" w:cs="Arial"/>
          <w:noProof/>
          <w:color w:val="000000"/>
          <w:sz w:val="22"/>
          <w:szCs w:val="22"/>
        </w:rPr>
        <w:t>May also include services offered by private businesses in the municipality.</w:t>
      </w:r>
    </w:p>
    <w:p w14:paraId="7A72D96A" w14:textId="77777777" w:rsidR="00F51492" w:rsidRPr="00800622" w:rsidRDefault="00F51492" w:rsidP="009214D2">
      <w:pPr>
        <w:tabs>
          <w:tab w:val="left" w:pos="720"/>
          <w:tab w:val="left" w:pos="1440"/>
          <w:tab w:val="center" w:pos="7632"/>
          <w:tab w:val="center" w:pos="8496"/>
          <w:tab w:val="center" w:pos="9144"/>
        </w:tabs>
        <w:rPr>
          <w:rFonts w:ascii="Arial" w:hAnsi="Arial" w:cs="Arial"/>
          <w:noProof/>
          <w:color w:val="000000"/>
          <w:sz w:val="22"/>
          <w:szCs w:val="22"/>
        </w:rPr>
      </w:pPr>
    </w:p>
    <w:p w14:paraId="230BA4C1" w14:textId="77777777" w:rsidR="009214D2" w:rsidRPr="00800622" w:rsidRDefault="00F51492"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A7122C" w:rsidRPr="00800622">
        <w:rPr>
          <w:rFonts w:ascii="Arial" w:hAnsi="Arial" w:cs="Arial"/>
          <w:noProof/>
          <w:color w:val="000000"/>
          <w:sz w:val="22"/>
          <w:szCs w:val="22"/>
        </w:rPr>
        <w:t>accessibility/</w:t>
      </w:r>
      <w:r w:rsidR="00496481" w:rsidRPr="00800622">
        <w:rPr>
          <w:rFonts w:ascii="Arial" w:hAnsi="Arial" w:cs="Arial"/>
          <w:noProof/>
          <w:color w:val="000000"/>
          <w:sz w:val="22"/>
          <w:szCs w:val="22"/>
        </w:rPr>
        <w:t xml:space="preserve">mobility impaired bus service, </w:t>
      </w:r>
      <w:r w:rsidRPr="00800622">
        <w:rPr>
          <w:rFonts w:ascii="Arial" w:hAnsi="Arial" w:cs="Arial"/>
          <w:noProof/>
          <w:color w:val="000000"/>
          <w:sz w:val="22"/>
          <w:szCs w:val="22"/>
        </w:rPr>
        <w:t xml:space="preserve">advertising, </w:t>
      </w:r>
      <w:r w:rsidR="009214D2" w:rsidRPr="00800622">
        <w:rPr>
          <w:rFonts w:ascii="Arial" w:hAnsi="Arial" w:cs="Arial"/>
          <w:noProof/>
          <w:color w:val="000000"/>
          <w:sz w:val="22"/>
          <w:szCs w:val="22"/>
        </w:rPr>
        <w:t>bus stops</w:t>
      </w:r>
      <w:r w:rsidRPr="00800622">
        <w:rPr>
          <w:rFonts w:ascii="Arial" w:hAnsi="Arial" w:cs="Arial"/>
          <w:noProof/>
          <w:color w:val="000000"/>
          <w:sz w:val="22"/>
          <w:szCs w:val="22"/>
        </w:rPr>
        <w:t xml:space="preserve"> </w:t>
      </w:r>
      <w:r w:rsidR="003D091D">
        <w:rPr>
          <w:rFonts w:ascii="Arial" w:hAnsi="Arial" w:cs="Arial"/>
          <w:noProof/>
          <w:color w:val="000000"/>
          <w:sz w:val="22"/>
          <w:szCs w:val="22"/>
        </w:rPr>
        <w:t>and</w:t>
      </w:r>
      <w:r w:rsidRPr="00800622">
        <w:rPr>
          <w:rFonts w:ascii="Arial" w:hAnsi="Arial" w:cs="Arial"/>
          <w:noProof/>
          <w:color w:val="000000"/>
          <w:sz w:val="22"/>
          <w:szCs w:val="22"/>
        </w:rPr>
        <w:t xml:space="preserve"> shelters, </w:t>
      </w:r>
      <w:r w:rsidR="00496481" w:rsidRPr="00800622">
        <w:rPr>
          <w:rFonts w:ascii="Arial" w:hAnsi="Arial" w:cs="Arial"/>
          <w:noProof/>
          <w:color w:val="000000"/>
          <w:sz w:val="22"/>
          <w:szCs w:val="22"/>
        </w:rPr>
        <w:t xml:space="preserve">fares, point program, promotion plans and programs, reports </w:t>
      </w:r>
      <w:r w:rsidR="003D091D">
        <w:rPr>
          <w:rFonts w:ascii="Arial" w:hAnsi="Arial" w:cs="Arial"/>
          <w:noProof/>
          <w:color w:val="000000"/>
          <w:sz w:val="22"/>
          <w:szCs w:val="22"/>
        </w:rPr>
        <w:t>and</w:t>
      </w:r>
      <w:r w:rsidR="00496481" w:rsidRPr="00800622">
        <w:rPr>
          <w:rFonts w:ascii="Arial" w:hAnsi="Arial" w:cs="Arial"/>
          <w:noProof/>
          <w:color w:val="000000"/>
          <w:sz w:val="22"/>
          <w:szCs w:val="22"/>
        </w:rPr>
        <w:t xml:space="preserve"> statistics, routes </w:t>
      </w:r>
      <w:r w:rsidR="003D091D">
        <w:rPr>
          <w:rFonts w:ascii="Arial" w:hAnsi="Arial" w:cs="Arial"/>
          <w:noProof/>
          <w:color w:val="000000"/>
          <w:sz w:val="22"/>
          <w:szCs w:val="22"/>
        </w:rPr>
        <w:t>and</w:t>
      </w:r>
      <w:r w:rsidR="00496481" w:rsidRPr="00800622">
        <w:rPr>
          <w:rFonts w:ascii="Arial" w:hAnsi="Arial" w:cs="Arial"/>
          <w:noProof/>
          <w:color w:val="000000"/>
          <w:sz w:val="22"/>
          <w:szCs w:val="22"/>
        </w:rPr>
        <w:t xml:space="preserve"> </w:t>
      </w:r>
      <w:r w:rsidR="009214D2" w:rsidRPr="00800622">
        <w:rPr>
          <w:rFonts w:ascii="Arial" w:hAnsi="Arial" w:cs="Arial"/>
          <w:noProof/>
          <w:color w:val="000000"/>
          <w:sz w:val="22"/>
          <w:szCs w:val="22"/>
        </w:rPr>
        <w:t>schedules, etc.</w:t>
      </w:r>
    </w:p>
    <w:p w14:paraId="10BC53A9"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23E2422E" w14:textId="77777777" w:rsidR="009214D2"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3A1192A3" w14:textId="77777777" w:rsidR="006B2655"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program</w:t>
      </w:r>
    </w:p>
    <w:p w14:paraId="4F334C55" w14:textId="77777777" w:rsidR="006B2655"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other </w:t>
      </w:r>
    </w:p>
    <w:p w14:paraId="7E043FE7" w14:textId="77777777" w:rsidR="009214D2" w:rsidRPr="00800622" w:rsidRDefault="00496481" w:rsidP="00A94F02">
      <w:pPr>
        <w:rPr>
          <w:noProof/>
        </w:rPr>
      </w:pPr>
      <w:bookmarkStart w:id="174" w:name="_Toc65292118"/>
      <w:r w:rsidRPr="00800622">
        <w:rPr>
          <w:noProof/>
        </w:rPr>
        <w:br w:type="page"/>
      </w:r>
      <w:bookmarkEnd w:id="1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989"/>
        <w:gridCol w:w="706"/>
        <w:gridCol w:w="705"/>
      </w:tblGrid>
      <w:tr w:rsidR="006B2655" w:rsidRPr="00800622" w14:paraId="1A74A94A" w14:textId="77777777" w:rsidTr="00872E1F">
        <w:tc>
          <w:tcPr>
            <w:tcW w:w="7054" w:type="dxa"/>
            <w:tcBorders>
              <w:top w:val="nil"/>
              <w:left w:val="nil"/>
              <w:bottom w:val="nil"/>
              <w:right w:val="single" w:sz="4" w:space="0" w:color="auto"/>
            </w:tcBorders>
          </w:tcPr>
          <w:p w14:paraId="041477C2" w14:textId="77777777" w:rsidR="006B2655" w:rsidRPr="00800622" w:rsidRDefault="006B2655"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20430440"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606DC9F"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104AA3A5"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FD</w:t>
            </w:r>
          </w:p>
        </w:tc>
      </w:tr>
      <w:tr w:rsidR="006B2655" w:rsidRPr="00800622" w14:paraId="64F03AA0" w14:textId="77777777" w:rsidTr="00872E1F">
        <w:trPr>
          <w:trHeight w:val="368"/>
        </w:trPr>
        <w:tc>
          <w:tcPr>
            <w:tcW w:w="7054" w:type="dxa"/>
            <w:tcBorders>
              <w:top w:val="nil"/>
              <w:left w:val="nil"/>
              <w:bottom w:val="nil"/>
              <w:right w:val="single" w:sz="4" w:space="0" w:color="auto"/>
            </w:tcBorders>
            <w:vAlign w:val="center"/>
          </w:tcPr>
          <w:p w14:paraId="088F4624" w14:textId="77777777" w:rsidR="006B2655" w:rsidRPr="00374614" w:rsidRDefault="006B2655" w:rsidP="00374614">
            <w:pPr>
              <w:pStyle w:val="Heading2"/>
              <w:rPr>
                <w:snapToGrid w:val="0"/>
                <w:sz w:val="22"/>
                <w:szCs w:val="22"/>
              </w:rPr>
            </w:pPr>
            <w:bookmarkStart w:id="175" w:name="_3030_HIGHWAYS_AND"/>
            <w:bookmarkEnd w:id="175"/>
            <w:r w:rsidRPr="00374614">
              <w:rPr>
                <w:snapToGrid w:val="0"/>
                <w:sz w:val="22"/>
                <w:szCs w:val="22"/>
              </w:rPr>
              <w:t>3030</w:t>
            </w:r>
            <w:r w:rsidRPr="00374614">
              <w:rPr>
                <w:snapToGrid w:val="0"/>
                <w:sz w:val="22"/>
                <w:szCs w:val="22"/>
              </w:rPr>
              <w:tab/>
              <w:t xml:space="preserve">HIGHWAYS </w:t>
            </w:r>
            <w:r w:rsidR="003067D9" w:rsidRPr="00374614">
              <w:rPr>
                <w:snapToGrid w:val="0"/>
                <w:sz w:val="22"/>
                <w:szCs w:val="22"/>
              </w:rPr>
              <w:t>AND</w:t>
            </w:r>
            <w:r w:rsidRPr="00374614">
              <w:rPr>
                <w:snapToGrid w:val="0"/>
                <w:sz w:val="22"/>
                <w:szCs w:val="22"/>
              </w:rPr>
              <w:t xml:space="preserve"> BRIDGES</w:t>
            </w:r>
          </w:p>
          <w:p w14:paraId="7B8286C6" w14:textId="77777777" w:rsidR="006B2655" w:rsidRPr="00800622" w:rsidRDefault="006B2655"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597966DE" w14:textId="77777777" w:rsidR="006B2655" w:rsidRPr="00800622" w:rsidRDefault="006B2655"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216C461D" w14:textId="77777777" w:rsidR="006B2655" w:rsidRPr="00800622" w:rsidRDefault="006B2655"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51CA9CDA" w14:textId="77777777" w:rsidR="006B2655" w:rsidRPr="00800622" w:rsidRDefault="006B2655" w:rsidP="0086359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6F05E763"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508AA3F2"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Consists of records relating to highways and bridges under provincial jurisdiction. </w:t>
      </w:r>
    </w:p>
    <w:p w14:paraId="71C052CD" w14:textId="77777777" w:rsidR="00496481" w:rsidRPr="00800622" w:rsidRDefault="00496481" w:rsidP="009214D2">
      <w:pPr>
        <w:tabs>
          <w:tab w:val="left" w:pos="720"/>
          <w:tab w:val="left" w:pos="1440"/>
          <w:tab w:val="center" w:pos="7632"/>
          <w:tab w:val="center" w:pos="8496"/>
          <w:tab w:val="center" w:pos="9144"/>
        </w:tabs>
        <w:rPr>
          <w:rFonts w:ascii="Arial" w:hAnsi="Arial" w:cs="Arial"/>
          <w:noProof/>
          <w:sz w:val="22"/>
          <w:szCs w:val="22"/>
        </w:rPr>
      </w:pPr>
    </w:p>
    <w:p w14:paraId="7A358525"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BB0029" w:rsidRPr="00800622">
        <w:rPr>
          <w:rFonts w:ascii="Arial" w:hAnsi="Arial" w:cs="Arial"/>
          <w:noProof/>
          <w:color w:val="000000"/>
          <w:sz w:val="22"/>
          <w:szCs w:val="22"/>
        </w:rPr>
        <w:t>bridge projects, c</w:t>
      </w:r>
      <w:r w:rsidRPr="00800622">
        <w:rPr>
          <w:rFonts w:ascii="Arial" w:hAnsi="Arial" w:cs="Arial"/>
          <w:noProof/>
          <w:color w:val="000000"/>
          <w:sz w:val="22"/>
          <w:szCs w:val="22"/>
        </w:rPr>
        <w:t>losure and realignment of highways, construction</w:t>
      </w:r>
      <w:r w:rsidR="00BB0029" w:rsidRPr="00800622">
        <w:rPr>
          <w:rFonts w:ascii="Arial" w:hAnsi="Arial" w:cs="Arial"/>
          <w:noProof/>
          <w:color w:val="000000"/>
          <w:sz w:val="22"/>
          <w:szCs w:val="22"/>
        </w:rPr>
        <w:t xml:space="preserve"> projects</w:t>
      </w:r>
      <w:r w:rsidRPr="00800622">
        <w:rPr>
          <w:rFonts w:ascii="Arial" w:hAnsi="Arial" w:cs="Arial"/>
          <w:noProof/>
          <w:color w:val="000000"/>
          <w:sz w:val="22"/>
          <w:szCs w:val="22"/>
        </w:rPr>
        <w:t xml:space="preserve">, </w:t>
      </w:r>
      <w:r w:rsidR="00BB0029" w:rsidRPr="00800622">
        <w:rPr>
          <w:rFonts w:ascii="Arial" w:hAnsi="Arial" w:cs="Arial"/>
          <w:noProof/>
          <w:color w:val="000000"/>
          <w:sz w:val="22"/>
          <w:szCs w:val="22"/>
        </w:rPr>
        <w:t xml:space="preserve">highway signage plans, </w:t>
      </w:r>
      <w:r w:rsidRPr="00800622">
        <w:rPr>
          <w:rFonts w:ascii="Arial" w:hAnsi="Arial" w:cs="Arial"/>
          <w:noProof/>
          <w:color w:val="000000"/>
          <w:sz w:val="22"/>
          <w:szCs w:val="22"/>
        </w:rPr>
        <w:t>provincially designate</w:t>
      </w:r>
      <w:r w:rsidR="002B152B">
        <w:rPr>
          <w:rFonts w:ascii="Arial" w:hAnsi="Arial" w:cs="Arial"/>
          <w:noProof/>
          <w:color w:val="000000"/>
          <w:sz w:val="22"/>
          <w:szCs w:val="22"/>
        </w:rPr>
        <w:t>d</w:t>
      </w:r>
      <w:r w:rsidRPr="00800622">
        <w:rPr>
          <w:rFonts w:ascii="Arial" w:hAnsi="Arial" w:cs="Arial"/>
          <w:noProof/>
          <w:color w:val="000000"/>
          <w:sz w:val="22"/>
          <w:szCs w:val="22"/>
        </w:rPr>
        <w:t xml:space="preserve"> routes, regional streets, toll roads.</w:t>
      </w:r>
    </w:p>
    <w:p w14:paraId="7241D440"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 </w:t>
      </w:r>
    </w:p>
    <w:p w14:paraId="6278862C" w14:textId="3602EF46" w:rsidR="009214D2" w:rsidRPr="00800622" w:rsidRDefault="009E5524" w:rsidP="009214D2">
      <w:pPr>
        <w:pStyle w:val="BodyText2"/>
        <w:rPr>
          <w:rFonts w:cs="Arial"/>
          <w:noProof/>
          <w:sz w:val="22"/>
          <w:szCs w:val="22"/>
        </w:rPr>
      </w:pPr>
      <w:r w:rsidRPr="00800622">
        <w:rPr>
          <w:rFonts w:cs="Arial"/>
          <w:noProof/>
          <w:sz w:val="22"/>
          <w:szCs w:val="22"/>
        </w:rPr>
        <w:t xml:space="preserve">For the </w:t>
      </w:r>
      <w:r w:rsidR="009214D2" w:rsidRPr="00800622">
        <w:rPr>
          <w:rFonts w:cs="Arial"/>
          <w:noProof/>
          <w:sz w:val="22"/>
          <w:szCs w:val="22"/>
        </w:rPr>
        <w:t xml:space="preserve"> maintenance of </w:t>
      </w:r>
      <w:r w:rsidRPr="00800622">
        <w:rPr>
          <w:rFonts w:cs="Arial"/>
          <w:noProof/>
          <w:sz w:val="22"/>
          <w:szCs w:val="22"/>
        </w:rPr>
        <w:t xml:space="preserve">municipal </w:t>
      </w:r>
      <w:r w:rsidR="009214D2" w:rsidRPr="00800622">
        <w:rPr>
          <w:rFonts w:cs="Arial"/>
          <w:noProof/>
          <w:sz w:val="22"/>
          <w:szCs w:val="22"/>
        </w:rPr>
        <w:t xml:space="preserve">streets and sidewalks, see primary </w:t>
      </w:r>
      <w:hyperlink w:anchor="_2335_STREETS_AND" w:history="1">
        <w:r w:rsidR="009214D2" w:rsidRPr="001031AA">
          <w:rPr>
            <w:rStyle w:val="Hyperlink"/>
            <w:rFonts w:cs="Arial"/>
            <w:noProof/>
            <w:sz w:val="22"/>
            <w:szCs w:val="22"/>
          </w:rPr>
          <w:t>2335</w:t>
        </w:r>
      </w:hyperlink>
      <w:r w:rsidR="009214D2" w:rsidRPr="00800622">
        <w:rPr>
          <w:rFonts w:cs="Arial"/>
          <w:noProof/>
          <w:sz w:val="22"/>
          <w:szCs w:val="22"/>
        </w:rPr>
        <w:t>.</w:t>
      </w:r>
    </w:p>
    <w:p w14:paraId="44C0279E"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1ABCA5E0" w14:textId="77777777" w:rsidR="006B2655"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5234552C" w14:textId="77777777" w:rsidR="006B2655"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project</w:t>
      </w:r>
    </w:p>
    <w:p w14:paraId="3CB447CF" w14:textId="77777777" w:rsidR="006B2655" w:rsidRPr="00800622" w:rsidRDefault="006B2655"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6B33AD55"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388D8D9D"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990"/>
        <w:gridCol w:w="706"/>
        <w:gridCol w:w="706"/>
      </w:tblGrid>
      <w:tr w:rsidR="006B2655" w:rsidRPr="00800622" w14:paraId="220E58A1" w14:textId="77777777" w:rsidTr="00872E1F">
        <w:tc>
          <w:tcPr>
            <w:tcW w:w="7054" w:type="dxa"/>
            <w:tcBorders>
              <w:top w:val="nil"/>
              <w:left w:val="nil"/>
              <w:bottom w:val="nil"/>
              <w:right w:val="single" w:sz="4" w:space="0" w:color="auto"/>
            </w:tcBorders>
          </w:tcPr>
          <w:p w14:paraId="297EA411" w14:textId="77777777" w:rsidR="006B2655" w:rsidRPr="00800622" w:rsidRDefault="006B2655"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7A68E675"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55DFEE2"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2207D8A1"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FD</w:t>
            </w:r>
          </w:p>
        </w:tc>
      </w:tr>
      <w:tr w:rsidR="006B2655" w:rsidRPr="00800622" w14:paraId="173D675D" w14:textId="77777777" w:rsidTr="00872E1F">
        <w:trPr>
          <w:trHeight w:val="368"/>
        </w:trPr>
        <w:tc>
          <w:tcPr>
            <w:tcW w:w="7054" w:type="dxa"/>
            <w:tcBorders>
              <w:top w:val="nil"/>
              <w:left w:val="nil"/>
              <w:bottom w:val="nil"/>
              <w:right w:val="single" w:sz="4" w:space="0" w:color="auto"/>
            </w:tcBorders>
            <w:vAlign w:val="center"/>
          </w:tcPr>
          <w:p w14:paraId="1B6ADE8C" w14:textId="77777777" w:rsidR="006B2655" w:rsidRPr="00374614" w:rsidRDefault="006B2655" w:rsidP="00374614">
            <w:pPr>
              <w:pStyle w:val="Heading2"/>
              <w:rPr>
                <w:snapToGrid w:val="0"/>
                <w:sz w:val="22"/>
                <w:szCs w:val="22"/>
              </w:rPr>
            </w:pPr>
            <w:bookmarkStart w:id="176" w:name="_3045_PORTS_AND"/>
            <w:bookmarkEnd w:id="176"/>
            <w:r w:rsidRPr="00374614">
              <w:rPr>
                <w:snapToGrid w:val="0"/>
                <w:sz w:val="22"/>
                <w:szCs w:val="22"/>
              </w:rPr>
              <w:t>3045</w:t>
            </w:r>
            <w:r w:rsidRPr="00374614">
              <w:rPr>
                <w:snapToGrid w:val="0"/>
                <w:sz w:val="22"/>
                <w:szCs w:val="22"/>
              </w:rPr>
              <w:tab/>
              <w:t>PORT</w:t>
            </w:r>
            <w:r w:rsidR="002B152B" w:rsidRPr="00374614">
              <w:rPr>
                <w:snapToGrid w:val="0"/>
                <w:sz w:val="22"/>
                <w:szCs w:val="22"/>
              </w:rPr>
              <w:t>S</w:t>
            </w:r>
            <w:r w:rsidRPr="00374614">
              <w:rPr>
                <w:snapToGrid w:val="0"/>
                <w:sz w:val="22"/>
                <w:szCs w:val="22"/>
              </w:rPr>
              <w:t xml:space="preserve"> </w:t>
            </w:r>
            <w:r w:rsidR="003067D9" w:rsidRPr="00374614">
              <w:rPr>
                <w:snapToGrid w:val="0"/>
                <w:sz w:val="22"/>
                <w:szCs w:val="22"/>
              </w:rPr>
              <w:t>AND</w:t>
            </w:r>
            <w:r w:rsidRPr="00374614">
              <w:rPr>
                <w:snapToGrid w:val="0"/>
                <w:sz w:val="22"/>
                <w:szCs w:val="22"/>
              </w:rPr>
              <w:t xml:space="preserve"> FERRIES</w:t>
            </w:r>
          </w:p>
          <w:p w14:paraId="6DE87454" w14:textId="77777777" w:rsidR="006B2655" w:rsidRPr="00800622" w:rsidRDefault="006B2655"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09C3A1B2" w14:textId="77777777" w:rsidR="006B2655" w:rsidRPr="00800622" w:rsidRDefault="006B2655"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311EE1C9" w14:textId="77777777" w:rsidR="006B2655" w:rsidRPr="00800622" w:rsidRDefault="006B2655"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08C8B7BC" w14:textId="77777777" w:rsidR="006B2655" w:rsidRPr="00800622" w:rsidRDefault="00435844" w:rsidP="0086359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29B319E0" w14:textId="77777777" w:rsidR="009214D2" w:rsidRPr="00800622" w:rsidRDefault="009214D2" w:rsidP="009214D2">
      <w:pPr>
        <w:rPr>
          <w:rFonts w:ascii="Arial" w:hAnsi="Arial" w:cs="Arial"/>
          <w:sz w:val="22"/>
          <w:szCs w:val="22"/>
        </w:rPr>
      </w:pPr>
    </w:p>
    <w:p w14:paraId="56F47DF7" w14:textId="77777777" w:rsidR="009214D2" w:rsidRPr="00800622" w:rsidRDefault="009214D2" w:rsidP="009214D2">
      <w:pPr>
        <w:rPr>
          <w:rFonts w:ascii="Arial" w:hAnsi="Arial" w:cs="Arial"/>
          <w:sz w:val="22"/>
          <w:szCs w:val="22"/>
        </w:rPr>
      </w:pPr>
      <w:r w:rsidRPr="00800622">
        <w:rPr>
          <w:rFonts w:ascii="Arial" w:hAnsi="Arial" w:cs="Arial"/>
          <w:sz w:val="22"/>
          <w:szCs w:val="22"/>
        </w:rPr>
        <w:t>Consist of records relating to the operation of port</w:t>
      </w:r>
      <w:r w:rsidR="002B152B">
        <w:rPr>
          <w:rFonts w:ascii="Arial" w:hAnsi="Arial" w:cs="Arial"/>
          <w:sz w:val="22"/>
          <w:szCs w:val="22"/>
        </w:rPr>
        <w:t>s</w:t>
      </w:r>
      <w:r w:rsidRPr="00800622">
        <w:rPr>
          <w:rFonts w:ascii="Arial" w:hAnsi="Arial" w:cs="Arial"/>
          <w:sz w:val="22"/>
          <w:szCs w:val="22"/>
        </w:rPr>
        <w:t xml:space="preserve"> and ferries.  Include ferry routes and schedules and port authority related subjects/projects.</w:t>
      </w:r>
    </w:p>
    <w:p w14:paraId="7C915387"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6E3E6A56" w14:textId="77777777" w:rsidR="006B2655" w:rsidRPr="00800622" w:rsidRDefault="006B2655" w:rsidP="006B265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6B824EAA" w14:textId="77777777" w:rsidR="006B2655" w:rsidRPr="00800622" w:rsidRDefault="006B2655" w:rsidP="006B265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project</w:t>
      </w:r>
    </w:p>
    <w:p w14:paraId="0110BF7B" w14:textId="77777777" w:rsidR="006B2655" w:rsidRPr="00800622" w:rsidRDefault="006B2655" w:rsidP="006B2655">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7A8E7E90"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479A52F3" w14:textId="77777777" w:rsidR="009214D2" w:rsidRPr="00800622" w:rsidRDefault="009214D2" w:rsidP="00A94F02">
      <w:pPr>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6B2655" w:rsidRPr="00800622" w14:paraId="77DBDA7B" w14:textId="77777777" w:rsidTr="00872E1F">
        <w:tc>
          <w:tcPr>
            <w:tcW w:w="7054" w:type="dxa"/>
            <w:tcBorders>
              <w:top w:val="nil"/>
              <w:left w:val="nil"/>
              <w:bottom w:val="nil"/>
              <w:right w:val="single" w:sz="4" w:space="0" w:color="auto"/>
            </w:tcBorders>
          </w:tcPr>
          <w:p w14:paraId="066D043B" w14:textId="77777777" w:rsidR="006B2655" w:rsidRPr="00800622" w:rsidRDefault="006B2655"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F47F7A5"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6F42EDD"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0B6976D" w14:textId="77777777" w:rsidR="006B2655" w:rsidRPr="00800622" w:rsidRDefault="006B2655" w:rsidP="0086359C">
            <w:pPr>
              <w:pStyle w:val="Heading2"/>
              <w:jc w:val="center"/>
              <w:rPr>
                <w:rFonts w:cs="Arial"/>
                <w:sz w:val="22"/>
                <w:szCs w:val="22"/>
                <w:u w:val="none"/>
              </w:rPr>
            </w:pPr>
            <w:r w:rsidRPr="00800622">
              <w:rPr>
                <w:rFonts w:cs="Arial"/>
                <w:sz w:val="22"/>
                <w:szCs w:val="22"/>
                <w:u w:val="none"/>
              </w:rPr>
              <w:t>FD</w:t>
            </w:r>
          </w:p>
        </w:tc>
      </w:tr>
      <w:tr w:rsidR="006B2655" w:rsidRPr="00800622" w14:paraId="1DDC3929" w14:textId="77777777" w:rsidTr="00872E1F">
        <w:trPr>
          <w:trHeight w:val="368"/>
        </w:trPr>
        <w:tc>
          <w:tcPr>
            <w:tcW w:w="7054" w:type="dxa"/>
            <w:tcBorders>
              <w:top w:val="nil"/>
              <w:left w:val="nil"/>
              <w:bottom w:val="nil"/>
              <w:right w:val="single" w:sz="4" w:space="0" w:color="auto"/>
            </w:tcBorders>
            <w:vAlign w:val="center"/>
          </w:tcPr>
          <w:p w14:paraId="48598F21" w14:textId="77777777" w:rsidR="006B2655" w:rsidRPr="00374614" w:rsidRDefault="006B2655" w:rsidP="00374614">
            <w:pPr>
              <w:pStyle w:val="Heading2"/>
              <w:rPr>
                <w:snapToGrid w:val="0"/>
                <w:sz w:val="22"/>
                <w:szCs w:val="22"/>
              </w:rPr>
            </w:pPr>
            <w:bookmarkStart w:id="177" w:name="_3050_RAIL_TRANSPORTATION"/>
            <w:bookmarkEnd w:id="177"/>
            <w:r w:rsidRPr="00374614">
              <w:rPr>
                <w:snapToGrid w:val="0"/>
                <w:sz w:val="22"/>
                <w:szCs w:val="22"/>
              </w:rPr>
              <w:t>3050</w:t>
            </w:r>
            <w:r w:rsidRPr="00374614">
              <w:rPr>
                <w:snapToGrid w:val="0"/>
                <w:sz w:val="22"/>
                <w:szCs w:val="22"/>
              </w:rPr>
              <w:tab/>
              <w:t>RAIL TRANSPORTATION</w:t>
            </w:r>
          </w:p>
          <w:p w14:paraId="2ED4C054" w14:textId="77777777" w:rsidR="006B2655" w:rsidRPr="00800622" w:rsidRDefault="006B2655"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32E31A1A" w14:textId="77777777" w:rsidR="006B2655" w:rsidRPr="00800622" w:rsidRDefault="006B2655"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4D6D2B24" w14:textId="77777777" w:rsidR="006B2655" w:rsidRPr="00800622" w:rsidRDefault="006B2655"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701CD9CB" w14:textId="77777777" w:rsidR="006B2655" w:rsidRPr="00800622" w:rsidRDefault="006B2655" w:rsidP="0086359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2489897A"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4B6BCDE8"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rail transportation.  </w:t>
      </w:r>
    </w:p>
    <w:p w14:paraId="01C72D27" w14:textId="77777777" w:rsidR="00BB0029" w:rsidRPr="00800622" w:rsidRDefault="00BB0029" w:rsidP="009214D2">
      <w:pPr>
        <w:tabs>
          <w:tab w:val="left" w:pos="720"/>
          <w:tab w:val="left" w:pos="1440"/>
          <w:tab w:val="center" w:pos="7632"/>
          <w:tab w:val="center" w:pos="8496"/>
          <w:tab w:val="center" w:pos="9144"/>
        </w:tabs>
        <w:rPr>
          <w:rFonts w:ascii="Arial" w:hAnsi="Arial" w:cs="Arial"/>
          <w:noProof/>
          <w:sz w:val="22"/>
          <w:szCs w:val="22"/>
        </w:rPr>
      </w:pPr>
    </w:p>
    <w:p w14:paraId="511BEBE9" w14:textId="77777777" w:rsidR="005026DE" w:rsidRPr="00800622" w:rsidRDefault="009214D2" w:rsidP="009214D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BB0029" w:rsidRPr="00800622">
        <w:rPr>
          <w:rFonts w:ascii="Arial" w:hAnsi="Arial" w:cs="Arial"/>
          <w:noProof/>
          <w:color w:val="000000"/>
          <w:sz w:val="22"/>
          <w:szCs w:val="22"/>
        </w:rPr>
        <w:t xml:space="preserve">freight service, level crossings and overpasses, </w:t>
      </w:r>
      <w:r w:rsidR="005026DE" w:rsidRPr="00800622">
        <w:rPr>
          <w:rFonts w:ascii="Arial" w:hAnsi="Arial" w:cs="Arial"/>
          <w:noProof/>
          <w:color w:val="000000"/>
          <w:sz w:val="22"/>
          <w:szCs w:val="22"/>
        </w:rPr>
        <w:t>p</w:t>
      </w:r>
      <w:r w:rsidRPr="00800622">
        <w:rPr>
          <w:rFonts w:ascii="Arial" w:hAnsi="Arial" w:cs="Arial"/>
          <w:noProof/>
          <w:color w:val="000000"/>
          <w:sz w:val="22"/>
          <w:szCs w:val="22"/>
        </w:rPr>
        <w:t>assenger service, rail line and property abandonment</w:t>
      </w:r>
      <w:r w:rsidR="00725C34" w:rsidRPr="00800622">
        <w:rPr>
          <w:rFonts w:ascii="Arial" w:hAnsi="Arial" w:cs="Arial"/>
          <w:noProof/>
          <w:color w:val="000000"/>
          <w:sz w:val="22"/>
          <w:szCs w:val="22"/>
        </w:rPr>
        <w:t xml:space="preserve">, reports </w:t>
      </w:r>
      <w:r w:rsidR="003D091D">
        <w:rPr>
          <w:rFonts w:ascii="Arial" w:hAnsi="Arial" w:cs="Arial"/>
          <w:noProof/>
          <w:color w:val="000000"/>
          <w:sz w:val="22"/>
          <w:szCs w:val="22"/>
        </w:rPr>
        <w:t>and</w:t>
      </w:r>
      <w:r w:rsidR="00725C34" w:rsidRPr="00800622">
        <w:rPr>
          <w:rFonts w:ascii="Arial" w:hAnsi="Arial" w:cs="Arial"/>
          <w:noProof/>
          <w:color w:val="000000"/>
          <w:sz w:val="22"/>
          <w:szCs w:val="22"/>
        </w:rPr>
        <w:t xml:space="preserve"> statistics</w:t>
      </w:r>
      <w:r w:rsidR="005026DE" w:rsidRPr="00800622">
        <w:rPr>
          <w:rFonts w:ascii="Arial" w:hAnsi="Arial" w:cs="Arial"/>
          <w:noProof/>
          <w:color w:val="000000"/>
          <w:sz w:val="22"/>
          <w:szCs w:val="22"/>
        </w:rPr>
        <w:t>.</w:t>
      </w:r>
    </w:p>
    <w:p w14:paraId="37363312"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 xml:space="preserve"> </w:t>
      </w:r>
    </w:p>
    <w:p w14:paraId="355219D3" w14:textId="71F3EABD" w:rsidR="009214D2" w:rsidRPr="00800622" w:rsidRDefault="009214D2" w:rsidP="009214D2">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issues relating to transfer of rail property to the municipality, see primary </w:t>
      </w:r>
      <w:hyperlink w:anchor="_0590_PROPERTY" w:history="1">
        <w:r w:rsidRPr="001031AA">
          <w:rPr>
            <w:rStyle w:val="Hyperlink"/>
            <w:rFonts w:ascii="Arial" w:hAnsi="Arial" w:cs="Arial"/>
            <w:i/>
            <w:iCs/>
            <w:noProof/>
            <w:sz w:val="22"/>
            <w:szCs w:val="22"/>
          </w:rPr>
          <w:t>0590</w:t>
        </w:r>
      </w:hyperlink>
      <w:r w:rsidRPr="00800622">
        <w:rPr>
          <w:rFonts w:ascii="Arial" w:hAnsi="Arial" w:cs="Arial"/>
          <w:i/>
          <w:iCs/>
          <w:noProof/>
          <w:color w:val="000000"/>
          <w:sz w:val="22"/>
          <w:szCs w:val="22"/>
        </w:rPr>
        <w:t xml:space="preserve">.  </w:t>
      </w:r>
    </w:p>
    <w:p w14:paraId="29B576CA" w14:textId="319B9BBF" w:rsidR="009214D2" w:rsidRPr="00800622" w:rsidRDefault="009214D2" w:rsidP="009214D2">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noise annoyance, see primary </w:t>
      </w:r>
      <w:hyperlink w:anchor="_2230_ENVIRONMENTAL_SERVICES" w:history="1">
        <w:r w:rsidRPr="001031AA">
          <w:rPr>
            <w:rStyle w:val="Hyperlink"/>
            <w:rFonts w:ascii="Arial" w:hAnsi="Arial" w:cs="Arial"/>
            <w:i/>
            <w:iCs/>
            <w:noProof/>
            <w:sz w:val="22"/>
            <w:szCs w:val="22"/>
          </w:rPr>
          <w:t>2230</w:t>
        </w:r>
      </w:hyperlink>
      <w:r w:rsidRPr="00800622">
        <w:rPr>
          <w:rFonts w:ascii="Arial" w:hAnsi="Arial" w:cs="Arial"/>
          <w:i/>
          <w:iCs/>
          <w:noProof/>
          <w:color w:val="000000"/>
          <w:sz w:val="22"/>
          <w:szCs w:val="22"/>
        </w:rPr>
        <w:t>.</w:t>
      </w:r>
    </w:p>
    <w:p w14:paraId="319AF3A2"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208155EF" w14:textId="77777777" w:rsidR="009214D2" w:rsidRPr="00800622" w:rsidRDefault="0086359C"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service</w:t>
      </w:r>
    </w:p>
    <w:p w14:paraId="1CCA81A0" w14:textId="77777777" w:rsidR="0086359C" w:rsidRPr="00800622" w:rsidRDefault="0086359C"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FDB9BC3" w14:textId="77777777" w:rsidR="0086359C" w:rsidRPr="00800622" w:rsidRDefault="0086359C"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6F34A00" w14:textId="77777777" w:rsidR="0086359C" w:rsidRDefault="0086359C" w:rsidP="00A94F02">
      <w:pPr>
        <w:rPr>
          <w:noProof/>
        </w:rPr>
      </w:pPr>
      <w:bookmarkStart w:id="178" w:name="_Toc65292120"/>
    </w:p>
    <w:p w14:paraId="722A2935" w14:textId="77777777" w:rsidR="00374614" w:rsidRPr="00800622" w:rsidRDefault="00374614" w:rsidP="00A94F02">
      <w:pPr>
        <w:rPr>
          <w:noProof/>
        </w:rPr>
      </w:pPr>
    </w:p>
    <w:p w14:paraId="7E6ACABF" w14:textId="77777777" w:rsidR="00DB52B9" w:rsidRPr="00800622" w:rsidRDefault="00DB52B9" w:rsidP="00DB52B9">
      <w:pPr>
        <w:rPr>
          <w:rFonts w:ascii="Arial" w:hAnsi="Arial" w:cs="Arial"/>
          <w:sz w:val="22"/>
          <w:szCs w:val="22"/>
        </w:rPr>
      </w:pPr>
    </w:p>
    <w:bookmarkEnd w:id="1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990"/>
        <w:gridCol w:w="706"/>
        <w:gridCol w:w="706"/>
      </w:tblGrid>
      <w:tr w:rsidR="0086359C" w:rsidRPr="00800622" w14:paraId="560A11A2" w14:textId="77777777" w:rsidTr="00872E1F">
        <w:tc>
          <w:tcPr>
            <w:tcW w:w="7054" w:type="dxa"/>
            <w:tcBorders>
              <w:top w:val="nil"/>
              <w:left w:val="nil"/>
              <w:bottom w:val="nil"/>
              <w:right w:val="single" w:sz="4" w:space="0" w:color="auto"/>
            </w:tcBorders>
          </w:tcPr>
          <w:p w14:paraId="61F0FF0A" w14:textId="77777777" w:rsidR="0086359C" w:rsidRPr="00800622" w:rsidRDefault="0086359C"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757513FF" w14:textId="77777777" w:rsidR="0086359C" w:rsidRPr="00800622" w:rsidRDefault="0086359C" w:rsidP="0086359C">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78D1706" w14:textId="77777777" w:rsidR="0086359C" w:rsidRPr="00800622" w:rsidRDefault="0086359C" w:rsidP="0086359C">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AB8FE8B" w14:textId="77777777" w:rsidR="0086359C" w:rsidRPr="00800622" w:rsidRDefault="0086359C" w:rsidP="0086359C">
            <w:pPr>
              <w:pStyle w:val="Heading2"/>
              <w:jc w:val="center"/>
              <w:rPr>
                <w:rFonts w:cs="Arial"/>
                <w:sz w:val="22"/>
                <w:szCs w:val="22"/>
                <w:u w:val="none"/>
              </w:rPr>
            </w:pPr>
            <w:r w:rsidRPr="00800622">
              <w:rPr>
                <w:rFonts w:cs="Arial"/>
                <w:sz w:val="22"/>
                <w:szCs w:val="22"/>
                <w:u w:val="none"/>
              </w:rPr>
              <w:t>FD</w:t>
            </w:r>
          </w:p>
        </w:tc>
      </w:tr>
      <w:tr w:rsidR="0086359C" w:rsidRPr="00800622" w14:paraId="1EB1410A" w14:textId="77777777" w:rsidTr="00872E1F">
        <w:trPr>
          <w:trHeight w:val="368"/>
        </w:trPr>
        <w:tc>
          <w:tcPr>
            <w:tcW w:w="7054" w:type="dxa"/>
            <w:tcBorders>
              <w:top w:val="nil"/>
              <w:left w:val="nil"/>
              <w:bottom w:val="nil"/>
              <w:right w:val="single" w:sz="4" w:space="0" w:color="auto"/>
            </w:tcBorders>
            <w:vAlign w:val="center"/>
          </w:tcPr>
          <w:p w14:paraId="5B534659" w14:textId="77777777" w:rsidR="0086359C" w:rsidRPr="00374614" w:rsidRDefault="0086359C" w:rsidP="00374614">
            <w:pPr>
              <w:pStyle w:val="Heading2"/>
              <w:rPr>
                <w:snapToGrid w:val="0"/>
                <w:sz w:val="22"/>
                <w:szCs w:val="22"/>
              </w:rPr>
            </w:pPr>
            <w:bookmarkStart w:id="179" w:name="_3070_TAXIS"/>
            <w:bookmarkEnd w:id="179"/>
            <w:r w:rsidRPr="00374614">
              <w:rPr>
                <w:snapToGrid w:val="0"/>
                <w:sz w:val="22"/>
                <w:szCs w:val="22"/>
              </w:rPr>
              <w:t>3070</w:t>
            </w:r>
            <w:r w:rsidRPr="00374614">
              <w:rPr>
                <w:snapToGrid w:val="0"/>
                <w:sz w:val="22"/>
                <w:szCs w:val="22"/>
              </w:rPr>
              <w:tab/>
              <w:t>TAXIS</w:t>
            </w:r>
          </w:p>
          <w:p w14:paraId="24BE9DA6" w14:textId="77777777" w:rsidR="0086359C" w:rsidRPr="00800622" w:rsidRDefault="0086359C" w:rsidP="0086359C">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3FB2B090" w14:textId="77777777" w:rsidR="0086359C" w:rsidRPr="00800622" w:rsidRDefault="0086359C"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452C5430" w14:textId="77777777" w:rsidR="0086359C" w:rsidRPr="00800622" w:rsidRDefault="0086359C" w:rsidP="0086359C">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50A6810A" w14:textId="77777777" w:rsidR="0086359C" w:rsidRPr="00800622" w:rsidRDefault="00E8242A" w:rsidP="0086359C">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118DF66"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023EF977"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 of records relating to taxi transportation.  </w:t>
      </w:r>
    </w:p>
    <w:p w14:paraId="44F5008E" w14:textId="77777777" w:rsidR="00725C34" w:rsidRPr="00800622" w:rsidRDefault="00725C34" w:rsidP="009214D2">
      <w:pPr>
        <w:tabs>
          <w:tab w:val="left" w:pos="720"/>
          <w:tab w:val="left" w:pos="1440"/>
          <w:tab w:val="center" w:pos="7632"/>
          <w:tab w:val="center" w:pos="8496"/>
          <w:tab w:val="center" w:pos="9144"/>
        </w:tabs>
        <w:rPr>
          <w:rFonts w:ascii="Arial" w:hAnsi="Arial" w:cs="Arial"/>
          <w:noProof/>
          <w:sz w:val="22"/>
          <w:szCs w:val="22"/>
        </w:rPr>
      </w:pPr>
    </w:p>
    <w:p w14:paraId="06231584" w14:textId="77777777" w:rsidR="00725C34" w:rsidRPr="00800622" w:rsidRDefault="00725C34" w:rsidP="009214D2">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E8242A" w:rsidRPr="00800622">
        <w:rPr>
          <w:rFonts w:ascii="Arial" w:hAnsi="Arial" w:cs="Arial"/>
          <w:noProof/>
          <w:sz w:val="22"/>
          <w:szCs w:val="22"/>
        </w:rPr>
        <w:t xml:space="preserve">copy of </w:t>
      </w:r>
      <w:r w:rsidR="008D21D6" w:rsidRPr="00800622">
        <w:rPr>
          <w:rFonts w:ascii="Arial" w:hAnsi="Arial" w:cs="Arial"/>
          <w:noProof/>
          <w:sz w:val="22"/>
          <w:szCs w:val="22"/>
        </w:rPr>
        <w:t>airport taxi contract</w:t>
      </w:r>
      <w:r w:rsidR="00314FA9" w:rsidRPr="00800622">
        <w:rPr>
          <w:rFonts w:ascii="Arial" w:hAnsi="Arial" w:cs="Arial"/>
          <w:noProof/>
          <w:sz w:val="22"/>
          <w:szCs w:val="22"/>
        </w:rPr>
        <w:t xml:space="preserve">, </w:t>
      </w:r>
      <w:r w:rsidR="00E8242A" w:rsidRPr="00800622">
        <w:rPr>
          <w:rFonts w:ascii="Arial" w:hAnsi="Arial" w:cs="Arial"/>
          <w:noProof/>
          <w:sz w:val="22"/>
          <w:szCs w:val="22"/>
        </w:rPr>
        <w:t>management of contract</w:t>
      </w:r>
      <w:r w:rsidR="008D21D6" w:rsidRPr="00800622">
        <w:rPr>
          <w:rFonts w:ascii="Arial" w:hAnsi="Arial" w:cs="Arial"/>
          <w:noProof/>
          <w:sz w:val="22"/>
          <w:szCs w:val="22"/>
        </w:rPr>
        <w:t xml:space="preserve">, complaints, </w:t>
      </w:r>
      <w:r w:rsidRPr="00800622">
        <w:rPr>
          <w:rFonts w:ascii="Arial" w:hAnsi="Arial" w:cs="Arial"/>
          <w:noProof/>
          <w:sz w:val="22"/>
          <w:szCs w:val="22"/>
        </w:rPr>
        <w:t>enforcement activities, general info</w:t>
      </w:r>
      <w:r w:rsidR="008D21D6" w:rsidRPr="00800622">
        <w:rPr>
          <w:rFonts w:ascii="Arial" w:hAnsi="Arial" w:cs="Arial"/>
          <w:noProof/>
          <w:sz w:val="22"/>
          <w:szCs w:val="22"/>
        </w:rPr>
        <w:t>rmation on fees, meters in taxi</w:t>
      </w:r>
      <w:r w:rsidRPr="00800622">
        <w:rPr>
          <w:rFonts w:ascii="Arial" w:hAnsi="Arial" w:cs="Arial"/>
          <w:noProof/>
          <w:sz w:val="22"/>
          <w:szCs w:val="22"/>
        </w:rPr>
        <w:t xml:space="preserve">cabs, </w:t>
      </w:r>
      <w:r w:rsidR="008D21D6" w:rsidRPr="00800622">
        <w:rPr>
          <w:rFonts w:ascii="Arial" w:hAnsi="Arial" w:cs="Arial"/>
          <w:noProof/>
          <w:sz w:val="22"/>
          <w:szCs w:val="22"/>
        </w:rPr>
        <w:t xml:space="preserve">reports </w:t>
      </w:r>
      <w:r w:rsidR="003D091D">
        <w:rPr>
          <w:rFonts w:ascii="Arial" w:hAnsi="Arial" w:cs="Arial"/>
          <w:noProof/>
          <w:sz w:val="22"/>
          <w:szCs w:val="22"/>
        </w:rPr>
        <w:t>and</w:t>
      </w:r>
      <w:r w:rsidR="008D21D6" w:rsidRPr="00800622">
        <w:rPr>
          <w:rFonts w:ascii="Arial" w:hAnsi="Arial" w:cs="Arial"/>
          <w:noProof/>
          <w:sz w:val="22"/>
          <w:szCs w:val="22"/>
        </w:rPr>
        <w:t xml:space="preserve"> statistics.</w:t>
      </w:r>
    </w:p>
    <w:p w14:paraId="0AFD2FD7" w14:textId="77777777" w:rsidR="008D21D6" w:rsidRPr="00800622" w:rsidRDefault="008D21D6" w:rsidP="009214D2">
      <w:pPr>
        <w:tabs>
          <w:tab w:val="left" w:pos="720"/>
          <w:tab w:val="left" w:pos="1440"/>
          <w:tab w:val="center" w:pos="7632"/>
          <w:tab w:val="center" w:pos="8496"/>
          <w:tab w:val="center" w:pos="9144"/>
        </w:tabs>
        <w:rPr>
          <w:rFonts w:ascii="Arial" w:hAnsi="Arial" w:cs="Arial"/>
          <w:noProof/>
          <w:sz w:val="22"/>
          <w:szCs w:val="22"/>
        </w:rPr>
      </w:pPr>
    </w:p>
    <w:p w14:paraId="2E20F824" w14:textId="764EF64F" w:rsidR="00E8242A" w:rsidRPr="00800622" w:rsidRDefault="00E8242A" w:rsidP="009214D2">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airport contract, see primary </w:t>
      </w:r>
      <w:hyperlink w:anchor="_1620_AGREEMENTS_AND" w:history="1">
        <w:r w:rsidRPr="001031AA">
          <w:rPr>
            <w:rStyle w:val="Hyperlink"/>
            <w:rFonts w:ascii="Arial" w:hAnsi="Arial" w:cs="Arial"/>
            <w:i/>
            <w:noProof/>
            <w:sz w:val="22"/>
            <w:szCs w:val="22"/>
          </w:rPr>
          <w:t>1620</w:t>
        </w:r>
      </w:hyperlink>
      <w:r w:rsidRPr="00800622">
        <w:rPr>
          <w:rFonts w:ascii="Arial" w:hAnsi="Arial" w:cs="Arial"/>
          <w:i/>
          <w:noProof/>
          <w:sz w:val="22"/>
          <w:szCs w:val="22"/>
        </w:rPr>
        <w:t>.</w:t>
      </w:r>
    </w:p>
    <w:p w14:paraId="41DC36EC" w14:textId="2E453F22" w:rsidR="009214D2" w:rsidRPr="00800622" w:rsidRDefault="009214D2" w:rsidP="009214D2">
      <w:pPr>
        <w:pStyle w:val="BodyText2"/>
        <w:rPr>
          <w:rFonts w:cs="Arial"/>
          <w:noProof/>
          <w:sz w:val="22"/>
          <w:szCs w:val="22"/>
        </w:rPr>
      </w:pPr>
      <w:r w:rsidRPr="00800622">
        <w:rPr>
          <w:rFonts w:cs="Arial"/>
          <w:noProof/>
          <w:sz w:val="22"/>
          <w:szCs w:val="22"/>
        </w:rPr>
        <w:t xml:space="preserve">For taxi licenses, see primary </w:t>
      </w:r>
      <w:hyperlink w:anchor="_0920_LICENSES_AND" w:history="1">
        <w:r w:rsidRPr="001031AA">
          <w:rPr>
            <w:rStyle w:val="Hyperlink"/>
            <w:rFonts w:cs="Arial"/>
            <w:noProof/>
            <w:sz w:val="22"/>
            <w:szCs w:val="22"/>
          </w:rPr>
          <w:t>0920</w:t>
        </w:r>
      </w:hyperlink>
      <w:r w:rsidRPr="00800622">
        <w:rPr>
          <w:rFonts w:cs="Arial"/>
          <w:noProof/>
          <w:sz w:val="22"/>
          <w:szCs w:val="22"/>
        </w:rPr>
        <w:t>.</w:t>
      </w:r>
    </w:p>
    <w:p w14:paraId="3833DE44" w14:textId="37203F8B" w:rsidR="009214D2" w:rsidRPr="00800622" w:rsidRDefault="009214D2" w:rsidP="009214D2">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For regulations</w:t>
      </w:r>
      <w:r w:rsidR="008D21D6" w:rsidRPr="00800622">
        <w:rPr>
          <w:rFonts w:ascii="Arial" w:hAnsi="Arial" w:cs="Arial"/>
          <w:i/>
          <w:noProof/>
          <w:sz w:val="22"/>
          <w:szCs w:val="22"/>
        </w:rPr>
        <w:t>/bylaw</w:t>
      </w:r>
      <w:r w:rsidR="002B152B">
        <w:rPr>
          <w:rFonts w:ascii="Arial" w:hAnsi="Arial" w:cs="Arial"/>
          <w:i/>
          <w:noProof/>
          <w:sz w:val="22"/>
          <w:szCs w:val="22"/>
        </w:rPr>
        <w:t>s</w:t>
      </w:r>
      <w:r w:rsidRPr="00800622">
        <w:rPr>
          <w:rFonts w:ascii="Arial" w:hAnsi="Arial" w:cs="Arial"/>
          <w:i/>
          <w:noProof/>
          <w:sz w:val="22"/>
          <w:szCs w:val="22"/>
        </w:rPr>
        <w:t xml:space="preserve">, see primary </w:t>
      </w:r>
      <w:hyperlink w:anchor="_1630_BYLAWS" w:history="1">
        <w:r w:rsidR="00725C34" w:rsidRPr="001031AA">
          <w:rPr>
            <w:rStyle w:val="Hyperlink"/>
            <w:rFonts w:ascii="Arial" w:hAnsi="Arial" w:cs="Arial"/>
            <w:i/>
            <w:noProof/>
            <w:sz w:val="22"/>
            <w:szCs w:val="22"/>
          </w:rPr>
          <w:t>1630</w:t>
        </w:r>
      </w:hyperlink>
      <w:r w:rsidR="00725C34" w:rsidRPr="00800622">
        <w:rPr>
          <w:rFonts w:ascii="Arial" w:hAnsi="Arial" w:cs="Arial"/>
          <w:i/>
          <w:noProof/>
          <w:sz w:val="22"/>
          <w:szCs w:val="22"/>
        </w:rPr>
        <w:t>.</w:t>
      </w:r>
    </w:p>
    <w:p w14:paraId="38E2AB13" w14:textId="77777777" w:rsidR="009214D2" w:rsidRPr="00800622" w:rsidRDefault="009214D2" w:rsidP="009214D2">
      <w:pPr>
        <w:tabs>
          <w:tab w:val="left" w:pos="720"/>
          <w:tab w:val="left" w:pos="1440"/>
          <w:tab w:val="center" w:pos="7632"/>
          <w:tab w:val="center" w:pos="8496"/>
          <w:tab w:val="center" w:pos="9144"/>
        </w:tabs>
        <w:rPr>
          <w:rFonts w:ascii="Arial" w:hAnsi="Arial" w:cs="Arial"/>
          <w:noProof/>
          <w:sz w:val="22"/>
          <w:szCs w:val="22"/>
        </w:rPr>
      </w:pPr>
    </w:p>
    <w:p w14:paraId="6AC9BF9B" w14:textId="77777777" w:rsidR="009214D2" w:rsidRPr="00800622" w:rsidRDefault="00E8242A" w:rsidP="00E8242A">
      <w:pPr>
        <w:tabs>
          <w:tab w:val="left" w:pos="720"/>
          <w:tab w:val="left" w:pos="1440"/>
          <w:tab w:val="center" w:pos="7632"/>
          <w:tab w:val="center" w:pos="8496"/>
          <w:tab w:val="center" w:pos="9144"/>
        </w:tabs>
        <w:rPr>
          <w:rFonts w:ascii="Arial" w:hAnsi="Arial" w:cs="Arial"/>
          <w:sz w:val="22"/>
          <w:szCs w:val="22"/>
        </w:rPr>
      </w:pPr>
      <w:r w:rsidRPr="00800622">
        <w:rPr>
          <w:rFonts w:ascii="Arial" w:hAnsi="Arial" w:cs="Arial"/>
          <w:sz w:val="22"/>
          <w:szCs w:val="22"/>
        </w:rPr>
        <w:t>-</w:t>
      </w:r>
      <w:r w:rsidR="00314FA9" w:rsidRPr="00800622">
        <w:rPr>
          <w:rFonts w:ascii="Arial" w:hAnsi="Arial" w:cs="Arial"/>
          <w:sz w:val="22"/>
          <w:szCs w:val="22"/>
        </w:rPr>
        <w:t xml:space="preserve"> </w:t>
      </w:r>
      <w:r w:rsidRPr="00800622">
        <w:rPr>
          <w:rFonts w:ascii="Arial" w:hAnsi="Arial" w:cs="Arial"/>
          <w:sz w:val="22"/>
          <w:szCs w:val="22"/>
        </w:rPr>
        <w:t xml:space="preserve"> by subject</w:t>
      </w:r>
    </w:p>
    <w:p w14:paraId="58C896FE" w14:textId="77777777" w:rsidR="00E8242A" w:rsidRPr="00800622" w:rsidRDefault="00E8242A" w:rsidP="00E8242A">
      <w:pPr>
        <w:tabs>
          <w:tab w:val="left" w:pos="720"/>
          <w:tab w:val="left" w:pos="1440"/>
          <w:tab w:val="center" w:pos="7632"/>
          <w:tab w:val="center" w:pos="8496"/>
          <w:tab w:val="center" w:pos="9144"/>
        </w:tabs>
        <w:rPr>
          <w:rFonts w:ascii="Arial" w:hAnsi="Arial" w:cs="Arial"/>
          <w:sz w:val="22"/>
          <w:szCs w:val="22"/>
        </w:rPr>
      </w:pPr>
      <w:r w:rsidRPr="00800622">
        <w:rPr>
          <w:rFonts w:ascii="Arial" w:hAnsi="Arial" w:cs="Arial"/>
          <w:sz w:val="22"/>
          <w:szCs w:val="22"/>
        </w:rPr>
        <w:t xml:space="preserve">- </w:t>
      </w:r>
      <w:r w:rsidR="00314FA9" w:rsidRPr="00800622">
        <w:rPr>
          <w:rFonts w:ascii="Arial" w:hAnsi="Arial" w:cs="Arial"/>
          <w:sz w:val="22"/>
          <w:szCs w:val="22"/>
        </w:rPr>
        <w:t xml:space="preserve"> </w:t>
      </w:r>
      <w:r w:rsidRPr="00800622">
        <w:rPr>
          <w:rFonts w:ascii="Arial" w:hAnsi="Arial" w:cs="Arial"/>
          <w:sz w:val="22"/>
          <w:szCs w:val="22"/>
        </w:rPr>
        <w:t>by title</w:t>
      </w:r>
    </w:p>
    <w:p w14:paraId="22556784" w14:textId="77777777" w:rsidR="00E8242A" w:rsidRPr="00800622" w:rsidRDefault="00E8242A" w:rsidP="00E8242A">
      <w:pPr>
        <w:tabs>
          <w:tab w:val="left" w:pos="720"/>
          <w:tab w:val="left" w:pos="1440"/>
          <w:tab w:val="center" w:pos="7632"/>
          <w:tab w:val="center" w:pos="8496"/>
          <w:tab w:val="center" w:pos="9144"/>
        </w:tabs>
        <w:rPr>
          <w:rFonts w:ascii="Arial" w:hAnsi="Arial" w:cs="Arial"/>
          <w:sz w:val="22"/>
          <w:szCs w:val="22"/>
        </w:rPr>
      </w:pPr>
      <w:r w:rsidRPr="00800622">
        <w:rPr>
          <w:rFonts w:ascii="Arial" w:hAnsi="Arial" w:cs="Arial"/>
          <w:sz w:val="22"/>
          <w:szCs w:val="22"/>
        </w:rPr>
        <w:t xml:space="preserve">- </w:t>
      </w:r>
      <w:r w:rsidR="00314FA9" w:rsidRPr="00800622">
        <w:rPr>
          <w:rFonts w:ascii="Arial" w:hAnsi="Arial" w:cs="Arial"/>
          <w:sz w:val="22"/>
          <w:szCs w:val="22"/>
        </w:rPr>
        <w:t xml:space="preserve"> </w:t>
      </w:r>
      <w:r w:rsidRPr="00800622">
        <w:rPr>
          <w:rFonts w:ascii="Arial" w:hAnsi="Arial" w:cs="Arial"/>
          <w:sz w:val="22"/>
          <w:szCs w:val="22"/>
        </w:rPr>
        <w:t>other</w:t>
      </w:r>
    </w:p>
    <w:p w14:paraId="4170F33E"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25306585"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4CB36A8B" w14:textId="77777777" w:rsidR="00515D30" w:rsidRPr="00800622" w:rsidRDefault="00515D30" w:rsidP="00515D30">
      <w:pPr>
        <w:tabs>
          <w:tab w:val="left" w:pos="720"/>
          <w:tab w:val="left" w:pos="1440"/>
          <w:tab w:val="center" w:pos="7632"/>
          <w:tab w:val="center" w:pos="8496"/>
          <w:tab w:val="center" w:pos="9144"/>
        </w:tabs>
        <w:rPr>
          <w:rFonts w:ascii="Arial" w:hAnsi="Arial" w:cs="Arial"/>
          <w:noProof/>
          <w:sz w:val="22"/>
          <w:szCs w:val="22"/>
        </w:rPr>
      </w:pPr>
    </w:p>
    <w:p w14:paraId="1A0B3E6D" w14:textId="77777777" w:rsidR="00515D30" w:rsidRPr="00800622" w:rsidRDefault="00515D30" w:rsidP="00515D30">
      <w:pPr>
        <w:rPr>
          <w:rFonts w:ascii="Arial" w:hAnsi="Arial" w:cs="Arial"/>
          <w:sz w:val="22"/>
          <w:szCs w:val="22"/>
        </w:rPr>
      </w:pPr>
    </w:p>
    <w:p w14:paraId="3C668C9A" w14:textId="77777777" w:rsidR="00C10488" w:rsidRPr="00800622" w:rsidRDefault="00C10488" w:rsidP="000B7F22">
      <w:pPr>
        <w:tabs>
          <w:tab w:val="left" w:pos="720"/>
          <w:tab w:val="left" w:pos="1440"/>
          <w:tab w:val="center" w:pos="7632"/>
          <w:tab w:val="center" w:pos="8496"/>
          <w:tab w:val="center" w:pos="9144"/>
        </w:tabs>
        <w:rPr>
          <w:rFonts w:ascii="Arial" w:hAnsi="Arial" w:cs="Arial"/>
          <w:noProof/>
          <w:sz w:val="22"/>
          <w:szCs w:val="22"/>
        </w:rPr>
        <w:sectPr w:rsidR="00C10488" w:rsidRPr="00800622" w:rsidSect="00BA29A5">
          <w:footerReference w:type="default" r:id="rId38"/>
          <w:pgSz w:w="12240" w:h="15840"/>
          <w:pgMar w:top="1440" w:right="1440" w:bottom="1440" w:left="1440" w:header="708" w:footer="708" w:gutter="0"/>
          <w:pgNumType w:fmt="numberInDash"/>
          <w:cols w:space="708"/>
          <w:docGrid w:linePitch="360"/>
        </w:sectPr>
      </w:pPr>
    </w:p>
    <w:p w14:paraId="452CC1D8" w14:textId="77777777" w:rsidR="00D431D7" w:rsidRDefault="00D431D7" w:rsidP="00C10488">
      <w:pPr>
        <w:tabs>
          <w:tab w:val="left" w:pos="720"/>
          <w:tab w:val="left" w:pos="1440"/>
          <w:tab w:val="center" w:pos="7632"/>
          <w:tab w:val="center" w:pos="8496"/>
          <w:tab w:val="center" w:pos="9144"/>
        </w:tabs>
        <w:jc w:val="center"/>
        <w:rPr>
          <w:rFonts w:ascii="Arial" w:hAnsi="Arial" w:cs="Arial"/>
          <w:b/>
          <w:noProof/>
          <w:sz w:val="22"/>
          <w:szCs w:val="22"/>
        </w:rPr>
      </w:pPr>
    </w:p>
    <w:p w14:paraId="61154366" w14:textId="77777777" w:rsidR="00D431D7" w:rsidRPr="00A94F02" w:rsidRDefault="00D431D7" w:rsidP="00A94F02">
      <w:pPr>
        <w:pStyle w:val="Heading1"/>
        <w:jc w:val="center"/>
        <w:rPr>
          <w:b/>
          <w:noProof/>
          <w:sz w:val="40"/>
          <w:szCs w:val="40"/>
        </w:rPr>
      </w:pPr>
      <w:bookmarkStart w:id="180" w:name="Section_12"/>
      <w:r w:rsidRPr="00A94F02">
        <w:rPr>
          <w:b/>
          <w:noProof/>
          <w:sz w:val="40"/>
          <w:szCs w:val="40"/>
        </w:rPr>
        <w:t>SECTION 1</w:t>
      </w:r>
      <w:r w:rsidR="00641459" w:rsidRPr="00A94F02">
        <w:rPr>
          <w:b/>
          <w:noProof/>
          <w:sz w:val="40"/>
          <w:szCs w:val="40"/>
        </w:rPr>
        <w:t>2</w:t>
      </w:r>
    </w:p>
    <w:bookmarkEnd w:id="180"/>
    <w:p w14:paraId="07C78849" w14:textId="77777777" w:rsidR="00D431D7" w:rsidRPr="00A94F02" w:rsidRDefault="00D431D7" w:rsidP="00A94F02">
      <w:pPr>
        <w:pStyle w:val="Heading1"/>
        <w:jc w:val="center"/>
        <w:rPr>
          <w:b/>
          <w:noProof/>
          <w:sz w:val="40"/>
          <w:szCs w:val="40"/>
        </w:rPr>
      </w:pPr>
    </w:p>
    <w:p w14:paraId="0CC3FF09" w14:textId="77777777" w:rsidR="00D431D7" w:rsidRPr="00A94F02" w:rsidRDefault="00D431D7" w:rsidP="00A94F02">
      <w:pPr>
        <w:pStyle w:val="Heading1"/>
        <w:jc w:val="center"/>
        <w:rPr>
          <w:b/>
          <w:noProof/>
          <w:sz w:val="40"/>
          <w:szCs w:val="40"/>
        </w:rPr>
      </w:pPr>
      <w:r w:rsidRPr="00A94F02">
        <w:rPr>
          <w:b/>
          <w:noProof/>
          <w:sz w:val="40"/>
          <w:szCs w:val="40"/>
        </w:rPr>
        <w:t>3200 - 3399</w:t>
      </w:r>
    </w:p>
    <w:p w14:paraId="561BBDAE" w14:textId="77777777" w:rsidR="00D431D7" w:rsidRPr="00A94F02" w:rsidRDefault="00D431D7" w:rsidP="00A94F02">
      <w:pPr>
        <w:pStyle w:val="Heading1"/>
        <w:jc w:val="center"/>
        <w:rPr>
          <w:b/>
          <w:noProof/>
          <w:sz w:val="40"/>
          <w:szCs w:val="40"/>
        </w:rPr>
      </w:pPr>
    </w:p>
    <w:p w14:paraId="0148AC02" w14:textId="77777777" w:rsidR="00D431D7" w:rsidRPr="00A94F02" w:rsidRDefault="00D431D7" w:rsidP="00A94F02">
      <w:pPr>
        <w:pStyle w:val="Heading1"/>
        <w:jc w:val="center"/>
        <w:rPr>
          <w:b/>
          <w:noProof/>
          <w:sz w:val="40"/>
          <w:szCs w:val="40"/>
        </w:rPr>
      </w:pPr>
      <w:r w:rsidRPr="00A94F02">
        <w:rPr>
          <w:b/>
          <w:noProof/>
          <w:sz w:val="40"/>
          <w:szCs w:val="40"/>
        </w:rPr>
        <w:t>RECREATION, SPORT AND CULTURAL SERVICES</w:t>
      </w:r>
    </w:p>
    <w:p w14:paraId="5BFB7C80" w14:textId="77777777" w:rsidR="00D431D7" w:rsidRDefault="00D431D7" w:rsidP="00D431D7">
      <w:pPr>
        <w:tabs>
          <w:tab w:val="left" w:pos="720"/>
          <w:tab w:val="left" w:pos="1440"/>
          <w:tab w:val="center" w:pos="7632"/>
          <w:tab w:val="center" w:pos="8496"/>
          <w:tab w:val="center" w:pos="9144"/>
        </w:tabs>
        <w:jc w:val="center"/>
        <w:rPr>
          <w:rFonts w:ascii="Arial" w:hAnsi="Arial"/>
          <w:b/>
          <w:noProof/>
          <w:color w:val="000000"/>
          <w:sz w:val="24"/>
          <w:szCs w:val="24"/>
        </w:rPr>
      </w:pPr>
    </w:p>
    <w:p w14:paraId="59E4280C" w14:textId="77777777" w:rsidR="00D431D7" w:rsidRDefault="00D431D7" w:rsidP="00D431D7">
      <w:pPr>
        <w:tabs>
          <w:tab w:val="left" w:pos="720"/>
          <w:tab w:val="left" w:pos="1440"/>
          <w:tab w:val="center" w:pos="7632"/>
          <w:tab w:val="center" w:pos="8496"/>
          <w:tab w:val="center" w:pos="9144"/>
        </w:tabs>
        <w:jc w:val="center"/>
        <w:rPr>
          <w:rFonts w:ascii="Arial" w:hAnsi="Arial"/>
          <w:b/>
          <w:noProof/>
          <w:color w:val="000000"/>
          <w:sz w:val="24"/>
          <w:szCs w:val="24"/>
        </w:rPr>
      </w:pPr>
    </w:p>
    <w:p w14:paraId="20E128BB" w14:textId="77777777" w:rsidR="00D431D7" w:rsidRDefault="00D431D7" w:rsidP="00641459">
      <w:pPr>
        <w:tabs>
          <w:tab w:val="left" w:pos="720"/>
          <w:tab w:val="left" w:pos="1440"/>
          <w:tab w:val="center" w:pos="7632"/>
          <w:tab w:val="center" w:pos="8496"/>
          <w:tab w:val="center" w:pos="9144"/>
        </w:tabs>
        <w:jc w:val="center"/>
        <w:rPr>
          <w:rFonts w:ascii="Arial" w:hAnsi="Arial"/>
          <w:b/>
          <w:noProof/>
          <w:color w:val="000000"/>
          <w:sz w:val="24"/>
          <w:szCs w:val="24"/>
        </w:rPr>
      </w:pPr>
      <w:r>
        <w:rPr>
          <w:rFonts w:ascii="Arial" w:hAnsi="Arial"/>
          <w:b/>
          <w:noProof/>
          <w:color w:val="000000"/>
          <w:sz w:val="24"/>
          <w:szCs w:val="24"/>
        </w:rPr>
        <w:t>Recreation, Sport and Cultural Services is the function which documents the leisure services provide</w:t>
      </w:r>
      <w:r w:rsidR="002B152B">
        <w:rPr>
          <w:rFonts w:ascii="Arial" w:hAnsi="Arial"/>
          <w:b/>
          <w:noProof/>
          <w:color w:val="000000"/>
          <w:sz w:val="24"/>
          <w:szCs w:val="24"/>
        </w:rPr>
        <w:t>d</w:t>
      </w:r>
      <w:r>
        <w:rPr>
          <w:rFonts w:ascii="Arial" w:hAnsi="Arial"/>
          <w:b/>
          <w:noProof/>
          <w:color w:val="000000"/>
          <w:sz w:val="24"/>
          <w:szCs w:val="24"/>
        </w:rPr>
        <w:t xml:space="preserve"> by the municipality.  It includes community recreation programs and services</w:t>
      </w:r>
      <w:r w:rsidR="006E3771">
        <w:rPr>
          <w:rFonts w:ascii="Arial" w:hAnsi="Arial"/>
          <w:b/>
          <w:noProof/>
          <w:color w:val="000000"/>
          <w:sz w:val="24"/>
          <w:szCs w:val="24"/>
        </w:rPr>
        <w:t xml:space="preserve">, </w:t>
      </w:r>
      <w:r>
        <w:rPr>
          <w:rFonts w:ascii="Arial" w:hAnsi="Arial"/>
          <w:b/>
          <w:noProof/>
          <w:color w:val="000000"/>
          <w:sz w:val="24"/>
          <w:szCs w:val="24"/>
        </w:rPr>
        <w:t xml:space="preserve"> </w:t>
      </w:r>
      <w:r w:rsidR="006E3771">
        <w:rPr>
          <w:rFonts w:ascii="Arial" w:hAnsi="Arial"/>
          <w:b/>
          <w:noProof/>
          <w:color w:val="000000"/>
          <w:sz w:val="24"/>
          <w:szCs w:val="24"/>
        </w:rPr>
        <w:t xml:space="preserve">cultural services such as </w:t>
      </w:r>
      <w:r>
        <w:rPr>
          <w:rFonts w:ascii="Arial" w:hAnsi="Arial"/>
          <w:b/>
          <w:noProof/>
          <w:color w:val="000000"/>
          <w:sz w:val="24"/>
          <w:szCs w:val="24"/>
        </w:rPr>
        <w:t>arts</w:t>
      </w:r>
      <w:r w:rsidR="006E3771">
        <w:rPr>
          <w:rFonts w:ascii="Arial" w:hAnsi="Arial"/>
          <w:b/>
          <w:noProof/>
          <w:color w:val="000000"/>
          <w:sz w:val="24"/>
          <w:szCs w:val="24"/>
        </w:rPr>
        <w:t xml:space="preserve"> and </w:t>
      </w:r>
      <w:r w:rsidR="002B152B">
        <w:rPr>
          <w:rFonts w:ascii="Arial" w:hAnsi="Arial"/>
          <w:b/>
          <w:noProof/>
          <w:color w:val="000000"/>
          <w:sz w:val="24"/>
          <w:szCs w:val="24"/>
        </w:rPr>
        <w:t>multicultural</w:t>
      </w:r>
      <w:r w:rsidR="00641459">
        <w:rPr>
          <w:rFonts w:ascii="Arial" w:hAnsi="Arial"/>
          <w:b/>
          <w:noProof/>
          <w:color w:val="000000"/>
          <w:sz w:val="24"/>
          <w:szCs w:val="24"/>
        </w:rPr>
        <w:t xml:space="preserve"> events</w:t>
      </w:r>
      <w:r w:rsidR="006E3771">
        <w:rPr>
          <w:rFonts w:ascii="Arial" w:hAnsi="Arial"/>
          <w:b/>
          <w:noProof/>
          <w:color w:val="000000"/>
          <w:sz w:val="24"/>
          <w:szCs w:val="24"/>
        </w:rPr>
        <w:t xml:space="preserve">, and </w:t>
      </w:r>
      <w:r w:rsidR="00641459">
        <w:rPr>
          <w:rFonts w:ascii="Arial" w:hAnsi="Arial"/>
          <w:b/>
          <w:noProof/>
          <w:color w:val="000000"/>
          <w:sz w:val="24"/>
          <w:szCs w:val="24"/>
        </w:rPr>
        <w:t>sport</w:t>
      </w:r>
      <w:r>
        <w:rPr>
          <w:rFonts w:ascii="Arial" w:hAnsi="Arial"/>
          <w:b/>
          <w:noProof/>
          <w:color w:val="000000"/>
          <w:sz w:val="24"/>
          <w:szCs w:val="24"/>
        </w:rPr>
        <w:t>s events, services and programs.</w:t>
      </w:r>
    </w:p>
    <w:p w14:paraId="78E455A3" w14:textId="77777777" w:rsidR="00D431D7" w:rsidRPr="001D540B" w:rsidRDefault="00D431D7" w:rsidP="001D540B">
      <w:pPr>
        <w:tabs>
          <w:tab w:val="left" w:pos="720"/>
          <w:tab w:val="left" w:pos="1440"/>
          <w:tab w:val="center" w:pos="7632"/>
          <w:tab w:val="center" w:pos="8496"/>
          <w:tab w:val="center" w:pos="9144"/>
        </w:tabs>
        <w:rPr>
          <w:rFonts w:ascii="Arial" w:hAnsi="Arial" w:cs="Arial"/>
          <w:b/>
          <w:noProof/>
          <w:sz w:val="24"/>
          <w:szCs w:val="24"/>
        </w:rPr>
      </w:pPr>
    </w:p>
    <w:p w14:paraId="6AB647E5" w14:textId="77777777" w:rsidR="001D540B" w:rsidRPr="001D540B" w:rsidRDefault="001D540B" w:rsidP="001D540B">
      <w:pPr>
        <w:tabs>
          <w:tab w:val="left" w:pos="720"/>
          <w:tab w:val="left" w:pos="1440"/>
          <w:tab w:val="center" w:pos="7632"/>
          <w:tab w:val="center" w:pos="8496"/>
          <w:tab w:val="center" w:pos="9144"/>
        </w:tabs>
        <w:rPr>
          <w:rFonts w:ascii="Arial" w:hAnsi="Arial" w:cs="Arial"/>
          <w:b/>
          <w:noProof/>
          <w:sz w:val="24"/>
          <w:szCs w:val="24"/>
        </w:rPr>
      </w:pPr>
    </w:p>
    <w:p w14:paraId="6DF11BCB" w14:textId="5837C7F0" w:rsidR="001D540B" w:rsidRPr="006C75DB" w:rsidRDefault="001D540B" w:rsidP="001D540B">
      <w:pPr>
        <w:rPr>
          <w:rFonts w:ascii="Arial" w:hAnsi="Arial" w:cs="Arial"/>
          <w:i/>
          <w:sz w:val="24"/>
          <w:szCs w:val="24"/>
        </w:rPr>
      </w:pPr>
      <w:r w:rsidRPr="006C75DB">
        <w:rPr>
          <w:rFonts w:ascii="Arial" w:hAnsi="Arial" w:cs="Arial"/>
          <w:i/>
          <w:sz w:val="24"/>
          <w:szCs w:val="24"/>
        </w:rPr>
        <w:t xml:space="preserve">For agreements and contracts, see primary </w:t>
      </w:r>
      <w:hyperlink w:anchor="_1620_AGREEMENTS_AND" w:history="1">
        <w:r w:rsidRPr="009F7207">
          <w:rPr>
            <w:rStyle w:val="Hyperlink"/>
            <w:rFonts w:ascii="Arial" w:hAnsi="Arial" w:cs="Arial"/>
            <w:i/>
            <w:sz w:val="24"/>
            <w:szCs w:val="24"/>
          </w:rPr>
          <w:t>1620</w:t>
        </w:r>
      </w:hyperlink>
      <w:r w:rsidRPr="006C75DB">
        <w:rPr>
          <w:rFonts w:ascii="Arial" w:hAnsi="Arial" w:cs="Arial"/>
          <w:i/>
          <w:sz w:val="24"/>
          <w:szCs w:val="24"/>
        </w:rPr>
        <w:t>.</w:t>
      </w:r>
    </w:p>
    <w:p w14:paraId="55C42166" w14:textId="13609323" w:rsidR="001D540B" w:rsidRDefault="001D540B" w:rsidP="001D540B">
      <w:pPr>
        <w:rPr>
          <w:rFonts w:ascii="Arial" w:hAnsi="Arial" w:cs="Arial"/>
          <w:i/>
          <w:sz w:val="24"/>
          <w:szCs w:val="24"/>
        </w:rPr>
      </w:pPr>
      <w:r w:rsidRPr="006C75DB">
        <w:rPr>
          <w:rFonts w:ascii="Arial" w:hAnsi="Arial" w:cs="Arial"/>
          <w:i/>
          <w:sz w:val="24"/>
          <w:szCs w:val="24"/>
        </w:rPr>
        <w:t xml:space="preserve">For committee minutes and agendas, see primary </w:t>
      </w:r>
      <w:hyperlink w:anchor="_0160__" w:history="1">
        <w:r w:rsidRPr="009F7207">
          <w:rPr>
            <w:rStyle w:val="Hyperlink"/>
            <w:rFonts w:ascii="Arial" w:hAnsi="Arial" w:cs="Arial"/>
            <w:i/>
            <w:sz w:val="24"/>
            <w:szCs w:val="24"/>
          </w:rPr>
          <w:t>0160</w:t>
        </w:r>
      </w:hyperlink>
      <w:r w:rsidRPr="006C75DB">
        <w:rPr>
          <w:rFonts w:ascii="Arial" w:hAnsi="Arial" w:cs="Arial"/>
          <w:i/>
          <w:sz w:val="24"/>
          <w:szCs w:val="24"/>
        </w:rPr>
        <w:t>.</w:t>
      </w:r>
    </w:p>
    <w:p w14:paraId="60421A33" w14:textId="3BC43F66" w:rsidR="001D540B" w:rsidRDefault="001D540B" w:rsidP="001D540B">
      <w:pPr>
        <w:rPr>
          <w:rFonts w:ascii="Arial" w:hAnsi="Arial" w:cs="Arial"/>
          <w:i/>
          <w:sz w:val="24"/>
          <w:szCs w:val="24"/>
        </w:rPr>
      </w:pPr>
      <w:r>
        <w:rPr>
          <w:rFonts w:ascii="Arial" w:hAnsi="Arial" w:cs="Arial"/>
          <w:i/>
          <w:sz w:val="24"/>
          <w:szCs w:val="24"/>
        </w:rPr>
        <w:t xml:space="preserve">For procurement, see primary </w:t>
      </w:r>
      <w:hyperlink w:anchor="_1910_PROCUREMENT" w:history="1">
        <w:r w:rsidRPr="009F7207">
          <w:rPr>
            <w:rStyle w:val="Hyperlink"/>
            <w:rFonts w:ascii="Arial" w:hAnsi="Arial" w:cs="Arial"/>
            <w:i/>
            <w:sz w:val="24"/>
            <w:szCs w:val="24"/>
          </w:rPr>
          <w:t>1910</w:t>
        </w:r>
      </w:hyperlink>
      <w:r>
        <w:rPr>
          <w:rFonts w:ascii="Arial" w:hAnsi="Arial" w:cs="Arial"/>
          <w:i/>
          <w:sz w:val="24"/>
          <w:szCs w:val="24"/>
        </w:rPr>
        <w:t>.</w:t>
      </w:r>
    </w:p>
    <w:p w14:paraId="62F3EFB1" w14:textId="688E0B7D" w:rsidR="001D540B" w:rsidRPr="006C75DB" w:rsidRDefault="001D540B" w:rsidP="001D540B">
      <w:pPr>
        <w:rPr>
          <w:rFonts w:ascii="Arial" w:hAnsi="Arial" w:cs="Arial"/>
          <w:i/>
          <w:sz w:val="24"/>
          <w:szCs w:val="24"/>
        </w:rPr>
      </w:pPr>
      <w:r>
        <w:rPr>
          <w:rFonts w:ascii="Arial" w:hAnsi="Arial" w:cs="Arial"/>
          <w:i/>
          <w:sz w:val="24"/>
          <w:szCs w:val="24"/>
        </w:rPr>
        <w:t xml:space="preserve">For policies, procedures and guidelines see primary </w:t>
      </w:r>
      <w:hyperlink w:anchor="_0315_POLICY_AND" w:history="1">
        <w:r w:rsidRPr="009F7207">
          <w:rPr>
            <w:rStyle w:val="Hyperlink"/>
            <w:rFonts w:ascii="Arial" w:hAnsi="Arial" w:cs="Arial"/>
            <w:i/>
            <w:sz w:val="24"/>
            <w:szCs w:val="24"/>
          </w:rPr>
          <w:t>0315</w:t>
        </w:r>
      </w:hyperlink>
      <w:r>
        <w:rPr>
          <w:rFonts w:ascii="Arial" w:hAnsi="Arial" w:cs="Arial"/>
          <w:i/>
          <w:sz w:val="24"/>
          <w:szCs w:val="24"/>
        </w:rPr>
        <w:t>.</w:t>
      </w:r>
    </w:p>
    <w:p w14:paraId="433F38FC" w14:textId="77777777" w:rsidR="00C10488" w:rsidRPr="00800622" w:rsidRDefault="00D431D7" w:rsidP="00C10488">
      <w:pPr>
        <w:tabs>
          <w:tab w:val="left" w:pos="720"/>
          <w:tab w:val="left" w:pos="1440"/>
          <w:tab w:val="center" w:pos="7632"/>
          <w:tab w:val="center" w:pos="8496"/>
          <w:tab w:val="center" w:pos="9144"/>
        </w:tabs>
        <w:jc w:val="center"/>
        <w:rPr>
          <w:rFonts w:ascii="Arial" w:hAnsi="Arial" w:cs="Arial"/>
          <w:b/>
          <w:noProof/>
          <w:color w:val="000000"/>
          <w:sz w:val="22"/>
          <w:szCs w:val="22"/>
        </w:rPr>
      </w:pPr>
      <w:r>
        <w:rPr>
          <w:rFonts w:ascii="Arial" w:hAnsi="Arial" w:cs="Arial"/>
          <w:b/>
          <w:noProof/>
          <w:sz w:val="22"/>
          <w:szCs w:val="22"/>
        </w:rPr>
        <w:br w:type="page"/>
      </w:r>
      <w:r w:rsidR="00C10488" w:rsidRPr="00800622">
        <w:rPr>
          <w:rFonts w:ascii="Arial" w:hAnsi="Arial" w:cs="Arial"/>
          <w:b/>
          <w:noProof/>
          <w:sz w:val="22"/>
          <w:szCs w:val="22"/>
        </w:rPr>
        <w:lastRenderedPageBreak/>
        <w:tab/>
      </w:r>
    </w:p>
    <w:p w14:paraId="6B79F3A9" w14:textId="77777777" w:rsidR="00EC3389" w:rsidRPr="00800622" w:rsidRDefault="00EC3389" w:rsidP="00C10488">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SECTION </w:t>
      </w:r>
      <w:r w:rsidR="00AF34C0" w:rsidRPr="00800622">
        <w:rPr>
          <w:rFonts w:ascii="Arial" w:hAnsi="Arial" w:cs="Arial"/>
          <w:b/>
          <w:noProof/>
          <w:sz w:val="22"/>
          <w:szCs w:val="22"/>
        </w:rPr>
        <w:t xml:space="preserve"> 12</w:t>
      </w:r>
    </w:p>
    <w:p w14:paraId="40858B9D" w14:textId="77777777" w:rsidR="00EC3389" w:rsidRPr="00800622" w:rsidRDefault="00EC3389" w:rsidP="00C10488">
      <w:pPr>
        <w:tabs>
          <w:tab w:val="left" w:pos="720"/>
          <w:tab w:val="left" w:pos="1440"/>
          <w:tab w:val="center" w:pos="7632"/>
          <w:tab w:val="center" w:pos="8496"/>
          <w:tab w:val="center" w:pos="9144"/>
        </w:tabs>
        <w:jc w:val="center"/>
        <w:rPr>
          <w:rFonts w:ascii="Arial" w:hAnsi="Arial" w:cs="Arial"/>
          <w:b/>
          <w:noProof/>
          <w:sz w:val="22"/>
          <w:szCs w:val="22"/>
        </w:rPr>
      </w:pPr>
    </w:p>
    <w:p w14:paraId="5E49CB31" w14:textId="77777777" w:rsidR="00C10488" w:rsidRPr="00800622" w:rsidRDefault="00C10488" w:rsidP="00C10488">
      <w:pPr>
        <w:tabs>
          <w:tab w:val="left" w:pos="720"/>
          <w:tab w:val="left" w:pos="1440"/>
          <w:tab w:val="center" w:pos="7632"/>
          <w:tab w:val="center" w:pos="8496"/>
          <w:tab w:val="center" w:pos="9144"/>
        </w:tabs>
        <w:jc w:val="center"/>
        <w:rPr>
          <w:rFonts w:ascii="Arial" w:hAnsi="Arial" w:cs="Arial"/>
          <w:b/>
          <w:noProof/>
          <w:sz w:val="22"/>
          <w:szCs w:val="22"/>
        </w:rPr>
      </w:pPr>
      <w:r w:rsidRPr="00800622">
        <w:rPr>
          <w:rFonts w:ascii="Arial" w:hAnsi="Arial" w:cs="Arial"/>
          <w:b/>
          <w:noProof/>
          <w:sz w:val="22"/>
          <w:szCs w:val="22"/>
        </w:rPr>
        <w:t xml:space="preserve">3200 </w:t>
      </w:r>
      <w:r w:rsidRPr="00800622">
        <w:rPr>
          <w:rFonts w:ascii="Arial" w:hAnsi="Arial" w:cs="Arial"/>
          <w:noProof/>
          <w:sz w:val="22"/>
          <w:szCs w:val="22"/>
        </w:rPr>
        <w:t>-</w:t>
      </w:r>
      <w:r w:rsidRPr="00800622">
        <w:rPr>
          <w:rFonts w:ascii="Arial" w:hAnsi="Arial" w:cs="Arial"/>
          <w:b/>
          <w:noProof/>
          <w:sz w:val="22"/>
          <w:szCs w:val="22"/>
        </w:rPr>
        <w:t xml:space="preserve"> RECREATION, SPORT </w:t>
      </w:r>
      <w:r w:rsidR="003067D9" w:rsidRPr="00800622">
        <w:rPr>
          <w:rFonts w:ascii="Arial" w:hAnsi="Arial" w:cs="Arial"/>
          <w:b/>
          <w:noProof/>
          <w:sz w:val="22"/>
          <w:szCs w:val="22"/>
        </w:rPr>
        <w:t>AND</w:t>
      </w:r>
      <w:r w:rsidRPr="00800622">
        <w:rPr>
          <w:rFonts w:ascii="Arial" w:hAnsi="Arial" w:cs="Arial"/>
          <w:b/>
          <w:noProof/>
          <w:sz w:val="22"/>
          <w:szCs w:val="22"/>
        </w:rPr>
        <w:t xml:space="preserve"> CULTURAL SERVICES </w:t>
      </w:r>
      <w:r w:rsidRPr="00800622">
        <w:rPr>
          <w:rFonts w:ascii="Arial" w:hAnsi="Arial" w:cs="Arial"/>
          <w:noProof/>
          <w:sz w:val="22"/>
          <w:szCs w:val="22"/>
        </w:rPr>
        <w:t>-</w:t>
      </w:r>
      <w:r w:rsidRPr="00800622">
        <w:rPr>
          <w:rFonts w:ascii="Arial" w:hAnsi="Arial" w:cs="Arial"/>
          <w:b/>
          <w:noProof/>
          <w:sz w:val="22"/>
          <w:szCs w:val="22"/>
        </w:rPr>
        <w:t xml:space="preserve"> 3399</w:t>
      </w:r>
    </w:p>
    <w:p w14:paraId="500509BD"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6C5389EC" w14:textId="77777777" w:rsidR="00573042" w:rsidRPr="00800622" w:rsidRDefault="00D334BC" w:rsidP="00573042">
      <w:pPr>
        <w:pStyle w:val="BodyText3"/>
        <w:jc w:val="center"/>
        <w:rPr>
          <w:rFonts w:ascii="Arial" w:hAnsi="Arial" w:cs="Arial"/>
          <w:b/>
          <w:sz w:val="22"/>
          <w:szCs w:val="22"/>
        </w:rPr>
      </w:pPr>
      <w:r>
        <w:rPr>
          <w:rFonts w:ascii="Arial" w:hAnsi="Arial" w:cs="Arial"/>
          <w:b/>
          <w:sz w:val="22"/>
          <w:szCs w:val="22"/>
        </w:rPr>
        <w:t>ACTIVITY TITLES</w:t>
      </w:r>
      <w:r w:rsidR="00573042" w:rsidRPr="00800622">
        <w:rPr>
          <w:rFonts w:ascii="Arial" w:hAnsi="Arial" w:cs="Arial"/>
          <w:b/>
          <w:sz w:val="22"/>
          <w:szCs w:val="22"/>
        </w:rPr>
        <w:t xml:space="preserve">, </w:t>
      </w:r>
      <w:r>
        <w:rPr>
          <w:rFonts w:ascii="Arial" w:hAnsi="Arial" w:cs="Arial"/>
          <w:b/>
          <w:sz w:val="22"/>
          <w:szCs w:val="22"/>
        </w:rPr>
        <w:t>ACTIVITY NUMBERS</w:t>
      </w:r>
      <w:r w:rsidR="00573042" w:rsidRPr="00800622">
        <w:rPr>
          <w:rFonts w:ascii="Arial" w:hAnsi="Arial" w:cs="Arial"/>
          <w:b/>
          <w:sz w:val="22"/>
          <w:szCs w:val="22"/>
        </w:rPr>
        <w:t>, AND RETENTION SCHEDULES</w:t>
      </w:r>
    </w:p>
    <w:p w14:paraId="5BDF2303" w14:textId="77777777" w:rsidR="00573042" w:rsidRPr="00800622" w:rsidRDefault="00573042" w:rsidP="00573042">
      <w:pPr>
        <w:pStyle w:val="BodyText3"/>
        <w:jc w:val="center"/>
        <w:rPr>
          <w:rFonts w:ascii="Arial" w:hAnsi="Arial" w:cs="Arial"/>
          <w:b/>
          <w:sz w:val="22"/>
          <w:szCs w:val="22"/>
        </w:rPr>
      </w:pPr>
      <w:r w:rsidRPr="00800622">
        <w:rPr>
          <w:rFonts w:ascii="Arial" w:hAnsi="Arial" w:cs="Arial"/>
          <w:b/>
          <w:sz w:val="22"/>
          <w:szCs w:val="22"/>
        </w:rPr>
        <w:t xml:space="preserve"> (ALPHABETICAL LISTING)</w:t>
      </w:r>
    </w:p>
    <w:p w14:paraId="1A4F02BC" w14:textId="77777777" w:rsidR="00573042" w:rsidRPr="00800622" w:rsidRDefault="00573042" w:rsidP="00573042">
      <w:pPr>
        <w:widowControl w:val="0"/>
        <w:jc w:val="center"/>
        <w:rPr>
          <w:rFonts w:ascii="Arial" w:hAnsi="Arial" w:cs="Arial"/>
          <w:b/>
          <w:snapToGrid w:val="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1321"/>
        <w:gridCol w:w="1321"/>
        <w:gridCol w:w="1321"/>
        <w:gridCol w:w="1403"/>
      </w:tblGrid>
      <w:tr w:rsidR="00573042" w:rsidRPr="00800622" w14:paraId="7215C804" w14:textId="77777777" w:rsidTr="006911C2">
        <w:trPr>
          <w:trHeight w:val="230"/>
        </w:trPr>
        <w:tc>
          <w:tcPr>
            <w:tcW w:w="4240" w:type="dxa"/>
            <w:tcBorders>
              <w:top w:val="nil"/>
              <w:left w:val="nil"/>
              <w:bottom w:val="single" w:sz="4" w:space="0" w:color="auto"/>
              <w:right w:val="nil"/>
            </w:tcBorders>
          </w:tcPr>
          <w:p w14:paraId="64289533" w14:textId="77777777" w:rsidR="00573042" w:rsidRPr="00800622" w:rsidRDefault="00573042" w:rsidP="00A94F02"/>
        </w:tc>
        <w:tc>
          <w:tcPr>
            <w:tcW w:w="1321" w:type="dxa"/>
            <w:tcBorders>
              <w:top w:val="nil"/>
              <w:left w:val="nil"/>
              <w:bottom w:val="single" w:sz="4" w:space="0" w:color="auto"/>
              <w:right w:val="nil"/>
            </w:tcBorders>
          </w:tcPr>
          <w:p w14:paraId="03F0BA7F" w14:textId="77777777" w:rsidR="00573042" w:rsidRPr="00800622" w:rsidRDefault="00573042" w:rsidP="00573042">
            <w:pPr>
              <w:keepNext/>
              <w:tabs>
                <w:tab w:val="left" w:pos="720"/>
              </w:tabs>
              <w:outlineLvl w:val="1"/>
              <w:rPr>
                <w:rFonts w:ascii="Arial" w:hAnsi="Arial" w:cs="Arial"/>
                <w:sz w:val="22"/>
                <w:szCs w:val="22"/>
              </w:rPr>
            </w:pPr>
          </w:p>
        </w:tc>
        <w:tc>
          <w:tcPr>
            <w:tcW w:w="1321" w:type="dxa"/>
            <w:tcBorders>
              <w:top w:val="nil"/>
              <w:left w:val="nil"/>
              <w:bottom w:val="single" w:sz="4" w:space="0" w:color="auto"/>
              <w:right w:val="nil"/>
            </w:tcBorders>
          </w:tcPr>
          <w:p w14:paraId="452F3C01" w14:textId="77777777" w:rsidR="00573042" w:rsidRPr="00800622" w:rsidRDefault="00573042" w:rsidP="00573042">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321" w:type="dxa"/>
            <w:tcBorders>
              <w:top w:val="nil"/>
              <w:left w:val="nil"/>
              <w:bottom w:val="single" w:sz="4" w:space="0" w:color="auto"/>
              <w:right w:val="nil"/>
            </w:tcBorders>
          </w:tcPr>
          <w:p w14:paraId="401DD019" w14:textId="77777777" w:rsidR="00573042" w:rsidRPr="00800622" w:rsidRDefault="00573042" w:rsidP="00573042">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403" w:type="dxa"/>
            <w:tcBorders>
              <w:top w:val="nil"/>
              <w:left w:val="nil"/>
              <w:bottom w:val="single" w:sz="4" w:space="0" w:color="auto"/>
              <w:right w:val="nil"/>
            </w:tcBorders>
          </w:tcPr>
          <w:p w14:paraId="52C531D6" w14:textId="77777777" w:rsidR="00573042" w:rsidRPr="00800622" w:rsidRDefault="00573042" w:rsidP="00573042">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573042" w:rsidRPr="00800622" w14:paraId="2206BE9E" w14:textId="77777777" w:rsidTr="001D540B">
        <w:trPr>
          <w:trHeight w:val="284"/>
        </w:trPr>
        <w:tc>
          <w:tcPr>
            <w:tcW w:w="4240" w:type="dxa"/>
            <w:tcBorders>
              <w:top w:val="single" w:sz="4" w:space="0" w:color="auto"/>
            </w:tcBorders>
            <w:vAlign w:val="center"/>
          </w:tcPr>
          <w:p w14:paraId="48A72329" w14:textId="10E48D91" w:rsidR="00573042" w:rsidRPr="00800622" w:rsidRDefault="009D749C" w:rsidP="001D540B">
            <w:pPr>
              <w:rPr>
                <w:rFonts w:ascii="Arial" w:hAnsi="Arial" w:cs="Arial"/>
                <w:sz w:val="22"/>
                <w:szCs w:val="22"/>
              </w:rPr>
            </w:pPr>
            <w:hyperlink w:anchor="_3215_CULTURAL_SERVICES" w:history="1">
              <w:r w:rsidR="006911C2" w:rsidRPr="00B759AD">
                <w:rPr>
                  <w:rStyle w:val="Hyperlink"/>
                  <w:rFonts w:ascii="Arial" w:hAnsi="Arial" w:cs="Arial"/>
                  <w:sz w:val="22"/>
                  <w:szCs w:val="22"/>
                </w:rPr>
                <w:t>Cultural Services</w:t>
              </w:r>
            </w:hyperlink>
            <w:r w:rsidR="006911C2" w:rsidRPr="00800622">
              <w:rPr>
                <w:rFonts w:ascii="Arial" w:hAnsi="Arial" w:cs="Arial"/>
                <w:sz w:val="22"/>
                <w:szCs w:val="22"/>
              </w:rPr>
              <w:t xml:space="preserve"> </w:t>
            </w:r>
          </w:p>
        </w:tc>
        <w:tc>
          <w:tcPr>
            <w:tcW w:w="1321" w:type="dxa"/>
            <w:tcBorders>
              <w:top w:val="single" w:sz="4" w:space="0" w:color="auto"/>
            </w:tcBorders>
            <w:vAlign w:val="center"/>
          </w:tcPr>
          <w:p w14:paraId="4EFCB057" w14:textId="77777777" w:rsidR="00573042" w:rsidRPr="00800622" w:rsidRDefault="006911C2" w:rsidP="001D540B">
            <w:pPr>
              <w:rPr>
                <w:rFonts w:ascii="Arial" w:hAnsi="Arial" w:cs="Arial"/>
                <w:sz w:val="22"/>
                <w:szCs w:val="22"/>
              </w:rPr>
            </w:pPr>
            <w:r w:rsidRPr="00800622">
              <w:rPr>
                <w:rFonts w:ascii="Arial" w:hAnsi="Arial" w:cs="Arial"/>
                <w:sz w:val="22"/>
                <w:szCs w:val="22"/>
              </w:rPr>
              <w:t>3215</w:t>
            </w:r>
          </w:p>
        </w:tc>
        <w:tc>
          <w:tcPr>
            <w:tcW w:w="1321" w:type="dxa"/>
            <w:tcBorders>
              <w:top w:val="single" w:sz="4" w:space="0" w:color="auto"/>
            </w:tcBorders>
            <w:vAlign w:val="center"/>
          </w:tcPr>
          <w:p w14:paraId="4F05C848"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tcBorders>
              <w:top w:val="single" w:sz="4" w:space="0" w:color="auto"/>
            </w:tcBorders>
            <w:vAlign w:val="center"/>
          </w:tcPr>
          <w:p w14:paraId="2BE1415B"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w:t>
            </w:r>
            <w:r w:rsidR="00573042" w:rsidRPr="00800622">
              <w:rPr>
                <w:rFonts w:ascii="Arial" w:hAnsi="Arial" w:cs="Arial"/>
                <w:sz w:val="22"/>
                <w:szCs w:val="22"/>
              </w:rPr>
              <w:t>y</w:t>
            </w:r>
          </w:p>
        </w:tc>
        <w:tc>
          <w:tcPr>
            <w:tcW w:w="1403" w:type="dxa"/>
            <w:tcBorders>
              <w:top w:val="single" w:sz="4" w:space="0" w:color="auto"/>
            </w:tcBorders>
            <w:vAlign w:val="center"/>
          </w:tcPr>
          <w:p w14:paraId="7B9519AB"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6911C2" w:rsidRPr="00800622" w14:paraId="36F923E4" w14:textId="77777777" w:rsidTr="001D540B">
        <w:trPr>
          <w:trHeight w:val="284"/>
        </w:trPr>
        <w:tc>
          <w:tcPr>
            <w:tcW w:w="4240" w:type="dxa"/>
            <w:vAlign w:val="center"/>
          </w:tcPr>
          <w:p w14:paraId="77CB72DC" w14:textId="39179089" w:rsidR="006911C2" w:rsidRPr="00800622" w:rsidRDefault="009D749C" w:rsidP="00957E55">
            <w:pPr>
              <w:rPr>
                <w:rFonts w:ascii="Arial" w:hAnsi="Arial" w:cs="Arial"/>
                <w:noProof/>
                <w:sz w:val="22"/>
                <w:szCs w:val="22"/>
              </w:rPr>
            </w:pPr>
            <w:hyperlink w:anchor="_3300_PARKS_AND" w:history="1">
              <w:r w:rsidR="006911C2" w:rsidRPr="00B759AD">
                <w:rPr>
                  <w:rStyle w:val="Hyperlink"/>
                  <w:rFonts w:ascii="Arial" w:hAnsi="Arial" w:cs="Arial"/>
                  <w:noProof/>
                  <w:sz w:val="22"/>
                  <w:szCs w:val="22"/>
                </w:rPr>
                <w:t xml:space="preserve">Parks </w:t>
              </w:r>
              <w:r w:rsidR="003067D9" w:rsidRPr="00B759AD">
                <w:rPr>
                  <w:rStyle w:val="Hyperlink"/>
                  <w:rFonts w:ascii="Arial" w:hAnsi="Arial" w:cs="Arial"/>
                  <w:noProof/>
                  <w:sz w:val="22"/>
                  <w:szCs w:val="22"/>
                </w:rPr>
                <w:t>and</w:t>
              </w:r>
              <w:r w:rsidR="006911C2" w:rsidRPr="00B759AD">
                <w:rPr>
                  <w:rStyle w:val="Hyperlink"/>
                  <w:rFonts w:ascii="Arial" w:hAnsi="Arial" w:cs="Arial"/>
                  <w:noProof/>
                  <w:sz w:val="22"/>
                  <w:szCs w:val="22"/>
                </w:rPr>
                <w:t xml:space="preserve"> Trails</w:t>
              </w:r>
            </w:hyperlink>
          </w:p>
        </w:tc>
        <w:tc>
          <w:tcPr>
            <w:tcW w:w="1321" w:type="dxa"/>
            <w:vAlign w:val="center"/>
          </w:tcPr>
          <w:p w14:paraId="53025C5B" w14:textId="77777777" w:rsidR="006911C2" w:rsidRPr="00800622" w:rsidRDefault="006911C2" w:rsidP="001D540B">
            <w:pPr>
              <w:rPr>
                <w:rFonts w:ascii="Arial" w:hAnsi="Arial" w:cs="Arial"/>
                <w:sz w:val="22"/>
                <w:szCs w:val="22"/>
              </w:rPr>
            </w:pPr>
            <w:r w:rsidRPr="00800622">
              <w:rPr>
                <w:rFonts w:ascii="Arial" w:hAnsi="Arial" w:cs="Arial"/>
                <w:sz w:val="22"/>
                <w:szCs w:val="22"/>
              </w:rPr>
              <w:t>3300</w:t>
            </w:r>
          </w:p>
        </w:tc>
        <w:tc>
          <w:tcPr>
            <w:tcW w:w="1321" w:type="dxa"/>
            <w:vAlign w:val="center"/>
          </w:tcPr>
          <w:p w14:paraId="1C9DE168"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6FDD1E28"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10DADA66"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911C2" w:rsidRPr="00800622" w14:paraId="471F5D8A" w14:textId="77777777" w:rsidTr="001D540B">
        <w:trPr>
          <w:trHeight w:val="284"/>
        </w:trPr>
        <w:tc>
          <w:tcPr>
            <w:tcW w:w="4240" w:type="dxa"/>
            <w:vAlign w:val="center"/>
          </w:tcPr>
          <w:p w14:paraId="0EE2BB72" w14:textId="5D049202" w:rsidR="006911C2" w:rsidRPr="00800622" w:rsidRDefault="009D749C" w:rsidP="001D540B">
            <w:pPr>
              <w:rPr>
                <w:rFonts w:ascii="Arial" w:hAnsi="Arial" w:cs="Arial"/>
                <w:sz w:val="22"/>
                <w:szCs w:val="22"/>
              </w:rPr>
            </w:pPr>
            <w:hyperlink w:anchor="_3335_RECREATION_AND" w:history="1">
              <w:r w:rsidR="006911C2" w:rsidRPr="009F7207">
                <w:rPr>
                  <w:rStyle w:val="Hyperlink"/>
                  <w:rFonts w:ascii="Arial" w:hAnsi="Arial" w:cs="Arial"/>
                  <w:noProof/>
                  <w:sz w:val="22"/>
                  <w:szCs w:val="22"/>
                </w:rPr>
                <w:t xml:space="preserve">Recreation </w:t>
              </w:r>
              <w:r w:rsidR="003067D9" w:rsidRPr="009F7207">
                <w:rPr>
                  <w:rStyle w:val="Hyperlink"/>
                  <w:rFonts w:ascii="Arial" w:hAnsi="Arial" w:cs="Arial"/>
                  <w:noProof/>
                  <w:sz w:val="22"/>
                  <w:szCs w:val="22"/>
                </w:rPr>
                <w:t>and</w:t>
              </w:r>
              <w:r w:rsidR="006911C2" w:rsidRPr="009F7207">
                <w:rPr>
                  <w:rStyle w:val="Hyperlink"/>
                  <w:rFonts w:ascii="Arial" w:hAnsi="Arial" w:cs="Arial"/>
                  <w:noProof/>
                  <w:sz w:val="22"/>
                  <w:szCs w:val="22"/>
                </w:rPr>
                <w:t xml:space="preserve"> Community Services</w:t>
              </w:r>
            </w:hyperlink>
          </w:p>
        </w:tc>
        <w:tc>
          <w:tcPr>
            <w:tcW w:w="1321" w:type="dxa"/>
            <w:vAlign w:val="center"/>
          </w:tcPr>
          <w:p w14:paraId="2B3DC12F" w14:textId="77777777" w:rsidR="006911C2" w:rsidRPr="00800622" w:rsidRDefault="006911C2" w:rsidP="001D540B">
            <w:pPr>
              <w:rPr>
                <w:rFonts w:ascii="Arial" w:hAnsi="Arial" w:cs="Arial"/>
                <w:sz w:val="22"/>
                <w:szCs w:val="22"/>
              </w:rPr>
            </w:pPr>
            <w:r w:rsidRPr="00800622">
              <w:rPr>
                <w:rFonts w:ascii="Arial" w:hAnsi="Arial" w:cs="Arial"/>
                <w:sz w:val="22"/>
                <w:szCs w:val="22"/>
              </w:rPr>
              <w:t>3335</w:t>
            </w:r>
          </w:p>
        </w:tc>
        <w:tc>
          <w:tcPr>
            <w:tcW w:w="1321" w:type="dxa"/>
            <w:vAlign w:val="center"/>
          </w:tcPr>
          <w:p w14:paraId="7B28E776"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6B448D54"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3FEECC46"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911C2" w:rsidRPr="00800622" w14:paraId="1CE4AD32" w14:textId="77777777" w:rsidTr="001D540B">
        <w:trPr>
          <w:trHeight w:val="284"/>
        </w:trPr>
        <w:tc>
          <w:tcPr>
            <w:tcW w:w="4240" w:type="dxa"/>
            <w:vAlign w:val="center"/>
          </w:tcPr>
          <w:p w14:paraId="1954553F" w14:textId="51FDA739" w:rsidR="006911C2" w:rsidRPr="00800622" w:rsidRDefault="009D749C" w:rsidP="001D540B">
            <w:pPr>
              <w:rPr>
                <w:rFonts w:ascii="Arial" w:hAnsi="Arial" w:cs="Arial"/>
                <w:sz w:val="22"/>
                <w:szCs w:val="22"/>
              </w:rPr>
            </w:pPr>
            <w:hyperlink w:anchor="_3270_RECREATIONAL_AND" w:history="1">
              <w:r w:rsidR="006911C2" w:rsidRPr="009F7207">
                <w:rPr>
                  <w:rStyle w:val="Hyperlink"/>
                  <w:rFonts w:ascii="Arial" w:hAnsi="Arial" w:cs="Arial"/>
                  <w:noProof/>
                  <w:sz w:val="22"/>
                  <w:szCs w:val="22"/>
                </w:rPr>
                <w:t xml:space="preserve">Recreation </w:t>
              </w:r>
              <w:r w:rsidR="003067D9" w:rsidRPr="009F7207">
                <w:rPr>
                  <w:rStyle w:val="Hyperlink"/>
                  <w:rFonts w:ascii="Arial" w:hAnsi="Arial" w:cs="Arial"/>
                  <w:noProof/>
                  <w:sz w:val="22"/>
                  <w:szCs w:val="22"/>
                </w:rPr>
                <w:t>and</w:t>
              </w:r>
              <w:r w:rsidR="006911C2" w:rsidRPr="009F7207">
                <w:rPr>
                  <w:rStyle w:val="Hyperlink"/>
                  <w:rFonts w:ascii="Arial" w:hAnsi="Arial" w:cs="Arial"/>
                  <w:noProof/>
                  <w:sz w:val="22"/>
                  <w:szCs w:val="22"/>
                </w:rPr>
                <w:t xml:space="preserve"> Sport Facilities Operations</w:t>
              </w:r>
            </w:hyperlink>
          </w:p>
        </w:tc>
        <w:tc>
          <w:tcPr>
            <w:tcW w:w="1321" w:type="dxa"/>
            <w:vAlign w:val="center"/>
          </w:tcPr>
          <w:p w14:paraId="53570AC2" w14:textId="77777777" w:rsidR="006911C2" w:rsidRPr="00800622" w:rsidRDefault="006911C2" w:rsidP="001D540B">
            <w:pPr>
              <w:rPr>
                <w:rFonts w:ascii="Arial" w:hAnsi="Arial" w:cs="Arial"/>
                <w:sz w:val="22"/>
                <w:szCs w:val="22"/>
              </w:rPr>
            </w:pPr>
            <w:r w:rsidRPr="00800622">
              <w:rPr>
                <w:rFonts w:ascii="Arial" w:hAnsi="Arial" w:cs="Arial"/>
                <w:sz w:val="22"/>
                <w:szCs w:val="22"/>
              </w:rPr>
              <w:t>3270</w:t>
            </w:r>
          </w:p>
        </w:tc>
        <w:tc>
          <w:tcPr>
            <w:tcW w:w="1321" w:type="dxa"/>
            <w:vAlign w:val="center"/>
          </w:tcPr>
          <w:p w14:paraId="4D448925"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594E3405"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282E8D04"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911C2" w:rsidRPr="00800622" w14:paraId="5614CD6C" w14:textId="77777777" w:rsidTr="001D540B">
        <w:trPr>
          <w:trHeight w:val="284"/>
        </w:trPr>
        <w:tc>
          <w:tcPr>
            <w:tcW w:w="4240" w:type="dxa"/>
            <w:vAlign w:val="center"/>
          </w:tcPr>
          <w:p w14:paraId="0BD5095F" w14:textId="46D146C7" w:rsidR="006911C2" w:rsidRPr="00800622" w:rsidRDefault="009D749C" w:rsidP="001D540B">
            <w:pPr>
              <w:rPr>
                <w:rFonts w:ascii="Arial" w:hAnsi="Arial" w:cs="Arial"/>
                <w:sz w:val="22"/>
                <w:szCs w:val="22"/>
              </w:rPr>
            </w:pPr>
            <w:hyperlink w:anchor="_3340_RECREATION_AND" w:history="1">
              <w:r w:rsidR="006911C2" w:rsidRPr="009F7207">
                <w:rPr>
                  <w:rStyle w:val="Hyperlink"/>
                  <w:rFonts w:ascii="Arial" w:hAnsi="Arial" w:cs="Arial"/>
                  <w:noProof/>
                  <w:sz w:val="22"/>
                  <w:szCs w:val="22"/>
                </w:rPr>
                <w:t xml:space="preserve">Recreation </w:t>
              </w:r>
              <w:r w:rsidR="003067D9" w:rsidRPr="009F7207">
                <w:rPr>
                  <w:rStyle w:val="Hyperlink"/>
                  <w:rFonts w:ascii="Arial" w:hAnsi="Arial" w:cs="Arial"/>
                  <w:noProof/>
                  <w:sz w:val="22"/>
                  <w:szCs w:val="22"/>
                </w:rPr>
                <w:t>and</w:t>
              </w:r>
              <w:r w:rsidR="006911C2" w:rsidRPr="009F7207">
                <w:rPr>
                  <w:rStyle w:val="Hyperlink"/>
                  <w:rFonts w:ascii="Arial" w:hAnsi="Arial" w:cs="Arial"/>
                  <w:noProof/>
                  <w:sz w:val="22"/>
                  <w:szCs w:val="22"/>
                </w:rPr>
                <w:t xml:space="preserve"> Sport Programs</w:t>
              </w:r>
            </w:hyperlink>
          </w:p>
        </w:tc>
        <w:tc>
          <w:tcPr>
            <w:tcW w:w="1321" w:type="dxa"/>
            <w:vAlign w:val="center"/>
          </w:tcPr>
          <w:p w14:paraId="06D52974" w14:textId="77777777" w:rsidR="006911C2" w:rsidRPr="00800622" w:rsidRDefault="006911C2" w:rsidP="001D540B">
            <w:pPr>
              <w:rPr>
                <w:rFonts w:ascii="Arial" w:hAnsi="Arial" w:cs="Arial"/>
                <w:sz w:val="22"/>
                <w:szCs w:val="22"/>
              </w:rPr>
            </w:pPr>
            <w:r w:rsidRPr="00800622">
              <w:rPr>
                <w:rFonts w:ascii="Arial" w:hAnsi="Arial" w:cs="Arial"/>
                <w:sz w:val="22"/>
                <w:szCs w:val="22"/>
              </w:rPr>
              <w:t>3340</w:t>
            </w:r>
          </w:p>
        </w:tc>
        <w:tc>
          <w:tcPr>
            <w:tcW w:w="1321" w:type="dxa"/>
            <w:vAlign w:val="center"/>
          </w:tcPr>
          <w:p w14:paraId="3AA3F380"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3EC13D5B"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165BAD52" w14:textId="77777777" w:rsidR="006911C2" w:rsidRPr="00800622" w:rsidRDefault="001B5351" w:rsidP="001D540B">
            <w:pPr>
              <w:keepNext/>
              <w:tabs>
                <w:tab w:val="left" w:pos="720"/>
              </w:tabs>
              <w:jc w:val="center"/>
              <w:outlineLvl w:val="1"/>
              <w:rPr>
                <w:rFonts w:ascii="Arial" w:hAnsi="Arial" w:cs="Arial"/>
                <w:sz w:val="22"/>
                <w:szCs w:val="22"/>
              </w:rPr>
            </w:pPr>
            <w:r>
              <w:rPr>
                <w:rFonts w:ascii="Arial" w:hAnsi="Arial" w:cs="Arial"/>
                <w:sz w:val="22"/>
                <w:szCs w:val="22"/>
              </w:rPr>
              <w:t>SR</w:t>
            </w:r>
          </w:p>
        </w:tc>
      </w:tr>
      <w:tr w:rsidR="006911C2" w:rsidRPr="00800622" w14:paraId="4B02F2DD" w14:textId="77777777" w:rsidTr="001D540B">
        <w:trPr>
          <w:trHeight w:val="284"/>
        </w:trPr>
        <w:tc>
          <w:tcPr>
            <w:tcW w:w="4240" w:type="dxa"/>
            <w:vAlign w:val="center"/>
          </w:tcPr>
          <w:p w14:paraId="77198FA2" w14:textId="03D8734A" w:rsidR="006911C2" w:rsidRPr="00800622" w:rsidRDefault="009D749C" w:rsidP="001D540B">
            <w:pPr>
              <w:rPr>
                <w:rFonts w:ascii="Arial" w:hAnsi="Arial" w:cs="Arial"/>
                <w:sz w:val="22"/>
                <w:szCs w:val="22"/>
              </w:rPr>
            </w:pPr>
            <w:hyperlink w:anchor="_3200_RECREATION,_SPORT" w:history="1">
              <w:r w:rsidR="006911C2" w:rsidRPr="009F7207">
                <w:rPr>
                  <w:rStyle w:val="Hyperlink"/>
                  <w:rFonts w:ascii="Arial" w:hAnsi="Arial" w:cs="Arial"/>
                  <w:noProof/>
                  <w:sz w:val="22"/>
                  <w:szCs w:val="22"/>
                </w:rPr>
                <w:t xml:space="preserve">Recreation, Sport </w:t>
              </w:r>
              <w:r w:rsidR="003067D9" w:rsidRPr="009F7207">
                <w:rPr>
                  <w:rStyle w:val="Hyperlink"/>
                  <w:rFonts w:ascii="Arial" w:hAnsi="Arial" w:cs="Arial"/>
                  <w:noProof/>
                  <w:sz w:val="22"/>
                  <w:szCs w:val="22"/>
                </w:rPr>
                <w:t>and</w:t>
              </w:r>
              <w:r w:rsidR="006911C2" w:rsidRPr="009F7207">
                <w:rPr>
                  <w:rStyle w:val="Hyperlink"/>
                  <w:rFonts w:ascii="Arial" w:hAnsi="Arial" w:cs="Arial"/>
                  <w:noProof/>
                  <w:sz w:val="22"/>
                  <w:szCs w:val="22"/>
                </w:rPr>
                <w:t xml:space="preserve"> Cultural Services - General</w:t>
              </w:r>
            </w:hyperlink>
          </w:p>
        </w:tc>
        <w:tc>
          <w:tcPr>
            <w:tcW w:w="1321" w:type="dxa"/>
            <w:vAlign w:val="center"/>
          </w:tcPr>
          <w:p w14:paraId="2AA82D2B" w14:textId="77777777" w:rsidR="006911C2" w:rsidRPr="00800622" w:rsidRDefault="006911C2" w:rsidP="001D540B">
            <w:pPr>
              <w:rPr>
                <w:rFonts w:ascii="Arial" w:hAnsi="Arial" w:cs="Arial"/>
                <w:sz w:val="22"/>
                <w:szCs w:val="22"/>
              </w:rPr>
            </w:pPr>
            <w:r w:rsidRPr="00800622">
              <w:rPr>
                <w:rFonts w:ascii="Arial" w:hAnsi="Arial" w:cs="Arial"/>
                <w:sz w:val="22"/>
                <w:szCs w:val="22"/>
              </w:rPr>
              <w:t>3200</w:t>
            </w:r>
          </w:p>
        </w:tc>
        <w:tc>
          <w:tcPr>
            <w:tcW w:w="1321" w:type="dxa"/>
            <w:vAlign w:val="center"/>
          </w:tcPr>
          <w:p w14:paraId="10D99314" w14:textId="77777777" w:rsidR="006911C2" w:rsidRPr="00800622" w:rsidRDefault="006911C2" w:rsidP="005733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05EC328C"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515BD4E3"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6911C2" w:rsidRPr="00800622" w14:paraId="40B0CDE4" w14:textId="77777777" w:rsidTr="001D540B">
        <w:trPr>
          <w:trHeight w:val="284"/>
        </w:trPr>
        <w:tc>
          <w:tcPr>
            <w:tcW w:w="4240" w:type="dxa"/>
            <w:vAlign w:val="center"/>
          </w:tcPr>
          <w:p w14:paraId="4B2BDF6D" w14:textId="19F47947" w:rsidR="006911C2" w:rsidRPr="00800622" w:rsidRDefault="009D749C" w:rsidP="001D540B">
            <w:pPr>
              <w:rPr>
                <w:rFonts w:ascii="Arial" w:hAnsi="Arial" w:cs="Arial"/>
                <w:sz w:val="22"/>
                <w:szCs w:val="22"/>
              </w:rPr>
            </w:pPr>
            <w:hyperlink w:anchor="_3365_SPORTS_SERVICES" w:history="1">
              <w:r w:rsidR="006911C2" w:rsidRPr="009F7207">
                <w:rPr>
                  <w:rStyle w:val="Hyperlink"/>
                  <w:rFonts w:ascii="Arial" w:hAnsi="Arial" w:cs="Arial"/>
                  <w:noProof/>
                  <w:sz w:val="22"/>
                  <w:szCs w:val="22"/>
                </w:rPr>
                <w:t>Sports Services</w:t>
              </w:r>
            </w:hyperlink>
          </w:p>
        </w:tc>
        <w:tc>
          <w:tcPr>
            <w:tcW w:w="1321" w:type="dxa"/>
            <w:vAlign w:val="center"/>
          </w:tcPr>
          <w:p w14:paraId="6D273BF3" w14:textId="77777777" w:rsidR="006911C2" w:rsidRPr="00800622" w:rsidRDefault="006911C2" w:rsidP="001D540B">
            <w:pPr>
              <w:rPr>
                <w:rFonts w:ascii="Arial" w:hAnsi="Arial" w:cs="Arial"/>
                <w:sz w:val="22"/>
                <w:szCs w:val="22"/>
              </w:rPr>
            </w:pPr>
            <w:r w:rsidRPr="00800622">
              <w:rPr>
                <w:rFonts w:ascii="Arial" w:hAnsi="Arial" w:cs="Arial"/>
                <w:sz w:val="22"/>
                <w:szCs w:val="22"/>
              </w:rPr>
              <w:t>3365</w:t>
            </w:r>
          </w:p>
        </w:tc>
        <w:tc>
          <w:tcPr>
            <w:tcW w:w="1321" w:type="dxa"/>
            <w:vAlign w:val="center"/>
          </w:tcPr>
          <w:p w14:paraId="1533D3F0"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321" w:type="dxa"/>
            <w:vAlign w:val="center"/>
          </w:tcPr>
          <w:p w14:paraId="00565F01"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403" w:type="dxa"/>
            <w:vAlign w:val="center"/>
          </w:tcPr>
          <w:p w14:paraId="0C87616A" w14:textId="77777777" w:rsidR="006911C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59D77663" w14:textId="77777777" w:rsidR="00573042" w:rsidRPr="00800622" w:rsidRDefault="00573042" w:rsidP="00573042">
      <w:pPr>
        <w:tabs>
          <w:tab w:val="left" w:pos="1440"/>
          <w:tab w:val="center" w:pos="7632"/>
          <w:tab w:val="center" w:pos="8496"/>
          <w:tab w:val="center" w:pos="9144"/>
        </w:tabs>
        <w:rPr>
          <w:rFonts w:ascii="Arial" w:hAnsi="Arial" w:cs="Arial"/>
          <w:noProof/>
          <w:sz w:val="22"/>
          <w:szCs w:val="22"/>
        </w:rPr>
      </w:pPr>
    </w:p>
    <w:p w14:paraId="39E5AB54" w14:textId="77777777" w:rsidR="00573042" w:rsidRPr="00800622" w:rsidRDefault="00573042" w:rsidP="00573042">
      <w:pPr>
        <w:tabs>
          <w:tab w:val="left" w:pos="1440"/>
          <w:tab w:val="center" w:pos="7632"/>
          <w:tab w:val="center" w:pos="8496"/>
          <w:tab w:val="center" w:pos="9144"/>
        </w:tabs>
        <w:rPr>
          <w:rFonts w:ascii="Arial" w:hAnsi="Arial" w:cs="Arial"/>
          <w:noProof/>
          <w:sz w:val="22"/>
          <w:szCs w:val="22"/>
        </w:rPr>
      </w:pPr>
    </w:p>
    <w:p w14:paraId="3AEA768E" w14:textId="77777777" w:rsidR="00573042" w:rsidRPr="00800622" w:rsidRDefault="00573042" w:rsidP="00573042">
      <w:pPr>
        <w:tabs>
          <w:tab w:val="left" w:pos="1440"/>
          <w:tab w:val="center" w:pos="7632"/>
          <w:tab w:val="center" w:pos="8496"/>
          <w:tab w:val="center" w:pos="9144"/>
        </w:tabs>
        <w:rPr>
          <w:rFonts w:ascii="Arial" w:hAnsi="Arial" w:cs="Arial"/>
          <w:noProof/>
          <w:sz w:val="22"/>
          <w:szCs w:val="22"/>
        </w:rPr>
      </w:pPr>
    </w:p>
    <w:p w14:paraId="4FD2F289" w14:textId="77777777" w:rsidR="00573042" w:rsidRPr="00800622" w:rsidRDefault="00D334BC" w:rsidP="00D334BC">
      <w:pPr>
        <w:pStyle w:val="BodyText3"/>
        <w:jc w:val="center"/>
        <w:rPr>
          <w:rFonts w:ascii="Arial" w:hAnsi="Arial" w:cs="Arial"/>
          <w:b/>
          <w:sz w:val="22"/>
          <w:szCs w:val="22"/>
        </w:rPr>
      </w:pPr>
      <w:r>
        <w:rPr>
          <w:rFonts w:ascii="Arial" w:hAnsi="Arial" w:cs="Arial"/>
          <w:b/>
          <w:sz w:val="22"/>
          <w:szCs w:val="22"/>
        </w:rPr>
        <w:t xml:space="preserve">ACTIVITY </w:t>
      </w:r>
      <w:r w:rsidR="00573042" w:rsidRPr="00800622">
        <w:rPr>
          <w:rFonts w:ascii="Arial" w:hAnsi="Arial" w:cs="Arial"/>
          <w:b/>
          <w:sz w:val="22"/>
          <w:szCs w:val="22"/>
        </w:rPr>
        <w:t xml:space="preserve">NUMBERS, </w:t>
      </w:r>
      <w:r>
        <w:rPr>
          <w:rFonts w:ascii="Arial" w:hAnsi="Arial" w:cs="Arial"/>
          <w:b/>
          <w:sz w:val="22"/>
          <w:szCs w:val="22"/>
        </w:rPr>
        <w:t>ACTIVITY TITLES</w:t>
      </w:r>
      <w:r w:rsidR="00573042" w:rsidRPr="00800622">
        <w:rPr>
          <w:rFonts w:ascii="Arial" w:hAnsi="Arial" w:cs="Arial"/>
          <w:b/>
          <w:sz w:val="22"/>
          <w:szCs w:val="22"/>
        </w:rPr>
        <w:t>, AND RETENTION SCHEDULES</w:t>
      </w:r>
    </w:p>
    <w:p w14:paraId="6AAF6083" w14:textId="77777777" w:rsidR="00573042" w:rsidRPr="00800622" w:rsidRDefault="00573042" w:rsidP="00573042">
      <w:pPr>
        <w:pStyle w:val="BodyText3"/>
        <w:jc w:val="center"/>
        <w:rPr>
          <w:rFonts w:ascii="Arial" w:hAnsi="Arial" w:cs="Arial"/>
          <w:b/>
          <w:sz w:val="22"/>
          <w:szCs w:val="22"/>
        </w:rPr>
      </w:pPr>
      <w:r w:rsidRPr="00800622">
        <w:rPr>
          <w:rFonts w:ascii="Arial" w:hAnsi="Arial" w:cs="Arial"/>
          <w:b/>
          <w:sz w:val="22"/>
          <w:szCs w:val="22"/>
        </w:rPr>
        <w:t>(NUMERICAL LISTING)</w:t>
      </w:r>
    </w:p>
    <w:p w14:paraId="65166D43" w14:textId="77777777" w:rsidR="00573042" w:rsidRPr="00800622" w:rsidRDefault="00573042" w:rsidP="00573042">
      <w:pPr>
        <w:rPr>
          <w:rFonts w:ascii="Arial" w:hAnsi="Arial" w:cs="Arial"/>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1134"/>
        <w:gridCol w:w="1134"/>
        <w:gridCol w:w="1276"/>
      </w:tblGrid>
      <w:tr w:rsidR="00573042" w:rsidRPr="00800622" w14:paraId="4ABBFAC0" w14:textId="77777777" w:rsidTr="00573042">
        <w:tc>
          <w:tcPr>
            <w:tcW w:w="1526" w:type="dxa"/>
            <w:tcBorders>
              <w:top w:val="nil"/>
              <w:left w:val="nil"/>
              <w:bottom w:val="single" w:sz="4" w:space="0" w:color="auto"/>
              <w:right w:val="nil"/>
            </w:tcBorders>
          </w:tcPr>
          <w:p w14:paraId="286A7DDB" w14:textId="77777777" w:rsidR="00573042" w:rsidRPr="00800622" w:rsidRDefault="00573042" w:rsidP="00A94F02"/>
        </w:tc>
        <w:tc>
          <w:tcPr>
            <w:tcW w:w="4536" w:type="dxa"/>
            <w:tcBorders>
              <w:top w:val="nil"/>
              <w:left w:val="nil"/>
              <w:bottom w:val="single" w:sz="4" w:space="0" w:color="auto"/>
              <w:right w:val="nil"/>
            </w:tcBorders>
          </w:tcPr>
          <w:p w14:paraId="186AFE39" w14:textId="77777777" w:rsidR="00573042" w:rsidRPr="00800622" w:rsidRDefault="00573042" w:rsidP="00573042">
            <w:pPr>
              <w:keepNext/>
              <w:tabs>
                <w:tab w:val="left" w:pos="720"/>
              </w:tabs>
              <w:outlineLvl w:val="1"/>
              <w:rPr>
                <w:rFonts w:ascii="Arial" w:hAnsi="Arial" w:cs="Arial"/>
                <w:sz w:val="22"/>
                <w:szCs w:val="22"/>
              </w:rPr>
            </w:pPr>
          </w:p>
        </w:tc>
        <w:tc>
          <w:tcPr>
            <w:tcW w:w="1134" w:type="dxa"/>
            <w:tcBorders>
              <w:top w:val="nil"/>
              <w:left w:val="nil"/>
              <w:bottom w:val="single" w:sz="4" w:space="0" w:color="auto"/>
              <w:right w:val="nil"/>
            </w:tcBorders>
          </w:tcPr>
          <w:p w14:paraId="5BA78501" w14:textId="77777777" w:rsidR="00573042" w:rsidRPr="00800622" w:rsidRDefault="00573042" w:rsidP="00573042">
            <w:pPr>
              <w:keepNext/>
              <w:tabs>
                <w:tab w:val="left" w:pos="720"/>
              </w:tabs>
              <w:jc w:val="center"/>
              <w:outlineLvl w:val="1"/>
              <w:rPr>
                <w:rFonts w:ascii="Arial" w:hAnsi="Arial" w:cs="Arial"/>
                <w:b/>
                <w:sz w:val="22"/>
                <w:szCs w:val="22"/>
              </w:rPr>
            </w:pPr>
            <w:r w:rsidRPr="00800622">
              <w:rPr>
                <w:rFonts w:ascii="Arial" w:hAnsi="Arial" w:cs="Arial"/>
                <w:b/>
                <w:sz w:val="22"/>
                <w:szCs w:val="22"/>
              </w:rPr>
              <w:t>A</w:t>
            </w:r>
          </w:p>
        </w:tc>
        <w:tc>
          <w:tcPr>
            <w:tcW w:w="1134" w:type="dxa"/>
            <w:tcBorders>
              <w:top w:val="nil"/>
              <w:left w:val="nil"/>
              <w:bottom w:val="single" w:sz="4" w:space="0" w:color="auto"/>
              <w:right w:val="nil"/>
            </w:tcBorders>
          </w:tcPr>
          <w:p w14:paraId="44A66F53" w14:textId="77777777" w:rsidR="00573042" w:rsidRPr="00800622" w:rsidRDefault="00573042" w:rsidP="00573042">
            <w:pPr>
              <w:keepNext/>
              <w:tabs>
                <w:tab w:val="left" w:pos="720"/>
              </w:tabs>
              <w:jc w:val="center"/>
              <w:outlineLvl w:val="1"/>
              <w:rPr>
                <w:rFonts w:ascii="Arial" w:hAnsi="Arial" w:cs="Arial"/>
                <w:b/>
                <w:sz w:val="22"/>
                <w:szCs w:val="22"/>
              </w:rPr>
            </w:pPr>
            <w:r w:rsidRPr="00800622">
              <w:rPr>
                <w:rFonts w:ascii="Arial" w:hAnsi="Arial" w:cs="Arial"/>
                <w:b/>
                <w:sz w:val="22"/>
                <w:szCs w:val="22"/>
              </w:rPr>
              <w:t>SA</w:t>
            </w:r>
          </w:p>
        </w:tc>
        <w:tc>
          <w:tcPr>
            <w:tcW w:w="1276" w:type="dxa"/>
            <w:tcBorders>
              <w:top w:val="nil"/>
              <w:left w:val="nil"/>
              <w:bottom w:val="single" w:sz="4" w:space="0" w:color="auto"/>
              <w:right w:val="nil"/>
            </w:tcBorders>
          </w:tcPr>
          <w:p w14:paraId="40099593" w14:textId="77777777" w:rsidR="00573042" w:rsidRPr="00800622" w:rsidRDefault="00573042" w:rsidP="00573042">
            <w:pPr>
              <w:keepNext/>
              <w:tabs>
                <w:tab w:val="left" w:pos="720"/>
              </w:tabs>
              <w:jc w:val="center"/>
              <w:outlineLvl w:val="1"/>
              <w:rPr>
                <w:rFonts w:ascii="Arial" w:hAnsi="Arial" w:cs="Arial"/>
                <w:b/>
                <w:sz w:val="22"/>
                <w:szCs w:val="22"/>
              </w:rPr>
            </w:pPr>
            <w:r w:rsidRPr="00800622">
              <w:rPr>
                <w:rFonts w:ascii="Arial" w:hAnsi="Arial" w:cs="Arial"/>
                <w:b/>
                <w:sz w:val="22"/>
                <w:szCs w:val="22"/>
              </w:rPr>
              <w:t>FD</w:t>
            </w:r>
          </w:p>
        </w:tc>
      </w:tr>
      <w:tr w:rsidR="00573042" w:rsidRPr="00800622" w14:paraId="381C90DB" w14:textId="77777777" w:rsidTr="001D540B">
        <w:trPr>
          <w:trHeight w:val="284"/>
        </w:trPr>
        <w:tc>
          <w:tcPr>
            <w:tcW w:w="1526" w:type="dxa"/>
            <w:tcBorders>
              <w:top w:val="single" w:sz="4" w:space="0" w:color="auto"/>
            </w:tcBorders>
            <w:vAlign w:val="center"/>
          </w:tcPr>
          <w:p w14:paraId="288F6321" w14:textId="77777777" w:rsidR="00573042" w:rsidRPr="00800622" w:rsidRDefault="00E839D4" w:rsidP="001D540B">
            <w:pPr>
              <w:rPr>
                <w:rFonts w:ascii="Arial" w:hAnsi="Arial" w:cs="Arial"/>
                <w:sz w:val="22"/>
                <w:szCs w:val="22"/>
              </w:rPr>
            </w:pPr>
            <w:r w:rsidRPr="00800622">
              <w:rPr>
                <w:rFonts w:ascii="Arial" w:hAnsi="Arial" w:cs="Arial"/>
                <w:sz w:val="22"/>
                <w:szCs w:val="22"/>
              </w:rPr>
              <w:t>3200</w:t>
            </w:r>
          </w:p>
        </w:tc>
        <w:tc>
          <w:tcPr>
            <w:tcW w:w="4536" w:type="dxa"/>
            <w:tcBorders>
              <w:top w:val="single" w:sz="4" w:space="0" w:color="auto"/>
            </w:tcBorders>
            <w:vAlign w:val="center"/>
          </w:tcPr>
          <w:p w14:paraId="1FDAB87D" w14:textId="77777777" w:rsidR="00573042" w:rsidRPr="00800622" w:rsidRDefault="00E839D4" w:rsidP="001D540B">
            <w:pPr>
              <w:rPr>
                <w:rFonts w:ascii="Arial" w:hAnsi="Arial" w:cs="Arial"/>
                <w:sz w:val="22"/>
                <w:szCs w:val="22"/>
              </w:rPr>
            </w:pPr>
            <w:r w:rsidRPr="00800622">
              <w:rPr>
                <w:rFonts w:ascii="Arial" w:hAnsi="Arial" w:cs="Arial"/>
                <w:noProof/>
                <w:sz w:val="22"/>
                <w:szCs w:val="22"/>
              </w:rPr>
              <w:t xml:space="preserve">Recreation, Sport </w:t>
            </w:r>
            <w:r w:rsidR="003067D9" w:rsidRPr="00800622">
              <w:rPr>
                <w:rFonts w:ascii="Arial" w:hAnsi="Arial" w:cs="Arial"/>
                <w:noProof/>
                <w:sz w:val="22"/>
                <w:szCs w:val="22"/>
              </w:rPr>
              <w:t>and</w:t>
            </w:r>
            <w:r w:rsidRPr="00800622">
              <w:rPr>
                <w:rFonts w:ascii="Arial" w:hAnsi="Arial" w:cs="Arial"/>
                <w:noProof/>
                <w:sz w:val="22"/>
                <w:szCs w:val="22"/>
              </w:rPr>
              <w:t xml:space="preserve"> Cultural Services - General</w:t>
            </w:r>
          </w:p>
        </w:tc>
        <w:tc>
          <w:tcPr>
            <w:tcW w:w="1134" w:type="dxa"/>
            <w:tcBorders>
              <w:top w:val="single" w:sz="4" w:space="0" w:color="auto"/>
            </w:tcBorders>
            <w:vAlign w:val="center"/>
          </w:tcPr>
          <w:p w14:paraId="24E46289" w14:textId="77777777" w:rsidR="00573042" w:rsidRPr="00800622" w:rsidRDefault="00573042" w:rsidP="00573312">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tcBorders>
              <w:top w:val="single" w:sz="4" w:space="0" w:color="auto"/>
            </w:tcBorders>
            <w:vAlign w:val="center"/>
          </w:tcPr>
          <w:p w14:paraId="68A4F46A" w14:textId="77777777" w:rsidR="00573042" w:rsidRPr="00800622" w:rsidRDefault="00350EEE" w:rsidP="001D540B">
            <w:pPr>
              <w:keepNext/>
              <w:tabs>
                <w:tab w:val="left" w:pos="720"/>
              </w:tabs>
              <w:jc w:val="center"/>
              <w:outlineLvl w:val="1"/>
              <w:rPr>
                <w:rFonts w:ascii="Arial" w:hAnsi="Arial" w:cs="Arial"/>
                <w:sz w:val="22"/>
                <w:szCs w:val="22"/>
              </w:rPr>
            </w:pPr>
            <w:r>
              <w:rPr>
                <w:rFonts w:ascii="Arial" w:hAnsi="Arial" w:cs="Arial"/>
                <w:sz w:val="22"/>
                <w:szCs w:val="22"/>
              </w:rPr>
              <w:t>4</w:t>
            </w:r>
            <w:r w:rsidR="00573042" w:rsidRPr="00800622">
              <w:rPr>
                <w:rFonts w:ascii="Arial" w:hAnsi="Arial" w:cs="Arial"/>
                <w:sz w:val="22"/>
                <w:szCs w:val="22"/>
              </w:rPr>
              <w:t>y</w:t>
            </w:r>
          </w:p>
        </w:tc>
        <w:tc>
          <w:tcPr>
            <w:tcW w:w="1276" w:type="dxa"/>
            <w:tcBorders>
              <w:top w:val="single" w:sz="4" w:space="0" w:color="auto"/>
            </w:tcBorders>
            <w:vAlign w:val="center"/>
          </w:tcPr>
          <w:p w14:paraId="1B416DC3"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73042" w:rsidRPr="00800622" w14:paraId="2C7E74F2" w14:textId="77777777" w:rsidTr="001D540B">
        <w:trPr>
          <w:trHeight w:val="284"/>
        </w:trPr>
        <w:tc>
          <w:tcPr>
            <w:tcW w:w="1526" w:type="dxa"/>
            <w:vAlign w:val="center"/>
          </w:tcPr>
          <w:p w14:paraId="3AEDF22F" w14:textId="77777777" w:rsidR="00573042" w:rsidRPr="00800622" w:rsidRDefault="00E839D4" w:rsidP="001D540B">
            <w:pPr>
              <w:rPr>
                <w:rFonts w:ascii="Arial" w:hAnsi="Arial" w:cs="Arial"/>
                <w:sz w:val="22"/>
                <w:szCs w:val="22"/>
              </w:rPr>
            </w:pPr>
            <w:r w:rsidRPr="00800622">
              <w:rPr>
                <w:rFonts w:ascii="Arial" w:hAnsi="Arial" w:cs="Arial"/>
                <w:sz w:val="22"/>
                <w:szCs w:val="22"/>
              </w:rPr>
              <w:t>3215</w:t>
            </w:r>
          </w:p>
        </w:tc>
        <w:tc>
          <w:tcPr>
            <w:tcW w:w="4536" w:type="dxa"/>
            <w:vAlign w:val="center"/>
          </w:tcPr>
          <w:p w14:paraId="5570B9A2" w14:textId="77777777" w:rsidR="00573042" w:rsidRPr="00800622" w:rsidRDefault="00E839D4" w:rsidP="001D540B">
            <w:pPr>
              <w:tabs>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Cultural Services</w:t>
            </w:r>
          </w:p>
        </w:tc>
        <w:tc>
          <w:tcPr>
            <w:tcW w:w="1134" w:type="dxa"/>
            <w:vAlign w:val="center"/>
          </w:tcPr>
          <w:p w14:paraId="608E5D68"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50A24BA7"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w:t>
            </w:r>
            <w:r w:rsidR="00573042" w:rsidRPr="00800622">
              <w:rPr>
                <w:rFonts w:ascii="Arial" w:hAnsi="Arial" w:cs="Arial"/>
                <w:sz w:val="22"/>
                <w:szCs w:val="22"/>
              </w:rPr>
              <w:t>y</w:t>
            </w:r>
          </w:p>
        </w:tc>
        <w:tc>
          <w:tcPr>
            <w:tcW w:w="1276" w:type="dxa"/>
            <w:vAlign w:val="center"/>
          </w:tcPr>
          <w:p w14:paraId="7D3D1C95"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SR</w:t>
            </w:r>
          </w:p>
        </w:tc>
      </w:tr>
      <w:tr w:rsidR="00573042" w:rsidRPr="00800622" w14:paraId="68AFCBF9" w14:textId="77777777" w:rsidTr="001D540B">
        <w:trPr>
          <w:trHeight w:val="284"/>
        </w:trPr>
        <w:tc>
          <w:tcPr>
            <w:tcW w:w="1526" w:type="dxa"/>
            <w:vAlign w:val="center"/>
          </w:tcPr>
          <w:p w14:paraId="0A592249" w14:textId="77777777" w:rsidR="00573042" w:rsidRPr="00800622" w:rsidRDefault="00E839D4" w:rsidP="001D540B">
            <w:pPr>
              <w:rPr>
                <w:rFonts w:ascii="Arial" w:hAnsi="Arial" w:cs="Arial"/>
                <w:sz w:val="22"/>
                <w:szCs w:val="22"/>
              </w:rPr>
            </w:pPr>
            <w:r w:rsidRPr="00800622">
              <w:rPr>
                <w:rFonts w:ascii="Arial" w:hAnsi="Arial" w:cs="Arial"/>
                <w:sz w:val="22"/>
                <w:szCs w:val="22"/>
              </w:rPr>
              <w:t>3270</w:t>
            </w:r>
          </w:p>
        </w:tc>
        <w:tc>
          <w:tcPr>
            <w:tcW w:w="4536" w:type="dxa"/>
            <w:vAlign w:val="center"/>
          </w:tcPr>
          <w:p w14:paraId="1885111B" w14:textId="77777777" w:rsidR="00573042" w:rsidRPr="00800622" w:rsidRDefault="00E839D4" w:rsidP="001D540B">
            <w:pPr>
              <w:rPr>
                <w:rFonts w:ascii="Arial" w:hAnsi="Arial" w:cs="Arial"/>
                <w:sz w:val="22"/>
                <w:szCs w:val="22"/>
              </w:rPr>
            </w:pPr>
            <w:r w:rsidRPr="00800622">
              <w:rPr>
                <w:rFonts w:ascii="Arial" w:hAnsi="Arial" w:cs="Arial"/>
                <w:noProof/>
                <w:sz w:val="22"/>
                <w:szCs w:val="22"/>
              </w:rPr>
              <w:t xml:space="preserve">Recreation </w:t>
            </w:r>
            <w:r w:rsidR="003067D9" w:rsidRPr="00800622">
              <w:rPr>
                <w:rFonts w:ascii="Arial" w:hAnsi="Arial" w:cs="Arial"/>
                <w:noProof/>
                <w:sz w:val="22"/>
                <w:szCs w:val="22"/>
              </w:rPr>
              <w:t>and</w:t>
            </w:r>
            <w:r w:rsidRPr="00800622">
              <w:rPr>
                <w:rFonts w:ascii="Arial" w:hAnsi="Arial" w:cs="Arial"/>
                <w:noProof/>
                <w:sz w:val="22"/>
                <w:szCs w:val="22"/>
              </w:rPr>
              <w:t xml:space="preserve"> Sport Facilities Operations</w:t>
            </w:r>
          </w:p>
        </w:tc>
        <w:tc>
          <w:tcPr>
            <w:tcW w:w="1134" w:type="dxa"/>
            <w:vAlign w:val="center"/>
          </w:tcPr>
          <w:p w14:paraId="43EDF055"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1A29B736"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w:t>
            </w:r>
            <w:r w:rsidR="00573042" w:rsidRPr="00800622">
              <w:rPr>
                <w:rFonts w:ascii="Arial" w:hAnsi="Arial" w:cs="Arial"/>
                <w:sz w:val="22"/>
                <w:szCs w:val="22"/>
              </w:rPr>
              <w:t>y</w:t>
            </w:r>
          </w:p>
        </w:tc>
        <w:tc>
          <w:tcPr>
            <w:tcW w:w="1276" w:type="dxa"/>
            <w:vAlign w:val="center"/>
          </w:tcPr>
          <w:p w14:paraId="4D664D49"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73042" w:rsidRPr="00800622" w14:paraId="4CD644FE" w14:textId="77777777" w:rsidTr="001D540B">
        <w:trPr>
          <w:trHeight w:val="284"/>
        </w:trPr>
        <w:tc>
          <w:tcPr>
            <w:tcW w:w="1526" w:type="dxa"/>
            <w:vAlign w:val="center"/>
          </w:tcPr>
          <w:p w14:paraId="3B310339" w14:textId="77777777" w:rsidR="00573042" w:rsidRPr="00800622" w:rsidRDefault="00E839D4" w:rsidP="001D540B">
            <w:pPr>
              <w:rPr>
                <w:rFonts w:ascii="Arial" w:hAnsi="Arial" w:cs="Arial"/>
                <w:sz w:val="22"/>
                <w:szCs w:val="22"/>
              </w:rPr>
            </w:pPr>
            <w:r w:rsidRPr="00800622">
              <w:rPr>
                <w:rFonts w:ascii="Arial" w:hAnsi="Arial" w:cs="Arial"/>
                <w:sz w:val="22"/>
                <w:szCs w:val="22"/>
              </w:rPr>
              <w:t>3300</w:t>
            </w:r>
          </w:p>
        </w:tc>
        <w:tc>
          <w:tcPr>
            <w:tcW w:w="4536" w:type="dxa"/>
            <w:vAlign w:val="center"/>
          </w:tcPr>
          <w:p w14:paraId="62556D88" w14:textId="77777777" w:rsidR="00573042" w:rsidRPr="00800622" w:rsidRDefault="00957E55" w:rsidP="00957E55">
            <w:pPr>
              <w:rPr>
                <w:rFonts w:ascii="Arial" w:hAnsi="Arial" w:cs="Arial"/>
                <w:noProof/>
                <w:sz w:val="22"/>
                <w:szCs w:val="22"/>
              </w:rPr>
            </w:pPr>
            <w:r>
              <w:rPr>
                <w:rFonts w:ascii="Arial" w:hAnsi="Arial" w:cs="Arial"/>
                <w:noProof/>
                <w:sz w:val="22"/>
                <w:szCs w:val="22"/>
              </w:rPr>
              <w:t xml:space="preserve">Parks </w:t>
            </w:r>
            <w:r w:rsidR="003067D9" w:rsidRPr="00800622">
              <w:rPr>
                <w:rFonts w:ascii="Arial" w:hAnsi="Arial" w:cs="Arial"/>
                <w:noProof/>
                <w:sz w:val="22"/>
                <w:szCs w:val="22"/>
              </w:rPr>
              <w:t>and</w:t>
            </w:r>
            <w:r w:rsidR="00E839D4" w:rsidRPr="00800622">
              <w:rPr>
                <w:rFonts w:ascii="Arial" w:hAnsi="Arial" w:cs="Arial"/>
                <w:noProof/>
                <w:sz w:val="22"/>
                <w:szCs w:val="22"/>
              </w:rPr>
              <w:t xml:space="preserve"> Trails</w:t>
            </w:r>
          </w:p>
        </w:tc>
        <w:tc>
          <w:tcPr>
            <w:tcW w:w="1134" w:type="dxa"/>
            <w:vAlign w:val="center"/>
          </w:tcPr>
          <w:p w14:paraId="0257F3B8"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032D903F"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4y</w:t>
            </w:r>
          </w:p>
        </w:tc>
        <w:tc>
          <w:tcPr>
            <w:tcW w:w="1276" w:type="dxa"/>
            <w:vAlign w:val="center"/>
          </w:tcPr>
          <w:p w14:paraId="06036F6C"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73042" w:rsidRPr="00800622" w14:paraId="41E19C4B" w14:textId="77777777" w:rsidTr="001D540B">
        <w:trPr>
          <w:trHeight w:val="284"/>
        </w:trPr>
        <w:tc>
          <w:tcPr>
            <w:tcW w:w="1526" w:type="dxa"/>
            <w:vAlign w:val="center"/>
          </w:tcPr>
          <w:p w14:paraId="5321906A" w14:textId="77777777" w:rsidR="00573042" w:rsidRPr="00800622" w:rsidRDefault="00E839D4" w:rsidP="001D540B">
            <w:pPr>
              <w:rPr>
                <w:rFonts w:ascii="Arial" w:hAnsi="Arial" w:cs="Arial"/>
                <w:sz w:val="22"/>
                <w:szCs w:val="22"/>
              </w:rPr>
            </w:pPr>
            <w:r w:rsidRPr="00800622">
              <w:rPr>
                <w:rFonts w:ascii="Arial" w:hAnsi="Arial" w:cs="Arial"/>
                <w:sz w:val="22"/>
                <w:szCs w:val="22"/>
              </w:rPr>
              <w:t>3335</w:t>
            </w:r>
          </w:p>
        </w:tc>
        <w:tc>
          <w:tcPr>
            <w:tcW w:w="4536" w:type="dxa"/>
            <w:vAlign w:val="center"/>
          </w:tcPr>
          <w:p w14:paraId="49AE11D1" w14:textId="77777777" w:rsidR="00573042" w:rsidRPr="00800622" w:rsidRDefault="00E839D4" w:rsidP="001D540B">
            <w:pPr>
              <w:rPr>
                <w:rFonts w:ascii="Arial" w:hAnsi="Arial" w:cs="Arial"/>
                <w:sz w:val="22"/>
                <w:szCs w:val="22"/>
              </w:rPr>
            </w:pPr>
            <w:r w:rsidRPr="00800622">
              <w:rPr>
                <w:rFonts w:ascii="Arial" w:hAnsi="Arial" w:cs="Arial"/>
                <w:noProof/>
                <w:sz w:val="22"/>
                <w:szCs w:val="22"/>
              </w:rPr>
              <w:t xml:space="preserve">Recreation </w:t>
            </w:r>
            <w:r w:rsidR="003067D9" w:rsidRPr="00800622">
              <w:rPr>
                <w:rFonts w:ascii="Arial" w:hAnsi="Arial" w:cs="Arial"/>
                <w:noProof/>
                <w:sz w:val="22"/>
                <w:szCs w:val="22"/>
              </w:rPr>
              <w:t>and</w:t>
            </w:r>
            <w:r w:rsidRPr="00800622">
              <w:rPr>
                <w:rFonts w:ascii="Arial" w:hAnsi="Arial" w:cs="Arial"/>
                <w:noProof/>
                <w:sz w:val="22"/>
                <w:szCs w:val="22"/>
              </w:rPr>
              <w:t xml:space="preserve"> Community Services</w:t>
            </w:r>
          </w:p>
        </w:tc>
        <w:tc>
          <w:tcPr>
            <w:tcW w:w="1134" w:type="dxa"/>
            <w:vAlign w:val="center"/>
          </w:tcPr>
          <w:p w14:paraId="35EE5A90"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Cy+</w:t>
            </w:r>
            <w:r w:rsidR="006911C2" w:rsidRPr="00800622">
              <w:rPr>
                <w:rFonts w:ascii="Arial" w:hAnsi="Arial" w:cs="Arial"/>
                <w:sz w:val="22"/>
                <w:szCs w:val="22"/>
              </w:rPr>
              <w:t>1</w:t>
            </w:r>
            <w:r w:rsidRPr="00800622">
              <w:rPr>
                <w:rFonts w:ascii="Arial" w:hAnsi="Arial" w:cs="Arial"/>
                <w:sz w:val="22"/>
                <w:szCs w:val="22"/>
              </w:rPr>
              <w:t>y</w:t>
            </w:r>
          </w:p>
        </w:tc>
        <w:tc>
          <w:tcPr>
            <w:tcW w:w="1134" w:type="dxa"/>
            <w:vAlign w:val="center"/>
          </w:tcPr>
          <w:p w14:paraId="141525C6"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4</w:t>
            </w:r>
            <w:r w:rsidR="00573042" w:rsidRPr="00800622">
              <w:rPr>
                <w:rFonts w:ascii="Arial" w:hAnsi="Arial" w:cs="Arial"/>
                <w:sz w:val="22"/>
                <w:szCs w:val="22"/>
              </w:rPr>
              <w:t>y</w:t>
            </w:r>
          </w:p>
        </w:tc>
        <w:tc>
          <w:tcPr>
            <w:tcW w:w="1276" w:type="dxa"/>
            <w:vAlign w:val="center"/>
          </w:tcPr>
          <w:p w14:paraId="0A56E025" w14:textId="77777777" w:rsidR="00573042" w:rsidRPr="00800622" w:rsidRDefault="006911C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r w:rsidR="00573042" w:rsidRPr="00800622" w14:paraId="6C3B37C9" w14:textId="77777777" w:rsidTr="001D540B">
        <w:trPr>
          <w:trHeight w:val="284"/>
        </w:trPr>
        <w:tc>
          <w:tcPr>
            <w:tcW w:w="1526" w:type="dxa"/>
            <w:vAlign w:val="center"/>
          </w:tcPr>
          <w:p w14:paraId="0735D393" w14:textId="77777777" w:rsidR="00573042" w:rsidRPr="00800622" w:rsidRDefault="00E839D4" w:rsidP="001D540B">
            <w:pPr>
              <w:rPr>
                <w:rFonts w:ascii="Arial" w:hAnsi="Arial" w:cs="Arial"/>
                <w:sz w:val="22"/>
                <w:szCs w:val="22"/>
              </w:rPr>
            </w:pPr>
            <w:r w:rsidRPr="00800622">
              <w:rPr>
                <w:rFonts w:ascii="Arial" w:hAnsi="Arial" w:cs="Arial"/>
                <w:sz w:val="22"/>
                <w:szCs w:val="22"/>
              </w:rPr>
              <w:t>3340</w:t>
            </w:r>
          </w:p>
        </w:tc>
        <w:tc>
          <w:tcPr>
            <w:tcW w:w="4536" w:type="dxa"/>
            <w:vAlign w:val="center"/>
          </w:tcPr>
          <w:p w14:paraId="37025837" w14:textId="77777777" w:rsidR="00573042" w:rsidRPr="00800622" w:rsidRDefault="00E839D4" w:rsidP="001D540B">
            <w:pPr>
              <w:rPr>
                <w:rFonts w:ascii="Arial" w:hAnsi="Arial" w:cs="Arial"/>
                <w:sz w:val="22"/>
                <w:szCs w:val="22"/>
              </w:rPr>
            </w:pPr>
            <w:r w:rsidRPr="00800622">
              <w:rPr>
                <w:rFonts w:ascii="Arial" w:hAnsi="Arial" w:cs="Arial"/>
                <w:noProof/>
                <w:sz w:val="22"/>
                <w:szCs w:val="22"/>
              </w:rPr>
              <w:t xml:space="preserve">Recreation </w:t>
            </w:r>
            <w:r w:rsidR="003067D9" w:rsidRPr="00800622">
              <w:rPr>
                <w:rFonts w:ascii="Arial" w:hAnsi="Arial" w:cs="Arial"/>
                <w:noProof/>
                <w:sz w:val="22"/>
                <w:szCs w:val="22"/>
              </w:rPr>
              <w:t>and</w:t>
            </w:r>
            <w:r w:rsidRPr="00800622">
              <w:rPr>
                <w:rFonts w:ascii="Arial" w:hAnsi="Arial" w:cs="Arial"/>
                <w:noProof/>
                <w:sz w:val="22"/>
                <w:szCs w:val="22"/>
              </w:rPr>
              <w:t xml:space="preserve"> Sport Programs</w:t>
            </w:r>
          </w:p>
        </w:tc>
        <w:tc>
          <w:tcPr>
            <w:tcW w:w="1134" w:type="dxa"/>
            <w:vAlign w:val="center"/>
          </w:tcPr>
          <w:p w14:paraId="6FFEF717" w14:textId="77777777" w:rsidR="00573042" w:rsidRPr="00800622" w:rsidRDefault="00573312" w:rsidP="001D540B">
            <w:pPr>
              <w:keepNext/>
              <w:tabs>
                <w:tab w:val="left" w:pos="720"/>
              </w:tabs>
              <w:jc w:val="center"/>
              <w:outlineLvl w:val="1"/>
              <w:rPr>
                <w:rFonts w:ascii="Arial" w:hAnsi="Arial" w:cs="Arial"/>
                <w:sz w:val="22"/>
                <w:szCs w:val="22"/>
              </w:rPr>
            </w:pPr>
            <w:r>
              <w:rPr>
                <w:rFonts w:ascii="Arial" w:hAnsi="Arial" w:cs="Arial"/>
                <w:sz w:val="22"/>
                <w:szCs w:val="22"/>
              </w:rPr>
              <w:t>Cy</w:t>
            </w:r>
            <w:r w:rsidR="00573042" w:rsidRPr="00800622">
              <w:rPr>
                <w:rFonts w:ascii="Arial" w:hAnsi="Arial" w:cs="Arial"/>
                <w:sz w:val="22"/>
                <w:szCs w:val="22"/>
              </w:rPr>
              <w:t>+1y</w:t>
            </w:r>
          </w:p>
        </w:tc>
        <w:tc>
          <w:tcPr>
            <w:tcW w:w="1134" w:type="dxa"/>
            <w:vAlign w:val="center"/>
          </w:tcPr>
          <w:p w14:paraId="235A27A4" w14:textId="77777777" w:rsidR="00573042" w:rsidRPr="00800622" w:rsidRDefault="00573312" w:rsidP="001D540B">
            <w:pPr>
              <w:keepNext/>
              <w:tabs>
                <w:tab w:val="left" w:pos="720"/>
              </w:tabs>
              <w:jc w:val="center"/>
              <w:outlineLvl w:val="1"/>
              <w:rPr>
                <w:rFonts w:ascii="Arial" w:hAnsi="Arial" w:cs="Arial"/>
                <w:sz w:val="22"/>
                <w:szCs w:val="22"/>
              </w:rPr>
            </w:pPr>
            <w:r>
              <w:rPr>
                <w:rFonts w:ascii="Arial" w:hAnsi="Arial" w:cs="Arial"/>
                <w:sz w:val="22"/>
                <w:szCs w:val="22"/>
              </w:rPr>
              <w:t>4</w:t>
            </w:r>
            <w:r w:rsidR="00573042" w:rsidRPr="00800622">
              <w:rPr>
                <w:rFonts w:ascii="Arial" w:hAnsi="Arial" w:cs="Arial"/>
                <w:sz w:val="22"/>
                <w:szCs w:val="22"/>
              </w:rPr>
              <w:t>y</w:t>
            </w:r>
          </w:p>
        </w:tc>
        <w:tc>
          <w:tcPr>
            <w:tcW w:w="1276" w:type="dxa"/>
            <w:vAlign w:val="center"/>
          </w:tcPr>
          <w:p w14:paraId="54AF82D6" w14:textId="77777777" w:rsidR="00573042" w:rsidRPr="00800622" w:rsidRDefault="001B5351" w:rsidP="001D540B">
            <w:pPr>
              <w:keepNext/>
              <w:tabs>
                <w:tab w:val="left" w:pos="720"/>
              </w:tabs>
              <w:jc w:val="center"/>
              <w:outlineLvl w:val="1"/>
              <w:rPr>
                <w:rFonts w:ascii="Arial" w:hAnsi="Arial" w:cs="Arial"/>
                <w:sz w:val="22"/>
                <w:szCs w:val="22"/>
              </w:rPr>
            </w:pPr>
            <w:r>
              <w:rPr>
                <w:rFonts w:ascii="Arial" w:hAnsi="Arial" w:cs="Arial"/>
                <w:sz w:val="22"/>
                <w:szCs w:val="22"/>
              </w:rPr>
              <w:t>SR</w:t>
            </w:r>
          </w:p>
        </w:tc>
      </w:tr>
      <w:tr w:rsidR="00573042" w:rsidRPr="00800622" w14:paraId="69DF00D9" w14:textId="77777777" w:rsidTr="001D540B">
        <w:trPr>
          <w:trHeight w:val="284"/>
        </w:trPr>
        <w:tc>
          <w:tcPr>
            <w:tcW w:w="1526" w:type="dxa"/>
            <w:vAlign w:val="center"/>
          </w:tcPr>
          <w:p w14:paraId="36D81760" w14:textId="77777777" w:rsidR="00573042" w:rsidRPr="00800622" w:rsidRDefault="00E839D4" w:rsidP="001D540B">
            <w:pPr>
              <w:rPr>
                <w:rFonts w:ascii="Arial" w:hAnsi="Arial" w:cs="Arial"/>
                <w:sz w:val="22"/>
                <w:szCs w:val="22"/>
              </w:rPr>
            </w:pPr>
            <w:r w:rsidRPr="00800622">
              <w:rPr>
                <w:rFonts w:ascii="Arial" w:hAnsi="Arial" w:cs="Arial"/>
                <w:sz w:val="22"/>
                <w:szCs w:val="22"/>
              </w:rPr>
              <w:t>3365</w:t>
            </w:r>
          </w:p>
        </w:tc>
        <w:tc>
          <w:tcPr>
            <w:tcW w:w="4536" w:type="dxa"/>
            <w:vAlign w:val="center"/>
          </w:tcPr>
          <w:p w14:paraId="1B05935F" w14:textId="77777777" w:rsidR="00573042" w:rsidRPr="00800622" w:rsidRDefault="00E839D4" w:rsidP="001D540B">
            <w:pPr>
              <w:rPr>
                <w:rFonts w:ascii="Arial" w:hAnsi="Arial" w:cs="Arial"/>
                <w:sz w:val="22"/>
                <w:szCs w:val="22"/>
              </w:rPr>
            </w:pPr>
            <w:r w:rsidRPr="00800622">
              <w:rPr>
                <w:rFonts w:ascii="Arial" w:hAnsi="Arial" w:cs="Arial"/>
                <w:noProof/>
                <w:sz w:val="22"/>
                <w:szCs w:val="22"/>
              </w:rPr>
              <w:t>Sports Services</w:t>
            </w:r>
          </w:p>
        </w:tc>
        <w:tc>
          <w:tcPr>
            <w:tcW w:w="1134" w:type="dxa"/>
            <w:vAlign w:val="center"/>
          </w:tcPr>
          <w:p w14:paraId="3FF360A7"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Cy+1y</w:t>
            </w:r>
          </w:p>
        </w:tc>
        <w:tc>
          <w:tcPr>
            <w:tcW w:w="1134" w:type="dxa"/>
            <w:vAlign w:val="center"/>
          </w:tcPr>
          <w:p w14:paraId="76CFC8E5" w14:textId="77777777" w:rsidR="00573042" w:rsidRPr="00800622" w:rsidRDefault="00573312" w:rsidP="001D540B">
            <w:pPr>
              <w:keepNext/>
              <w:tabs>
                <w:tab w:val="left" w:pos="720"/>
              </w:tabs>
              <w:jc w:val="center"/>
              <w:outlineLvl w:val="1"/>
              <w:rPr>
                <w:rFonts w:ascii="Arial" w:hAnsi="Arial" w:cs="Arial"/>
                <w:sz w:val="22"/>
                <w:szCs w:val="22"/>
              </w:rPr>
            </w:pPr>
            <w:r>
              <w:rPr>
                <w:rFonts w:ascii="Arial" w:hAnsi="Arial" w:cs="Arial"/>
                <w:sz w:val="22"/>
                <w:szCs w:val="22"/>
              </w:rPr>
              <w:t>4</w:t>
            </w:r>
            <w:r w:rsidR="00573042" w:rsidRPr="00800622">
              <w:rPr>
                <w:rFonts w:ascii="Arial" w:hAnsi="Arial" w:cs="Arial"/>
                <w:sz w:val="22"/>
                <w:szCs w:val="22"/>
              </w:rPr>
              <w:t>y</w:t>
            </w:r>
          </w:p>
        </w:tc>
        <w:tc>
          <w:tcPr>
            <w:tcW w:w="1276" w:type="dxa"/>
            <w:vAlign w:val="center"/>
          </w:tcPr>
          <w:p w14:paraId="1C5AFE6B" w14:textId="77777777" w:rsidR="00573042" w:rsidRPr="00800622" w:rsidRDefault="00573042" w:rsidP="001D540B">
            <w:pPr>
              <w:keepNext/>
              <w:tabs>
                <w:tab w:val="left" w:pos="720"/>
              </w:tabs>
              <w:jc w:val="center"/>
              <w:outlineLvl w:val="1"/>
              <w:rPr>
                <w:rFonts w:ascii="Arial" w:hAnsi="Arial" w:cs="Arial"/>
                <w:sz w:val="22"/>
                <w:szCs w:val="22"/>
              </w:rPr>
            </w:pPr>
            <w:r w:rsidRPr="00800622">
              <w:rPr>
                <w:rFonts w:ascii="Arial" w:hAnsi="Arial" w:cs="Arial"/>
                <w:sz w:val="22"/>
                <w:szCs w:val="22"/>
              </w:rPr>
              <w:t>D</w:t>
            </w:r>
          </w:p>
        </w:tc>
      </w:tr>
    </w:tbl>
    <w:p w14:paraId="2B306498" w14:textId="77777777" w:rsidR="00C10488" w:rsidRPr="00800622" w:rsidRDefault="00C10488" w:rsidP="00C10488">
      <w:pPr>
        <w:tabs>
          <w:tab w:val="left" w:pos="1440"/>
          <w:tab w:val="center" w:pos="7632"/>
          <w:tab w:val="center" w:pos="8496"/>
          <w:tab w:val="center" w:pos="9144"/>
        </w:tabs>
        <w:rPr>
          <w:rFonts w:ascii="Arial" w:hAnsi="Arial" w:cs="Arial"/>
          <w:noProof/>
          <w:sz w:val="22"/>
          <w:szCs w:val="22"/>
        </w:rPr>
      </w:pPr>
    </w:p>
    <w:p w14:paraId="7A8FD3F0" w14:textId="77777777" w:rsidR="00C10488" w:rsidRPr="00800622" w:rsidRDefault="00C10488" w:rsidP="00C10488">
      <w:pPr>
        <w:tabs>
          <w:tab w:val="left" w:pos="1440"/>
          <w:tab w:val="center" w:pos="7632"/>
          <w:tab w:val="center" w:pos="8496"/>
          <w:tab w:val="center" w:pos="9144"/>
        </w:tabs>
        <w:rPr>
          <w:rFonts w:ascii="Arial" w:hAnsi="Arial" w:cs="Arial"/>
          <w:b/>
          <w:noProof/>
          <w:color w:val="000000"/>
          <w:sz w:val="22"/>
          <w:szCs w:val="22"/>
        </w:rPr>
        <w:sectPr w:rsidR="00C10488" w:rsidRPr="00800622" w:rsidSect="001D540B">
          <w:footerReference w:type="default" r:id="rId39"/>
          <w:pgSz w:w="12240" w:h="15840"/>
          <w:pgMar w:top="578" w:right="1440" w:bottom="578" w:left="1440" w:header="720" w:footer="720" w:gutter="0"/>
          <w:pgNumType w:fmt="numberInDash"/>
          <w:cols w:space="720"/>
          <w:vAlign w:val="center"/>
          <w:noEndnote/>
        </w:sectPr>
      </w:pPr>
    </w:p>
    <w:p w14:paraId="7AC28B48"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146634FB"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300B4359" w14:textId="77777777" w:rsidR="00C10488" w:rsidRPr="00800622" w:rsidRDefault="00C10488" w:rsidP="00C10488">
      <w:pPr>
        <w:tabs>
          <w:tab w:val="left" w:pos="720"/>
          <w:tab w:val="left" w:pos="1440"/>
          <w:tab w:val="center" w:pos="7632"/>
          <w:tab w:val="center" w:pos="8496"/>
          <w:tab w:val="center" w:pos="9144"/>
        </w:tabs>
        <w:rPr>
          <w:rFonts w:ascii="Arial" w:hAnsi="Arial" w:cs="Arial"/>
          <w:b/>
          <w:noProof/>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1"/>
        <w:gridCol w:w="929"/>
        <w:gridCol w:w="703"/>
        <w:gridCol w:w="702"/>
      </w:tblGrid>
      <w:tr w:rsidR="009B4B7F" w:rsidRPr="00800622" w14:paraId="34910B20" w14:textId="77777777" w:rsidTr="003C0DC0">
        <w:tc>
          <w:tcPr>
            <w:tcW w:w="7196" w:type="dxa"/>
            <w:tcBorders>
              <w:top w:val="nil"/>
              <w:left w:val="nil"/>
              <w:bottom w:val="nil"/>
              <w:right w:val="single" w:sz="4" w:space="0" w:color="auto"/>
            </w:tcBorders>
          </w:tcPr>
          <w:p w14:paraId="3B236FB8" w14:textId="77777777" w:rsidR="009B4B7F" w:rsidRPr="00800622" w:rsidRDefault="009B4B7F" w:rsidP="009B4B7F">
            <w:pPr>
              <w:widowControl w:val="0"/>
              <w:tabs>
                <w:tab w:val="left" w:pos="90"/>
                <w:tab w:val="left" w:pos="720"/>
              </w:tabs>
              <w:outlineLvl w:val="0"/>
              <w:rPr>
                <w:rFonts w:ascii="Arial" w:hAnsi="Arial" w:cs="Arial"/>
                <w:b/>
                <w:snapToGrid w:val="0"/>
                <w:color w:val="000000"/>
                <w:sz w:val="22"/>
                <w:szCs w:val="22"/>
                <w:u w:val="single"/>
              </w:rPr>
            </w:pPr>
          </w:p>
        </w:tc>
        <w:tc>
          <w:tcPr>
            <w:tcW w:w="932" w:type="dxa"/>
            <w:tcBorders>
              <w:left w:val="single" w:sz="4" w:space="0" w:color="auto"/>
              <w:bottom w:val="single" w:sz="4" w:space="0" w:color="000000"/>
            </w:tcBorders>
          </w:tcPr>
          <w:p w14:paraId="5981BD22" w14:textId="77777777" w:rsidR="009B4B7F" w:rsidRPr="00800622" w:rsidRDefault="009B4B7F" w:rsidP="009B4B7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6141B2A4" w14:textId="77777777" w:rsidR="009B4B7F" w:rsidRPr="00800622" w:rsidRDefault="009B4B7F" w:rsidP="009B4B7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06F2FFF" w14:textId="77777777" w:rsidR="009B4B7F" w:rsidRPr="00800622" w:rsidRDefault="009B4B7F" w:rsidP="009B4B7F">
            <w:pPr>
              <w:pStyle w:val="Heading2"/>
              <w:jc w:val="center"/>
              <w:rPr>
                <w:rFonts w:cs="Arial"/>
                <w:sz w:val="22"/>
                <w:szCs w:val="22"/>
                <w:u w:val="none"/>
              </w:rPr>
            </w:pPr>
            <w:r w:rsidRPr="00800622">
              <w:rPr>
                <w:rFonts w:cs="Arial"/>
                <w:sz w:val="22"/>
                <w:szCs w:val="22"/>
                <w:u w:val="none"/>
              </w:rPr>
              <w:t>FD</w:t>
            </w:r>
          </w:p>
        </w:tc>
      </w:tr>
      <w:tr w:rsidR="009B4B7F" w:rsidRPr="00800622" w14:paraId="1FDCACF7" w14:textId="77777777" w:rsidTr="003C0DC0">
        <w:trPr>
          <w:trHeight w:val="368"/>
        </w:trPr>
        <w:tc>
          <w:tcPr>
            <w:tcW w:w="7196" w:type="dxa"/>
            <w:tcBorders>
              <w:top w:val="nil"/>
              <w:left w:val="nil"/>
              <w:bottom w:val="nil"/>
              <w:right w:val="single" w:sz="4" w:space="0" w:color="auto"/>
            </w:tcBorders>
            <w:vAlign w:val="center"/>
          </w:tcPr>
          <w:p w14:paraId="3B649B06" w14:textId="2A3BAD9A" w:rsidR="009B4B7F" w:rsidRPr="00374614" w:rsidRDefault="009B4B7F" w:rsidP="00374614">
            <w:pPr>
              <w:pStyle w:val="Heading2"/>
              <w:rPr>
                <w:snapToGrid w:val="0"/>
                <w:sz w:val="22"/>
                <w:szCs w:val="22"/>
              </w:rPr>
            </w:pPr>
            <w:bookmarkStart w:id="181" w:name="_3200_RECREATION,_SPORT"/>
            <w:bookmarkEnd w:id="181"/>
            <w:r w:rsidRPr="00374614">
              <w:rPr>
                <w:snapToGrid w:val="0"/>
                <w:sz w:val="22"/>
                <w:szCs w:val="22"/>
              </w:rPr>
              <w:t>3200</w:t>
            </w:r>
            <w:r w:rsidRPr="00374614">
              <w:rPr>
                <w:snapToGrid w:val="0"/>
                <w:sz w:val="22"/>
                <w:szCs w:val="22"/>
              </w:rPr>
              <w:tab/>
              <w:t xml:space="preserve">RECREATION, SPORT </w:t>
            </w:r>
            <w:r w:rsidR="003067D9" w:rsidRPr="00374614">
              <w:rPr>
                <w:snapToGrid w:val="0"/>
                <w:sz w:val="22"/>
                <w:szCs w:val="22"/>
              </w:rPr>
              <w:t>AND</w:t>
            </w:r>
            <w:r w:rsidRPr="00374614">
              <w:rPr>
                <w:snapToGrid w:val="0"/>
                <w:sz w:val="22"/>
                <w:szCs w:val="22"/>
              </w:rPr>
              <w:t xml:space="preserve"> CULTURAL </w:t>
            </w:r>
            <w:r w:rsidR="00F43C25" w:rsidRPr="00374614">
              <w:rPr>
                <w:snapToGrid w:val="0"/>
                <w:sz w:val="22"/>
                <w:szCs w:val="22"/>
              </w:rPr>
              <w:t>SERVICES -</w:t>
            </w:r>
            <w:r w:rsidRPr="00374614">
              <w:rPr>
                <w:snapToGrid w:val="0"/>
                <w:sz w:val="22"/>
                <w:szCs w:val="22"/>
              </w:rPr>
              <w:t xml:space="preserve"> GENERAL</w:t>
            </w:r>
          </w:p>
          <w:p w14:paraId="1D9C0B33" w14:textId="77777777" w:rsidR="009B4B7F" w:rsidRPr="00800622" w:rsidRDefault="009B4B7F" w:rsidP="009B4B7F">
            <w:pPr>
              <w:widowControl w:val="0"/>
              <w:tabs>
                <w:tab w:val="left" w:pos="90"/>
                <w:tab w:val="left" w:pos="720"/>
              </w:tabs>
              <w:outlineLvl w:val="0"/>
              <w:rPr>
                <w:rFonts w:ascii="Arial" w:hAnsi="Arial" w:cs="Arial"/>
                <w:b/>
                <w:snapToGrid w:val="0"/>
                <w:color w:val="000000"/>
                <w:sz w:val="22"/>
                <w:szCs w:val="22"/>
                <w:u w:val="single"/>
              </w:rPr>
            </w:pPr>
          </w:p>
        </w:tc>
        <w:tc>
          <w:tcPr>
            <w:tcW w:w="932" w:type="dxa"/>
            <w:tcBorders>
              <w:left w:val="single" w:sz="4" w:space="0" w:color="auto"/>
              <w:bottom w:val="single" w:sz="4" w:space="0" w:color="auto"/>
            </w:tcBorders>
          </w:tcPr>
          <w:p w14:paraId="06666B16" w14:textId="77777777" w:rsidR="009B4B7F" w:rsidRPr="00800622" w:rsidRDefault="009B4B7F" w:rsidP="009B4B7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2226F061" w14:textId="77777777" w:rsidR="009B4B7F" w:rsidRPr="00800622" w:rsidRDefault="009B4B7F" w:rsidP="009B4B7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4AE0745B" w14:textId="77777777" w:rsidR="009B4B7F" w:rsidRPr="00800622" w:rsidRDefault="009B4B7F" w:rsidP="009B4B7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6FE43467"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20BB47DC"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of a general nature relating to recreation, sport and cultural services not found elsewhere in this section</w:t>
      </w:r>
      <w:r w:rsidR="00DC036D" w:rsidRPr="00800622">
        <w:rPr>
          <w:rFonts w:ascii="Arial" w:hAnsi="Arial" w:cs="Arial"/>
          <w:noProof/>
          <w:color w:val="000000"/>
          <w:sz w:val="22"/>
          <w:szCs w:val="22"/>
        </w:rPr>
        <w:t xml:space="preserve"> such as information regarding available funding/grants.  </w:t>
      </w:r>
    </w:p>
    <w:p w14:paraId="4BC080E3"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331D669F" w14:textId="77777777" w:rsidR="00803CDC" w:rsidRPr="00800622" w:rsidRDefault="00782268" w:rsidP="00C10488">
      <w:pPr>
        <w:tabs>
          <w:tab w:val="left" w:pos="720"/>
          <w:tab w:val="left" w:pos="1440"/>
          <w:tab w:val="center" w:pos="7632"/>
          <w:tab w:val="center" w:pos="8496"/>
          <w:tab w:val="center" w:pos="9144"/>
        </w:tabs>
        <w:rPr>
          <w:rFonts w:ascii="Arial" w:hAnsi="Arial" w:cs="Arial"/>
          <w:noProof/>
          <w:sz w:val="22"/>
          <w:szCs w:val="22"/>
        </w:rPr>
      </w:pPr>
      <w:r>
        <w:rPr>
          <w:rFonts w:ascii="Arial" w:hAnsi="Arial" w:cs="Arial"/>
          <w:b/>
          <w:noProof/>
          <w:sz w:val="22"/>
          <w:szCs w:val="22"/>
        </w:rPr>
        <w:t>Examples</w:t>
      </w:r>
      <w:r w:rsidR="00803CDC" w:rsidRPr="00800622">
        <w:rPr>
          <w:rFonts w:ascii="Arial" w:hAnsi="Arial" w:cs="Arial"/>
          <w:b/>
          <w:noProof/>
          <w:sz w:val="22"/>
          <w:szCs w:val="22"/>
        </w:rPr>
        <w:t>:</w:t>
      </w:r>
      <w:r w:rsidR="00803CDC" w:rsidRPr="00800622">
        <w:rPr>
          <w:rFonts w:ascii="Arial" w:hAnsi="Arial" w:cs="Arial"/>
          <w:noProof/>
          <w:sz w:val="22"/>
          <w:szCs w:val="22"/>
        </w:rPr>
        <w:t xml:space="preserve">  information regarding available funding/grants, sport groups information, list of resource people, reports and statistics</w:t>
      </w:r>
    </w:p>
    <w:p w14:paraId="09F6B9A8" w14:textId="77777777" w:rsidR="00AF34C0" w:rsidRPr="00800622" w:rsidRDefault="00AF34C0" w:rsidP="00C10488">
      <w:pPr>
        <w:tabs>
          <w:tab w:val="left" w:pos="720"/>
          <w:tab w:val="left" w:pos="1440"/>
          <w:tab w:val="center" w:pos="7632"/>
          <w:tab w:val="center" w:pos="8496"/>
          <w:tab w:val="center" w:pos="9144"/>
        </w:tabs>
        <w:rPr>
          <w:rFonts w:ascii="Arial" w:hAnsi="Arial" w:cs="Arial"/>
          <w:noProof/>
          <w:sz w:val="22"/>
          <w:szCs w:val="22"/>
        </w:rPr>
      </w:pPr>
    </w:p>
    <w:p w14:paraId="593D17FA" w14:textId="5FE23D1E" w:rsidR="00C10488" w:rsidRPr="00800622" w:rsidRDefault="00C10488" w:rsidP="00C10488">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grants see primary </w:t>
      </w:r>
      <w:hyperlink w:anchor="_0875_FUNDS_AND" w:history="1">
        <w:r w:rsidRPr="001031AA">
          <w:rPr>
            <w:rStyle w:val="Hyperlink"/>
            <w:rFonts w:ascii="Arial" w:hAnsi="Arial" w:cs="Arial"/>
            <w:i/>
            <w:noProof/>
            <w:sz w:val="22"/>
            <w:szCs w:val="22"/>
          </w:rPr>
          <w:t>08</w:t>
        </w:r>
        <w:r w:rsidR="009B4B7F" w:rsidRPr="001031AA">
          <w:rPr>
            <w:rStyle w:val="Hyperlink"/>
            <w:rFonts w:ascii="Arial" w:hAnsi="Arial" w:cs="Arial"/>
            <w:i/>
            <w:noProof/>
            <w:sz w:val="22"/>
            <w:szCs w:val="22"/>
          </w:rPr>
          <w:t>7</w:t>
        </w:r>
        <w:r w:rsidRPr="001031AA">
          <w:rPr>
            <w:rStyle w:val="Hyperlink"/>
            <w:rFonts w:ascii="Arial" w:hAnsi="Arial" w:cs="Arial"/>
            <w:i/>
            <w:noProof/>
            <w:sz w:val="22"/>
            <w:szCs w:val="22"/>
          </w:rPr>
          <w:t>5</w:t>
        </w:r>
      </w:hyperlink>
      <w:r w:rsidRPr="00800622">
        <w:rPr>
          <w:rFonts w:ascii="Arial" w:hAnsi="Arial" w:cs="Arial"/>
          <w:i/>
          <w:noProof/>
          <w:sz w:val="22"/>
          <w:szCs w:val="22"/>
        </w:rPr>
        <w:t>.</w:t>
      </w:r>
    </w:p>
    <w:p w14:paraId="17CDC9A2"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p>
    <w:p w14:paraId="4CBD1056" w14:textId="77777777" w:rsidR="00C10488"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0C288DD5"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title</w:t>
      </w:r>
    </w:p>
    <w:p w14:paraId="0AD5EF03"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4C3EF645"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p>
    <w:p w14:paraId="267A870A"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9B4B7F" w:rsidRPr="00800622" w14:paraId="5586107B" w14:textId="77777777" w:rsidTr="00872E1F">
        <w:tc>
          <w:tcPr>
            <w:tcW w:w="7054" w:type="dxa"/>
            <w:tcBorders>
              <w:top w:val="nil"/>
              <w:left w:val="nil"/>
              <w:bottom w:val="nil"/>
              <w:right w:val="single" w:sz="4" w:space="0" w:color="auto"/>
            </w:tcBorders>
          </w:tcPr>
          <w:p w14:paraId="459B5988" w14:textId="77777777" w:rsidR="009B4B7F" w:rsidRPr="00800622" w:rsidRDefault="009B4B7F" w:rsidP="009B4B7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73C69A82" w14:textId="77777777" w:rsidR="009B4B7F" w:rsidRPr="00800622" w:rsidRDefault="009B4B7F" w:rsidP="009B4B7F">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252260D8" w14:textId="77777777" w:rsidR="009B4B7F" w:rsidRPr="00800622" w:rsidRDefault="009B4B7F" w:rsidP="009B4B7F">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32E9FC70" w14:textId="77777777" w:rsidR="009B4B7F" w:rsidRPr="00800622" w:rsidRDefault="009B4B7F" w:rsidP="009B4B7F">
            <w:pPr>
              <w:pStyle w:val="Heading2"/>
              <w:jc w:val="center"/>
              <w:rPr>
                <w:rFonts w:cs="Arial"/>
                <w:sz w:val="22"/>
                <w:szCs w:val="22"/>
                <w:u w:val="none"/>
              </w:rPr>
            </w:pPr>
            <w:r w:rsidRPr="00800622">
              <w:rPr>
                <w:rFonts w:cs="Arial"/>
                <w:sz w:val="22"/>
                <w:szCs w:val="22"/>
                <w:u w:val="none"/>
              </w:rPr>
              <w:t>FD</w:t>
            </w:r>
          </w:p>
        </w:tc>
      </w:tr>
      <w:tr w:rsidR="009B4B7F" w:rsidRPr="00800622" w14:paraId="005D457F" w14:textId="77777777" w:rsidTr="00872E1F">
        <w:trPr>
          <w:trHeight w:val="368"/>
        </w:trPr>
        <w:tc>
          <w:tcPr>
            <w:tcW w:w="7054" w:type="dxa"/>
            <w:tcBorders>
              <w:top w:val="nil"/>
              <w:left w:val="nil"/>
              <w:bottom w:val="nil"/>
              <w:right w:val="single" w:sz="4" w:space="0" w:color="auto"/>
            </w:tcBorders>
            <w:vAlign w:val="center"/>
          </w:tcPr>
          <w:p w14:paraId="13331694" w14:textId="77777777" w:rsidR="009B4B7F" w:rsidRPr="00374614" w:rsidRDefault="009B4B7F" w:rsidP="00374614">
            <w:pPr>
              <w:pStyle w:val="Heading2"/>
              <w:rPr>
                <w:snapToGrid w:val="0"/>
                <w:sz w:val="22"/>
                <w:szCs w:val="22"/>
              </w:rPr>
            </w:pPr>
            <w:bookmarkStart w:id="182" w:name="_3215_CULTURAL_SERVICES"/>
            <w:bookmarkEnd w:id="182"/>
            <w:r w:rsidRPr="00374614">
              <w:rPr>
                <w:snapToGrid w:val="0"/>
                <w:sz w:val="22"/>
                <w:szCs w:val="22"/>
              </w:rPr>
              <w:t>3215</w:t>
            </w:r>
            <w:r w:rsidRPr="00374614">
              <w:rPr>
                <w:snapToGrid w:val="0"/>
                <w:sz w:val="22"/>
                <w:szCs w:val="22"/>
              </w:rPr>
              <w:tab/>
              <w:t>CULTURAL SERVICES</w:t>
            </w:r>
          </w:p>
          <w:p w14:paraId="29F5E1B7" w14:textId="77777777" w:rsidR="009B4B7F" w:rsidRPr="00800622" w:rsidRDefault="009B4B7F" w:rsidP="009B4B7F">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58E0FAED" w14:textId="77777777" w:rsidR="009B4B7F" w:rsidRPr="00800622" w:rsidRDefault="009B4B7F" w:rsidP="009B4B7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4A0740F2" w14:textId="77777777" w:rsidR="009B4B7F" w:rsidRPr="00800622" w:rsidRDefault="009B4B7F" w:rsidP="009B4B7F">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13535E81" w14:textId="77777777" w:rsidR="009B4B7F" w:rsidRPr="00800622" w:rsidRDefault="009B4B7F" w:rsidP="009B4B7F">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SR</w:t>
            </w:r>
          </w:p>
        </w:tc>
      </w:tr>
    </w:tbl>
    <w:p w14:paraId="153FC952"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4B1AFA66"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Consists of records relating to arts and cultural activities being offered at va</w:t>
      </w:r>
      <w:r w:rsidR="00DC036D" w:rsidRPr="00800622">
        <w:rPr>
          <w:rFonts w:ascii="Arial" w:hAnsi="Arial" w:cs="Arial"/>
          <w:noProof/>
          <w:color w:val="000000"/>
          <w:sz w:val="22"/>
          <w:szCs w:val="22"/>
        </w:rPr>
        <w:t>rious cultural centre</w:t>
      </w:r>
      <w:r w:rsidR="00B206F6" w:rsidRPr="00800622">
        <w:rPr>
          <w:rFonts w:ascii="Arial" w:hAnsi="Arial" w:cs="Arial"/>
          <w:noProof/>
          <w:color w:val="000000"/>
          <w:sz w:val="22"/>
          <w:szCs w:val="22"/>
        </w:rPr>
        <w:t>s</w:t>
      </w:r>
      <w:r w:rsidR="00DC036D" w:rsidRPr="00800622">
        <w:rPr>
          <w:rFonts w:ascii="Arial" w:hAnsi="Arial" w:cs="Arial"/>
          <w:noProof/>
          <w:color w:val="000000"/>
          <w:sz w:val="22"/>
          <w:szCs w:val="22"/>
        </w:rPr>
        <w:t xml:space="preserve"> (i.e. the</w:t>
      </w:r>
      <w:r w:rsidRPr="00800622">
        <w:rPr>
          <w:rFonts w:ascii="Arial" w:hAnsi="Arial" w:cs="Arial"/>
          <w:noProof/>
          <w:color w:val="000000"/>
          <w:sz w:val="22"/>
          <w:szCs w:val="22"/>
        </w:rPr>
        <w:t xml:space="preserve">atres, museums, galleries, libraries).  Also includes funding information, and the promotion of good ethnic relations.     </w:t>
      </w:r>
    </w:p>
    <w:p w14:paraId="6504F852"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color w:val="000000"/>
          <w:sz w:val="22"/>
          <w:szCs w:val="22"/>
        </w:rPr>
      </w:pPr>
    </w:p>
    <w:p w14:paraId="0AB748F8"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color w:val="000000"/>
          <w:sz w:val="22"/>
          <w:szCs w:val="22"/>
        </w:rPr>
        <w:t>Examples:</w:t>
      </w:r>
      <w:r w:rsidRPr="00800622">
        <w:rPr>
          <w:rFonts w:ascii="Arial" w:hAnsi="Arial" w:cs="Arial"/>
          <w:noProof/>
          <w:color w:val="000000"/>
          <w:sz w:val="22"/>
          <w:szCs w:val="22"/>
        </w:rPr>
        <w:t xml:space="preserve">  </w:t>
      </w:r>
      <w:r w:rsidR="00DC036D" w:rsidRPr="00800622">
        <w:rPr>
          <w:rFonts w:ascii="Arial" w:hAnsi="Arial" w:cs="Arial"/>
          <w:noProof/>
          <w:color w:val="000000"/>
          <w:sz w:val="22"/>
          <w:szCs w:val="22"/>
        </w:rPr>
        <w:t>art exhibits, concerts, dances,</w:t>
      </w:r>
      <w:r w:rsidR="00B96376" w:rsidRPr="00800622">
        <w:rPr>
          <w:rFonts w:ascii="Arial" w:hAnsi="Arial" w:cs="Arial"/>
          <w:noProof/>
          <w:color w:val="000000"/>
          <w:sz w:val="22"/>
          <w:szCs w:val="22"/>
        </w:rPr>
        <w:t xml:space="preserve"> ethnic society/group, events, funding information,</w:t>
      </w:r>
      <w:r w:rsidR="00DC036D"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plays, </w:t>
      </w:r>
      <w:r w:rsidR="00B96376" w:rsidRPr="00800622">
        <w:rPr>
          <w:rFonts w:ascii="Arial" w:hAnsi="Arial" w:cs="Arial"/>
          <w:noProof/>
          <w:color w:val="000000"/>
          <w:sz w:val="22"/>
          <w:szCs w:val="22"/>
        </w:rPr>
        <w:t>multicultural event, promot</w:t>
      </w:r>
      <w:r w:rsidR="00DC036D" w:rsidRPr="00800622">
        <w:rPr>
          <w:rFonts w:ascii="Arial" w:hAnsi="Arial" w:cs="Arial"/>
          <w:noProof/>
          <w:color w:val="000000"/>
          <w:sz w:val="22"/>
          <w:szCs w:val="22"/>
        </w:rPr>
        <w:t xml:space="preserve">ional campaigns, </w:t>
      </w:r>
      <w:r w:rsidR="00B96376" w:rsidRPr="00800622">
        <w:rPr>
          <w:rFonts w:ascii="Arial" w:hAnsi="Arial" w:cs="Arial"/>
          <w:noProof/>
          <w:color w:val="000000"/>
          <w:sz w:val="22"/>
          <w:szCs w:val="22"/>
        </w:rPr>
        <w:t xml:space="preserve">reports </w:t>
      </w:r>
      <w:r w:rsidR="003D091D">
        <w:rPr>
          <w:rFonts w:ascii="Arial" w:hAnsi="Arial" w:cs="Arial"/>
          <w:noProof/>
          <w:color w:val="000000"/>
          <w:sz w:val="22"/>
          <w:szCs w:val="22"/>
        </w:rPr>
        <w:t>and</w:t>
      </w:r>
      <w:r w:rsidR="00B96376" w:rsidRPr="00800622">
        <w:rPr>
          <w:rFonts w:ascii="Arial" w:hAnsi="Arial" w:cs="Arial"/>
          <w:noProof/>
          <w:color w:val="000000"/>
          <w:sz w:val="22"/>
          <w:szCs w:val="22"/>
        </w:rPr>
        <w:t xml:space="preserve"> statistics, </w:t>
      </w:r>
      <w:r w:rsidRPr="00800622">
        <w:rPr>
          <w:rFonts w:ascii="Arial" w:hAnsi="Arial" w:cs="Arial"/>
          <w:noProof/>
          <w:color w:val="000000"/>
          <w:sz w:val="22"/>
          <w:szCs w:val="22"/>
        </w:rPr>
        <w:t>visual arts, etc.</w:t>
      </w:r>
    </w:p>
    <w:p w14:paraId="34770A24"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55CCDBD2"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event</w:t>
      </w:r>
    </w:p>
    <w:p w14:paraId="2F19F1D7"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115F83D3"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activity</w:t>
      </w:r>
    </w:p>
    <w:p w14:paraId="1850EA68"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733D4675"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p>
    <w:p w14:paraId="10C4FCEE" w14:textId="77777777" w:rsidR="00C10488" w:rsidRPr="00800622" w:rsidRDefault="00AF34C0"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EF36E3" w:rsidRPr="00800622" w14:paraId="0FDD7A54" w14:textId="77777777" w:rsidTr="00872E1F">
        <w:tc>
          <w:tcPr>
            <w:tcW w:w="7054" w:type="dxa"/>
            <w:tcBorders>
              <w:top w:val="nil"/>
              <w:left w:val="nil"/>
              <w:bottom w:val="nil"/>
              <w:right w:val="single" w:sz="4" w:space="0" w:color="auto"/>
            </w:tcBorders>
          </w:tcPr>
          <w:p w14:paraId="7027E4D7" w14:textId="77777777" w:rsidR="00EF36E3" w:rsidRPr="00800622" w:rsidRDefault="00EF36E3" w:rsidP="00EF36E3">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4582F6A7" w14:textId="77777777" w:rsidR="00EF36E3" w:rsidRPr="00800622" w:rsidRDefault="00EF36E3" w:rsidP="00EF36E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4C3D49E5" w14:textId="77777777" w:rsidR="00EF36E3" w:rsidRPr="00800622" w:rsidRDefault="00EF36E3" w:rsidP="00EF36E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6648BF3D" w14:textId="77777777" w:rsidR="00EF36E3" w:rsidRPr="00800622" w:rsidRDefault="00EF36E3" w:rsidP="00EF36E3">
            <w:pPr>
              <w:pStyle w:val="Heading2"/>
              <w:jc w:val="center"/>
              <w:rPr>
                <w:rFonts w:cs="Arial"/>
                <w:sz w:val="22"/>
                <w:szCs w:val="22"/>
                <w:u w:val="none"/>
              </w:rPr>
            </w:pPr>
            <w:r w:rsidRPr="00800622">
              <w:rPr>
                <w:rFonts w:cs="Arial"/>
                <w:sz w:val="22"/>
                <w:szCs w:val="22"/>
                <w:u w:val="none"/>
              </w:rPr>
              <w:t>FD</w:t>
            </w:r>
          </w:p>
        </w:tc>
      </w:tr>
      <w:tr w:rsidR="00EF36E3" w:rsidRPr="00800622" w14:paraId="7DA73573" w14:textId="77777777" w:rsidTr="00872E1F">
        <w:trPr>
          <w:trHeight w:val="368"/>
        </w:trPr>
        <w:tc>
          <w:tcPr>
            <w:tcW w:w="7054" w:type="dxa"/>
            <w:tcBorders>
              <w:top w:val="nil"/>
              <w:left w:val="nil"/>
              <w:bottom w:val="nil"/>
              <w:right w:val="single" w:sz="4" w:space="0" w:color="auto"/>
            </w:tcBorders>
            <w:vAlign w:val="center"/>
          </w:tcPr>
          <w:p w14:paraId="3EAAA2F6" w14:textId="42BBE23F" w:rsidR="00EF36E3" w:rsidRPr="00374614" w:rsidRDefault="00EF36E3" w:rsidP="00374614">
            <w:pPr>
              <w:pStyle w:val="Heading2"/>
              <w:rPr>
                <w:snapToGrid w:val="0"/>
                <w:sz w:val="22"/>
                <w:szCs w:val="22"/>
              </w:rPr>
            </w:pPr>
            <w:bookmarkStart w:id="183" w:name="_3270_RECREATIONAL_AND"/>
            <w:bookmarkEnd w:id="183"/>
            <w:r w:rsidRPr="00374614">
              <w:rPr>
                <w:snapToGrid w:val="0"/>
                <w:sz w:val="22"/>
                <w:szCs w:val="22"/>
              </w:rPr>
              <w:t>3270</w:t>
            </w:r>
            <w:r w:rsidRPr="00374614">
              <w:rPr>
                <w:snapToGrid w:val="0"/>
                <w:sz w:val="22"/>
                <w:szCs w:val="22"/>
              </w:rPr>
              <w:tab/>
              <w:t>RECREATIONAL</w:t>
            </w:r>
            <w:r w:rsidR="00E839D4" w:rsidRPr="00374614">
              <w:rPr>
                <w:snapToGrid w:val="0"/>
                <w:sz w:val="22"/>
                <w:szCs w:val="22"/>
              </w:rPr>
              <w:t xml:space="preserve"> </w:t>
            </w:r>
            <w:r w:rsidR="003067D9" w:rsidRPr="00374614">
              <w:rPr>
                <w:snapToGrid w:val="0"/>
                <w:sz w:val="22"/>
                <w:szCs w:val="22"/>
              </w:rPr>
              <w:t>AND</w:t>
            </w:r>
            <w:r w:rsidR="00E839D4" w:rsidRPr="00374614">
              <w:rPr>
                <w:snapToGrid w:val="0"/>
                <w:sz w:val="22"/>
                <w:szCs w:val="22"/>
              </w:rPr>
              <w:t xml:space="preserve"> SPORT </w:t>
            </w:r>
            <w:r w:rsidRPr="00374614">
              <w:rPr>
                <w:snapToGrid w:val="0"/>
                <w:sz w:val="22"/>
                <w:szCs w:val="22"/>
              </w:rPr>
              <w:t>FACILITIES OPERATIONS</w:t>
            </w:r>
          </w:p>
          <w:p w14:paraId="333A84EB" w14:textId="77777777" w:rsidR="00EF36E3" w:rsidRPr="00800622" w:rsidRDefault="00EF36E3" w:rsidP="00EF36E3">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670A0522" w14:textId="77777777" w:rsidR="00EF36E3" w:rsidRPr="00800622" w:rsidRDefault="00EF36E3" w:rsidP="00EF36E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0673DA6C" w14:textId="77777777" w:rsidR="00EF36E3" w:rsidRPr="00800622" w:rsidRDefault="00EF36E3" w:rsidP="00EF36E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258F1862" w14:textId="77777777" w:rsidR="00EF36E3" w:rsidRPr="00800622" w:rsidRDefault="00EF36E3" w:rsidP="00EF36E3">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12BA726B"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15C42D3E"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noProof/>
          <w:color w:val="000000"/>
          <w:sz w:val="22"/>
          <w:szCs w:val="22"/>
        </w:rPr>
        <w:t xml:space="preserve">Consists of records relating to the operation and functioning of community centres, recreation and sporting facilities, </w:t>
      </w:r>
      <w:r w:rsidR="00EF36E3" w:rsidRPr="00800622">
        <w:rPr>
          <w:rFonts w:ascii="Arial" w:hAnsi="Arial" w:cs="Arial"/>
          <w:noProof/>
          <w:color w:val="000000"/>
          <w:sz w:val="22"/>
          <w:szCs w:val="22"/>
        </w:rPr>
        <w:t>including playing fields and courts, and pools and beaches</w:t>
      </w:r>
      <w:r w:rsidRPr="00800622">
        <w:rPr>
          <w:rFonts w:ascii="Arial" w:hAnsi="Arial" w:cs="Arial"/>
          <w:noProof/>
          <w:color w:val="000000"/>
          <w:sz w:val="22"/>
          <w:szCs w:val="22"/>
        </w:rPr>
        <w:t xml:space="preserve">.  </w:t>
      </w:r>
    </w:p>
    <w:p w14:paraId="22086A1C" w14:textId="77777777" w:rsidR="00B96376" w:rsidRPr="00800622" w:rsidRDefault="00B96376" w:rsidP="00C10488">
      <w:pPr>
        <w:tabs>
          <w:tab w:val="left" w:pos="720"/>
          <w:tab w:val="left" w:pos="1440"/>
          <w:tab w:val="center" w:pos="7632"/>
          <w:tab w:val="center" w:pos="8496"/>
          <w:tab w:val="center" w:pos="9144"/>
        </w:tabs>
        <w:rPr>
          <w:rFonts w:ascii="Arial" w:hAnsi="Arial" w:cs="Arial"/>
          <w:noProof/>
          <w:sz w:val="22"/>
          <w:szCs w:val="22"/>
        </w:rPr>
      </w:pPr>
    </w:p>
    <w:p w14:paraId="37DB6BB2"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EF36E3" w:rsidRPr="00800622">
        <w:rPr>
          <w:rFonts w:ascii="Arial" w:hAnsi="Arial" w:cs="Arial"/>
          <w:noProof/>
          <w:color w:val="000000"/>
          <w:sz w:val="22"/>
          <w:szCs w:val="22"/>
        </w:rPr>
        <w:t xml:space="preserve">aquatic centres, </w:t>
      </w:r>
      <w:r w:rsidR="00B96376" w:rsidRPr="00800622">
        <w:rPr>
          <w:rFonts w:ascii="Arial" w:hAnsi="Arial" w:cs="Arial"/>
          <w:noProof/>
          <w:sz w:val="22"/>
          <w:szCs w:val="22"/>
        </w:rPr>
        <w:t>arenas/agrenas,</w:t>
      </w:r>
      <w:r w:rsidR="00EF36E3" w:rsidRPr="00800622">
        <w:rPr>
          <w:rFonts w:ascii="Arial" w:hAnsi="Arial" w:cs="Arial"/>
          <w:noProof/>
          <w:sz w:val="22"/>
          <w:szCs w:val="22"/>
        </w:rPr>
        <w:t xml:space="preserve"> baseball fields, basketball courts, </w:t>
      </w:r>
      <w:r w:rsidR="00EF36E3" w:rsidRPr="00800622">
        <w:rPr>
          <w:rFonts w:ascii="Arial" w:hAnsi="Arial" w:cs="Arial"/>
          <w:noProof/>
          <w:color w:val="000000"/>
          <w:sz w:val="22"/>
          <w:szCs w:val="22"/>
        </w:rPr>
        <w:t xml:space="preserve">beaches, </w:t>
      </w:r>
      <w:r w:rsidR="00B96376" w:rsidRPr="00800622">
        <w:rPr>
          <w:rFonts w:ascii="Arial" w:hAnsi="Arial" w:cs="Arial"/>
          <w:noProof/>
          <w:sz w:val="22"/>
          <w:szCs w:val="22"/>
        </w:rPr>
        <w:t xml:space="preserve">community centres/sporting facilities, concessions/canteens, </w:t>
      </w:r>
      <w:r w:rsidR="004E1F9B" w:rsidRPr="00800622">
        <w:rPr>
          <w:rFonts w:ascii="Arial" w:hAnsi="Arial" w:cs="Arial"/>
          <w:noProof/>
          <w:sz w:val="22"/>
          <w:szCs w:val="22"/>
        </w:rPr>
        <w:t xml:space="preserve">courts, </w:t>
      </w:r>
      <w:r w:rsidR="00B96376" w:rsidRPr="00800622">
        <w:rPr>
          <w:rFonts w:ascii="Arial" w:hAnsi="Arial" w:cs="Arial"/>
          <w:noProof/>
          <w:sz w:val="22"/>
          <w:szCs w:val="22"/>
        </w:rPr>
        <w:t xml:space="preserve">curling club, </w:t>
      </w:r>
      <w:r w:rsidRPr="00800622">
        <w:rPr>
          <w:rFonts w:ascii="Arial" w:hAnsi="Arial" w:cs="Arial"/>
          <w:noProof/>
          <w:sz w:val="22"/>
          <w:szCs w:val="22"/>
        </w:rPr>
        <w:t xml:space="preserve">golf courses, </w:t>
      </w:r>
      <w:r w:rsidR="00EF36E3" w:rsidRPr="00800622">
        <w:rPr>
          <w:rFonts w:ascii="Arial" w:hAnsi="Arial" w:cs="Arial"/>
          <w:noProof/>
          <w:sz w:val="22"/>
          <w:szCs w:val="22"/>
        </w:rPr>
        <w:t>handball courts</w:t>
      </w:r>
      <w:r w:rsidR="002B152B">
        <w:rPr>
          <w:rFonts w:ascii="Arial" w:hAnsi="Arial" w:cs="Arial"/>
          <w:noProof/>
          <w:sz w:val="22"/>
          <w:szCs w:val="22"/>
        </w:rPr>
        <w:t xml:space="preserve">, </w:t>
      </w:r>
      <w:r w:rsidR="00EF36E3" w:rsidRPr="00800622">
        <w:rPr>
          <w:rFonts w:ascii="Arial" w:hAnsi="Arial" w:cs="Arial"/>
          <w:noProof/>
          <w:sz w:val="22"/>
          <w:szCs w:val="22"/>
        </w:rPr>
        <w:t xml:space="preserve">lawn bowling, </w:t>
      </w:r>
      <w:r w:rsidRPr="00800622">
        <w:rPr>
          <w:rFonts w:ascii="Arial" w:hAnsi="Arial" w:cs="Arial"/>
          <w:noProof/>
          <w:sz w:val="22"/>
          <w:szCs w:val="22"/>
        </w:rPr>
        <w:t xml:space="preserve">marinas </w:t>
      </w:r>
      <w:r w:rsidR="003D091D">
        <w:rPr>
          <w:rFonts w:ascii="Arial" w:hAnsi="Arial" w:cs="Arial"/>
          <w:noProof/>
          <w:sz w:val="22"/>
          <w:szCs w:val="22"/>
        </w:rPr>
        <w:t>and</w:t>
      </w:r>
      <w:r w:rsidRPr="00800622">
        <w:rPr>
          <w:rFonts w:ascii="Arial" w:hAnsi="Arial" w:cs="Arial"/>
          <w:noProof/>
          <w:sz w:val="22"/>
          <w:szCs w:val="22"/>
        </w:rPr>
        <w:t xml:space="preserve"> waterf</w:t>
      </w:r>
      <w:r w:rsidR="00B96376" w:rsidRPr="00800622">
        <w:rPr>
          <w:rFonts w:ascii="Arial" w:hAnsi="Arial" w:cs="Arial"/>
          <w:noProof/>
          <w:sz w:val="22"/>
          <w:szCs w:val="22"/>
        </w:rPr>
        <w:t>r</w:t>
      </w:r>
      <w:r w:rsidRPr="00800622">
        <w:rPr>
          <w:rFonts w:ascii="Arial" w:hAnsi="Arial" w:cs="Arial"/>
          <w:noProof/>
          <w:sz w:val="22"/>
          <w:szCs w:val="22"/>
        </w:rPr>
        <w:t>o</w:t>
      </w:r>
      <w:r w:rsidR="00B96376" w:rsidRPr="00800622">
        <w:rPr>
          <w:rFonts w:ascii="Arial" w:hAnsi="Arial" w:cs="Arial"/>
          <w:noProof/>
          <w:sz w:val="22"/>
          <w:szCs w:val="22"/>
        </w:rPr>
        <w:t xml:space="preserve">nt operations, </w:t>
      </w:r>
      <w:r w:rsidRPr="00800622">
        <w:rPr>
          <w:rFonts w:ascii="Arial" w:hAnsi="Arial" w:cs="Arial"/>
          <w:noProof/>
          <w:sz w:val="22"/>
          <w:szCs w:val="22"/>
        </w:rPr>
        <w:t xml:space="preserve">outdoor skating rinks, </w:t>
      </w:r>
      <w:r w:rsidR="001B34B2">
        <w:rPr>
          <w:rFonts w:ascii="Arial" w:hAnsi="Arial" w:cs="Arial"/>
          <w:noProof/>
          <w:sz w:val="22"/>
          <w:szCs w:val="22"/>
        </w:rPr>
        <w:t xml:space="preserve">playing fields, </w:t>
      </w:r>
      <w:r w:rsidR="00D15404" w:rsidRPr="00800622">
        <w:rPr>
          <w:rFonts w:ascii="Arial" w:hAnsi="Arial" w:cs="Arial"/>
          <w:noProof/>
          <w:color w:val="000000"/>
          <w:sz w:val="22"/>
          <w:szCs w:val="22"/>
        </w:rPr>
        <w:t>pools,</w:t>
      </w:r>
      <w:r w:rsidR="001B34B2">
        <w:rPr>
          <w:rFonts w:ascii="Arial" w:hAnsi="Arial" w:cs="Arial"/>
          <w:noProof/>
          <w:color w:val="000000"/>
          <w:sz w:val="22"/>
          <w:szCs w:val="22"/>
        </w:rPr>
        <w:t xml:space="preserve"> </w:t>
      </w:r>
      <w:r w:rsidRPr="00800622">
        <w:rPr>
          <w:rFonts w:ascii="Arial" w:hAnsi="Arial" w:cs="Arial"/>
          <w:noProof/>
          <w:sz w:val="22"/>
          <w:szCs w:val="22"/>
        </w:rPr>
        <w:t xml:space="preserve">privately owned facilities, </w:t>
      </w:r>
      <w:r w:rsidR="002B152B" w:rsidRPr="00800622">
        <w:rPr>
          <w:rFonts w:ascii="Arial" w:hAnsi="Arial" w:cs="Arial"/>
          <w:noProof/>
          <w:sz w:val="22"/>
          <w:szCs w:val="22"/>
        </w:rPr>
        <w:t>rac</w:t>
      </w:r>
      <w:r w:rsidR="001B5351">
        <w:rPr>
          <w:rFonts w:ascii="Arial" w:hAnsi="Arial" w:cs="Arial"/>
          <w:noProof/>
          <w:sz w:val="22"/>
          <w:szCs w:val="22"/>
        </w:rPr>
        <w:t>quet</w:t>
      </w:r>
      <w:r w:rsidR="002B152B" w:rsidRPr="00800622">
        <w:rPr>
          <w:rFonts w:ascii="Arial" w:hAnsi="Arial" w:cs="Arial"/>
          <w:noProof/>
          <w:sz w:val="22"/>
          <w:szCs w:val="22"/>
        </w:rPr>
        <w:t>ball courts, recreation centres,</w:t>
      </w:r>
      <w:r w:rsidR="001B34B2" w:rsidRPr="001B34B2">
        <w:rPr>
          <w:rFonts w:ascii="Arial" w:hAnsi="Arial" w:cs="Arial"/>
          <w:noProof/>
          <w:sz w:val="22"/>
          <w:szCs w:val="22"/>
        </w:rPr>
        <w:t xml:space="preserve"> </w:t>
      </w:r>
      <w:r w:rsidR="001B34B2" w:rsidRPr="00800622">
        <w:rPr>
          <w:rFonts w:ascii="Arial" w:hAnsi="Arial" w:cs="Arial"/>
          <w:noProof/>
          <w:sz w:val="22"/>
          <w:szCs w:val="22"/>
        </w:rPr>
        <w:t>snowmobile trails, soccer fields, squash courts, tracks/ovals</w:t>
      </w:r>
      <w:r w:rsidR="001B34B2">
        <w:rPr>
          <w:rFonts w:ascii="Arial" w:hAnsi="Arial" w:cs="Arial"/>
          <w:noProof/>
          <w:sz w:val="22"/>
          <w:szCs w:val="22"/>
        </w:rPr>
        <w:t xml:space="preserve">, </w:t>
      </w:r>
      <w:r w:rsidR="001B34B2" w:rsidRPr="00800622">
        <w:rPr>
          <w:rFonts w:ascii="Arial" w:hAnsi="Arial" w:cs="Arial"/>
          <w:noProof/>
          <w:sz w:val="22"/>
          <w:szCs w:val="22"/>
        </w:rPr>
        <w:t>ski facilities</w:t>
      </w:r>
      <w:r w:rsidR="001B34B2">
        <w:rPr>
          <w:rFonts w:ascii="Arial" w:hAnsi="Arial" w:cs="Arial"/>
          <w:noProof/>
          <w:sz w:val="22"/>
          <w:szCs w:val="22"/>
        </w:rPr>
        <w:t>,</w:t>
      </w:r>
      <w:r w:rsidR="001B34B2" w:rsidRPr="00800622">
        <w:rPr>
          <w:rFonts w:ascii="Arial" w:hAnsi="Arial" w:cs="Arial"/>
          <w:noProof/>
          <w:sz w:val="22"/>
          <w:szCs w:val="22"/>
        </w:rPr>
        <w:t xml:space="preserve"> </w:t>
      </w:r>
      <w:r w:rsidR="001B34B2">
        <w:rPr>
          <w:rFonts w:ascii="Arial" w:hAnsi="Arial" w:cs="Arial"/>
          <w:noProof/>
          <w:sz w:val="22"/>
          <w:szCs w:val="22"/>
        </w:rPr>
        <w:t xml:space="preserve">hours of operation, </w:t>
      </w:r>
      <w:r w:rsidR="00314FA9" w:rsidRPr="00800622">
        <w:rPr>
          <w:rFonts w:ascii="Arial" w:hAnsi="Arial" w:cs="Arial"/>
          <w:noProof/>
          <w:sz w:val="22"/>
          <w:szCs w:val="22"/>
        </w:rPr>
        <w:t xml:space="preserve">general information about </w:t>
      </w:r>
      <w:r w:rsidR="00663039" w:rsidRPr="00800622">
        <w:rPr>
          <w:rFonts w:ascii="Arial" w:hAnsi="Arial" w:cs="Arial"/>
          <w:noProof/>
          <w:sz w:val="22"/>
          <w:szCs w:val="22"/>
        </w:rPr>
        <w:t>program</w:t>
      </w:r>
      <w:r w:rsidR="00314FA9" w:rsidRPr="00800622">
        <w:rPr>
          <w:rFonts w:ascii="Arial" w:hAnsi="Arial" w:cs="Arial"/>
          <w:noProof/>
          <w:sz w:val="22"/>
          <w:szCs w:val="22"/>
        </w:rPr>
        <w:t>s offered</w:t>
      </w:r>
      <w:r w:rsidR="00B96376" w:rsidRPr="00800622">
        <w:rPr>
          <w:rFonts w:ascii="Arial" w:hAnsi="Arial" w:cs="Arial"/>
          <w:noProof/>
          <w:sz w:val="22"/>
          <w:szCs w:val="22"/>
        </w:rPr>
        <w:t xml:space="preserve">, </w:t>
      </w:r>
      <w:r w:rsidR="00FC390C" w:rsidRPr="00800622">
        <w:rPr>
          <w:rFonts w:ascii="Arial" w:hAnsi="Arial" w:cs="Arial"/>
          <w:noProof/>
          <w:sz w:val="22"/>
          <w:szCs w:val="22"/>
        </w:rPr>
        <w:t xml:space="preserve">reports </w:t>
      </w:r>
      <w:r w:rsidR="003D091D">
        <w:rPr>
          <w:rFonts w:ascii="Arial" w:hAnsi="Arial" w:cs="Arial"/>
          <w:noProof/>
          <w:sz w:val="22"/>
          <w:szCs w:val="22"/>
        </w:rPr>
        <w:t>and</w:t>
      </w:r>
      <w:r w:rsidR="00FC390C" w:rsidRPr="00800622">
        <w:rPr>
          <w:rFonts w:ascii="Arial" w:hAnsi="Arial" w:cs="Arial"/>
          <w:noProof/>
          <w:sz w:val="22"/>
          <w:szCs w:val="22"/>
        </w:rPr>
        <w:t xml:space="preserve"> statistics, </w:t>
      </w:r>
      <w:r w:rsidR="00B96376" w:rsidRPr="00800622">
        <w:rPr>
          <w:rFonts w:ascii="Arial" w:hAnsi="Arial" w:cs="Arial"/>
          <w:noProof/>
          <w:sz w:val="22"/>
          <w:szCs w:val="22"/>
        </w:rPr>
        <w:t>schedules</w:t>
      </w:r>
      <w:r w:rsidR="00803CDC" w:rsidRPr="00800622">
        <w:rPr>
          <w:rFonts w:ascii="Arial" w:hAnsi="Arial" w:cs="Arial"/>
          <w:noProof/>
          <w:sz w:val="22"/>
          <w:szCs w:val="22"/>
        </w:rPr>
        <w:t>.</w:t>
      </w:r>
      <w:r w:rsidRPr="00800622">
        <w:rPr>
          <w:rFonts w:ascii="Arial" w:hAnsi="Arial" w:cs="Arial"/>
          <w:noProof/>
          <w:sz w:val="22"/>
          <w:szCs w:val="22"/>
        </w:rPr>
        <w:t xml:space="preserve"> </w:t>
      </w:r>
    </w:p>
    <w:p w14:paraId="77BF55FD" w14:textId="77777777" w:rsidR="00D60527" w:rsidRPr="00800622" w:rsidRDefault="00D60527" w:rsidP="00D15404">
      <w:pPr>
        <w:tabs>
          <w:tab w:val="left" w:pos="720"/>
          <w:tab w:val="left" w:pos="1440"/>
          <w:tab w:val="center" w:pos="7632"/>
          <w:tab w:val="center" w:pos="8496"/>
          <w:tab w:val="center" w:pos="9144"/>
        </w:tabs>
        <w:rPr>
          <w:rFonts w:ascii="Arial" w:hAnsi="Arial" w:cs="Arial"/>
          <w:i/>
          <w:iCs/>
          <w:noProof/>
          <w:color w:val="000000"/>
          <w:sz w:val="22"/>
          <w:szCs w:val="22"/>
        </w:rPr>
      </w:pPr>
    </w:p>
    <w:p w14:paraId="0252D24F" w14:textId="3C7BA5B9" w:rsidR="00D15404" w:rsidRPr="00800622" w:rsidRDefault="00D15404" w:rsidP="00D15404">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records relating to acquisition, construction, maintenance and repairs, see primary </w:t>
      </w:r>
      <w:hyperlink w:anchor="_0520__" w:history="1">
        <w:r w:rsidRPr="001031AA">
          <w:rPr>
            <w:rStyle w:val="Hyperlink"/>
            <w:rFonts w:ascii="Arial" w:hAnsi="Arial" w:cs="Arial"/>
            <w:i/>
            <w:iCs/>
            <w:noProof/>
            <w:sz w:val="22"/>
            <w:szCs w:val="22"/>
          </w:rPr>
          <w:t>0520</w:t>
        </w:r>
      </w:hyperlink>
      <w:r w:rsidRPr="00800622">
        <w:rPr>
          <w:rFonts w:ascii="Arial" w:hAnsi="Arial" w:cs="Arial"/>
          <w:i/>
          <w:iCs/>
          <w:noProof/>
          <w:color w:val="000000"/>
          <w:sz w:val="22"/>
          <w:szCs w:val="22"/>
        </w:rPr>
        <w:t>.</w:t>
      </w:r>
    </w:p>
    <w:p w14:paraId="3E5ADCDE" w14:textId="1B5E6A7A" w:rsidR="00C10488" w:rsidRPr="00800622" w:rsidRDefault="00D15404" w:rsidP="00D15404">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iCs/>
          <w:noProof/>
          <w:color w:val="000000"/>
          <w:sz w:val="22"/>
          <w:szCs w:val="22"/>
        </w:rPr>
        <w:t xml:space="preserve">For chemicals for pool maintenance, see primary </w:t>
      </w:r>
      <w:hyperlink w:anchor="_1840__" w:history="1">
        <w:r w:rsidRPr="001031AA">
          <w:rPr>
            <w:rStyle w:val="Hyperlink"/>
            <w:rFonts w:ascii="Arial" w:hAnsi="Arial" w:cs="Arial"/>
            <w:i/>
            <w:iCs/>
            <w:noProof/>
            <w:sz w:val="22"/>
            <w:szCs w:val="22"/>
          </w:rPr>
          <w:t>1840</w:t>
        </w:r>
      </w:hyperlink>
      <w:r w:rsidR="00C10488" w:rsidRPr="00800622">
        <w:rPr>
          <w:rFonts w:ascii="Arial" w:hAnsi="Arial" w:cs="Arial"/>
          <w:i/>
          <w:noProof/>
          <w:sz w:val="22"/>
          <w:szCs w:val="22"/>
        </w:rPr>
        <w:t xml:space="preserve">. </w:t>
      </w:r>
    </w:p>
    <w:p w14:paraId="3ED80505" w14:textId="0DC2BF3E" w:rsidR="00AA78D0" w:rsidRPr="00800622" w:rsidRDefault="00AA78D0" w:rsidP="00AA78D0">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color w:val="000000"/>
          <w:sz w:val="22"/>
          <w:szCs w:val="22"/>
        </w:rPr>
        <w:t xml:space="preserve">For concession/canteen agreements, see primary </w:t>
      </w:r>
      <w:hyperlink w:anchor="_1620_AGREEMENTS_AND" w:history="1">
        <w:r w:rsidRPr="00037C8E">
          <w:rPr>
            <w:rStyle w:val="Hyperlink"/>
            <w:rFonts w:ascii="Arial" w:hAnsi="Arial" w:cs="Arial"/>
            <w:i/>
            <w:iCs/>
            <w:noProof/>
            <w:sz w:val="22"/>
            <w:szCs w:val="22"/>
          </w:rPr>
          <w:t>1620</w:t>
        </w:r>
      </w:hyperlink>
      <w:r w:rsidRPr="00800622">
        <w:rPr>
          <w:rFonts w:ascii="Arial" w:hAnsi="Arial" w:cs="Arial"/>
          <w:i/>
          <w:iCs/>
          <w:noProof/>
          <w:color w:val="000000"/>
          <w:sz w:val="22"/>
          <w:szCs w:val="22"/>
        </w:rPr>
        <w:t>.</w:t>
      </w:r>
    </w:p>
    <w:p w14:paraId="00456F88" w14:textId="3D2ABA18" w:rsidR="00AA78D0" w:rsidRPr="00800622" w:rsidRDefault="00AA78D0" w:rsidP="00C10488">
      <w:pPr>
        <w:tabs>
          <w:tab w:val="left" w:pos="720"/>
          <w:tab w:val="left" w:pos="1440"/>
          <w:tab w:val="center" w:pos="7632"/>
          <w:tab w:val="center" w:pos="8496"/>
          <w:tab w:val="center" w:pos="9144"/>
        </w:tabs>
        <w:rPr>
          <w:rFonts w:ascii="Arial" w:hAnsi="Arial" w:cs="Arial"/>
          <w:i/>
          <w:iCs/>
          <w:noProof/>
          <w:color w:val="000000"/>
          <w:sz w:val="22"/>
          <w:szCs w:val="22"/>
        </w:rPr>
      </w:pPr>
      <w:r w:rsidRPr="00800622">
        <w:rPr>
          <w:rFonts w:ascii="Arial" w:hAnsi="Arial" w:cs="Arial"/>
          <w:i/>
          <w:iCs/>
          <w:noProof/>
          <w:color w:val="000000"/>
          <w:sz w:val="22"/>
          <w:szCs w:val="22"/>
        </w:rPr>
        <w:t xml:space="preserve">For walking and bicycle trails, see primary </w:t>
      </w:r>
      <w:hyperlink w:anchor="_3300_PARKS_AND" w:history="1">
        <w:r w:rsidRPr="00D05C32">
          <w:rPr>
            <w:rStyle w:val="Hyperlink"/>
            <w:rFonts w:ascii="Arial" w:hAnsi="Arial" w:cs="Arial"/>
            <w:i/>
            <w:iCs/>
            <w:noProof/>
            <w:sz w:val="22"/>
            <w:szCs w:val="22"/>
          </w:rPr>
          <w:t>3300</w:t>
        </w:r>
      </w:hyperlink>
      <w:r w:rsidRPr="00800622">
        <w:rPr>
          <w:rFonts w:ascii="Arial" w:hAnsi="Arial" w:cs="Arial"/>
          <w:i/>
          <w:iCs/>
          <w:noProof/>
          <w:color w:val="000000"/>
          <w:sz w:val="22"/>
          <w:szCs w:val="22"/>
        </w:rPr>
        <w:t>.</w:t>
      </w:r>
    </w:p>
    <w:p w14:paraId="02D4584D"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274C35AD" w14:textId="77777777" w:rsidR="00C10488" w:rsidRPr="00A94F02" w:rsidRDefault="00E27CC2" w:rsidP="00A94F02">
      <w:pPr>
        <w:rPr>
          <w:rFonts w:cs="Arial"/>
          <w:b/>
          <w:noProof/>
          <w:sz w:val="22"/>
        </w:rPr>
      </w:pPr>
      <w:bookmarkStart w:id="184" w:name="_Toc65292122"/>
      <w:r w:rsidRPr="00A94F02">
        <w:rPr>
          <w:rFonts w:ascii="Arial" w:hAnsi="Arial" w:cs="Arial"/>
          <w:noProof/>
          <w:sz w:val="22"/>
        </w:rPr>
        <w:t>- by facility name</w:t>
      </w:r>
    </w:p>
    <w:p w14:paraId="31B3FC70" w14:textId="77777777" w:rsidR="00E27CC2" w:rsidRPr="00A94F02" w:rsidRDefault="00E27CC2">
      <w:pPr>
        <w:rPr>
          <w:rFonts w:ascii="Arial" w:hAnsi="Arial" w:cs="Arial"/>
          <w:sz w:val="22"/>
        </w:rPr>
      </w:pPr>
      <w:r w:rsidRPr="00A94F02">
        <w:rPr>
          <w:rFonts w:ascii="Arial" w:hAnsi="Arial" w:cs="Arial"/>
          <w:sz w:val="22"/>
        </w:rPr>
        <w:t>- by type</w:t>
      </w:r>
    </w:p>
    <w:p w14:paraId="60E81D07" w14:textId="77777777" w:rsidR="00E27CC2" w:rsidRPr="00A94F02" w:rsidRDefault="00E27CC2">
      <w:pPr>
        <w:rPr>
          <w:rFonts w:ascii="Arial" w:hAnsi="Arial" w:cs="Arial"/>
          <w:sz w:val="22"/>
        </w:rPr>
      </w:pPr>
      <w:r w:rsidRPr="00A94F02">
        <w:rPr>
          <w:rFonts w:ascii="Arial" w:hAnsi="Arial" w:cs="Arial"/>
          <w:sz w:val="22"/>
        </w:rPr>
        <w:t>- other</w:t>
      </w:r>
    </w:p>
    <w:p w14:paraId="43AE90EA" w14:textId="77777777" w:rsidR="00E27CC2" w:rsidRPr="00800622" w:rsidRDefault="00E27CC2" w:rsidP="00E27CC2">
      <w:pPr>
        <w:rPr>
          <w:rFonts w:ascii="Arial" w:hAnsi="Arial" w:cs="Arial"/>
          <w:sz w:val="22"/>
          <w:szCs w:val="22"/>
        </w:rPr>
      </w:pPr>
    </w:p>
    <w:p w14:paraId="1AFA2A71" w14:textId="77777777" w:rsidR="00AF34C0" w:rsidRPr="00800622" w:rsidRDefault="00AF34C0" w:rsidP="00E27CC2">
      <w:pPr>
        <w:rPr>
          <w:rFonts w:ascii="Arial" w:hAnsi="Arial" w:cs="Arial"/>
          <w:sz w:val="22"/>
          <w:szCs w:val="22"/>
        </w:rPr>
      </w:pPr>
    </w:p>
    <w:bookmarkEnd w:id="1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990"/>
        <w:gridCol w:w="706"/>
        <w:gridCol w:w="706"/>
      </w:tblGrid>
      <w:tr w:rsidR="00D15404" w:rsidRPr="00800622" w14:paraId="433E8F64" w14:textId="77777777" w:rsidTr="00872E1F">
        <w:tc>
          <w:tcPr>
            <w:tcW w:w="7054" w:type="dxa"/>
            <w:tcBorders>
              <w:top w:val="nil"/>
              <w:left w:val="nil"/>
              <w:bottom w:val="nil"/>
              <w:right w:val="single" w:sz="4" w:space="0" w:color="auto"/>
            </w:tcBorders>
          </w:tcPr>
          <w:p w14:paraId="0A3AE4D4" w14:textId="77777777" w:rsidR="00D15404" w:rsidRPr="00800622" w:rsidRDefault="00D15404" w:rsidP="00D15404">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10696033" w14:textId="77777777" w:rsidR="00D15404" w:rsidRPr="00800622" w:rsidRDefault="00D15404" w:rsidP="00D15404">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359C4D6F" w14:textId="77777777" w:rsidR="00D15404" w:rsidRPr="00800622" w:rsidRDefault="00D15404" w:rsidP="00D15404">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48536B0C" w14:textId="77777777" w:rsidR="00D15404" w:rsidRPr="00800622" w:rsidRDefault="00D15404" w:rsidP="00D15404">
            <w:pPr>
              <w:pStyle w:val="Heading2"/>
              <w:jc w:val="center"/>
              <w:rPr>
                <w:rFonts w:cs="Arial"/>
                <w:sz w:val="22"/>
                <w:szCs w:val="22"/>
                <w:u w:val="none"/>
              </w:rPr>
            </w:pPr>
            <w:r w:rsidRPr="00800622">
              <w:rPr>
                <w:rFonts w:cs="Arial"/>
                <w:sz w:val="22"/>
                <w:szCs w:val="22"/>
                <w:u w:val="none"/>
              </w:rPr>
              <w:t>FD</w:t>
            </w:r>
          </w:p>
        </w:tc>
      </w:tr>
      <w:tr w:rsidR="00D15404" w:rsidRPr="00800622" w14:paraId="43AF6F1A" w14:textId="77777777" w:rsidTr="00872E1F">
        <w:trPr>
          <w:trHeight w:val="368"/>
        </w:trPr>
        <w:tc>
          <w:tcPr>
            <w:tcW w:w="7054" w:type="dxa"/>
            <w:tcBorders>
              <w:top w:val="nil"/>
              <w:left w:val="nil"/>
              <w:bottom w:val="nil"/>
              <w:right w:val="single" w:sz="4" w:space="0" w:color="auto"/>
            </w:tcBorders>
            <w:vAlign w:val="center"/>
          </w:tcPr>
          <w:p w14:paraId="520FB59C" w14:textId="77777777" w:rsidR="00D15404" w:rsidRPr="00374614" w:rsidRDefault="00D15404" w:rsidP="00374614">
            <w:pPr>
              <w:pStyle w:val="Heading2"/>
              <w:rPr>
                <w:snapToGrid w:val="0"/>
                <w:sz w:val="22"/>
                <w:szCs w:val="22"/>
              </w:rPr>
            </w:pPr>
            <w:bookmarkStart w:id="185" w:name="_3300_PARKS_AND"/>
            <w:bookmarkEnd w:id="185"/>
            <w:r w:rsidRPr="00374614">
              <w:rPr>
                <w:snapToGrid w:val="0"/>
                <w:sz w:val="22"/>
                <w:szCs w:val="22"/>
              </w:rPr>
              <w:t>3300</w:t>
            </w:r>
            <w:r w:rsidRPr="00374614">
              <w:rPr>
                <w:snapToGrid w:val="0"/>
                <w:sz w:val="22"/>
                <w:szCs w:val="22"/>
              </w:rPr>
              <w:tab/>
            </w:r>
            <w:r w:rsidR="00F64B9E" w:rsidRPr="00374614">
              <w:rPr>
                <w:snapToGrid w:val="0"/>
                <w:sz w:val="22"/>
                <w:szCs w:val="22"/>
              </w:rPr>
              <w:t xml:space="preserve">PARKS </w:t>
            </w:r>
            <w:r w:rsidR="003067D9" w:rsidRPr="00374614">
              <w:rPr>
                <w:snapToGrid w:val="0"/>
                <w:sz w:val="22"/>
                <w:szCs w:val="22"/>
              </w:rPr>
              <w:t>AND</w:t>
            </w:r>
            <w:r w:rsidR="00F64B9E" w:rsidRPr="00374614">
              <w:rPr>
                <w:snapToGrid w:val="0"/>
                <w:sz w:val="22"/>
                <w:szCs w:val="22"/>
              </w:rPr>
              <w:t xml:space="preserve"> TRAILS</w:t>
            </w:r>
          </w:p>
          <w:p w14:paraId="3FB70A0C" w14:textId="77777777" w:rsidR="00D15404" w:rsidRPr="00800622" w:rsidRDefault="00D15404" w:rsidP="00D15404">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6C09492C" w14:textId="77777777" w:rsidR="00D15404" w:rsidRPr="00800622" w:rsidRDefault="00D15404" w:rsidP="00D1540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3B48FC85" w14:textId="77777777" w:rsidR="00D15404" w:rsidRPr="00800622" w:rsidRDefault="00D15404" w:rsidP="00D15404">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7A0C4491" w14:textId="77777777" w:rsidR="00D15404" w:rsidRPr="00800622" w:rsidRDefault="00D15404" w:rsidP="00D15404">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3C461F2C"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6926B5F2"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color w:val="000000"/>
          <w:sz w:val="22"/>
          <w:szCs w:val="22"/>
        </w:rPr>
        <w:t>Consists of records relating to</w:t>
      </w:r>
      <w:r w:rsidR="00AA78D0" w:rsidRPr="00800622">
        <w:rPr>
          <w:rFonts w:ascii="Arial" w:hAnsi="Arial" w:cs="Arial"/>
          <w:noProof/>
          <w:color w:val="000000"/>
          <w:sz w:val="22"/>
          <w:szCs w:val="22"/>
        </w:rPr>
        <w:t xml:space="preserve"> the operation, maintenance and repairs of parks and </w:t>
      </w:r>
      <w:r w:rsidR="00957E55">
        <w:rPr>
          <w:rFonts w:ascii="Arial" w:hAnsi="Arial" w:cs="Arial"/>
          <w:noProof/>
          <w:color w:val="000000"/>
          <w:sz w:val="22"/>
          <w:szCs w:val="22"/>
        </w:rPr>
        <w:t>trails</w:t>
      </w:r>
      <w:r w:rsidR="00AA78D0" w:rsidRPr="00800622">
        <w:rPr>
          <w:rFonts w:ascii="Arial" w:hAnsi="Arial" w:cs="Arial"/>
          <w:noProof/>
          <w:color w:val="000000"/>
          <w:sz w:val="22"/>
          <w:szCs w:val="22"/>
        </w:rPr>
        <w:t xml:space="preserve">.  </w:t>
      </w:r>
      <w:r w:rsidRPr="00800622">
        <w:rPr>
          <w:rFonts w:ascii="Arial" w:hAnsi="Arial" w:cs="Arial"/>
          <w:noProof/>
          <w:color w:val="000000"/>
          <w:sz w:val="22"/>
          <w:szCs w:val="22"/>
        </w:rPr>
        <w:t xml:space="preserve">  </w:t>
      </w:r>
    </w:p>
    <w:p w14:paraId="0D1EF263"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774581E6" w14:textId="77777777" w:rsidR="00AA78D0" w:rsidRPr="00800622" w:rsidRDefault="00AA78D0" w:rsidP="00C10488">
      <w:pPr>
        <w:tabs>
          <w:tab w:val="left" w:pos="720"/>
          <w:tab w:val="left" w:pos="1440"/>
          <w:tab w:val="center" w:pos="7632"/>
          <w:tab w:val="center" w:pos="8496"/>
          <w:tab w:val="center" w:pos="9144"/>
        </w:tabs>
        <w:rPr>
          <w:rFonts w:ascii="Arial" w:hAnsi="Arial" w:cs="Arial"/>
          <w:noProof/>
          <w:color w:val="000000"/>
          <w:sz w:val="22"/>
          <w:szCs w:val="22"/>
        </w:rPr>
      </w:pPr>
      <w:r w:rsidRPr="00800622">
        <w:rPr>
          <w:rFonts w:ascii="Arial" w:hAnsi="Arial" w:cs="Arial"/>
          <w:b/>
          <w:noProof/>
          <w:sz w:val="22"/>
          <w:szCs w:val="22"/>
        </w:rPr>
        <w:t>Examples:</w:t>
      </w:r>
      <w:r w:rsidRPr="00800622">
        <w:rPr>
          <w:rFonts w:ascii="Arial" w:hAnsi="Arial" w:cs="Arial"/>
          <w:noProof/>
          <w:sz w:val="22"/>
          <w:szCs w:val="22"/>
        </w:rPr>
        <w:t xml:space="preserve">  </w:t>
      </w:r>
      <w:r w:rsidR="00E065E6" w:rsidRPr="00800622">
        <w:rPr>
          <w:rFonts w:ascii="Arial" w:hAnsi="Arial" w:cs="Arial"/>
          <w:noProof/>
          <w:color w:val="000000"/>
          <w:sz w:val="22"/>
          <w:szCs w:val="22"/>
        </w:rPr>
        <w:t xml:space="preserve">bicycle trails, dog parks, </w:t>
      </w:r>
      <w:r w:rsidR="002B152B">
        <w:rPr>
          <w:rFonts w:ascii="Arial" w:hAnsi="Arial" w:cs="Arial"/>
          <w:noProof/>
          <w:color w:val="000000"/>
          <w:sz w:val="22"/>
          <w:szCs w:val="22"/>
        </w:rPr>
        <w:t>green areas, hours of operation</w:t>
      </w:r>
      <w:r w:rsidR="00E065E6" w:rsidRPr="00800622">
        <w:rPr>
          <w:rFonts w:ascii="Arial" w:hAnsi="Arial" w:cs="Arial"/>
          <w:noProof/>
          <w:color w:val="000000"/>
          <w:sz w:val="22"/>
          <w:szCs w:val="22"/>
        </w:rPr>
        <w:t xml:space="preserve">, linear parks (walking paths and trails), playgrounds, </w:t>
      </w:r>
      <w:r w:rsidR="00803CDC" w:rsidRPr="00800622">
        <w:rPr>
          <w:rFonts w:ascii="Arial" w:hAnsi="Arial" w:cs="Arial"/>
          <w:noProof/>
          <w:color w:val="000000"/>
          <w:sz w:val="22"/>
          <w:szCs w:val="22"/>
        </w:rPr>
        <w:t xml:space="preserve">projects, </w:t>
      </w:r>
      <w:r w:rsidR="00314FA9" w:rsidRPr="00800622">
        <w:rPr>
          <w:rFonts w:ascii="Arial" w:hAnsi="Arial" w:cs="Arial"/>
          <w:noProof/>
          <w:color w:val="000000"/>
          <w:sz w:val="22"/>
          <w:szCs w:val="22"/>
        </w:rPr>
        <w:t xml:space="preserve">general information about </w:t>
      </w:r>
      <w:r w:rsidR="00E065E6" w:rsidRPr="00800622">
        <w:rPr>
          <w:rFonts w:ascii="Arial" w:hAnsi="Arial" w:cs="Arial"/>
          <w:noProof/>
          <w:color w:val="000000"/>
          <w:sz w:val="22"/>
          <w:szCs w:val="22"/>
        </w:rPr>
        <w:t>program</w:t>
      </w:r>
      <w:r w:rsidR="00314FA9" w:rsidRPr="00800622">
        <w:rPr>
          <w:rFonts w:ascii="Arial" w:hAnsi="Arial" w:cs="Arial"/>
          <w:noProof/>
          <w:color w:val="000000"/>
          <w:sz w:val="22"/>
          <w:szCs w:val="22"/>
        </w:rPr>
        <w:t>s offered</w:t>
      </w:r>
      <w:r w:rsidR="00E065E6" w:rsidRPr="00800622">
        <w:rPr>
          <w:rFonts w:ascii="Arial" w:hAnsi="Arial" w:cs="Arial"/>
          <w:noProof/>
          <w:color w:val="000000"/>
          <w:sz w:val="22"/>
          <w:szCs w:val="22"/>
        </w:rPr>
        <w:t>, tot lots, etc.</w:t>
      </w:r>
    </w:p>
    <w:p w14:paraId="40954EC3" w14:textId="77777777" w:rsidR="00E065E6" w:rsidRPr="00800622" w:rsidRDefault="00E065E6" w:rsidP="00C10488">
      <w:pPr>
        <w:tabs>
          <w:tab w:val="left" w:pos="720"/>
          <w:tab w:val="left" w:pos="1440"/>
          <w:tab w:val="center" w:pos="7632"/>
          <w:tab w:val="center" w:pos="8496"/>
          <w:tab w:val="center" w:pos="9144"/>
        </w:tabs>
        <w:rPr>
          <w:rFonts w:ascii="Arial" w:hAnsi="Arial" w:cs="Arial"/>
          <w:noProof/>
          <w:sz w:val="22"/>
          <w:szCs w:val="22"/>
        </w:rPr>
      </w:pPr>
    </w:p>
    <w:p w14:paraId="3AFB7292" w14:textId="55B0F8F9" w:rsidR="00C10488" w:rsidRPr="00800622" w:rsidRDefault="00C10488" w:rsidP="00C10488">
      <w:pPr>
        <w:pStyle w:val="BodyText2"/>
        <w:rPr>
          <w:rFonts w:cs="Arial"/>
          <w:noProof/>
          <w:sz w:val="22"/>
          <w:szCs w:val="22"/>
        </w:rPr>
      </w:pPr>
      <w:r w:rsidRPr="00800622">
        <w:rPr>
          <w:rFonts w:cs="Arial"/>
          <w:noProof/>
          <w:sz w:val="22"/>
          <w:szCs w:val="22"/>
        </w:rPr>
        <w:t xml:space="preserve">For development of parks and alterations to parks, see primary </w:t>
      </w:r>
      <w:hyperlink w:anchor="_0590_PROPERTY" w:history="1">
        <w:r w:rsidRPr="00D05C32">
          <w:rPr>
            <w:rStyle w:val="Hyperlink"/>
            <w:rFonts w:cs="Arial"/>
            <w:noProof/>
            <w:sz w:val="22"/>
            <w:szCs w:val="22"/>
          </w:rPr>
          <w:t>0590</w:t>
        </w:r>
      </w:hyperlink>
      <w:r w:rsidRPr="00800622">
        <w:rPr>
          <w:rFonts w:cs="Arial"/>
          <w:noProof/>
          <w:sz w:val="22"/>
          <w:szCs w:val="22"/>
        </w:rPr>
        <w:t xml:space="preserve">.  </w:t>
      </w:r>
    </w:p>
    <w:p w14:paraId="5B671BCF" w14:textId="3A468FF2" w:rsidR="00C10488" w:rsidRPr="00800622" w:rsidRDefault="00C10488" w:rsidP="00C10488">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procurement of trees, plants and shrubs, see primary </w:t>
      </w:r>
      <w:hyperlink w:anchor="_1910_PROCUREMENT" w:history="1">
        <w:r w:rsidR="00E065E6" w:rsidRPr="00D05C32">
          <w:rPr>
            <w:rStyle w:val="Hyperlink"/>
            <w:rFonts w:ascii="Arial" w:hAnsi="Arial" w:cs="Arial"/>
            <w:i/>
            <w:iCs/>
            <w:noProof/>
            <w:sz w:val="22"/>
            <w:szCs w:val="22"/>
          </w:rPr>
          <w:t>1910</w:t>
        </w:r>
      </w:hyperlink>
      <w:r w:rsidRPr="00800622">
        <w:rPr>
          <w:rFonts w:ascii="Arial" w:hAnsi="Arial" w:cs="Arial"/>
          <w:i/>
          <w:iCs/>
          <w:noProof/>
          <w:sz w:val="22"/>
          <w:szCs w:val="22"/>
        </w:rPr>
        <w:t>.</w:t>
      </w:r>
    </w:p>
    <w:p w14:paraId="1DA2CD10" w14:textId="26C697DE" w:rsidR="00E065E6" w:rsidRPr="00800622" w:rsidRDefault="00E065E6" w:rsidP="00C10488">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w:t>
      </w:r>
      <w:r w:rsidR="00D25A73" w:rsidRPr="00800622">
        <w:rPr>
          <w:rFonts w:ascii="Arial" w:hAnsi="Arial" w:cs="Arial"/>
          <w:i/>
          <w:iCs/>
          <w:noProof/>
          <w:sz w:val="22"/>
          <w:szCs w:val="22"/>
        </w:rPr>
        <w:t xml:space="preserve">the maintenance </w:t>
      </w:r>
      <w:r w:rsidRPr="00800622">
        <w:rPr>
          <w:rFonts w:ascii="Arial" w:hAnsi="Arial" w:cs="Arial"/>
          <w:i/>
          <w:iCs/>
          <w:noProof/>
          <w:sz w:val="22"/>
          <w:szCs w:val="22"/>
        </w:rPr>
        <w:t>of trees,</w:t>
      </w:r>
      <w:r w:rsidR="00D25A73" w:rsidRPr="00800622">
        <w:rPr>
          <w:rFonts w:ascii="Arial" w:hAnsi="Arial" w:cs="Arial"/>
          <w:i/>
          <w:iCs/>
          <w:noProof/>
          <w:sz w:val="22"/>
          <w:szCs w:val="22"/>
        </w:rPr>
        <w:t xml:space="preserve"> planting and gardens,</w:t>
      </w:r>
      <w:r w:rsidRPr="00800622">
        <w:rPr>
          <w:rFonts w:ascii="Arial" w:hAnsi="Arial" w:cs="Arial"/>
          <w:i/>
          <w:iCs/>
          <w:noProof/>
          <w:sz w:val="22"/>
          <w:szCs w:val="22"/>
        </w:rPr>
        <w:t xml:space="preserve"> see primary </w:t>
      </w:r>
      <w:hyperlink w:anchor="_2255_GARDENS,_PLANTS" w:history="1">
        <w:r w:rsidRPr="00D05C32">
          <w:rPr>
            <w:rStyle w:val="Hyperlink"/>
            <w:rFonts w:ascii="Arial" w:hAnsi="Arial" w:cs="Arial"/>
            <w:i/>
            <w:iCs/>
            <w:noProof/>
            <w:sz w:val="22"/>
            <w:szCs w:val="22"/>
          </w:rPr>
          <w:t>2255</w:t>
        </w:r>
      </w:hyperlink>
      <w:r w:rsidRPr="00800622">
        <w:rPr>
          <w:rFonts w:ascii="Arial" w:hAnsi="Arial" w:cs="Arial"/>
          <w:i/>
          <w:iCs/>
          <w:noProof/>
          <w:sz w:val="22"/>
          <w:szCs w:val="22"/>
        </w:rPr>
        <w:t>.</w:t>
      </w:r>
    </w:p>
    <w:p w14:paraId="09A191C4" w14:textId="3D5472F5" w:rsidR="00D35206" w:rsidRPr="00800622" w:rsidRDefault="00D35206" w:rsidP="00C10488">
      <w:pPr>
        <w:tabs>
          <w:tab w:val="left" w:pos="720"/>
          <w:tab w:val="left" w:pos="1440"/>
          <w:tab w:val="center" w:pos="7632"/>
          <w:tab w:val="center" w:pos="8496"/>
          <w:tab w:val="center" w:pos="9144"/>
        </w:tabs>
        <w:rPr>
          <w:rFonts w:ascii="Arial" w:hAnsi="Arial" w:cs="Arial"/>
          <w:i/>
          <w:iCs/>
          <w:noProof/>
          <w:sz w:val="22"/>
          <w:szCs w:val="22"/>
        </w:rPr>
      </w:pPr>
      <w:r w:rsidRPr="00800622">
        <w:rPr>
          <w:rFonts w:ascii="Arial" w:hAnsi="Arial" w:cs="Arial"/>
          <w:i/>
          <w:iCs/>
          <w:noProof/>
          <w:sz w:val="22"/>
          <w:szCs w:val="22"/>
        </w:rPr>
        <w:t xml:space="preserve">For maintenance of buildings, see primary </w:t>
      </w:r>
      <w:hyperlink w:anchor="_0520__" w:history="1">
        <w:r w:rsidRPr="00D05C32">
          <w:rPr>
            <w:rStyle w:val="Hyperlink"/>
            <w:rFonts w:ascii="Arial" w:hAnsi="Arial" w:cs="Arial"/>
            <w:i/>
            <w:iCs/>
            <w:noProof/>
            <w:sz w:val="22"/>
            <w:szCs w:val="22"/>
          </w:rPr>
          <w:t>0520</w:t>
        </w:r>
      </w:hyperlink>
      <w:r w:rsidRPr="00800622">
        <w:rPr>
          <w:rFonts w:ascii="Arial" w:hAnsi="Arial" w:cs="Arial"/>
          <w:i/>
          <w:iCs/>
          <w:noProof/>
          <w:sz w:val="22"/>
          <w:szCs w:val="22"/>
        </w:rPr>
        <w:t>.</w:t>
      </w:r>
    </w:p>
    <w:p w14:paraId="1661D376"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41FA25BE"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name</w:t>
      </w:r>
    </w:p>
    <w:p w14:paraId="3486B5A1"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2EF29F88" w14:textId="77777777" w:rsidR="00E27CC2" w:rsidRPr="00800622" w:rsidRDefault="00E27CC2"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other</w:t>
      </w:r>
    </w:p>
    <w:p w14:paraId="2CDEE72B" w14:textId="77777777" w:rsidR="00FC390C" w:rsidRPr="00800622" w:rsidRDefault="00FC390C" w:rsidP="00C10488">
      <w:pPr>
        <w:tabs>
          <w:tab w:val="left" w:pos="720"/>
          <w:tab w:val="left" w:pos="1440"/>
          <w:tab w:val="center" w:pos="7632"/>
          <w:tab w:val="center" w:pos="8496"/>
          <w:tab w:val="center" w:pos="9144"/>
        </w:tabs>
        <w:rPr>
          <w:rFonts w:ascii="Arial" w:hAnsi="Arial" w:cs="Arial"/>
          <w:b/>
          <w:noProof/>
          <w:color w:val="000000"/>
          <w:sz w:val="22"/>
          <w:szCs w:val="22"/>
          <w:u w:val="single"/>
        </w:rPr>
      </w:pPr>
    </w:p>
    <w:p w14:paraId="7E573063" w14:textId="77777777" w:rsidR="00C10488" w:rsidRPr="00800622" w:rsidRDefault="00AF34C0"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D60527" w:rsidRPr="00EE7E74" w14:paraId="638676CA" w14:textId="77777777" w:rsidTr="66878853">
        <w:tc>
          <w:tcPr>
            <w:tcW w:w="7054" w:type="dxa"/>
            <w:tcBorders>
              <w:top w:val="nil"/>
              <w:left w:val="nil"/>
              <w:bottom w:val="nil"/>
              <w:right w:val="single" w:sz="4" w:space="0" w:color="auto"/>
            </w:tcBorders>
          </w:tcPr>
          <w:p w14:paraId="71E84903" w14:textId="77777777" w:rsidR="00D60527" w:rsidRPr="00EE7E74" w:rsidRDefault="00D60527" w:rsidP="66878853">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000000" w:themeColor="text1"/>
            </w:tcBorders>
          </w:tcPr>
          <w:p w14:paraId="7745EC73" w14:textId="77777777" w:rsidR="00D60527" w:rsidRPr="00EE7E74" w:rsidRDefault="2FA4EBD7" w:rsidP="66878853">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508CFB6D" w14:textId="77777777" w:rsidR="00D60527" w:rsidRPr="00EE7E74" w:rsidRDefault="2FA4EBD7" w:rsidP="66878853">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4B9663FB" w14:textId="77777777" w:rsidR="00D60527" w:rsidRPr="00EE7E74" w:rsidRDefault="2FA4EBD7" w:rsidP="66878853">
            <w:pPr>
              <w:pStyle w:val="Heading2"/>
              <w:jc w:val="center"/>
              <w:rPr>
                <w:rFonts w:cs="Arial"/>
                <w:sz w:val="22"/>
                <w:szCs w:val="22"/>
                <w:u w:val="none"/>
              </w:rPr>
            </w:pPr>
            <w:r w:rsidRPr="00EE7E74">
              <w:rPr>
                <w:rFonts w:cs="Arial"/>
                <w:sz w:val="22"/>
                <w:szCs w:val="22"/>
                <w:u w:val="none"/>
              </w:rPr>
              <w:t>FD</w:t>
            </w:r>
          </w:p>
        </w:tc>
      </w:tr>
      <w:tr w:rsidR="00D60527" w:rsidRPr="00EE7E74" w14:paraId="4EF278E7" w14:textId="77777777" w:rsidTr="66878853">
        <w:trPr>
          <w:trHeight w:val="368"/>
        </w:trPr>
        <w:tc>
          <w:tcPr>
            <w:tcW w:w="7054" w:type="dxa"/>
            <w:tcBorders>
              <w:top w:val="nil"/>
              <w:left w:val="nil"/>
              <w:bottom w:val="nil"/>
              <w:right w:val="single" w:sz="4" w:space="0" w:color="auto"/>
            </w:tcBorders>
            <w:vAlign w:val="center"/>
          </w:tcPr>
          <w:p w14:paraId="3887FEB9" w14:textId="77777777" w:rsidR="00D60527" w:rsidRPr="00374614" w:rsidRDefault="2FA4EBD7" w:rsidP="00374614">
            <w:pPr>
              <w:pStyle w:val="Heading2"/>
              <w:rPr>
                <w:snapToGrid w:val="0"/>
                <w:sz w:val="22"/>
                <w:szCs w:val="22"/>
              </w:rPr>
            </w:pPr>
            <w:bookmarkStart w:id="186" w:name="_3335_RECREATION_AND"/>
            <w:bookmarkEnd w:id="186"/>
            <w:r w:rsidRPr="00374614">
              <w:rPr>
                <w:snapToGrid w:val="0"/>
                <w:sz w:val="22"/>
                <w:szCs w:val="22"/>
              </w:rPr>
              <w:t>33</w:t>
            </w:r>
            <w:r w:rsidR="7D627D26" w:rsidRPr="00374614">
              <w:rPr>
                <w:snapToGrid w:val="0"/>
                <w:sz w:val="22"/>
                <w:szCs w:val="22"/>
              </w:rPr>
              <w:t>35</w:t>
            </w:r>
            <w:r w:rsidR="00D60527" w:rsidRPr="00374614">
              <w:rPr>
                <w:snapToGrid w:val="0"/>
                <w:sz w:val="22"/>
                <w:szCs w:val="22"/>
              </w:rPr>
              <w:tab/>
            </w:r>
            <w:r w:rsidR="7D627D26" w:rsidRPr="00374614">
              <w:rPr>
                <w:snapToGrid w:val="0"/>
                <w:sz w:val="22"/>
                <w:szCs w:val="22"/>
              </w:rPr>
              <w:t xml:space="preserve">RECREATION </w:t>
            </w:r>
            <w:r w:rsidR="4F09C379" w:rsidRPr="00374614">
              <w:rPr>
                <w:snapToGrid w:val="0"/>
                <w:sz w:val="22"/>
                <w:szCs w:val="22"/>
              </w:rPr>
              <w:t>AND</w:t>
            </w:r>
            <w:r w:rsidR="7D627D26" w:rsidRPr="00374614">
              <w:rPr>
                <w:snapToGrid w:val="0"/>
                <w:sz w:val="22"/>
                <w:szCs w:val="22"/>
              </w:rPr>
              <w:t xml:space="preserve"> COMMUNITY SERVICES</w:t>
            </w:r>
          </w:p>
          <w:p w14:paraId="5443C2CB" w14:textId="77777777" w:rsidR="00D60527" w:rsidRPr="00EE7E74" w:rsidRDefault="00D60527" w:rsidP="66878853">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auto"/>
            </w:tcBorders>
          </w:tcPr>
          <w:p w14:paraId="4694B971" w14:textId="77777777" w:rsidR="00D60527" w:rsidRPr="00EE7E74" w:rsidRDefault="2FA4EBD7"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Cy+1y</w:t>
            </w:r>
          </w:p>
        </w:tc>
        <w:tc>
          <w:tcPr>
            <w:tcW w:w="709" w:type="dxa"/>
            <w:tcBorders>
              <w:bottom w:val="single" w:sz="4" w:space="0" w:color="auto"/>
            </w:tcBorders>
          </w:tcPr>
          <w:p w14:paraId="529AF9C5" w14:textId="77777777" w:rsidR="00D60527" w:rsidRPr="00EE7E74" w:rsidRDefault="2FA4EBD7" w:rsidP="66878853">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4y</w:t>
            </w:r>
          </w:p>
        </w:tc>
        <w:tc>
          <w:tcPr>
            <w:tcW w:w="709" w:type="dxa"/>
            <w:tcBorders>
              <w:bottom w:val="single" w:sz="4" w:space="0" w:color="auto"/>
            </w:tcBorders>
          </w:tcPr>
          <w:p w14:paraId="1E6CCC9E" w14:textId="77777777" w:rsidR="00D60527" w:rsidRPr="00EE7E74" w:rsidRDefault="2FA4EBD7" w:rsidP="66878853">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D</w:t>
            </w:r>
          </w:p>
        </w:tc>
      </w:tr>
    </w:tbl>
    <w:p w14:paraId="471515E7" w14:textId="77777777" w:rsidR="00137800" w:rsidRPr="00EE7E74" w:rsidRDefault="00137800" w:rsidP="66878853">
      <w:pPr>
        <w:tabs>
          <w:tab w:val="left" w:pos="720"/>
          <w:tab w:val="left" w:pos="1440"/>
          <w:tab w:val="center" w:pos="7632"/>
          <w:tab w:val="center" w:pos="8496"/>
          <w:tab w:val="center" w:pos="9144"/>
        </w:tabs>
        <w:rPr>
          <w:rFonts w:ascii="Arial" w:hAnsi="Arial" w:cs="Arial"/>
          <w:noProof/>
          <w:color w:val="000000"/>
          <w:sz w:val="22"/>
          <w:szCs w:val="22"/>
        </w:rPr>
      </w:pPr>
    </w:p>
    <w:p w14:paraId="0EF60C8C" w14:textId="77777777" w:rsidR="00C10488" w:rsidRPr="00EE7E74" w:rsidRDefault="2FA4EBD7"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w:t>
      </w:r>
      <w:r w:rsidR="69F24535" w:rsidRPr="00EE7E74">
        <w:rPr>
          <w:rFonts w:ascii="Arial" w:hAnsi="Arial" w:cs="Arial"/>
          <w:noProof/>
          <w:color w:val="000000" w:themeColor="text1"/>
          <w:sz w:val="22"/>
          <w:szCs w:val="22"/>
        </w:rPr>
        <w:t>nsists of records relating to recreation</w:t>
      </w:r>
      <w:r w:rsidR="7D627D26" w:rsidRPr="00EE7E74">
        <w:rPr>
          <w:rFonts w:ascii="Arial" w:hAnsi="Arial" w:cs="Arial"/>
          <w:noProof/>
          <w:color w:val="000000" w:themeColor="text1"/>
          <w:sz w:val="22"/>
          <w:szCs w:val="22"/>
        </w:rPr>
        <w:t xml:space="preserve"> and community</w:t>
      </w:r>
      <w:r w:rsidR="69F24535" w:rsidRPr="00EE7E74">
        <w:rPr>
          <w:rFonts w:ascii="Arial" w:hAnsi="Arial" w:cs="Arial"/>
          <w:noProof/>
          <w:color w:val="000000" w:themeColor="text1"/>
          <w:sz w:val="22"/>
          <w:szCs w:val="22"/>
        </w:rPr>
        <w:t xml:space="preserve"> activities</w:t>
      </w:r>
      <w:r w:rsidR="4003EB65" w:rsidRPr="00EE7E74">
        <w:rPr>
          <w:rFonts w:ascii="Arial" w:hAnsi="Arial" w:cs="Arial"/>
          <w:noProof/>
          <w:color w:val="000000" w:themeColor="text1"/>
          <w:sz w:val="22"/>
          <w:szCs w:val="22"/>
        </w:rPr>
        <w:t xml:space="preserve">, </w:t>
      </w:r>
      <w:r w:rsidR="69F24535" w:rsidRPr="00EE7E74">
        <w:rPr>
          <w:rFonts w:ascii="Arial" w:hAnsi="Arial" w:cs="Arial"/>
          <w:noProof/>
          <w:color w:val="000000" w:themeColor="text1"/>
          <w:sz w:val="22"/>
          <w:szCs w:val="22"/>
        </w:rPr>
        <w:t xml:space="preserve">events </w:t>
      </w:r>
      <w:r w:rsidR="4003EB65" w:rsidRPr="00EE7E74">
        <w:rPr>
          <w:rFonts w:ascii="Arial" w:hAnsi="Arial" w:cs="Arial"/>
          <w:noProof/>
          <w:color w:val="000000" w:themeColor="text1"/>
          <w:sz w:val="22"/>
          <w:szCs w:val="22"/>
        </w:rPr>
        <w:t xml:space="preserve">and festivals held and/or organized by the municipality.  </w:t>
      </w:r>
      <w:r w:rsidR="7D627D26" w:rsidRPr="00EE7E74">
        <w:rPr>
          <w:rFonts w:ascii="Arial" w:hAnsi="Arial" w:cs="Arial"/>
          <w:noProof/>
          <w:color w:val="000000" w:themeColor="text1"/>
          <w:sz w:val="22"/>
          <w:szCs w:val="22"/>
        </w:rPr>
        <w:t xml:space="preserve">May also include </w:t>
      </w:r>
      <w:r w:rsidR="6BEAB776" w:rsidRPr="00EE7E74">
        <w:rPr>
          <w:rFonts w:ascii="Arial" w:hAnsi="Arial" w:cs="Arial"/>
          <w:noProof/>
          <w:color w:val="000000" w:themeColor="text1"/>
          <w:sz w:val="22"/>
          <w:szCs w:val="22"/>
        </w:rPr>
        <w:t xml:space="preserve">the planned activities of </w:t>
      </w:r>
      <w:r w:rsidR="7D627D26" w:rsidRPr="00EE7E74">
        <w:rPr>
          <w:rFonts w:ascii="Arial" w:hAnsi="Arial" w:cs="Arial"/>
          <w:noProof/>
          <w:color w:val="000000" w:themeColor="text1"/>
          <w:sz w:val="22"/>
          <w:szCs w:val="22"/>
        </w:rPr>
        <w:t>external organization</w:t>
      </w:r>
      <w:r w:rsidR="6BEAB776" w:rsidRPr="00EE7E74">
        <w:rPr>
          <w:rFonts w:ascii="Arial" w:hAnsi="Arial" w:cs="Arial"/>
          <w:noProof/>
          <w:color w:val="000000" w:themeColor="text1"/>
          <w:sz w:val="22"/>
          <w:szCs w:val="22"/>
        </w:rPr>
        <w:t>s</w:t>
      </w:r>
      <w:r w:rsidR="7D627D26" w:rsidRPr="00EE7E74">
        <w:rPr>
          <w:rFonts w:ascii="Arial" w:hAnsi="Arial" w:cs="Arial"/>
          <w:noProof/>
          <w:color w:val="000000" w:themeColor="text1"/>
          <w:sz w:val="22"/>
          <w:szCs w:val="22"/>
        </w:rPr>
        <w:t xml:space="preserve">.  </w:t>
      </w:r>
    </w:p>
    <w:p w14:paraId="104C113B" w14:textId="77777777" w:rsidR="008541FD" w:rsidRPr="00EE7E74" w:rsidRDefault="008541FD" w:rsidP="66878853">
      <w:pPr>
        <w:tabs>
          <w:tab w:val="left" w:pos="720"/>
          <w:tab w:val="left" w:pos="1440"/>
          <w:tab w:val="center" w:pos="7632"/>
          <w:tab w:val="center" w:pos="8496"/>
          <w:tab w:val="center" w:pos="9144"/>
        </w:tabs>
        <w:rPr>
          <w:rFonts w:ascii="Arial" w:hAnsi="Arial" w:cs="Arial"/>
          <w:noProof/>
          <w:color w:val="000000"/>
          <w:sz w:val="22"/>
          <w:szCs w:val="22"/>
        </w:rPr>
      </w:pPr>
    </w:p>
    <w:p w14:paraId="513DCB04" w14:textId="77777777" w:rsidR="00FC390C" w:rsidRPr="00EE7E74" w:rsidRDefault="4003EB65" w:rsidP="66878853">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b/>
          <w:bCs/>
          <w:noProof/>
          <w:color w:val="000000" w:themeColor="text1"/>
          <w:sz w:val="22"/>
          <w:szCs w:val="22"/>
        </w:rPr>
        <w:t>Examples:</w:t>
      </w:r>
      <w:r w:rsidRPr="00EE7E74">
        <w:rPr>
          <w:rFonts w:ascii="Arial" w:hAnsi="Arial" w:cs="Arial"/>
          <w:noProof/>
          <w:color w:val="000000" w:themeColor="text1"/>
          <w:sz w:val="22"/>
          <w:szCs w:val="22"/>
        </w:rPr>
        <w:t xml:space="preserve">  </w:t>
      </w:r>
      <w:r w:rsidR="47689F0A" w:rsidRPr="00EE7E74">
        <w:rPr>
          <w:rFonts w:ascii="Arial" w:hAnsi="Arial" w:cs="Arial"/>
          <w:noProof/>
          <w:color w:val="000000" w:themeColor="text1"/>
          <w:sz w:val="22"/>
          <w:szCs w:val="22"/>
        </w:rPr>
        <w:t>activities/events/festivals of outside organizations,</w:t>
      </w:r>
      <w:r w:rsidR="0FEB18CF" w:rsidRPr="00EE7E74">
        <w:rPr>
          <w:rFonts w:ascii="Arial" w:hAnsi="Arial" w:cs="Arial"/>
          <w:noProof/>
          <w:color w:val="000000" w:themeColor="text1"/>
          <w:sz w:val="22"/>
          <w:szCs w:val="22"/>
        </w:rPr>
        <w:t xml:space="preserve"> </w:t>
      </w:r>
      <w:r w:rsidR="47689F0A" w:rsidRPr="00EE7E74">
        <w:rPr>
          <w:rFonts w:ascii="Arial" w:hAnsi="Arial" w:cs="Arial"/>
          <w:noProof/>
          <w:color w:val="000000" w:themeColor="text1"/>
          <w:sz w:val="22"/>
          <w:szCs w:val="22"/>
        </w:rPr>
        <w:t>municipal</w:t>
      </w:r>
      <w:r w:rsidR="10CF0898" w:rsidRPr="00EE7E74">
        <w:rPr>
          <w:rFonts w:ascii="Arial" w:hAnsi="Arial" w:cs="Arial"/>
          <w:noProof/>
          <w:color w:val="000000" w:themeColor="text1"/>
          <w:sz w:val="22"/>
          <w:szCs w:val="22"/>
        </w:rPr>
        <w:t>ly</w:t>
      </w:r>
      <w:r w:rsidR="47689F0A" w:rsidRPr="00EE7E74">
        <w:rPr>
          <w:rFonts w:ascii="Arial" w:hAnsi="Arial" w:cs="Arial"/>
          <w:noProof/>
          <w:color w:val="000000" w:themeColor="text1"/>
          <w:sz w:val="22"/>
          <w:szCs w:val="22"/>
        </w:rPr>
        <w:t xml:space="preserve"> organized activities/events/festivals, promotional items, voluntary tolls by service groups, etc.</w:t>
      </w:r>
    </w:p>
    <w:p w14:paraId="4AA23657" w14:textId="77777777" w:rsidR="008541FD" w:rsidRPr="00EE7E74" w:rsidRDefault="008541FD" w:rsidP="66878853">
      <w:pPr>
        <w:tabs>
          <w:tab w:val="left" w:pos="720"/>
          <w:tab w:val="left" w:pos="1440"/>
          <w:tab w:val="center" w:pos="7632"/>
          <w:tab w:val="center" w:pos="8496"/>
          <w:tab w:val="center" w:pos="9144"/>
        </w:tabs>
        <w:rPr>
          <w:rFonts w:ascii="Arial" w:hAnsi="Arial" w:cs="Arial"/>
          <w:noProof/>
          <w:color w:val="000000"/>
          <w:sz w:val="22"/>
          <w:szCs w:val="22"/>
        </w:rPr>
      </w:pPr>
    </w:p>
    <w:p w14:paraId="4C0B71EF" w14:textId="781A29CE" w:rsidR="00137800" w:rsidRPr="00EE7E74" w:rsidRDefault="69F24535" w:rsidP="66878853">
      <w:pPr>
        <w:pStyle w:val="BodyText2"/>
        <w:rPr>
          <w:rFonts w:cs="Arial"/>
          <w:noProof/>
          <w:sz w:val="22"/>
          <w:szCs w:val="22"/>
        </w:rPr>
      </w:pPr>
      <w:r w:rsidRPr="00EE7E74">
        <w:rPr>
          <w:rFonts w:cs="Arial"/>
          <w:noProof/>
          <w:sz w:val="22"/>
          <w:szCs w:val="22"/>
        </w:rPr>
        <w:t xml:space="preserve">For sports related events, see primary </w:t>
      </w:r>
      <w:hyperlink w:anchor="_3365_SPORTS_SERVICES" w:history="1">
        <w:r w:rsidRPr="00062C21">
          <w:rPr>
            <w:rStyle w:val="Hyperlink"/>
            <w:rFonts w:cs="Arial"/>
            <w:noProof/>
            <w:sz w:val="22"/>
            <w:szCs w:val="22"/>
          </w:rPr>
          <w:t>3365</w:t>
        </w:r>
      </w:hyperlink>
      <w:r w:rsidR="7D627D26" w:rsidRPr="00EE7E74">
        <w:rPr>
          <w:rFonts w:cs="Arial"/>
          <w:noProof/>
          <w:sz w:val="22"/>
          <w:szCs w:val="22"/>
        </w:rPr>
        <w:t>.</w:t>
      </w:r>
    </w:p>
    <w:p w14:paraId="6E1EBEDB" w14:textId="13247CB9" w:rsidR="00C10488" w:rsidRPr="00EE7E74" w:rsidRDefault="69F24535" w:rsidP="00C10488">
      <w:pPr>
        <w:pStyle w:val="BodyText2"/>
        <w:rPr>
          <w:rFonts w:cs="Arial"/>
          <w:noProof/>
          <w:sz w:val="22"/>
          <w:szCs w:val="22"/>
        </w:rPr>
      </w:pPr>
      <w:r w:rsidRPr="00EE7E74">
        <w:rPr>
          <w:rFonts w:cs="Arial"/>
          <w:noProof/>
          <w:sz w:val="22"/>
          <w:szCs w:val="22"/>
        </w:rPr>
        <w:t>For ceremonies,</w:t>
      </w:r>
      <w:r w:rsidR="3820257A" w:rsidRPr="00EE7E74">
        <w:rPr>
          <w:rFonts w:cs="Arial"/>
          <w:noProof/>
          <w:sz w:val="22"/>
          <w:szCs w:val="22"/>
        </w:rPr>
        <w:t xml:space="preserve"> </w:t>
      </w:r>
      <w:r w:rsidRPr="00EE7E74">
        <w:rPr>
          <w:rFonts w:cs="Arial"/>
          <w:noProof/>
          <w:sz w:val="22"/>
          <w:szCs w:val="22"/>
        </w:rPr>
        <w:t>receptions,</w:t>
      </w:r>
      <w:r w:rsidR="4C06CC0E" w:rsidRPr="00EE7E74">
        <w:rPr>
          <w:rFonts w:cs="Arial"/>
          <w:noProof/>
          <w:sz w:val="22"/>
          <w:szCs w:val="22"/>
        </w:rPr>
        <w:t xml:space="preserve"> </w:t>
      </w:r>
      <w:r w:rsidRPr="00EE7E74">
        <w:rPr>
          <w:rFonts w:cs="Arial"/>
          <w:noProof/>
          <w:sz w:val="22"/>
          <w:szCs w:val="22"/>
        </w:rPr>
        <w:t>visits and tour</w:t>
      </w:r>
      <w:r w:rsidR="10CF0898" w:rsidRPr="00EE7E74">
        <w:rPr>
          <w:rFonts w:cs="Arial"/>
          <w:noProof/>
          <w:sz w:val="22"/>
          <w:szCs w:val="22"/>
        </w:rPr>
        <w:t>s</w:t>
      </w:r>
      <w:r w:rsidRPr="00EE7E74">
        <w:rPr>
          <w:rFonts w:cs="Arial"/>
          <w:noProof/>
          <w:sz w:val="22"/>
          <w:szCs w:val="22"/>
        </w:rPr>
        <w:t xml:space="preserve"> hosted by the municipality, see primary </w:t>
      </w:r>
      <w:hyperlink w:anchor="_0150_CEREMONIES,_VISITS" w:history="1">
        <w:r w:rsidR="76A4E47B" w:rsidRPr="00062C21">
          <w:rPr>
            <w:rStyle w:val="Hyperlink"/>
            <w:rFonts w:cs="Arial"/>
            <w:noProof/>
            <w:sz w:val="22"/>
            <w:szCs w:val="22"/>
          </w:rPr>
          <w:t>0150</w:t>
        </w:r>
      </w:hyperlink>
      <w:r w:rsidRPr="00EE7E74">
        <w:rPr>
          <w:rFonts w:cs="Arial"/>
          <w:noProof/>
          <w:sz w:val="22"/>
          <w:szCs w:val="22"/>
        </w:rPr>
        <w:t xml:space="preserve">. </w:t>
      </w:r>
      <w:r w:rsidR="00C10488" w:rsidRPr="00EE7E74">
        <w:br/>
      </w:r>
      <w:r w:rsidR="68B3FEF4" w:rsidRPr="00EE7E74">
        <w:rPr>
          <w:rFonts w:cs="Arial"/>
          <w:noProof/>
          <w:sz w:val="22"/>
          <w:szCs w:val="22"/>
        </w:rPr>
        <w:t xml:space="preserve">For grants application, see primary </w:t>
      </w:r>
      <w:hyperlink w:anchor="_0875_FUNDS_AND" w:history="1">
        <w:r w:rsidR="68B3FEF4" w:rsidRPr="00062C21">
          <w:rPr>
            <w:rStyle w:val="Hyperlink"/>
            <w:rFonts w:cs="Arial"/>
            <w:noProof/>
            <w:sz w:val="22"/>
            <w:szCs w:val="22"/>
          </w:rPr>
          <w:t>0875</w:t>
        </w:r>
      </w:hyperlink>
      <w:r w:rsidR="68B3FEF4" w:rsidRPr="00EE7E74">
        <w:rPr>
          <w:rFonts w:cs="Arial"/>
          <w:noProof/>
          <w:sz w:val="22"/>
          <w:szCs w:val="22"/>
        </w:rPr>
        <w:t>.</w:t>
      </w:r>
    </w:p>
    <w:p w14:paraId="2C8CBA04" w14:textId="77777777" w:rsidR="00137800" w:rsidRPr="00EE7E74" w:rsidRDefault="00137800" w:rsidP="66878853">
      <w:pPr>
        <w:pStyle w:val="BodyText2"/>
        <w:rPr>
          <w:rFonts w:cs="Arial"/>
          <w:noProof/>
          <w:sz w:val="22"/>
          <w:szCs w:val="22"/>
        </w:rPr>
      </w:pPr>
    </w:p>
    <w:p w14:paraId="2DC8F901" w14:textId="77777777" w:rsidR="00137800" w:rsidRPr="00EE7E74" w:rsidRDefault="7D627D26" w:rsidP="66878853">
      <w:pPr>
        <w:pStyle w:val="BodyText2"/>
        <w:rPr>
          <w:rFonts w:cs="Arial"/>
          <w:i w:val="0"/>
          <w:iCs w:val="0"/>
          <w:noProof/>
          <w:sz w:val="22"/>
          <w:szCs w:val="22"/>
        </w:rPr>
      </w:pPr>
      <w:r w:rsidRPr="00EE7E74">
        <w:rPr>
          <w:rFonts w:cs="Arial"/>
          <w:i w:val="0"/>
          <w:iCs w:val="0"/>
          <w:noProof/>
          <w:sz w:val="22"/>
          <w:szCs w:val="22"/>
        </w:rPr>
        <w:t>- by activity, event or festival</w:t>
      </w:r>
    </w:p>
    <w:p w14:paraId="12057521" w14:textId="77777777" w:rsidR="00137800" w:rsidRPr="00EE7E74" w:rsidRDefault="7D627D26" w:rsidP="66878853">
      <w:pPr>
        <w:pStyle w:val="BodyText2"/>
        <w:rPr>
          <w:rFonts w:cs="Arial"/>
          <w:i w:val="0"/>
          <w:iCs w:val="0"/>
          <w:noProof/>
          <w:sz w:val="22"/>
          <w:szCs w:val="22"/>
        </w:rPr>
      </w:pPr>
      <w:r w:rsidRPr="00EE7E74">
        <w:rPr>
          <w:rFonts w:cs="Arial"/>
          <w:i w:val="0"/>
          <w:iCs w:val="0"/>
          <w:noProof/>
          <w:sz w:val="22"/>
          <w:szCs w:val="22"/>
        </w:rPr>
        <w:t>- by subject</w:t>
      </w:r>
    </w:p>
    <w:p w14:paraId="766B3DB0" w14:textId="77777777" w:rsidR="00137800" w:rsidRPr="00EE7E74" w:rsidRDefault="7D627D26" w:rsidP="66878853">
      <w:pPr>
        <w:pStyle w:val="BodyText2"/>
        <w:rPr>
          <w:rFonts w:cs="Arial"/>
          <w:i w:val="0"/>
          <w:iCs w:val="0"/>
          <w:noProof/>
          <w:sz w:val="22"/>
          <w:szCs w:val="22"/>
        </w:rPr>
      </w:pPr>
      <w:r w:rsidRPr="00EE7E74">
        <w:rPr>
          <w:rFonts w:cs="Arial"/>
          <w:i w:val="0"/>
          <w:iCs w:val="0"/>
          <w:noProof/>
          <w:sz w:val="22"/>
          <w:szCs w:val="22"/>
        </w:rPr>
        <w:t>- by title</w:t>
      </w:r>
    </w:p>
    <w:p w14:paraId="0B2A8CD1" w14:textId="77777777" w:rsidR="00137800" w:rsidRPr="00EE7E74" w:rsidRDefault="7D627D26" w:rsidP="66878853">
      <w:pPr>
        <w:pStyle w:val="BodyText2"/>
        <w:rPr>
          <w:rFonts w:cs="Arial"/>
          <w:i w:val="0"/>
          <w:iCs w:val="0"/>
          <w:noProof/>
          <w:sz w:val="22"/>
          <w:szCs w:val="22"/>
        </w:rPr>
      </w:pPr>
      <w:r w:rsidRPr="00EE7E74">
        <w:rPr>
          <w:rFonts w:cs="Arial"/>
          <w:i w:val="0"/>
          <w:iCs w:val="0"/>
          <w:noProof/>
          <w:sz w:val="22"/>
          <w:szCs w:val="22"/>
        </w:rPr>
        <w:t>- other</w:t>
      </w:r>
    </w:p>
    <w:p w14:paraId="7A68D569"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22D012C9" w14:textId="77777777" w:rsidR="002A3555" w:rsidRPr="00800622" w:rsidRDefault="002A3555" w:rsidP="00C10488">
      <w:pPr>
        <w:tabs>
          <w:tab w:val="left" w:pos="720"/>
          <w:tab w:val="left" w:pos="1440"/>
          <w:tab w:val="center" w:pos="7632"/>
          <w:tab w:val="center" w:pos="8496"/>
          <w:tab w:val="center" w:pos="9144"/>
        </w:tabs>
        <w:rPr>
          <w:rFonts w:ascii="Arial" w:hAnsi="Arial" w:cs="Arial"/>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6"/>
        <w:gridCol w:w="989"/>
        <w:gridCol w:w="705"/>
        <w:gridCol w:w="705"/>
      </w:tblGrid>
      <w:tr w:rsidR="00A43FA8" w:rsidRPr="00EE7E74" w14:paraId="26015155" w14:textId="77777777" w:rsidTr="53E8349C">
        <w:tc>
          <w:tcPr>
            <w:tcW w:w="7054" w:type="dxa"/>
            <w:tcBorders>
              <w:top w:val="nil"/>
              <w:left w:val="nil"/>
              <w:bottom w:val="nil"/>
              <w:right w:val="single" w:sz="4" w:space="0" w:color="auto"/>
            </w:tcBorders>
          </w:tcPr>
          <w:p w14:paraId="236D6364" w14:textId="77777777" w:rsidR="00A43FA8" w:rsidRPr="00EE7E74" w:rsidRDefault="00A43FA8" w:rsidP="53E8349C">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000000" w:themeColor="text1"/>
            </w:tcBorders>
          </w:tcPr>
          <w:p w14:paraId="368AB9E9" w14:textId="77777777" w:rsidR="00A43FA8" w:rsidRPr="00EE7E74" w:rsidRDefault="00A43FA8" w:rsidP="53E8349C">
            <w:pPr>
              <w:pStyle w:val="Heading2"/>
              <w:jc w:val="center"/>
              <w:rPr>
                <w:rFonts w:cs="Arial"/>
                <w:sz w:val="22"/>
                <w:szCs w:val="22"/>
                <w:u w:val="none"/>
              </w:rPr>
            </w:pPr>
            <w:r w:rsidRPr="00EE7E74">
              <w:rPr>
                <w:rFonts w:cs="Arial"/>
                <w:sz w:val="22"/>
                <w:szCs w:val="22"/>
                <w:u w:val="none"/>
              </w:rPr>
              <w:t>A</w:t>
            </w:r>
          </w:p>
        </w:tc>
        <w:tc>
          <w:tcPr>
            <w:tcW w:w="709" w:type="dxa"/>
            <w:tcBorders>
              <w:bottom w:val="single" w:sz="4" w:space="0" w:color="000000" w:themeColor="text1"/>
            </w:tcBorders>
          </w:tcPr>
          <w:p w14:paraId="030AFD89" w14:textId="77777777" w:rsidR="00A43FA8" w:rsidRPr="00EE7E74" w:rsidRDefault="00A43FA8" w:rsidP="53E8349C">
            <w:pPr>
              <w:pStyle w:val="Heading2"/>
              <w:jc w:val="center"/>
              <w:rPr>
                <w:rFonts w:cs="Arial"/>
                <w:sz w:val="22"/>
                <w:szCs w:val="22"/>
                <w:u w:val="none"/>
              </w:rPr>
            </w:pPr>
            <w:r w:rsidRPr="00EE7E74">
              <w:rPr>
                <w:rFonts w:cs="Arial"/>
                <w:sz w:val="22"/>
                <w:szCs w:val="22"/>
                <w:u w:val="none"/>
              </w:rPr>
              <w:t>SA</w:t>
            </w:r>
          </w:p>
        </w:tc>
        <w:tc>
          <w:tcPr>
            <w:tcW w:w="709" w:type="dxa"/>
            <w:tcBorders>
              <w:bottom w:val="single" w:sz="4" w:space="0" w:color="000000" w:themeColor="text1"/>
            </w:tcBorders>
          </w:tcPr>
          <w:p w14:paraId="57AD14BC" w14:textId="77777777" w:rsidR="00A43FA8" w:rsidRPr="00EE7E74" w:rsidRDefault="00A43FA8" w:rsidP="53E8349C">
            <w:pPr>
              <w:pStyle w:val="Heading2"/>
              <w:jc w:val="center"/>
              <w:rPr>
                <w:rFonts w:cs="Arial"/>
                <w:sz w:val="22"/>
                <w:szCs w:val="22"/>
                <w:u w:val="none"/>
              </w:rPr>
            </w:pPr>
            <w:r w:rsidRPr="00EE7E74">
              <w:rPr>
                <w:rFonts w:cs="Arial"/>
                <w:sz w:val="22"/>
                <w:szCs w:val="22"/>
                <w:u w:val="none"/>
              </w:rPr>
              <w:t>FD</w:t>
            </w:r>
          </w:p>
        </w:tc>
      </w:tr>
      <w:tr w:rsidR="00A43FA8" w:rsidRPr="00EE7E74" w14:paraId="3F0F6AA9" w14:textId="77777777" w:rsidTr="53E8349C">
        <w:trPr>
          <w:trHeight w:val="368"/>
        </w:trPr>
        <w:tc>
          <w:tcPr>
            <w:tcW w:w="7054" w:type="dxa"/>
            <w:tcBorders>
              <w:top w:val="nil"/>
              <w:left w:val="nil"/>
              <w:bottom w:val="nil"/>
              <w:right w:val="single" w:sz="4" w:space="0" w:color="auto"/>
            </w:tcBorders>
            <w:vAlign w:val="center"/>
          </w:tcPr>
          <w:p w14:paraId="1B99FCFA" w14:textId="70BAC08B" w:rsidR="00A43FA8" w:rsidRPr="00374614" w:rsidRDefault="00A43FA8" w:rsidP="00374614">
            <w:pPr>
              <w:pStyle w:val="Heading2"/>
              <w:rPr>
                <w:snapToGrid w:val="0"/>
                <w:sz w:val="22"/>
                <w:szCs w:val="22"/>
              </w:rPr>
            </w:pPr>
            <w:bookmarkStart w:id="187" w:name="_3340_RECREATION_AND"/>
            <w:bookmarkEnd w:id="187"/>
            <w:r w:rsidRPr="00374614">
              <w:rPr>
                <w:snapToGrid w:val="0"/>
                <w:sz w:val="22"/>
                <w:szCs w:val="22"/>
              </w:rPr>
              <w:t>3340</w:t>
            </w:r>
            <w:r w:rsidRPr="00374614">
              <w:rPr>
                <w:snapToGrid w:val="0"/>
                <w:sz w:val="22"/>
                <w:szCs w:val="22"/>
              </w:rPr>
              <w:tab/>
              <w:t xml:space="preserve">RECREATION </w:t>
            </w:r>
            <w:r w:rsidR="003067D9" w:rsidRPr="00374614">
              <w:rPr>
                <w:snapToGrid w:val="0"/>
                <w:sz w:val="22"/>
                <w:szCs w:val="22"/>
              </w:rPr>
              <w:t>AND</w:t>
            </w:r>
            <w:r w:rsidR="00137800" w:rsidRPr="00374614">
              <w:rPr>
                <w:snapToGrid w:val="0"/>
                <w:sz w:val="22"/>
                <w:szCs w:val="22"/>
              </w:rPr>
              <w:t xml:space="preserve"> SPORT </w:t>
            </w:r>
            <w:r w:rsidRPr="00374614">
              <w:rPr>
                <w:snapToGrid w:val="0"/>
                <w:sz w:val="22"/>
                <w:szCs w:val="22"/>
              </w:rPr>
              <w:t>PROGRAMS</w:t>
            </w:r>
          </w:p>
          <w:p w14:paraId="7D8AC727" w14:textId="77777777" w:rsidR="00A43FA8" w:rsidRPr="00EE7E74" w:rsidRDefault="00A43FA8" w:rsidP="53E8349C">
            <w:pPr>
              <w:widowControl w:val="0"/>
              <w:tabs>
                <w:tab w:val="left" w:pos="90"/>
                <w:tab w:val="left" w:pos="720"/>
              </w:tabs>
              <w:outlineLvl w:val="0"/>
              <w:rPr>
                <w:rFonts w:ascii="Arial" w:hAnsi="Arial" w:cs="Arial"/>
                <w:b/>
                <w:bCs/>
                <w:snapToGrid w:val="0"/>
                <w:color w:val="000000"/>
                <w:sz w:val="22"/>
                <w:szCs w:val="22"/>
                <w:u w:val="single"/>
              </w:rPr>
            </w:pPr>
          </w:p>
        </w:tc>
        <w:tc>
          <w:tcPr>
            <w:tcW w:w="992" w:type="dxa"/>
            <w:tcBorders>
              <w:left w:val="single" w:sz="4" w:space="0" w:color="auto"/>
              <w:bottom w:val="single" w:sz="4" w:space="0" w:color="auto"/>
            </w:tcBorders>
          </w:tcPr>
          <w:p w14:paraId="5007162F" w14:textId="77777777" w:rsidR="00A43FA8" w:rsidRPr="00EE7E74" w:rsidRDefault="00A43FA8"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Cy+1y</w:t>
            </w:r>
          </w:p>
        </w:tc>
        <w:tc>
          <w:tcPr>
            <w:tcW w:w="709" w:type="dxa"/>
            <w:tcBorders>
              <w:bottom w:val="single" w:sz="4" w:space="0" w:color="auto"/>
            </w:tcBorders>
          </w:tcPr>
          <w:p w14:paraId="3AEADC05" w14:textId="77777777" w:rsidR="00A43FA8" w:rsidRPr="00EE7E74" w:rsidRDefault="00A43FA8" w:rsidP="53E8349C">
            <w:pPr>
              <w:widowControl w:val="0"/>
              <w:spacing w:before="120" w:line="360" w:lineRule="auto"/>
              <w:jc w:val="center"/>
              <w:rPr>
                <w:rFonts w:ascii="Arial" w:hAnsi="Arial" w:cs="Arial"/>
                <w:snapToGrid w:val="0"/>
                <w:sz w:val="22"/>
                <w:szCs w:val="22"/>
              </w:rPr>
            </w:pPr>
            <w:r w:rsidRPr="00EE7E74">
              <w:rPr>
                <w:rFonts w:ascii="Arial" w:hAnsi="Arial" w:cs="Arial"/>
                <w:snapToGrid w:val="0"/>
                <w:color w:val="000000"/>
                <w:sz w:val="22"/>
                <w:szCs w:val="22"/>
              </w:rPr>
              <w:t>4y</w:t>
            </w:r>
          </w:p>
        </w:tc>
        <w:tc>
          <w:tcPr>
            <w:tcW w:w="709" w:type="dxa"/>
            <w:tcBorders>
              <w:bottom w:val="single" w:sz="4" w:space="0" w:color="auto"/>
            </w:tcBorders>
          </w:tcPr>
          <w:p w14:paraId="5F078893" w14:textId="77777777" w:rsidR="00A43FA8" w:rsidRPr="00EE7E74" w:rsidRDefault="001B5351" w:rsidP="53E8349C">
            <w:pPr>
              <w:widowControl w:val="0"/>
              <w:spacing w:before="120" w:line="360" w:lineRule="auto"/>
              <w:jc w:val="center"/>
              <w:rPr>
                <w:rFonts w:ascii="Arial" w:hAnsi="Arial" w:cs="Arial"/>
                <w:snapToGrid w:val="0"/>
                <w:color w:val="000000"/>
                <w:sz w:val="22"/>
                <w:szCs w:val="22"/>
              </w:rPr>
            </w:pPr>
            <w:r w:rsidRPr="00EE7E74">
              <w:rPr>
                <w:rFonts w:ascii="Arial" w:hAnsi="Arial" w:cs="Arial"/>
                <w:snapToGrid w:val="0"/>
                <w:color w:val="000000"/>
                <w:sz w:val="22"/>
                <w:szCs w:val="22"/>
              </w:rPr>
              <w:t>SR</w:t>
            </w:r>
          </w:p>
        </w:tc>
      </w:tr>
    </w:tbl>
    <w:p w14:paraId="4D7BA784" w14:textId="77777777" w:rsidR="001552CC" w:rsidRPr="00EE7E74" w:rsidRDefault="001552CC" w:rsidP="53E8349C">
      <w:pPr>
        <w:tabs>
          <w:tab w:val="left" w:pos="720"/>
          <w:tab w:val="left" w:pos="1440"/>
          <w:tab w:val="center" w:pos="7632"/>
          <w:tab w:val="center" w:pos="8496"/>
          <w:tab w:val="center" w:pos="9144"/>
        </w:tabs>
        <w:rPr>
          <w:rFonts w:ascii="Arial" w:hAnsi="Arial" w:cs="Arial"/>
          <w:noProof/>
          <w:sz w:val="22"/>
          <w:szCs w:val="22"/>
        </w:rPr>
      </w:pPr>
    </w:p>
    <w:p w14:paraId="1BD64FCB" w14:textId="1A4809E5" w:rsidR="00A43FA8" w:rsidRPr="00EE7E74" w:rsidRDefault="00A43FA8" w:rsidP="53E8349C">
      <w:pPr>
        <w:tabs>
          <w:tab w:val="left" w:pos="720"/>
          <w:tab w:val="left" w:pos="1440"/>
          <w:tab w:val="center" w:pos="7632"/>
          <w:tab w:val="center" w:pos="8496"/>
          <w:tab w:val="center" w:pos="9144"/>
        </w:tabs>
        <w:rPr>
          <w:rFonts w:ascii="Arial" w:hAnsi="Arial" w:cs="Arial"/>
          <w:noProof/>
          <w:color w:val="000000"/>
          <w:sz w:val="22"/>
          <w:szCs w:val="22"/>
        </w:rPr>
      </w:pPr>
      <w:r w:rsidRPr="00EE7E74">
        <w:rPr>
          <w:rFonts w:ascii="Arial" w:hAnsi="Arial" w:cs="Arial"/>
          <w:noProof/>
          <w:color w:val="000000" w:themeColor="text1"/>
          <w:sz w:val="22"/>
          <w:szCs w:val="22"/>
        </w:rPr>
        <w:t>Consists of records relating to the planning and co</w:t>
      </w:r>
      <w:r w:rsidR="001B34B2" w:rsidRPr="00EE7E74">
        <w:rPr>
          <w:rFonts w:ascii="Arial" w:hAnsi="Arial" w:cs="Arial"/>
          <w:noProof/>
          <w:color w:val="000000" w:themeColor="text1"/>
          <w:sz w:val="22"/>
          <w:szCs w:val="22"/>
        </w:rPr>
        <w:t xml:space="preserve">ordination of, or participation </w:t>
      </w:r>
      <w:r w:rsidRPr="00EE7E74">
        <w:rPr>
          <w:rFonts w:ascii="Arial" w:hAnsi="Arial" w:cs="Arial"/>
          <w:noProof/>
          <w:color w:val="000000" w:themeColor="text1"/>
          <w:sz w:val="22"/>
          <w:szCs w:val="22"/>
        </w:rPr>
        <w:t>in</w:t>
      </w:r>
      <w:r w:rsidR="001B34B2" w:rsidRPr="00EE7E74">
        <w:rPr>
          <w:rFonts w:ascii="Arial" w:hAnsi="Arial" w:cs="Arial"/>
          <w:noProof/>
          <w:color w:val="000000" w:themeColor="text1"/>
          <w:sz w:val="22"/>
          <w:szCs w:val="22"/>
        </w:rPr>
        <w:t>,</w:t>
      </w:r>
      <w:r w:rsidRPr="00EE7E74">
        <w:rPr>
          <w:rFonts w:ascii="Arial" w:hAnsi="Arial" w:cs="Arial"/>
          <w:noProof/>
          <w:color w:val="000000" w:themeColor="text1"/>
          <w:sz w:val="22"/>
          <w:szCs w:val="22"/>
        </w:rPr>
        <w:t xml:space="preserve"> recreation</w:t>
      </w:r>
      <w:r w:rsidR="00F75D6A" w:rsidRPr="00EE7E74">
        <w:rPr>
          <w:rFonts w:ascii="Arial" w:hAnsi="Arial" w:cs="Arial"/>
          <w:noProof/>
          <w:color w:val="000000" w:themeColor="text1"/>
          <w:sz w:val="22"/>
          <w:szCs w:val="22"/>
        </w:rPr>
        <w:t xml:space="preserve"> </w:t>
      </w:r>
      <w:r w:rsidR="002A3555" w:rsidRPr="00EE7E74">
        <w:rPr>
          <w:rFonts w:ascii="Arial" w:hAnsi="Arial" w:cs="Arial"/>
          <w:noProof/>
          <w:color w:val="000000" w:themeColor="text1"/>
          <w:sz w:val="22"/>
          <w:szCs w:val="22"/>
        </w:rPr>
        <w:t>and communi</w:t>
      </w:r>
      <w:r w:rsidR="00573042" w:rsidRPr="00EE7E74">
        <w:rPr>
          <w:rFonts w:ascii="Arial" w:hAnsi="Arial" w:cs="Arial"/>
          <w:noProof/>
          <w:color w:val="000000" w:themeColor="text1"/>
          <w:sz w:val="22"/>
          <w:szCs w:val="22"/>
        </w:rPr>
        <w:t xml:space="preserve">ty </w:t>
      </w:r>
      <w:r w:rsidRPr="00EE7E74">
        <w:rPr>
          <w:rFonts w:ascii="Arial" w:hAnsi="Arial" w:cs="Arial"/>
          <w:noProof/>
          <w:color w:val="000000" w:themeColor="text1"/>
          <w:sz w:val="22"/>
          <w:szCs w:val="22"/>
        </w:rPr>
        <w:t>programs</w:t>
      </w:r>
      <w:r w:rsidR="421597DC" w:rsidRPr="00EE7E74">
        <w:rPr>
          <w:rFonts w:ascii="Arial" w:hAnsi="Arial" w:cs="Arial"/>
          <w:noProof/>
          <w:color w:val="000000" w:themeColor="text1"/>
          <w:sz w:val="22"/>
          <w:szCs w:val="22"/>
        </w:rPr>
        <w:t xml:space="preserve"> (ie. Lifeguarding programs)</w:t>
      </w:r>
      <w:r w:rsidRPr="00EE7E74">
        <w:rPr>
          <w:rFonts w:ascii="Arial" w:hAnsi="Arial" w:cs="Arial"/>
          <w:noProof/>
          <w:color w:val="000000" w:themeColor="text1"/>
          <w:sz w:val="22"/>
          <w:szCs w:val="22"/>
        </w:rPr>
        <w:t xml:space="preserve"> </w:t>
      </w:r>
      <w:r w:rsidR="00137800" w:rsidRPr="00EE7E74">
        <w:rPr>
          <w:rFonts w:ascii="Arial" w:hAnsi="Arial" w:cs="Arial"/>
          <w:noProof/>
          <w:color w:val="000000" w:themeColor="text1"/>
          <w:sz w:val="22"/>
          <w:szCs w:val="22"/>
        </w:rPr>
        <w:t xml:space="preserve">and special events </w:t>
      </w:r>
      <w:r w:rsidRPr="00EE7E74">
        <w:rPr>
          <w:rFonts w:ascii="Arial" w:hAnsi="Arial" w:cs="Arial"/>
          <w:noProof/>
          <w:color w:val="000000" w:themeColor="text1"/>
          <w:sz w:val="22"/>
          <w:szCs w:val="22"/>
        </w:rPr>
        <w:t xml:space="preserve">including sports.   </w:t>
      </w:r>
      <w:r w:rsidR="00500039" w:rsidRPr="00EE7E74">
        <w:rPr>
          <w:rFonts w:ascii="Arial" w:hAnsi="Arial" w:cs="Arial"/>
          <w:noProof/>
          <w:color w:val="000000" w:themeColor="text1"/>
          <w:sz w:val="22"/>
          <w:szCs w:val="22"/>
        </w:rPr>
        <w:t>Includes programs offered, schedules, times and locations, costs, sy</w:t>
      </w:r>
      <w:r w:rsidR="00573042" w:rsidRPr="00EE7E74">
        <w:rPr>
          <w:rFonts w:ascii="Arial" w:hAnsi="Arial" w:cs="Arial"/>
          <w:noProof/>
          <w:color w:val="000000" w:themeColor="text1"/>
          <w:sz w:val="22"/>
          <w:szCs w:val="22"/>
        </w:rPr>
        <w:t>nopsis of program, registration lists</w:t>
      </w:r>
      <w:r w:rsidR="00500039" w:rsidRPr="00EE7E74">
        <w:rPr>
          <w:rFonts w:ascii="Arial" w:hAnsi="Arial" w:cs="Arial"/>
          <w:noProof/>
          <w:color w:val="000000" w:themeColor="text1"/>
          <w:sz w:val="22"/>
          <w:szCs w:val="22"/>
        </w:rPr>
        <w:t>, etc.</w:t>
      </w:r>
    </w:p>
    <w:p w14:paraId="07BFD440" w14:textId="77777777" w:rsidR="001F2193" w:rsidRPr="00EE7E74" w:rsidRDefault="001F2193" w:rsidP="53E8349C">
      <w:pPr>
        <w:tabs>
          <w:tab w:val="left" w:pos="720"/>
          <w:tab w:val="left" w:pos="1440"/>
          <w:tab w:val="center" w:pos="7632"/>
          <w:tab w:val="center" w:pos="8496"/>
          <w:tab w:val="center" w:pos="9144"/>
        </w:tabs>
        <w:rPr>
          <w:rFonts w:ascii="Arial" w:hAnsi="Arial" w:cs="Arial"/>
          <w:noProof/>
          <w:sz w:val="22"/>
          <w:szCs w:val="22"/>
        </w:rPr>
      </w:pPr>
    </w:p>
    <w:p w14:paraId="653E42E3" w14:textId="2025CBEF" w:rsidR="00470678" w:rsidRPr="00EE7E74" w:rsidRDefault="00470678" w:rsidP="53E8349C">
      <w:pPr>
        <w:tabs>
          <w:tab w:val="left" w:pos="720"/>
          <w:tab w:val="left" w:pos="1440"/>
          <w:tab w:val="center" w:pos="7632"/>
          <w:tab w:val="center" w:pos="8496"/>
          <w:tab w:val="center" w:pos="9144"/>
        </w:tabs>
        <w:rPr>
          <w:rFonts w:ascii="Arial" w:hAnsi="Arial" w:cs="Arial"/>
          <w:i/>
          <w:iCs/>
          <w:noProof/>
          <w:sz w:val="22"/>
          <w:szCs w:val="22"/>
        </w:rPr>
      </w:pPr>
      <w:r w:rsidRPr="00EE7E74">
        <w:rPr>
          <w:rFonts w:ascii="Arial" w:hAnsi="Arial" w:cs="Arial"/>
          <w:i/>
          <w:iCs/>
          <w:noProof/>
          <w:sz w:val="22"/>
          <w:szCs w:val="22"/>
        </w:rPr>
        <w:t xml:space="preserve">For risk management assessments, see primary </w:t>
      </w:r>
      <w:hyperlink w:anchor="_1775_RISK_MANAGEMENT" w:history="1">
        <w:r w:rsidRPr="00062C21">
          <w:rPr>
            <w:rStyle w:val="Hyperlink"/>
            <w:rFonts w:ascii="Arial" w:hAnsi="Arial" w:cs="Arial"/>
            <w:i/>
            <w:iCs/>
            <w:noProof/>
            <w:sz w:val="22"/>
            <w:szCs w:val="22"/>
          </w:rPr>
          <w:t>1775</w:t>
        </w:r>
      </w:hyperlink>
      <w:r w:rsidRPr="00EE7E74">
        <w:rPr>
          <w:rFonts w:ascii="Arial" w:hAnsi="Arial" w:cs="Arial"/>
          <w:i/>
          <w:iCs/>
          <w:noProof/>
          <w:sz w:val="22"/>
          <w:szCs w:val="22"/>
        </w:rPr>
        <w:t>.</w:t>
      </w:r>
    </w:p>
    <w:p w14:paraId="2098DBAE" w14:textId="77777777" w:rsidR="00470678" w:rsidRPr="00EE7E74" w:rsidRDefault="00470678" w:rsidP="53E8349C">
      <w:pPr>
        <w:tabs>
          <w:tab w:val="left" w:pos="720"/>
          <w:tab w:val="left" w:pos="1440"/>
          <w:tab w:val="center" w:pos="7632"/>
          <w:tab w:val="center" w:pos="8496"/>
          <w:tab w:val="center" w:pos="9144"/>
        </w:tabs>
        <w:rPr>
          <w:rFonts w:ascii="Arial" w:hAnsi="Arial" w:cs="Arial"/>
          <w:noProof/>
          <w:sz w:val="22"/>
          <w:szCs w:val="22"/>
        </w:rPr>
      </w:pPr>
    </w:p>
    <w:p w14:paraId="23305431" w14:textId="77777777" w:rsidR="00803CDC" w:rsidRPr="00EE7E74" w:rsidRDefault="00137800"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program</w:t>
      </w:r>
    </w:p>
    <w:p w14:paraId="101A9533" w14:textId="77777777" w:rsidR="00137800" w:rsidRPr="00EE7E74" w:rsidRDefault="00137800"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special event</w:t>
      </w:r>
    </w:p>
    <w:p w14:paraId="66DA7E3F" w14:textId="77777777" w:rsidR="00137800" w:rsidRPr="00EE7E74" w:rsidRDefault="00137800"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by title</w:t>
      </w:r>
    </w:p>
    <w:p w14:paraId="672A23FB" w14:textId="77777777" w:rsidR="00137800" w:rsidRPr="00EE7E74" w:rsidRDefault="00137800" w:rsidP="53E8349C">
      <w:pPr>
        <w:tabs>
          <w:tab w:val="left" w:pos="720"/>
          <w:tab w:val="left" w:pos="1440"/>
          <w:tab w:val="center" w:pos="7632"/>
          <w:tab w:val="center" w:pos="8496"/>
          <w:tab w:val="center" w:pos="9144"/>
        </w:tabs>
        <w:rPr>
          <w:rFonts w:ascii="Arial" w:hAnsi="Arial" w:cs="Arial"/>
          <w:noProof/>
          <w:sz w:val="22"/>
          <w:szCs w:val="22"/>
        </w:rPr>
      </w:pPr>
      <w:r w:rsidRPr="00EE7E74">
        <w:rPr>
          <w:rFonts w:ascii="Arial" w:hAnsi="Arial" w:cs="Arial"/>
          <w:noProof/>
          <w:sz w:val="22"/>
          <w:szCs w:val="22"/>
        </w:rPr>
        <w:t>- other</w:t>
      </w:r>
    </w:p>
    <w:p w14:paraId="56B34001" w14:textId="77777777" w:rsidR="00C10488" w:rsidRPr="00800622" w:rsidRDefault="00872E1F" w:rsidP="00C10488">
      <w:pPr>
        <w:tabs>
          <w:tab w:val="left" w:pos="720"/>
          <w:tab w:val="left" w:pos="1440"/>
          <w:tab w:val="center" w:pos="7632"/>
          <w:tab w:val="center" w:pos="8496"/>
          <w:tab w:val="center" w:pos="9144"/>
        </w:tabs>
        <w:rPr>
          <w:rFonts w:ascii="Arial" w:hAnsi="Arial" w:cs="Arial"/>
          <w:noProof/>
          <w:sz w:val="22"/>
          <w:szCs w:val="22"/>
        </w:rPr>
      </w:pPr>
      <w:r>
        <w:rPr>
          <w:rFonts w:ascii="Arial" w:hAnsi="Arial" w:cs="Arial"/>
          <w:noProof/>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989"/>
        <w:gridCol w:w="706"/>
        <w:gridCol w:w="706"/>
      </w:tblGrid>
      <w:tr w:rsidR="001F2193" w:rsidRPr="00800622" w14:paraId="64FCB21A" w14:textId="77777777" w:rsidTr="00872E1F">
        <w:tc>
          <w:tcPr>
            <w:tcW w:w="7054" w:type="dxa"/>
            <w:tcBorders>
              <w:top w:val="nil"/>
              <w:left w:val="nil"/>
              <w:bottom w:val="nil"/>
              <w:right w:val="single" w:sz="4" w:space="0" w:color="auto"/>
            </w:tcBorders>
          </w:tcPr>
          <w:p w14:paraId="35AB4ED0" w14:textId="77777777" w:rsidR="001F2193" w:rsidRPr="00800622" w:rsidRDefault="001F2193" w:rsidP="001F2193">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000000"/>
            </w:tcBorders>
          </w:tcPr>
          <w:p w14:paraId="07FB6359" w14:textId="77777777" w:rsidR="001F2193" w:rsidRPr="00800622" w:rsidRDefault="001F2193" w:rsidP="001F2193">
            <w:pPr>
              <w:pStyle w:val="Heading2"/>
              <w:jc w:val="center"/>
              <w:rPr>
                <w:rFonts w:cs="Arial"/>
                <w:sz w:val="22"/>
                <w:szCs w:val="22"/>
                <w:u w:val="none"/>
              </w:rPr>
            </w:pPr>
            <w:r w:rsidRPr="00800622">
              <w:rPr>
                <w:rFonts w:cs="Arial"/>
                <w:sz w:val="22"/>
                <w:szCs w:val="22"/>
                <w:u w:val="none"/>
              </w:rPr>
              <w:t>A</w:t>
            </w:r>
          </w:p>
        </w:tc>
        <w:tc>
          <w:tcPr>
            <w:tcW w:w="709" w:type="dxa"/>
            <w:tcBorders>
              <w:bottom w:val="single" w:sz="4" w:space="0" w:color="000000"/>
            </w:tcBorders>
          </w:tcPr>
          <w:p w14:paraId="521F0261" w14:textId="77777777" w:rsidR="001F2193" w:rsidRPr="00800622" w:rsidRDefault="001F2193" w:rsidP="001F2193">
            <w:pPr>
              <w:pStyle w:val="Heading2"/>
              <w:jc w:val="center"/>
              <w:rPr>
                <w:rFonts w:cs="Arial"/>
                <w:sz w:val="22"/>
                <w:szCs w:val="22"/>
                <w:u w:val="none"/>
              </w:rPr>
            </w:pPr>
            <w:r w:rsidRPr="00800622">
              <w:rPr>
                <w:rFonts w:cs="Arial"/>
                <w:sz w:val="22"/>
                <w:szCs w:val="22"/>
                <w:u w:val="none"/>
              </w:rPr>
              <w:t>SA</w:t>
            </w:r>
          </w:p>
        </w:tc>
        <w:tc>
          <w:tcPr>
            <w:tcW w:w="709" w:type="dxa"/>
            <w:tcBorders>
              <w:bottom w:val="single" w:sz="4" w:space="0" w:color="000000"/>
            </w:tcBorders>
          </w:tcPr>
          <w:p w14:paraId="0AAB3429" w14:textId="77777777" w:rsidR="001F2193" w:rsidRPr="00800622" w:rsidRDefault="001F2193" w:rsidP="001F2193">
            <w:pPr>
              <w:pStyle w:val="Heading2"/>
              <w:jc w:val="center"/>
              <w:rPr>
                <w:rFonts w:cs="Arial"/>
                <w:sz w:val="22"/>
                <w:szCs w:val="22"/>
                <w:u w:val="none"/>
              </w:rPr>
            </w:pPr>
            <w:r w:rsidRPr="00800622">
              <w:rPr>
                <w:rFonts w:cs="Arial"/>
                <w:sz w:val="22"/>
                <w:szCs w:val="22"/>
                <w:u w:val="none"/>
              </w:rPr>
              <w:t>FD</w:t>
            </w:r>
          </w:p>
        </w:tc>
      </w:tr>
      <w:tr w:rsidR="001F2193" w:rsidRPr="00800622" w14:paraId="14CEC85E" w14:textId="77777777" w:rsidTr="00872E1F">
        <w:trPr>
          <w:trHeight w:val="368"/>
        </w:trPr>
        <w:tc>
          <w:tcPr>
            <w:tcW w:w="7054" w:type="dxa"/>
            <w:tcBorders>
              <w:top w:val="nil"/>
              <w:left w:val="nil"/>
              <w:bottom w:val="nil"/>
              <w:right w:val="single" w:sz="4" w:space="0" w:color="auto"/>
            </w:tcBorders>
            <w:vAlign w:val="center"/>
          </w:tcPr>
          <w:p w14:paraId="4D498BE7" w14:textId="77777777" w:rsidR="001F2193" w:rsidRPr="00374614" w:rsidRDefault="001F2193" w:rsidP="00374614">
            <w:pPr>
              <w:pStyle w:val="Heading2"/>
              <w:rPr>
                <w:snapToGrid w:val="0"/>
                <w:sz w:val="22"/>
                <w:szCs w:val="22"/>
              </w:rPr>
            </w:pPr>
            <w:bookmarkStart w:id="188" w:name="_3365_SPORTS_SERVICES"/>
            <w:bookmarkEnd w:id="188"/>
            <w:r w:rsidRPr="00374614">
              <w:rPr>
                <w:snapToGrid w:val="0"/>
                <w:sz w:val="22"/>
                <w:szCs w:val="22"/>
              </w:rPr>
              <w:t>3365</w:t>
            </w:r>
            <w:r w:rsidRPr="00374614">
              <w:rPr>
                <w:snapToGrid w:val="0"/>
                <w:sz w:val="22"/>
                <w:szCs w:val="22"/>
              </w:rPr>
              <w:tab/>
              <w:t>SPORTS SERVICES</w:t>
            </w:r>
          </w:p>
          <w:p w14:paraId="1988EB72" w14:textId="77777777" w:rsidR="001F2193" w:rsidRPr="00800622" w:rsidRDefault="001F2193" w:rsidP="001F2193">
            <w:pPr>
              <w:widowControl w:val="0"/>
              <w:tabs>
                <w:tab w:val="left" w:pos="90"/>
                <w:tab w:val="left" w:pos="720"/>
              </w:tabs>
              <w:outlineLvl w:val="0"/>
              <w:rPr>
                <w:rFonts w:ascii="Arial" w:hAnsi="Arial" w:cs="Arial"/>
                <w:b/>
                <w:snapToGrid w:val="0"/>
                <w:color w:val="000000"/>
                <w:sz w:val="22"/>
                <w:szCs w:val="22"/>
                <w:u w:val="single"/>
              </w:rPr>
            </w:pPr>
          </w:p>
        </w:tc>
        <w:tc>
          <w:tcPr>
            <w:tcW w:w="992" w:type="dxa"/>
            <w:tcBorders>
              <w:left w:val="single" w:sz="4" w:space="0" w:color="auto"/>
              <w:bottom w:val="single" w:sz="4" w:space="0" w:color="auto"/>
            </w:tcBorders>
          </w:tcPr>
          <w:p w14:paraId="34BD35AD" w14:textId="77777777" w:rsidR="001F2193" w:rsidRPr="00800622" w:rsidRDefault="001F2193" w:rsidP="001F219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Cy+1y</w:t>
            </w:r>
          </w:p>
        </w:tc>
        <w:tc>
          <w:tcPr>
            <w:tcW w:w="709" w:type="dxa"/>
            <w:tcBorders>
              <w:bottom w:val="single" w:sz="4" w:space="0" w:color="auto"/>
            </w:tcBorders>
          </w:tcPr>
          <w:p w14:paraId="59C10FB4" w14:textId="77777777" w:rsidR="001F2193" w:rsidRPr="00800622" w:rsidRDefault="001F2193" w:rsidP="001F2193">
            <w:pPr>
              <w:widowControl w:val="0"/>
              <w:spacing w:before="120" w:line="360" w:lineRule="auto"/>
              <w:jc w:val="center"/>
              <w:rPr>
                <w:rFonts w:ascii="Arial" w:hAnsi="Arial" w:cs="Arial"/>
                <w:snapToGrid w:val="0"/>
                <w:sz w:val="22"/>
                <w:szCs w:val="22"/>
              </w:rPr>
            </w:pPr>
            <w:r w:rsidRPr="00800622">
              <w:rPr>
                <w:rFonts w:ascii="Arial" w:hAnsi="Arial" w:cs="Arial"/>
                <w:snapToGrid w:val="0"/>
                <w:color w:val="000000"/>
                <w:sz w:val="22"/>
                <w:szCs w:val="22"/>
              </w:rPr>
              <w:t>4y</w:t>
            </w:r>
          </w:p>
        </w:tc>
        <w:tc>
          <w:tcPr>
            <w:tcW w:w="709" w:type="dxa"/>
            <w:tcBorders>
              <w:bottom w:val="single" w:sz="4" w:space="0" w:color="auto"/>
            </w:tcBorders>
          </w:tcPr>
          <w:p w14:paraId="5E844EC5" w14:textId="77777777" w:rsidR="001F2193" w:rsidRPr="00800622" w:rsidRDefault="001F2193" w:rsidP="001F2193">
            <w:pPr>
              <w:widowControl w:val="0"/>
              <w:spacing w:before="120" w:line="360" w:lineRule="auto"/>
              <w:jc w:val="center"/>
              <w:rPr>
                <w:rFonts w:ascii="Arial" w:hAnsi="Arial" w:cs="Arial"/>
                <w:snapToGrid w:val="0"/>
                <w:color w:val="000000"/>
                <w:sz w:val="22"/>
                <w:szCs w:val="22"/>
              </w:rPr>
            </w:pPr>
            <w:r w:rsidRPr="00800622">
              <w:rPr>
                <w:rFonts w:ascii="Arial" w:hAnsi="Arial" w:cs="Arial"/>
                <w:snapToGrid w:val="0"/>
                <w:color w:val="000000"/>
                <w:sz w:val="22"/>
                <w:szCs w:val="22"/>
              </w:rPr>
              <w:t>D</w:t>
            </w:r>
          </w:p>
        </w:tc>
      </w:tr>
    </w:tbl>
    <w:p w14:paraId="5BE967BB" w14:textId="77777777" w:rsidR="001F2193" w:rsidRPr="00800622" w:rsidRDefault="001F2193" w:rsidP="001F2193">
      <w:pPr>
        <w:tabs>
          <w:tab w:val="left" w:pos="720"/>
          <w:tab w:val="left" w:pos="1440"/>
          <w:tab w:val="center" w:pos="7632"/>
          <w:tab w:val="center" w:pos="8496"/>
          <w:tab w:val="center" w:pos="9144"/>
        </w:tabs>
        <w:rPr>
          <w:rFonts w:ascii="Arial" w:hAnsi="Arial" w:cs="Arial"/>
          <w:noProof/>
          <w:sz w:val="22"/>
          <w:szCs w:val="22"/>
        </w:rPr>
      </w:pPr>
    </w:p>
    <w:p w14:paraId="243D69DF" w14:textId="77777777" w:rsidR="00C10488" w:rsidRPr="00800622" w:rsidRDefault="001F2193"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Consists of records related to sporting activities that </w:t>
      </w:r>
      <w:r w:rsidR="00500039" w:rsidRPr="00800622">
        <w:rPr>
          <w:rFonts w:ascii="Arial" w:hAnsi="Arial" w:cs="Arial"/>
          <w:noProof/>
          <w:sz w:val="22"/>
          <w:szCs w:val="22"/>
        </w:rPr>
        <w:t xml:space="preserve">the </w:t>
      </w:r>
      <w:r w:rsidR="00500039" w:rsidRPr="00800622">
        <w:rPr>
          <w:rFonts w:ascii="Arial" w:hAnsi="Arial" w:cs="Arial"/>
          <w:noProof/>
          <w:color w:val="000000"/>
          <w:sz w:val="22"/>
          <w:szCs w:val="22"/>
        </w:rPr>
        <w:t>Recreation Department liaises with or may be involved with.</w:t>
      </w:r>
      <w:r w:rsidRPr="00800622">
        <w:rPr>
          <w:rFonts w:ascii="Arial" w:hAnsi="Arial" w:cs="Arial"/>
          <w:noProof/>
          <w:sz w:val="22"/>
          <w:szCs w:val="22"/>
        </w:rPr>
        <w:t xml:space="preserve">  Include sports activities, events </w:t>
      </w:r>
      <w:r w:rsidR="003D091D">
        <w:rPr>
          <w:rFonts w:ascii="Arial" w:hAnsi="Arial" w:cs="Arial"/>
          <w:noProof/>
          <w:sz w:val="22"/>
          <w:szCs w:val="22"/>
        </w:rPr>
        <w:t>and</w:t>
      </w:r>
      <w:r w:rsidR="001B34B2">
        <w:rPr>
          <w:rFonts w:ascii="Arial" w:hAnsi="Arial" w:cs="Arial"/>
          <w:noProof/>
          <w:sz w:val="22"/>
          <w:szCs w:val="22"/>
        </w:rPr>
        <w:t xml:space="preserve"> tournaments</w:t>
      </w:r>
      <w:r w:rsidR="00500039" w:rsidRPr="00800622">
        <w:rPr>
          <w:rFonts w:ascii="Arial" w:hAnsi="Arial" w:cs="Arial"/>
          <w:noProof/>
          <w:sz w:val="22"/>
          <w:szCs w:val="22"/>
        </w:rPr>
        <w:t xml:space="preserve">, general information about sports and </w:t>
      </w:r>
      <w:r w:rsidRPr="00800622">
        <w:rPr>
          <w:rFonts w:ascii="Arial" w:hAnsi="Arial" w:cs="Arial"/>
          <w:noProof/>
          <w:sz w:val="22"/>
          <w:szCs w:val="22"/>
        </w:rPr>
        <w:t>about specific sports</w:t>
      </w:r>
      <w:r w:rsidR="00500039" w:rsidRPr="00800622">
        <w:rPr>
          <w:rFonts w:ascii="Arial" w:hAnsi="Arial" w:cs="Arial"/>
          <w:noProof/>
          <w:sz w:val="22"/>
          <w:szCs w:val="22"/>
        </w:rPr>
        <w:t>, sport</w:t>
      </w:r>
      <w:r w:rsidR="00573042" w:rsidRPr="00800622">
        <w:rPr>
          <w:rFonts w:ascii="Arial" w:hAnsi="Arial" w:cs="Arial"/>
          <w:noProof/>
          <w:sz w:val="22"/>
          <w:szCs w:val="22"/>
        </w:rPr>
        <w:t>s</w:t>
      </w:r>
      <w:r w:rsidR="00500039" w:rsidRPr="00800622">
        <w:rPr>
          <w:rFonts w:ascii="Arial" w:hAnsi="Arial" w:cs="Arial"/>
          <w:noProof/>
          <w:sz w:val="22"/>
          <w:szCs w:val="22"/>
        </w:rPr>
        <w:t xml:space="preserve"> organizations, </w:t>
      </w:r>
      <w:r w:rsidRPr="00800622">
        <w:rPr>
          <w:rFonts w:ascii="Arial" w:hAnsi="Arial" w:cs="Arial"/>
          <w:noProof/>
          <w:sz w:val="22"/>
          <w:szCs w:val="22"/>
        </w:rPr>
        <w:t>and coach contact lists</w:t>
      </w:r>
      <w:r w:rsidR="00573042" w:rsidRPr="00800622">
        <w:rPr>
          <w:rFonts w:ascii="Arial" w:hAnsi="Arial" w:cs="Arial"/>
          <w:noProof/>
          <w:sz w:val="22"/>
          <w:szCs w:val="22"/>
        </w:rPr>
        <w:t xml:space="preserve"> and reports and statistics.</w:t>
      </w:r>
    </w:p>
    <w:p w14:paraId="631349EE" w14:textId="77777777" w:rsidR="001F2193" w:rsidRPr="00800622" w:rsidRDefault="001F2193" w:rsidP="00C10488">
      <w:pPr>
        <w:tabs>
          <w:tab w:val="left" w:pos="720"/>
          <w:tab w:val="left" w:pos="1440"/>
          <w:tab w:val="center" w:pos="7632"/>
          <w:tab w:val="center" w:pos="8496"/>
          <w:tab w:val="center" w:pos="9144"/>
        </w:tabs>
        <w:rPr>
          <w:rFonts w:ascii="Arial" w:hAnsi="Arial" w:cs="Arial"/>
          <w:noProof/>
          <w:sz w:val="22"/>
          <w:szCs w:val="22"/>
        </w:rPr>
      </w:pPr>
    </w:p>
    <w:p w14:paraId="760818F5" w14:textId="06C77160" w:rsidR="00500039" w:rsidRPr="00800622" w:rsidRDefault="00500039" w:rsidP="00C10488">
      <w:pPr>
        <w:tabs>
          <w:tab w:val="left" w:pos="720"/>
          <w:tab w:val="left" w:pos="1440"/>
          <w:tab w:val="center" w:pos="7632"/>
          <w:tab w:val="center" w:pos="8496"/>
          <w:tab w:val="center" w:pos="9144"/>
        </w:tabs>
        <w:rPr>
          <w:rFonts w:ascii="Arial" w:hAnsi="Arial" w:cs="Arial"/>
          <w:i/>
          <w:noProof/>
          <w:sz w:val="22"/>
          <w:szCs w:val="22"/>
        </w:rPr>
      </w:pPr>
      <w:r w:rsidRPr="00800622">
        <w:rPr>
          <w:rFonts w:ascii="Arial" w:hAnsi="Arial" w:cs="Arial"/>
          <w:i/>
          <w:noProof/>
          <w:sz w:val="22"/>
          <w:szCs w:val="22"/>
        </w:rPr>
        <w:t xml:space="preserve">For sport programs offered, see primary </w:t>
      </w:r>
      <w:hyperlink w:anchor="_3340_RECREATION_AND" w:history="1">
        <w:r w:rsidRPr="00062C21">
          <w:rPr>
            <w:rStyle w:val="Hyperlink"/>
            <w:rFonts w:ascii="Arial" w:hAnsi="Arial" w:cs="Arial"/>
            <w:i/>
            <w:noProof/>
            <w:sz w:val="22"/>
            <w:szCs w:val="22"/>
          </w:rPr>
          <w:t>3340</w:t>
        </w:r>
      </w:hyperlink>
      <w:r w:rsidRPr="00800622">
        <w:rPr>
          <w:rFonts w:ascii="Arial" w:hAnsi="Arial" w:cs="Arial"/>
          <w:i/>
          <w:noProof/>
          <w:sz w:val="22"/>
          <w:szCs w:val="22"/>
        </w:rPr>
        <w:t>.</w:t>
      </w:r>
    </w:p>
    <w:p w14:paraId="2FB2659E" w14:textId="77777777" w:rsidR="00500039" w:rsidRPr="00800622" w:rsidRDefault="00500039" w:rsidP="00C10488">
      <w:pPr>
        <w:tabs>
          <w:tab w:val="left" w:pos="720"/>
          <w:tab w:val="left" w:pos="1440"/>
          <w:tab w:val="center" w:pos="7632"/>
          <w:tab w:val="center" w:pos="8496"/>
          <w:tab w:val="center" w:pos="9144"/>
        </w:tabs>
        <w:rPr>
          <w:rFonts w:ascii="Arial" w:hAnsi="Arial" w:cs="Arial"/>
          <w:noProof/>
          <w:sz w:val="22"/>
          <w:szCs w:val="22"/>
        </w:rPr>
      </w:pPr>
    </w:p>
    <w:p w14:paraId="69F1268D" w14:textId="77777777" w:rsidR="001F2193" w:rsidRPr="00800622" w:rsidRDefault="00500039"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activity, event and tournament</w:t>
      </w:r>
    </w:p>
    <w:p w14:paraId="6360EC5A" w14:textId="77777777" w:rsidR="00500039" w:rsidRPr="00800622" w:rsidRDefault="00500039"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individual sport</w:t>
      </w:r>
    </w:p>
    <w:p w14:paraId="18581F93" w14:textId="77777777" w:rsidR="00500039" w:rsidRPr="00800622" w:rsidRDefault="00500039"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by subject</w:t>
      </w:r>
    </w:p>
    <w:p w14:paraId="07C00CF1" w14:textId="77777777" w:rsidR="00500039" w:rsidRPr="00800622" w:rsidRDefault="00500039"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 xml:space="preserve">- other </w:t>
      </w:r>
    </w:p>
    <w:p w14:paraId="6DBD386A"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p>
    <w:p w14:paraId="0F2A2390" w14:textId="77777777" w:rsidR="00C10488" w:rsidRPr="00800622" w:rsidRDefault="00C10488" w:rsidP="00C10488">
      <w:pPr>
        <w:tabs>
          <w:tab w:val="left" w:pos="720"/>
          <w:tab w:val="left" w:pos="1440"/>
          <w:tab w:val="center" w:pos="7632"/>
          <w:tab w:val="center" w:pos="8496"/>
          <w:tab w:val="center" w:pos="9144"/>
        </w:tabs>
        <w:rPr>
          <w:rFonts w:ascii="Arial" w:hAnsi="Arial" w:cs="Arial"/>
          <w:noProof/>
          <w:sz w:val="22"/>
          <w:szCs w:val="22"/>
        </w:rPr>
      </w:pPr>
      <w:r w:rsidRPr="00800622">
        <w:rPr>
          <w:rFonts w:ascii="Arial" w:hAnsi="Arial" w:cs="Arial"/>
          <w:noProof/>
          <w:sz w:val="22"/>
          <w:szCs w:val="22"/>
        </w:rPr>
        <w:tab/>
      </w:r>
    </w:p>
    <w:p w14:paraId="5EA2F1E6" w14:textId="77777777" w:rsidR="00394C80" w:rsidRPr="00800622" w:rsidRDefault="00394C80" w:rsidP="000B7F22">
      <w:pPr>
        <w:tabs>
          <w:tab w:val="left" w:pos="720"/>
          <w:tab w:val="left" w:pos="1440"/>
          <w:tab w:val="center" w:pos="7632"/>
          <w:tab w:val="center" w:pos="8496"/>
          <w:tab w:val="center" w:pos="9144"/>
        </w:tabs>
        <w:rPr>
          <w:rFonts w:ascii="Arial" w:hAnsi="Arial" w:cs="Arial"/>
          <w:noProof/>
          <w:sz w:val="22"/>
          <w:szCs w:val="22"/>
        </w:rPr>
        <w:sectPr w:rsidR="00394C80" w:rsidRPr="00800622" w:rsidSect="00BA29A5">
          <w:footerReference w:type="default" r:id="rId40"/>
          <w:pgSz w:w="12240" w:h="15840"/>
          <w:pgMar w:top="578" w:right="1440" w:bottom="578" w:left="1440" w:header="720" w:footer="720" w:gutter="0"/>
          <w:pgNumType w:fmt="numberInDash"/>
          <w:cols w:space="720"/>
          <w:noEndnote/>
        </w:sectPr>
      </w:pPr>
    </w:p>
    <w:p w14:paraId="2C26F34D" w14:textId="77777777" w:rsidR="000B7F22" w:rsidRPr="00800622" w:rsidRDefault="000B7F22" w:rsidP="000B7F22">
      <w:pPr>
        <w:tabs>
          <w:tab w:val="left" w:pos="720"/>
          <w:tab w:val="left" w:pos="1440"/>
          <w:tab w:val="center" w:pos="7632"/>
          <w:tab w:val="center" w:pos="8496"/>
          <w:tab w:val="center" w:pos="9144"/>
        </w:tabs>
        <w:rPr>
          <w:rFonts w:ascii="Arial" w:hAnsi="Arial" w:cs="Arial"/>
          <w:noProof/>
          <w:sz w:val="22"/>
          <w:szCs w:val="22"/>
        </w:rPr>
      </w:pPr>
    </w:p>
    <w:p w14:paraId="6D509647" w14:textId="77777777" w:rsidR="007F403E" w:rsidRPr="00A94F02" w:rsidRDefault="00147CA1" w:rsidP="00A94F02">
      <w:pPr>
        <w:pStyle w:val="Heading1"/>
        <w:jc w:val="center"/>
        <w:rPr>
          <w:b/>
          <w:sz w:val="22"/>
        </w:rPr>
      </w:pPr>
      <w:bookmarkStart w:id="189" w:name="Appendix_A"/>
      <w:r w:rsidRPr="00A94F02">
        <w:rPr>
          <w:b/>
          <w:sz w:val="22"/>
        </w:rPr>
        <w:t>APPENDIX</w:t>
      </w:r>
      <w:r w:rsidR="007F403E" w:rsidRPr="00A94F02">
        <w:rPr>
          <w:b/>
          <w:sz w:val="22"/>
        </w:rPr>
        <w:t xml:space="preserve"> A</w:t>
      </w:r>
      <w:r w:rsidRPr="00A94F02">
        <w:rPr>
          <w:b/>
          <w:sz w:val="22"/>
        </w:rPr>
        <w:t xml:space="preserve"> </w:t>
      </w:r>
      <w:bookmarkEnd w:id="189"/>
      <w:r w:rsidRPr="00A94F02">
        <w:rPr>
          <w:b/>
          <w:sz w:val="22"/>
        </w:rPr>
        <w:t>– REQUEST FOR CHANGE</w:t>
      </w:r>
    </w:p>
    <w:p w14:paraId="47A222AB" w14:textId="77777777" w:rsidR="007F403E" w:rsidRPr="00800622" w:rsidRDefault="007F403E" w:rsidP="007F403E">
      <w:pPr>
        <w:jc w:val="center"/>
        <w:rPr>
          <w:rFonts w:ascii="Arial" w:hAnsi="Arial" w:cs="Arial"/>
          <w:b/>
          <w:i/>
          <w:sz w:val="22"/>
          <w:szCs w:val="22"/>
        </w:rPr>
      </w:pPr>
    </w:p>
    <w:p w14:paraId="3218E425" w14:textId="77777777" w:rsidR="007F403E" w:rsidRPr="00800622" w:rsidRDefault="007F403E" w:rsidP="007F403E">
      <w:pPr>
        <w:jc w:val="center"/>
        <w:rPr>
          <w:rFonts w:ascii="Arial" w:hAnsi="Arial" w:cs="Arial"/>
          <w:b/>
          <w:i/>
          <w:sz w:val="22"/>
          <w:szCs w:val="22"/>
        </w:rPr>
      </w:pPr>
      <w:r w:rsidRPr="00800622">
        <w:rPr>
          <w:rFonts w:ascii="Arial" w:hAnsi="Arial" w:cs="Arial"/>
          <w:b/>
          <w:i/>
          <w:sz w:val="22"/>
          <w:szCs w:val="22"/>
        </w:rPr>
        <w:t>Municipal Records Authority for New Brunswick</w:t>
      </w:r>
    </w:p>
    <w:p w14:paraId="7FF53A1A" w14:textId="77777777" w:rsidR="007F403E" w:rsidRPr="00800622" w:rsidRDefault="007F403E" w:rsidP="007F403E">
      <w:pPr>
        <w:jc w:val="center"/>
        <w:rPr>
          <w:rFonts w:ascii="Arial" w:hAnsi="Arial" w:cs="Arial"/>
          <w:i/>
          <w:sz w:val="22"/>
          <w:szCs w:val="22"/>
        </w:rPr>
      </w:pPr>
      <w:r w:rsidRPr="00800622">
        <w:rPr>
          <w:rFonts w:ascii="Arial" w:hAnsi="Arial" w:cs="Arial"/>
          <w:b/>
          <w:i/>
          <w:sz w:val="22"/>
          <w:szCs w:val="22"/>
        </w:rPr>
        <w:t>Request for Change</w:t>
      </w:r>
    </w:p>
    <w:p w14:paraId="7DC2EF67" w14:textId="77777777" w:rsidR="007F403E" w:rsidRPr="00800622" w:rsidRDefault="007F403E" w:rsidP="007F403E">
      <w:pPr>
        <w:rPr>
          <w:rFonts w:ascii="Arial" w:hAnsi="Arial" w:cs="Arial"/>
          <w:sz w:val="22"/>
          <w:szCs w:val="22"/>
        </w:rPr>
      </w:pPr>
    </w:p>
    <w:p w14:paraId="3A673B47" w14:textId="77777777" w:rsidR="007F403E" w:rsidRPr="00800622" w:rsidRDefault="007F403E" w:rsidP="007F403E">
      <w:pPr>
        <w:rPr>
          <w:rFonts w:ascii="Arial" w:hAnsi="Arial" w:cs="Arial"/>
          <w:sz w:val="22"/>
          <w:szCs w:val="22"/>
        </w:rPr>
      </w:pPr>
      <w:r w:rsidRPr="00800622">
        <w:rPr>
          <w:rFonts w:ascii="Arial" w:hAnsi="Arial" w:cs="Arial"/>
          <w:sz w:val="22"/>
          <w:szCs w:val="22"/>
        </w:rPr>
        <w:t>This form should be completed when requesting a change to the contents of MRA.  Changes can include additions or deletions of subjects, or a modification of a retention period.  Please submit completed forms to:</w:t>
      </w:r>
    </w:p>
    <w:p w14:paraId="2559EC2F" w14:textId="77777777" w:rsidR="007F403E" w:rsidRPr="00800622" w:rsidRDefault="007F403E" w:rsidP="007F403E">
      <w:pPr>
        <w:rPr>
          <w:rFonts w:ascii="Arial" w:hAnsi="Arial" w:cs="Arial"/>
          <w:sz w:val="22"/>
          <w:szCs w:val="22"/>
        </w:rPr>
      </w:pPr>
    </w:p>
    <w:p w14:paraId="05C6954E" w14:textId="77777777" w:rsidR="007F403E" w:rsidRPr="00800622" w:rsidRDefault="007F403E" w:rsidP="007F403E">
      <w:pPr>
        <w:ind w:left="1440"/>
        <w:rPr>
          <w:rFonts w:ascii="Arial" w:hAnsi="Arial" w:cs="Arial"/>
          <w:i/>
          <w:sz w:val="22"/>
          <w:szCs w:val="22"/>
        </w:rPr>
      </w:pPr>
      <w:r w:rsidRPr="00800622">
        <w:rPr>
          <w:rFonts w:ascii="Arial" w:hAnsi="Arial" w:cs="Arial"/>
          <w:sz w:val="22"/>
          <w:szCs w:val="22"/>
        </w:rPr>
        <w:tab/>
      </w:r>
      <w:r w:rsidRPr="00800622">
        <w:rPr>
          <w:rFonts w:ascii="Arial" w:hAnsi="Arial" w:cs="Arial"/>
          <w:sz w:val="22"/>
          <w:szCs w:val="22"/>
        </w:rPr>
        <w:tab/>
      </w:r>
      <w:r w:rsidRPr="00800622">
        <w:rPr>
          <w:rFonts w:ascii="Arial" w:hAnsi="Arial" w:cs="Arial"/>
          <w:i/>
          <w:sz w:val="22"/>
          <w:szCs w:val="22"/>
        </w:rPr>
        <w:tab/>
      </w:r>
      <w:r w:rsidRPr="00800622">
        <w:rPr>
          <w:rFonts w:ascii="Arial" w:hAnsi="Arial" w:cs="Arial"/>
          <w:i/>
          <w:sz w:val="22"/>
          <w:szCs w:val="22"/>
        </w:rPr>
        <w:tab/>
        <w:t>Provincial Archives of New Brunswick</w:t>
      </w:r>
    </w:p>
    <w:p w14:paraId="2E5A76BA" w14:textId="77777777" w:rsidR="007F403E" w:rsidRPr="00800622" w:rsidRDefault="007F403E" w:rsidP="007F403E">
      <w:pPr>
        <w:ind w:left="1440"/>
        <w:rPr>
          <w:rFonts w:ascii="Arial" w:hAnsi="Arial" w:cs="Arial"/>
          <w:i/>
          <w:sz w:val="22"/>
          <w:szCs w:val="22"/>
        </w:rPr>
      </w:pPr>
      <w:r w:rsidRPr="00800622">
        <w:rPr>
          <w:rFonts w:ascii="Arial" w:hAnsi="Arial" w:cs="Arial"/>
          <w:i/>
          <w:sz w:val="22"/>
          <w:szCs w:val="22"/>
        </w:rPr>
        <w:tab/>
      </w:r>
      <w:r w:rsidRPr="00800622">
        <w:rPr>
          <w:rFonts w:ascii="Arial" w:hAnsi="Arial" w:cs="Arial"/>
          <w:i/>
          <w:sz w:val="22"/>
          <w:szCs w:val="22"/>
        </w:rPr>
        <w:tab/>
        <w:t xml:space="preserve">Government Records </w:t>
      </w:r>
    </w:p>
    <w:p w14:paraId="5F89898C" w14:textId="77777777" w:rsidR="007F403E" w:rsidRPr="00800622" w:rsidRDefault="007F403E" w:rsidP="007F403E">
      <w:pPr>
        <w:ind w:left="1440"/>
        <w:rPr>
          <w:rFonts w:ascii="Arial" w:hAnsi="Arial" w:cs="Arial"/>
          <w:i/>
          <w:sz w:val="22"/>
          <w:szCs w:val="22"/>
        </w:rPr>
      </w:pPr>
      <w:r w:rsidRPr="00800622">
        <w:rPr>
          <w:rFonts w:ascii="Arial" w:hAnsi="Arial" w:cs="Arial"/>
          <w:i/>
          <w:sz w:val="22"/>
          <w:szCs w:val="22"/>
        </w:rPr>
        <w:tab/>
      </w:r>
      <w:r w:rsidRPr="00800622">
        <w:rPr>
          <w:rFonts w:ascii="Arial" w:hAnsi="Arial" w:cs="Arial"/>
          <w:i/>
          <w:sz w:val="22"/>
          <w:szCs w:val="22"/>
        </w:rPr>
        <w:tab/>
        <w:t xml:space="preserve">230 Hilton Road, </w:t>
      </w:r>
      <w:r w:rsidR="00872E1F">
        <w:rPr>
          <w:rFonts w:ascii="Arial" w:hAnsi="Arial" w:cs="Arial"/>
          <w:i/>
          <w:sz w:val="22"/>
          <w:szCs w:val="22"/>
        </w:rPr>
        <w:t>P.O. Box 6000</w:t>
      </w:r>
    </w:p>
    <w:p w14:paraId="3A6EA0BE" w14:textId="77777777" w:rsidR="007F403E" w:rsidRDefault="007F403E" w:rsidP="007F403E">
      <w:pPr>
        <w:ind w:left="1440"/>
        <w:rPr>
          <w:rFonts w:ascii="Arial" w:hAnsi="Arial" w:cs="Arial"/>
          <w:i/>
          <w:sz w:val="22"/>
          <w:szCs w:val="22"/>
        </w:rPr>
      </w:pPr>
      <w:r w:rsidRPr="00800622">
        <w:rPr>
          <w:rFonts w:ascii="Arial" w:hAnsi="Arial" w:cs="Arial"/>
          <w:i/>
          <w:sz w:val="22"/>
          <w:szCs w:val="22"/>
        </w:rPr>
        <w:tab/>
      </w:r>
      <w:r w:rsidRPr="00800622">
        <w:rPr>
          <w:rFonts w:ascii="Arial" w:hAnsi="Arial" w:cs="Arial"/>
          <w:i/>
          <w:sz w:val="22"/>
          <w:szCs w:val="22"/>
        </w:rPr>
        <w:tab/>
        <w:t>Fredericton, N.B.</w:t>
      </w:r>
      <w:r w:rsidR="00872E1F">
        <w:rPr>
          <w:rFonts w:ascii="Arial" w:hAnsi="Arial" w:cs="Arial"/>
          <w:i/>
          <w:sz w:val="22"/>
          <w:szCs w:val="22"/>
        </w:rPr>
        <w:t xml:space="preserve"> E3B 5H1</w:t>
      </w:r>
    </w:p>
    <w:p w14:paraId="41196D8B" w14:textId="77777777" w:rsidR="00291B45" w:rsidRDefault="00291B45" w:rsidP="007F403E">
      <w:pPr>
        <w:ind w:left="1440"/>
        <w:rPr>
          <w:rFonts w:ascii="Arial" w:hAnsi="Arial" w:cs="Arial"/>
          <w:i/>
          <w:sz w:val="22"/>
          <w:szCs w:val="22"/>
        </w:rPr>
      </w:pPr>
      <w:r>
        <w:rPr>
          <w:rFonts w:ascii="Arial" w:hAnsi="Arial" w:cs="Arial"/>
          <w:i/>
          <w:sz w:val="22"/>
          <w:szCs w:val="22"/>
        </w:rPr>
        <w:t xml:space="preserve">Email:  </w:t>
      </w:r>
      <w:hyperlink r:id="rId41" w:history="1">
        <w:r w:rsidRPr="00B57BB9">
          <w:rPr>
            <w:rStyle w:val="Hyperlink"/>
            <w:rFonts w:ascii="Arial" w:hAnsi="Arial" w:cs="Arial"/>
            <w:i/>
            <w:sz w:val="22"/>
            <w:szCs w:val="22"/>
          </w:rPr>
          <w:t>records.centre@gnb.ca</w:t>
        </w:r>
      </w:hyperlink>
    </w:p>
    <w:p w14:paraId="078C4325" w14:textId="77777777" w:rsidR="00291B45" w:rsidRPr="00800622" w:rsidRDefault="00291B45" w:rsidP="007F403E">
      <w:pPr>
        <w:ind w:left="1440"/>
        <w:rPr>
          <w:rFonts w:ascii="Arial" w:hAnsi="Arial" w:cs="Arial"/>
          <w:i/>
          <w:sz w:val="22"/>
          <w:szCs w:val="22"/>
        </w:rPr>
      </w:pPr>
    </w:p>
    <w:p w14:paraId="2AF88728" w14:textId="77777777" w:rsidR="007F403E" w:rsidRPr="00800622" w:rsidRDefault="007F403E" w:rsidP="00872E1F">
      <w:pPr>
        <w:ind w:left="1440"/>
        <w:rPr>
          <w:rFonts w:ascii="Arial" w:hAnsi="Arial" w:cs="Arial"/>
          <w:sz w:val="22"/>
          <w:szCs w:val="22"/>
        </w:rPr>
      </w:pPr>
      <w:r w:rsidRPr="00800622">
        <w:rPr>
          <w:rFonts w:ascii="Arial" w:hAnsi="Arial" w:cs="Arial"/>
          <w:i/>
          <w:sz w:val="22"/>
          <w:szCs w:val="22"/>
        </w:rPr>
        <w:tab/>
      </w:r>
      <w:r w:rsidRPr="00800622">
        <w:rPr>
          <w:rFonts w:ascii="Arial" w:hAnsi="Arial" w:cs="Arial"/>
          <w:i/>
          <w:sz w:val="22"/>
          <w:szCs w:val="22"/>
        </w:rPr>
        <w:tab/>
      </w:r>
    </w:p>
    <w:p w14:paraId="1B65E386" w14:textId="77777777" w:rsidR="007F403E" w:rsidRPr="00800622" w:rsidRDefault="007F403E" w:rsidP="007F403E">
      <w:pPr>
        <w:rPr>
          <w:rFonts w:ascii="Arial" w:hAnsi="Arial" w:cs="Arial"/>
          <w:sz w:val="22"/>
          <w:szCs w:val="22"/>
        </w:rPr>
      </w:pPr>
    </w:p>
    <w:p w14:paraId="2ED644ED" w14:textId="77777777" w:rsidR="007F403E" w:rsidRPr="00800622" w:rsidRDefault="007F403E" w:rsidP="007F403E">
      <w:pPr>
        <w:rPr>
          <w:rFonts w:ascii="Arial" w:hAnsi="Arial" w:cs="Arial"/>
          <w:sz w:val="22"/>
          <w:szCs w:val="22"/>
        </w:rPr>
      </w:pPr>
      <w:r w:rsidRPr="00800622">
        <w:rPr>
          <w:rFonts w:ascii="Arial" w:hAnsi="Arial" w:cs="Arial"/>
          <w:sz w:val="22"/>
          <w:szCs w:val="22"/>
        </w:rPr>
        <w:t>Primary Number</w:t>
      </w:r>
      <w:r w:rsidR="00151E15" w:rsidRPr="00800622">
        <w:rPr>
          <w:rFonts w:ascii="Arial" w:hAnsi="Arial" w:cs="Arial"/>
          <w:sz w:val="22"/>
          <w:szCs w:val="22"/>
        </w:rPr>
        <w:t>: _</w:t>
      </w:r>
      <w:r w:rsidRPr="00800622">
        <w:rPr>
          <w:rFonts w:ascii="Arial" w:hAnsi="Arial" w:cs="Arial"/>
          <w:sz w:val="22"/>
          <w:szCs w:val="22"/>
        </w:rPr>
        <w:t>___________________Subject:_____</w:t>
      </w:r>
      <w:r w:rsidR="00B936F5">
        <w:rPr>
          <w:rFonts w:ascii="Arial" w:hAnsi="Arial" w:cs="Arial"/>
          <w:sz w:val="22"/>
          <w:szCs w:val="22"/>
        </w:rPr>
        <w:t>______________________________</w:t>
      </w:r>
    </w:p>
    <w:p w14:paraId="6D1F093E" w14:textId="77777777" w:rsidR="007F403E" w:rsidRPr="00800622" w:rsidRDefault="007F403E" w:rsidP="007F403E">
      <w:pPr>
        <w:rPr>
          <w:rFonts w:ascii="Arial" w:hAnsi="Arial" w:cs="Arial"/>
          <w:sz w:val="22"/>
          <w:szCs w:val="22"/>
        </w:rPr>
      </w:pPr>
    </w:p>
    <w:p w14:paraId="5AB284DC" w14:textId="77777777" w:rsidR="007F403E" w:rsidRPr="00800622" w:rsidRDefault="007F403E" w:rsidP="007F403E">
      <w:pPr>
        <w:rPr>
          <w:rFonts w:ascii="Arial" w:hAnsi="Arial" w:cs="Arial"/>
          <w:sz w:val="22"/>
          <w:szCs w:val="22"/>
        </w:rPr>
      </w:pPr>
      <w:r w:rsidRPr="00800622">
        <w:rPr>
          <w:rFonts w:ascii="Arial" w:hAnsi="Arial" w:cs="Arial"/>
          <w:sz w:val="22"/>
          <w:szCs w:val="22"/>
        </w:rPr>
        <w:t>Suggested Change:</w:t>
      </w:r>
    </w:p>
    <w:p w14:paraId="0D9FD726" w14:textId="77777777" w:rsidR="007F403E" w:rsidRDefault="007F403E" w:rsidP="007F403E">
      <w:pPr>
        <w:spacing w:line="360" w:lineRule="auto"/>
        <w:rPr>
          <w:rFonts w:ascii="Arial" w:hAnsi="Arial" w:cs="Arial"/>
          <w:sz w:val="22"/>
          <w:szCs w:val="22"/>
        </w:rPr>
      </w:pPr>
      <w:r w:rsidRPr="0080062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CA1">
        <w:rPr>
          <w:rFonts w:ascii="Arial" w:hAnsi="Arial" w:cs="Arial"/>
          <w:sz w:val="22"/>
          <w:szCs w:val="22"/>
        </w:rPr>
        <w:t>_________________</w:t>
      </w:r>
    </w:p>
    <w:p w14:paraId="480D7D82" w14:textId="77777777" w:rsidR="00147CA1" w:rsidRPr="00800622" w:rsidRDefault="00147CA1" w:rsidP="007F403E">
      <w:pPr>
        <w:spacing w:line="360" w:lineRule="auto"/>
        <w:rPr>
          <w:rFonts w:ascii="Arial" w:hAnsi="Arial" w:cs="Arial"/>
          <w:sz w:val="22"/>
          <w:szCs w:val="22"/>
        </w:rPr>
      </w:pPr>
    </w:p>
    <w:p w14:paraId="4894C09D" w14:textId="77777777" w:rsidR="007F403E" w:rsidRPr="00800622" w:rsidRDefault="007F403E" w:rsidP="007F403E">
      <w:pPr>
        <w:rPr>
          <w:rFonts w:ascii="Arial" w:hAnsi="Arial" w:cs="Arial"/>
          <w:sz w:val="22"/>
          <w:szCs w:val="22"/>
        </w:rPr>
      </w:pPr>
      <w:r w:rsidRPr="00800622">
        <w:rPr>
          <w:rFonts w:ascii="Arial" w:hAnsi="Arial" w:cs="Arial"/>
          <w:sz w:val="22"/>
          <w:szCs w:val="22"/>
        </w:rPr>
        <w:t>Reason for Request:</w:t>
      </w:r>
    </w:p>
    <w:p w14:paraId="0DAE1F74" w14:textId="77777777" w:rsidR="007F403E" w:rsidRPr="00800622" w:rsidRDefault="007F403E" w:rsidP="007F403E">
      <w:pPr>
        <w:spacing w:line="360" w:lineRule="auto"/>
        <w:rPr>
          <w:rFonts w:ascii="Arial" w:hAnsi="Arial" w:cs="Arial"/>
          <w:sz w:val="22"/>
          <w:szCs w:val="22"/>
        </w:rPr>
      </w:pPr>
      <w:r w:rsidRPr="0080062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CA1">
        <w:rPr>
          <w:rFonts w:ascii="Arial" w:hAnsi="Arial" w:cs="Arial"/>
          <w:sz w:val="22"/>
          <w:szCs w:val="22"/>
        </w:rPr>
        <w:t>________</w:t>
      </w:r>
    </w:p>
    <w:p w14:paraId="6BF96580" w14:textId="77777777" w:rsidR="007F403E" w:rsidRPr="00800622" w:rsidRDefault="007F403E" w:rsidP="007F403E">
      <w:pPr>
        <w:rPr>
          <w:rFonts w:ascii="Arial" w:hAnsi="Arial" w:cs="Arial"/>
          <w:sz w:val="22"/>
          <w:szCs w:val="22"/>
        </w:rPr>
      </w:pPr>
    </w:p>
    <w:p w14:paraId="59B7E0D3" w14:textId="77777777" w:rsidR="007F403E" w:rsidRPr="00800622" w:rsidRDefault="007F403E" w:rsidP="007F403E">
      <w:pPr>
        <w:rPr>
          <w:rFonts w:ascii="Arial" w:hAnsi="Arial" w:cs="Arial"/>
          <w:sz w:val="22"/>
          <w:szCs w:val="22"/>
        </w:rPr>
      </w:pPr>
    </w:p>
    <w:p w14:paraId="7E38EC45" w14:textId="77777777" w:rsidR="007F403E" w:rsidRPr="00800622" w:rsidRDefault="007F403E" w:rsidP="007F403E">
      <w:pPr>
        <w:rPr>
          <w:rFonts w:ascii="Arial" w:hAnsi="Arial" w:cs="Arial"/>
          <w:sz w:val="22"/>
          <w:szCs w:val="22"/>
        </w:rPr>
      </w:pPr>
      <w:r w:rsidRPr="00800622">
        <w:rPr>
          <w:rFonts w:ascii="Arial" w:hAnsi="Arial" w:cs="Arial"/>
          <w:sz w:val="22"/>
          <w:szCs w:val="22"/>
        </w:rPr>
        <w:t>Submitted by</w:t>
      </w:r>
      <w:r w:rsidR="00151E15" w:rsidRPr="00800622">
        <w:rPr>
          <w:rFonts w:ascii="Arial" w:hAnsi="Arial" w:cs="Arial"/>
          <w:sz w:val="22"/>
          <w:szCs w:val="22"/>
        </w:rPr>
        <w:t>:</w:t>
      </w:r>
      <w:r w:rsidR="00896DAF">
        <w:rPr>
          <w:rFonts w:ascii="Arial" w:hAnsi="Arial" w:cs="Arial"/>
          <w:sz w:val="22"/>
          <w:szCs w:val="22"/>
        </w:rPr>
        <w:t>_______________________________________________________________</w:t>
      </w:r>
      <w:r w:rsidR="00151E15" w:rsidRPr="00800622">
        <w:rPr>
          <w:rFonts w:ascii="Arial" w:hAnsi="Arial" w:cs="Arial"/>
          <w:sz w:val="22"/>
          <w:szCs w:val="22"/>
        </w:rPr>
        <w:t xml:space="preserve"> </w:t>
      </w:r>
    </w:p>
    <w:p w14:paraId="68CD094D" w14:textId="77777777" w:rsidR="007F403E" w:rsidRPr="00800622" w:rsidRDefault="007F403E" w:rsidP="007F403E">
      <w:pPr>
        <w:rPr>
          <w:rFonts w:ascii="Arial" w:hAnsi="Arial" w:cs="Arial"/>
          <w:sz w:val="22"/>
          <w:szCs w:val="22"/>
        </w:rPr>
      </w:pPr>
    </w:p>
    <w:p w14:paraId="1CEAC117" w14:textId="77777777" w:rsidR="00896DAF" w:rsidRDefault="00896DAF" w:rsidP="007F403E">
      <w:pPr>
        <w:rPr>
          <w:rFonts w:ascii="Arial" w:hAnsi="Arial" w:cs="Arial"/>
          <w:sz w:val="22"/>
          <w:szCs w:val="22"/>
        </w:rPr>
      </w:pPr>
    </w:p>
    <w:p w14:paraId="74FE5B54" w14:textId="77777777" w:rsidR="007F403E" w:rsidRPr="00800622" w:rsidRDefault="00896DAF" w:rsidP="007F403E">
      <w:pPr>
        <w:rPr>
          <w:rFonts w:ascii="Arial" w:hAnsi="Arial" w:cs="Arial"/>
          <w:sz w:val="22"/>
          <w:szCs w:val="22"/>
        </w:rPr>
      </w:pPr>
      <w:r>
        <w:rPr>
          <w:rFonts w:ascii="Arial" w:hAnsi="Arial" w:cs="Arial"/>
          <w:sz w:val="22"/>
          <w:szCs w:val="22"/>
        </w:rPr>
        <w:t>Municipality</w:t>
      </w:r>
      <w:r w:rsidR="00151E15" w:rsidRPr="00800622">
        <w:rPr>
          <w:rFonts w:ascii="Arial" w:hAnsi="Arial" w:cs="Arial"/>
          <w:sz w:val="22"/>
          <w:szCs w:val="22"/>
        </w:rPr>
        <w:t>: _</w:t>
      </w:r>
      <w:r w:rsidR="007F403E" w:rsidRPr="00800622">
        <w:rPr>
          <w:rFonts w:ascii="Arial" w:hAnsi="Arial" w:cs="Arial"/>
          <w:sz w:val="22"/>
          <w:szCs w:val="22"/>
        </w:rPr>
        <w:t>__________________________________________________________</w:t>
      </w:r>
      <w:r w:rsidR="00B936F5">
        <w:rPr>
          <w:rFonts w:ascii="Arial" w:hAnsi="Arial" w:cs="Arial"/>
          <w:sz w:val="22"/>
          <w:szCs w:val="22"/>
        </w:rPr>
        <w:t>____</w:t>
      </w:r>
    </w:p>
    <w:p w14:paraId="5D02ACC2" w14:textId="77777777" w:rsidR="007F403E" w:rsidRPr="00800622" w:rsidRDefault="007F403E" w:rsidP="007F403E">
      <w:pPr>
        <w:rPr>
          <w:rFonts w:ascii="Arial" w:hAnsi="Arial" w:cs="Arial"/>
          <w:sz w:val="22"/>
          <w:szCs w:val="22"/>
        </w:rPr>
      </w:pPr>
    </w:p>
    <w:p w14:paraId="4AAA896F" w14:textId="77777777" w:rsidR="00896DAF" w:rsidRDefault="00896DAF" w:rsidP="007F403E">
      <w:pPr>
        <w:rPr>
          <w:rFonts w:ascii="Arial" w:hAnsi="Arial" w:cs="Arial"/>
          <w:sz w:val="22"/>
          <w:szCs w:val="22"/>
        </w:rPr>
      </w:pPr>
    </w:p>
    <w:p w14:paraId="0B6743F0" w14:textId="77777777" w:rsidR="007F403E" w:rsidRPr="00800622" w:rsidRDefault="007F403E" w:rsidP="007F403E">
      <w:pPr>
        <w:rPr>
          <w:rFonts w:ascii="Arial" w:hAnsi="Arial" w:cs="Arial"/>
          <w:sz w:val="22"/>
          <w:szCs w:val="22"/>
        </w:rPr>
      </w:pPr>
      <w:r w:rsidRPr="00800622">
        <w:rPr>
          <w:rFonts w:ascii="Arial" w:hAnsi="Arial" w:cs="Arial"/>
          <w:sz w:val="22"/>
          <w:szCs w:val="22"/>
        </w:rPr>
        <w:t>Phone</w:t>
      </w:r>
      <w:r w:rsidR="00151E15" w:rsidRPr="00800622">
        <w:rPr>
          <w:rFonts w:ascii="Arial" w:hAnsi="Arial" w:cs="Arial"/>
          <w:sz w:val="22"/>
          <w:szCs w:val="22"/>
        </w:rPr>
        <w:t>: _</w:t>
      </w:r>
      <w:r w:rsidRPr="00800622">
        <w:rPr>
          <w:rFonts w:ascii="Arial" w:hAnsi="Arial" w:cs="Arial"/>
          <w:sz w:val="22"/>
          <w:szCs w:val="22"/>
        </w:rPr>
        <w:t>_____________________</w:t>
      </w:r>
      <w:r w:rsidRPr="00800622">
        <w:rPr>
          <w:rFonts w:ascii="Arial" w:hAnsi="Arial" w:cs="Arial"/>
          <w:sz w:val="22"/>
          <w:szCs w:val="22"/>
        </w:rPr>
        <w:tab/>
        <w:t xml:space="preserve">      </w:t>
      </w:r>
      <w:r w:rsidRPr="00800622">
        <w:rPr>
          <w:rFonts w:ascii="Arial" w:hAnsi="Arial" w:cs="Arial"/>
          <w:sz w:val="22"/>
          <w:szCs w:val="22"/>
        </w:rPr>
        <w:tab/>
        <w:t>Date</w:t>
      </w:r>
      <w:r w:rsidR="00151E15" w:rsidRPr="00800622">
        <w:rPr>
          <w:rFonts w:ascii="Arial" w:hAnsi="Arial" w:cs="Arial"/>
          <w:sz w:val="22"/>
          <w:szCs w:val="22"/>
        </w:rPr>
        <w:t>: _</w:t>
      </w:r>
      <w:r w:rsidRPr="00800622">
        <w:rPr>
          <w:rFonts w:ascii="Arial" w:hAnsi="Arial" w:cs="Arial"/>
          <w:sz w:val="22"/>
          <w:szCs w:val="22"/>
        </w:rPr>
        <w:t>__________________________________</w:t>
      </w:r>
      <w:r w:rsidR="00B936F5">
        <w:rPr>
          <w:rFonts w:ascii="Arial" w:hAnsi="Arial" w:cs="Arial"/>
          <w:sz w:val="22"/>
          <w:szCs w:val="22"/>
        </w:rPr>
        <w:t>__</w:t>
      </w:r>
    </w:p>
    <w:p w14:paraId="13A61526" w14:textId="77777777" w:rsidR="007F403E" w:rsidRPr="00800622" w:rsidRDefault="007F403E" w:rsidP="007F403E">
      <w:pPr>
        <w:rPr>
          <w:rFonts w:ascii="Arial" w:hAnsi="Arial" w:cs="Arial"/>
          <w:sz w:val="22"/>
          <w:szCs w:val="22"/>
        </w:rPr>
      </w:pPr>
    </w:p>
    <w:p w14:paraId="658606CE" w14:textId="77777777" w:rsidR="007F403E" w:rsidRPr="00800622" w:rsidRDefault="007F403E" w:rsidP="000B7F22">
      <w:pPr>
        <w:tabs>
          <w:tab w:val="left" w:pos="720"/>
          <w:tab w:val="left" w:pos="1440"/>
          <w:tab w:val="center" w:pos="7632"/>
          <w:tab w:val="center" w:pos="8496"/>
          <w:tab w:val="center" w:pos="9144"/>
        </w:tabs>
        <w:rPr>
          <w:rFonts w:ascii="Arial" w:hAnsi="Arial" w:cs="Arial"/>
          <w:noProof/>
          <w:sz w:val="22"/>
          <w:szCs w:val="22"/>
        </w:rPr>
        <w:sectPr w:rsidR="007F403E" w:rsidRPr="00800622" w:rsidSect="00BA29A5">
          <w:footerReference w:type="default" r:id="rId42"/>
          <w:pgSz w:w="12240" w:h="15840"/>
          <w:pgMar w:top="578" w:right="1440" w:bottom="578" w:left="1440" w:header="720" w:footer="720" w:gutter="0"/>
          <w:pgNumType w:fmt="numberInDash"/>
          <w:cols w:space="720"/>
          <w:noEndnote/>
        </w:sectPr>
      </w:pPr>
    </w:p>
    <w:p w14:paraId="61BFE8EC" w14:textId="77777777" w:rsidR="007F403E" w:rsidRPr="00800622" w:rsidRDefault="007F403E" w:rsidP="007F403E">
      <w:pPr>
        <w:pStyle w:val="Title"/>
        <w:rPr>
          <w:rFonts w:cs="Arial"/>
          <w:noProof/>
          <w:sz w:val="22"/>
          <w:szCs w:val="22"/>
        </w:rPr>
      </w:pPr>
    </w:p>
    <w:p w14:paraId="1A5788A4" w14:textId="77777777" w:rsidR="007F403E" w:rsidRPr="00A94F02" w:rsidRDefault="00475307" w:rsidP="00A94F02">
      <w:pPr>
        <w:pStyle w:val="Heading1"/>
        <w:jc w:val="center"/>
        <w:rPr>
          <w:noProof/>
          <w:sz w:val="22"/>
        </w:rPr>
      </w:pPr>
      <w:bookmarkStart w:id="190" w:name="Appendix_B"/>
      <w:r w:rsidRPr="00A94F02">
        <w:rPr>
          <w:b/>
          <w:noProof/>
          <w:sz w:val="22"/>
        </w:rPr>
        <w:t>APPENDIX</w:t>
      </w:r>
      <w:r w:rsidR="007F403E" w:rsidRPr="00A94F02">
        <w:rPr>
          <w:b/>
          <w:noProof/>
          <w:sz w:val="22"/>
        </w:rPr>
        <w:t xml:space="preserve"> B</w:t>
      </w:r>
      <w:bookmarkEnd w:id="190"/>
      <w:r w:rsidR="007F403E" w:rsidRPr="00A94F02">
        <w:rPr>
          <w:b/>
          <w:noProof/>
          <w:sz w:val="22"/>
        </w:rPr>
        <w:t xml:space="preserve"> </w:t>
      </w:r>
      <w:r w:rsidRPr="00A94F02">
        <w:rPr>
          <w:b/>
          <w:noProof/>
          <w:sz w:val="22"/>
        </w:rPr>
        <w:t>- TRANSFER OF BOXES TO PROVINCIAL ARCHIVES</w:t>
      </w:r>
    </w:p>
    <w:p w14:paraId="2B21CC6D" w14:textId="77777777" w:rsidR="007F403E" w:rsidRPr="00800622" w:rsidRDefault="007F403E" w:rsidP="007F403E">
      <w:pPr>
        <w:pStyle w:val="Subtitle"/>
        <w:jc w:val="left"/>
        <w:rPr>
          <w:rFonts w:ascii="Arial" w:hAnsi="Arial" w:cs="Arial"/>
          <w:noProof/>
          <w:sz w:val="22"/>
          <w:szCs w:val="22"/>
        </w:rPr>
      </w:pPr>
    </w:p>
    <w:p w14:paraId="4AAC4B10" w14:textId="77777777" w:rsidR="007F403E" w:rsidRPr="00800622" w:rsidRDefault="007F403E" w:rsidP="007F403E">
      <w:pPr>
        <w:pStyle w:val="Subtitle"/>
        <w:jc w:val="left"/>
        <w:rPr>
          <w:rFonts w:ascii="Arial" w:hAnsi="Arial" w:cs="Arial"/>
          <w:b w:val="0"/>
          <w:bCs w:val="0"/>
          <w:noProof/>
          <w:sz w:val="22"/>
          <w:szCs w:val="22"/>
        </w:rPr>
      </w:pPr>
      <w:r w:rsidRPr="00800622">
        <w:rPr>
          <w:rFonts w:ascii="Arial" w:hAnsi="Arial" w:cs="Arial"/>
          <w:b w:val="0"/>
          <w:bCs w:val="0"/>
          <w:noProof/>
          <w:sz w:val="22"/>
          <w:szCs w:val="22"/>
        </w:rPr>
        <w:t>Municipalities may arrange to have boxes delivered to the Provincial Archives Records Centre facility</w:t>
      </w:r>
      <w:r w:rsidR="00C97A76">
        <w:rPr>
          <w:rFonts w:ascii="Arial" w:hAnsi="Arial" w:cs="Arial"/>
          <w:b w:val="0"/>
          <w:bCs w:val="0"/>
          <w:noProof/>
          <w:sz w:val="22"/>
          <w:szCs w:val="22"/>
        </w:rPr>
        <w:t xml:space="preserve">.  The following </w:t>
      </w:r>
      <w:r w:rsidRPr="00800622">
        <w:rPr>
          <w:rFonts w:ascii="Arial" w:hAnsi="Arial" w:cs="Arial"/>
          <w:b w:val="0"/>
          <w:bCs w:val="0"/>
          <w:noProof/>
          <w:sz w:val="22"/>
          <w:szCs w:val="22"/>
        </w:rPr>
        <w:t>procedures must be followed and Archives must be notified before boxes are sent.</w:t>
      </w:r>
    </w:p>
    <w:p w14:paraId="4EC87A01" w14:textId="77777777" w:rsidR="007F403E" w:rsidRPr="00800622" w:rsidRDefault="007F403E" w:rsidP="007F403E">
      <w:pPr>
        <w:pStyle w:val="Subtitle"/>
        <w:jc w:val="left"/>
        <w:rPr>
          <w:rFonts w:ascii="Arial" w:hAnsi="Arial" w:cs="Arial"/>
          <w:b w:val="0"/>
          <w:bCs w:val="0"/>
          <w:noProof/>
          <w:sz w:val="22"/>
          <w:szCs w:val="22"/>
        </w:rPr>
      </w:pPr>
    </w:p>
    <w:p w14:paraId="7BFD665B" w14:textId="77777777" w:rsidR="007F403E" w:rsidRPr="00800622" w:rsidRDefault="007F403E" w:rsidP="007F403E">
      <w:pPr>
        <w:pStyle w:val="Subtitle"/>
        <w:jc w:val="left"/>
        <w:rPr>
          <w:rFonts w:ascii="Arial" w:hAnsi="Arial" w:cs="Arial"/>
          <w:noProof/>
          <w:sz w:val="22"/>
          <w:szCs w:val="22"/>
        </w:rPr>
      </w:pPr>
    </w:p>
    <w:p w14:paraId="434CA3C6" w14:textId="77777777" w:rsidR="007F403E" w:rsidRPr="00800622" w:rsidRDefault="007F403E" w:rsidP="007F403E">
      <w:pPr>
        <w:pStyle w:val="Subtitle"/>
        <w:jc w:val="left"/>
        <w:rPr>
          <w:rFonts w:ascii="Arial" w:hAnsi="Arial" w:cs="Arial"/>
          <w:noProof/>
          <w:sz w:val="22"/>
          <w:szCs w:val="22"/>
        </w:rPr>
      </w:pPr>
      <w:r w:rsidRPr="00800622">
        <w:rPr>
          <w:rFonts w:ascii="Arial" w:hAnsi="Arial" w:cs="Arial"/>
          <w:noProof/>
          <w:sz w:val="22"/>
          <w:szCs w:val="22"/>
        </w:rPr>
        <w:t>Supplies Required:</w:t>
      </w:r>
    </w:p>
    <w:p w14:paraId="6E33C05D" w14:textId="77777777" w:rsidR="007F403E" w:rsidRPr="00800622" w:rsidRDefault="00C97A76" w:rsidP="007F403E">
      <w:pPr>
        <w:pStyle w:val="CommentText"/>
        <w:rPr>
          <w:rFonts w:ascii="Arial" w:hAnsi="Arial" w:cs="Arial"/>
          <w:sz w:val="22"/>
          <w:szCs w:val="22"/>
        </w:rPr>
      </w:pPr>
      <w:r>
        <w:rPr>
          <w:rFonts w:ascii="Arial" w:hAnsi="Arial" w:cs="Arial"/>
          <w:sz w:val="22"/>
          <w:szCs w:val="22"/>
        </w:rPr>
        <w:t>R</w:t>
      </w:r>
      <w:r w:rsidR="007F403E" w:rsidRPr="00800622">
        <w:rPr>
          <w:rFonts w:ascii="Arial" w:hAnsi="Arial" w:cs="Arial"/>
          <w:sz w:val="22"/>
          <w:szCs w:val="22"/>
        </w:rPr>
        <w:t xml:space="preserve">ecords </w:t>
      </w:r>
      <w:r>
        <w:rPr>
          <w:rFonts w:ascii="Arial" w:hAnsi="Arial" w:cs="Arial"/>
          <w:sz w:val="22"/>
          <w:szCs w:val="22"/>
        </w:rPr>
        <w:t xml:space="preserve">must </w:t>
      </w:r>
      <w:r w:rsidR="007F403E" w:rsidRPr="00800622">
        <w:rPr>
          <w:rFonts w:ascii="Arial" w:hAnsi="Arial" w:cs="Arial"/>
          <w:sz w:val="22"/>
          <w:szCs w:val="22"/>
        </w:rPr>
        <w:t>be transferred in standard record boxes with lids or other Archives approved containers. A list of content</w:t>
      </w:r>
      <w:r>
        <w:rPr>
          <w:rFonts w:ascii="Arial" w:hAnsi="Arial" w:cs="Arial"/>
          <w:sz w:val="22"/>
          <w:szCs w:val="22"/>
        </w:rPr>
        <w:t>s</w:t>
      </w:r>
      <w:r w:rsidR="007F403E" w:rsidRPr="00800622">
        <w:rPr>
          <w:rFonts w:ascii="Arial" w:hAnsi="Arial" w:cs="Arial"/>
          <w:sz w:val="22"/>
          <w:szCs w:val="22"/>
        </w:rPr>
        <w:t xml:space="preserve"> should be inserted in each box.  Keep one copy for your records.  </w:t>
      </w:r>
    </w:p>
    <w:p w14:paraId="450C8577" w14:textId="196DD15E" w:rsidR="00165DA2" w:rsidRDefault="00165DA2" w:rsidP="72B1823E">
      <w:pPr>
        <w:pStyle w:val="Subtitle"/>
        <w:ind w:firstLine="360"/>
        <w:jc w:val="left"/>
        <w:rPr>
          <w:rFonts w:ascii="Arial" w:hAnsi="Arial" w:cs="Arial"/>
          <w:noProof/>
          <w:sz w:val="22"/>
          <w:szCs w:val="22"/>
        </w:rPr>
      </w:pPr>
    </w:p>
    <w:p w14:paraId="7759E42B" w14:textId="17B2E51F" w:rsidR="007F403E" w:rsidRPr="00800622" w:rsidRDefault="2ECE9C53" w:rsidP="72B1823E">
      <w:pPr>
        <w:pStyle w:val="Subtitle"/>
        <w:jc w:val="left"/>
        <w:rPr>
          <w:rFonts w:ascii="Arial" w:hAnsi="Arial" w:cs="Arial"/>
          <w:b w:val="0"/>
          <w:bCs w:val="0"/>
          <w:noProof/>
          <w:sz w:val="22"/>
          <w:szCs w:val="22"/>
        </w:rPr>
      </w:pPr>
      <w:r w:rsidRPr="72B1823E">
        <w:rPr>
          <w:rFonts w:ascii="Arial" w:hAnsi="Arial" w:cs="Arial"/>
          <w:b w:val="0"/>
          <w:bCs w:val="0"/>
          <w:noProof/>
          <w:sz w:val="22"/>
          <w:szCs w:val="22"/>
        </w:rPr>
        <w:t>Records Transfer List forms available at</w:t>
      </w:r>
      <w:r w:rsidR="1A4E82A2" w:rsidRPr="72B1823E">
        <w:rPr>
          <w:rFonts w:ascii="Arial" w:hAnsi="Arial" w:cs="Arial"/>
          <w:b w:val="0"/>
          <w:bCs w:val="0"/>
          <w:noProof/>
          <w:sz w:val="22"/>
          <w:szCs w:val="22"/>
        </w:rPr>
        <w:t xml:space="preserve"> </w:t>
      </w:r>
      <w:hyperlink r:id="rId43" w:history="1">
        <w:r w:rsidR="1A4E82A2" w:rsidRPr="72B1823E">
          <w:rPr>
            <w:rStyle w:val="Hyperlink"/>
            <w:rFonts w:ascii="Arial" w:hAnsi="Arial" w:cs="Arial"/>
            <w:b w:val="0"/>
            <w:bCs w:val="0"/>
            <w:noProof/>
            <w:sz w:val="22"/>
            <w:szCs w:val="22"/>
          </w:rPr>
          <w:t>http://archives.gnb.ca/Archives/RecMan.aspx?culture=en-CA</w:t>
        </w:r>
      </w:hyperlink>
      <w:r w:rsidRPr="72B1823E">
        <w:rPr>
          <w:rFonts w:ascii="Arial" w:hAnsi="Arial" w:cs="Arial"/>
          <w:b w:val="0"/>
          <w:bCs w:val="0"/>
          <w:noProof/>
          <w:color w:val="FF0000"/>
          <w:sz w:val="22"/>
          <w:szCs w:val="22"/>
        </w:rPr>
        <w:t xml:space="preserve"> </w:t>
      </w:r>
    </w:p>
    <w:p w14:paraId="044C1192" w14:textId="77777777" w:rsidR="007F403E" w:rsidRPr="00800622" w:rsidRDefault="007F403E" w:rsidP="007F403E">
      <w:pPr>
        <w:pStyle w:val="Subtitle"/>
        <w:jc w:val="left"/>
        <w:rPr>
          <w:rFonts w:ascii="Arial" w:hAnsi="Arial" w:cs="Arial"/>
          <w:b w:val="0"/>
          <w:bCs w:val="0"/>
          <w:noProof/>
          <w:sz w:val="22"/>
          <w:szCs w:val="22"/>
        </w:rPr>
      </w:pPr>
    </w:p>
    <w:p w14:paraId="754AC6D5" w14:textId="77777777" w:rsidR="007F403E" w:rsidRPr="00800622" w:rsidRDefault="007F403E" w:rsidP="007F403E">
      <w:pPr>
        <w:pStyle w:val="Subtitle"/>
        <w:jc w:val="left"/>
        <w:rPr>
          <w:rFonts w:ascii="Arial" w:hAnsi="Arial" w:cs="Arial"/>
          <w:noProof/>
          <w:sz w:val="22"/>
          <w:szCs w:val="22"/>
        </w:rPr>
      </w:pPr>
      <w:r w:rsidRPr="00800622">
        <w:rPr>
          <w:rFonts w:ascii="Arial" w:hAnsi="Arial" w:cs="Arial"/>
          <w:noProof/>
          <w:sz w:val="22"/>
          <w:szCs w:val="22"/>
        </w:rPr>
        <w:t xml:space="preserve">Packing boxes: </w:t>
      </w:r>
    </w:p>
    <w:p w14:paraId="50BACD71" w14:textId="77777777" w:rsidR="007F403E" w:rsidRPr="00800622" w:rsidRDefault="007F403E" w:rsidP="007F403E">
      <w:pPr>
        <w:pStyle w:val="Subtitle"/>
        <w:ind w:left="720"/>
        <w:jc w:val="left"/>
        <w:rPr>
          <w:rFonts w:ascii="Arial" w:hAnsi="Arial" w:cs="Arial"/>
          <w:b w:val="0"/>
          <w:bCs w:val="0"/>
          <w:noProof/>
          <w:sz w:val="22"/>
          <w:szCs w:val="22"/>
        </w:rPr>
      </w:pPr>
      <w:r w:rsidRPr="00800622">
        <w:rPr>
          <w:rFonts w:ascii="Arial" w:hAnsi="Arial" w:cs="Arial"/>
          <w:b w:val="0"/>
          <w:bCs w:val="0"/>
          <w:noProof/>
          <w:sz w:val="22"/>
          <w:szCs w:val="22"/>
        </w:rPr>
        <w:t xml:space="preserve">Once you have identified records that are scheduled to be sent to the Provincial Archives, pack the boxes </w:t>
      </w:r>
      <w:r w:rsidR="00C97A76">
        <w:rPr>
          <w:rFonts w:ascii="Arial" w:hAnsi="Arial" w:cs="Arial"/>
          <w:b w:val="0"/>
          <w:bCs w:val="0"/>
          <w:noProof/>
          <w:sz w:val="22"/>
          <w:szCs w:val="22"/>
        </w:rPr>
        <w:t xml:space="preserve">according to </w:t>
      </w:r>
      <w:r w:rsidRPr="00800622">
        <w:rPr>
          <w:rFonts w:ascii="Arial" w:hAnsi="Arial" w:cs="Arial"/>
          <w:b w:val="0"/>
          <w:bCs w:val="0"/>
          <w:noProof/>
          <w:sz w:val="22"/>
          <w:szCs w:val="22"/>
        </w:rPr>
        <w:t xml:space="preserve">Final Disposition by series and by years.  </w:t>
      </w:r>
      <w:r w:rsidRPr="00800622">
        <w:rPr>
          <w:rFonts w:ascii="Arial" w:hAnsi="Arial" w:cs="Arial"/>
          <w:bCs w:val="0"/>
          <w:noProof/>
          <w:sz w:val="22"/>
          <w:szCs w:val="22"/>
        </w:rPr>
        <w:t>DO NOT COMBINE</w:t>
      </w:r>
      <w:r w:rsidRPr="00800622">
        <w:rPr>
          <w:rFonts w:ascii="Arial" w:hAnsi="Arial" w:cs="Arial"/>
          <w:b w:val="0"/>
          <w:bCs w:val="0"/>
          <w:noProof/>
          <w:sz w:val="22"/>
          <w:szCs w:val="22"/>
        </w:rPr>
        <w:t xml:space="preserve"> records with final disposition of AR and SR in one box.  The acronym SR is defined as </w:t>
      </w:r>
      <w:r w:rsidRPr="00800622">
        <w:rPr>
          <w:rFonts w:ascii="Arial" w:hAnsi="Arial" w:cs="Arial"/>
          <w:b w:val="0"/>
          <w:bCs w:val="0"/>
          <w:i/>
          <w:noProof/>
          <w:sz w:val="22"/>
          <w:szCs w:val="22"/>
        </w:rPr>
        <w:t>transfer to Provincial Achives for selective retention</w:t>
      </w:r>
      <w:r w:rsidRPr="00800622">
        <w:rPr>
          <w:rFonts w:ascii="Arial" w:hAnsi="Arial" w:cs="Arial"/>
          <w:b w:val="0"/>
          <w:bCs w:val="0"/>
          <w:noProof/>
          <w:sz w:val="22"/>
          <w:szCs w:val="22"/>
        </w:rPr>
        <w:t xml:space="preserve"> while AR is defined as </w:t>
      </w:r>
      <w:r w:rsidRPr="00800622">
        <w:rPr>
          <w:rFonts w:ascii="Arial" w:hAnsi="Arial" w:cs="Arial"/>
          <w:b w:val="0"/>
          <w:bCs w:val="0"/>
          <w:i/>
          <w:noProof/>
          <w:sz w:val="22"/>
          <w:szCs w:val="22"/>
        </w:rPr>
        <w:t>transfer to Provincial Archives for permanent preservation</w:t>
      </w:r>
      <w:r w:rsidRPr="00800622">
        <w:rPr>
          <w:rFonts w:ascii="Arial" w:hAnsi="Arial" w:cs="Arial"/>
          <w:b w:val="0"/>
          <w:bCs w:val="0"/>
          <w:noProof/>
          <w:sz w:val="22"/>
          <w:szCs w:val="22"/>
        </w:rPr>
        <w:t>.</w:t>
      </w:r>
      <w:r w:rsidRPr="00800622">
        <w:rPr>
          <w:rFonts w:ascii="Arial" w:hAnsi="Arial" w:cs="Arial"/>
          <w:b w:val="0"/>
          <w:bCs w:val="0"/>
          <w:noProof/>
          <w:color w:val="FF0000"/>
          <w:sz w:val="22"/>
          <w:szCs w:val="22"/>
        </w:rPr>
        <w:t xml:space="preserve"> </w:t>
      </w:r>
      <w:r w:rsidRPr="00800622">
        <w:rPr>
          <w:rFonts w:ascii="Arial" w:hAnsi="Arial" w:cs="Arial"/>
          <w:b w:val="0"/>
          <w:bCs w:val="0"/>
          <w:noProof/>
          <w:sz w:val="22"/>
          <w:szCs w:val="22"/>
        </w:rPr>
        <w:t xml:space="preserve">  </w:t>
      </w:r>
      <w:r w:rsidRPr="00800622">
        <w:rPr>
          <w:rFonts w:ascii="Arial" w:hAnsi="Arial" w:cs="Arial"/>
          <w:b w:val="0"/>
          <w:bCs w:val="0"/>
          <w:strike/>
          <w:noProof/>
          <w:sz w:val="22"/>
          <w:szCs w:val="22"/>
        </w:rPr>
        <w:t xml:space="preserve"> </w:t>
      </w:r>
    </w:p>
    <w:p w14:paraId="29684FD4" w14:textId="77777777" w:rsidR="007F403E" w:rsidRPr="00800622" w:rsidRDefault="007F403E" w:rsidP="007F403E">
      <w:pPr>
        <w:pStyle w:val="Subtitle"/>
        <w:jc w:val="left"/>
        <w:rPr>
          <w:rFonts w:ascii="Arial" w:hAnsi="Arial" w:cs="Arial"/>
          <w:b w:val="0"/>
          <w:bCs w:val="0"/>
          <w:noProof/>
          <w:sz w:val="22"/>
          <w:szCs w:val="22"/>
        </w:rPr>
      </w:pPr>
    </w:p>
    <w:p w14:paraId="21CB4173" w14:textId="77777777" w:rsidR="007F403E" w:rsidRPr="00800622" w:rsidRDefault="007F403E" w:rsidP="007F403E">
      <w:pPr>
        <w:pStyle w:val="Subtitle"/>
        <w:jc w:val="left"/>
        <w:rPr>
          <w:rFonts w:ascii="Arial" w:hAnsi="Arial" w:cs="Arial"/>
          <w:noProof/>
          <w:sz w:val="22"/>
          <w:szCs w:val="22"/>
        </w:rPr>
      </w:pPr>
      <w:r w:rsidRPr="00800622">
        <w:rPr>
          <w:rFonts w:ascii="Arial" w:hAnsi="Arial" w:cs="Arial"/>
          <w:noProof/>
          <w:sz w:val="22"/>
          <w:szCs w:val="22"/>
        </w:rPr>
        <w:t xml:space="preserve">If you are going to use the </w:t>
      </w:r>
      <w:r w:rsidR="00C97A76">
        <w:rPr>
          <w:rFonts w:ascii="Arial" w:hAnsi="Arial" w:cs="Arial"/>
          <w:noProof/>
          <w:sz w:val="22"/>
          <w:szCs w:val="22"/>
        </w:rPr>
        <w:t>Provincial Archives</w:t>
      </w:r>
      <w:r w:rsidRPr="00800622">
        <w:rPr>
          <w:rFonts w:ascii="Arial" w:hAnsi="Arial" w:cs="Arial"/>
          <w:noProof/>
          <w:sz w:val="22"/>
          <w:szCs w:val="22"/>
        </w:rPr>
        <w:t xml:space="preserve"> “Records Transfer List”</w:t>
      </w:r>
      <w:r w:rsidR="00C97A76">
        <w:rPr>
          <w:rFonts w:ascii="Arial" w:hAnsi="Arial" w:cs="Arial"/>
          <w:noProof/>
          <w:sz w:val="22"/>
          <w:szCs w:val="22"/>
        </w:rPr>
        <w:t xml:space="preserve"> (see website link above)</w:t>
      </w:r>
      <w:r w:rsidRPr="00800622">
        <w:rPr>
          <w:rFonts w:ascii="Arial" w:hAnsi="Arial" w:cs="Arial"/>
          <w:noProof/>
          <w:sz w:val="22"/>
          <w:szCs w:val="22"/>
        </w:rPr>
        <w:t>:</w:t>
      </w:r>
    </w:p>
    <w:p w14:paraId="0D9A8C8E" w14:textId="088B9AA3" w:rsidR="007F403E" w:rsidRPr="00800622" w:rsidRDefault="007F403E" w:rsidP="007F403E">
      <w:pPr>
        <w:pStyle w:val="Subtitle"/>
        <w:jc w:val="left"/>
        <w:rPr>
          <w:rFonts w:ascii="Arial" w:hAnsi="Arial" w:cs="Arial"/>
          <w:b w:val="0"/>
          <w:bCs w:val="0"/>
          <w:noProof/>
          <w:sz w:val="22"/>
          <w:szCs w:val="22"/>
        </w:rPr>
      </w:pPr>
      <w:r w:rsidRPr="00800622">
        <w:rPr>
          <w:rFonts w:ascii="Arial" w:hAnsi="Arial" w:cs="Arial"/>
          <w:b w:val="0"/>
          <w:bCs w:val="0"/>
          <w:noProof/>
          <w:sz w:val="22"/>
          <w:szCs w:val="22"/>
        </w:rPr>
        <w:t>Complete the form as below.  For multiple pages of a transfer list, insert row or press the “tab” button.  This form is provided in MS Word.</w:t>
      </w:r>
    </w:p>
    <w:p w14:paraId="7D0EEAC4" w14:textId="77777777" w:rsidR="007F403E" w:rsidRPr="00800622" w:rsidRDefault="007F403E" w:rsidP="0035216E">
      <w:pPr>
        <w:pStyle w:val="Subtitle"/>
        <w:numPr>
          <w:ilvl w:val="0"/>
          <w:numId w:val="12"/>
        </w:numPr>
        <w:jc w:val="left"/>
        <w:rPr>
          <w:rFonts w:ascii="Arial" w:hAnsi="Arial" w:cs="Arial"/>
          <w:b w:val="0"/>
          <w:bCs w:val="0"/>
          <w:noProof/>
          <w:sz w:val="22"/>
          <w:szCs w:val="22"/>
        </w:rPr>
      </w:pPr>
      <w:r w:rsidRPr="00800622">
        <w:rPr>
          <w:rFonts w:ascii="Arial" w:hAnsi="Arial" w:cs="Arial"/>
          <w:b w:val="0"/>
          <w:bCs w:val="0"/>
          <w:noProof/>
          <w:sz w:val="22"/>
          <w:szCs w:val="22"/>
        </w:rPr>
        <w:t xml:space="preserve">Print the completed Records Transfer List and place the copy in the respective box of records.  </w:t>
      </w:r>
    </w:p>
    <w:p w14:paraId="40515079" w14:textId="77777777" w:rsidR="007F403E" w:rsidRPr="00800622" w:rsidRDefault="00C97A76" w:rsidP="0035216E">
      <w:pPr>
        <w:pStyle w:val="Subtitle"/>
        <w:numPr>
          <w:ilvl w:val="0"/>
          <w:numId w:val="12"/>
        </w:numPr>
        <w:jc w:val="left"/>
        <w:rPr>
          <w:rFonts w:ascii="Arial" w:hAnsi="Arial" w:cs="Arial"/>
          <w:b w:val="0"/>
          <w:bCs w:val="0"/>
          <w:noProof/>
          <w:sz w:val="22"/>
          <w:szCs w:val="22"/>
        </w:rPr>
      </w:pPr>
      <w:r>
        <w:rPr>
          <w:rFonts w:ascii="Arial" w:hAnsi="Arial" w:cs="Arial"/>
          <w:b w:val="0"/>
          <w:bCs w:val="0"/>
          <w:noProof/>
          <w:sz w:val="22"/>
          <w:szCs w:val="22"/>
        </w:rPr>
        <w:t>K</w:t>
      </w:r>
      <w:r w:rsidR="007F403E" w:rsidRPr="00800622">
        <w:rPr>
          <w:rFonts w:ascii="Arial" w:hAnsi="Arial" w:cs="Arial"/>
          <w:b w:val="0"/>
          <w:bCs w:val="0"/>
          <w:noProof/>
          <w:sz w:val="22"/>
          <w:szCs w:val="22"/>
        </w:rPr>
        <w:t>eep a copy of the completed Records Transfer List for later reference.</w:t>
      </w:r>
    </w:p>
    <w:p w14:paraId="0A8901C2" w14:textId="77777777" w:rsidR="007F403E" w:rsidRPr="00800622" w:rsidRDefault="007F403E" w:rsidP="0035216E">
      <w:pPr>
        <w:pStyle w:val="Subtitle"/>
        <w:numPr>
          <w:ilvl w:val="0"/>
          <w:numId w:val="12"/>
        </w:numPr>
        <w:jc w:val="left"/>
        <w:rPr>
          <w:rFonts w:ascii="Arial" w:hAnsi="Arial" w:cs="Arial"/>
          <w:b w:val="0"/>
          <w:bCs w:val="0"/>
          <w:noProof/>
          <w:sz w:val="22"/>
          <w:szCs w:val="22"/>
        </w:rPr>
      </w:pPr>
      <w:r w:rsidRPr="00800622">
        <w:rPr>
          <w:rFonts w:ascii="Arial" w:hAnsi="Arial" w:cs="Arial"/>
          <w:b w:val="0"/>
          <w:bCs w:val="0"/>
          <w:noProof/>
          <w:sz w:val="22"/>
          <w:szCs w:val="22"/>
          <w:u w:val="single"/>
        </w:rPr>
        <w:t>Fields for completion:</w:t>
      </w:r>
    </w:p>
    <w:p w14:paraId="4515341C"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Record Series Title:  enter primary’s name</w:t>
      </w:r>
      <w:r w:rsidR="00C97A76">
        <w:rPr>
          <w:rFonts w:ascii="Arial" w:hAnsi="Arial" w:cs="Arial"/>
          <w:b w:val="0"/>
          <w:bCs w:val="0"/>
          <w:noProof/>
          <w:sz w:val="22"/>
          <w:szCs w:val="22"/>
        </w:rPr>
        <w:t>,</w:t>
      </w:r>
      <w:r w:rsidRPr="00800622">
        <w:rPr>
          <w:rFonts w:ascii="Arial" w:hAnsi="Arial" w:cs="Arial"/>
          <w:b w:val="0"/>
          <w:bCs w:val="0"/>
          <w:noProof/>
          <w:sz w:val="22"/>
          <w:szCs w:val="22"/>
        </w:rPr>
        <w:t xml:space="preserve"> e.g. MRA Council</w:t>
      </w:r>
    </w:p>
    <w:p w14:paraId="597CFEB2"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Department: enter municipality name</w:t>
      </w:r>
    </w:p>
    <w:p w14:paraId="2B43DB6A"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Branch:  enter the branch or department name transferring the records, if applicable</w:t>
      </w:r>
    </w:p>
    <w:p w14:paraId="654548CC"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City/Village:  enter where the records are coming from; e.g. Moncton</w:t>
      </w:r>
    </w:p>
    <w:p w14:paraId="2E06AB67"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Telephone:  enter telephone number of Records Custodian</w:t>
      </w:r>
    </w:p>
    <w:p w14:paraId="50EA5A78"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Schedule Number:  enter primary number</w:t>
      </w:r>
      <w:r w:rsidR="00C97A76">
        <w:rPr>
          <w:rFonts w:ascii="Arial" w:hAnsi="Arial" w:cs="Arial"/>
          <w:b w:val="0"/>
          <w:bCs w:val="0"/>
          <w:noProof/>
          <w:sz w:val="22"/>
          <w:szCs w:val="22"/>
        </w:rPr>
        <w:t>,</w:t>
      </w:r>
      <w:r w:rsidRPr="00800622">
        <w:rPr>
          <w:rFonts w:ascii="Arial" w:hAnsi="Arial" w:cs="Arial"/>
          <w:b w:val="0"/>
          <w:bCs w:val="0"/>
          <w:noProof/>
          <w:sz w:val="22"/>
          <w:szCs w:val="22"/>
        </w:rPr>
        <w:t xml:space="preserve"> e.g. MRA 0180</w:t>
      </w:r>
    </w:p>
    <w:p w14:paraId="499D9572" w14:textId="77777777" w:rsidR="007F403E" w:rsidRPr="00800622" w:rsidRDefault="007F403E" w:rsidP="0035216E">
      <w:pPr>
        <w:pStyle w:val="Subtitle"/>
        <w:numPr>
          <w:ilvl w:val="0"/>
          <w:numId w:val="11"/>
        </w:numPr>
        <w:jc w:val="left"/>
        <w:rPr>
          <w:rFonts w:ascii="Arial" w:hAnsi="Arial" w:cs="Arial"/>
          <w:b w:val="0"/>
          <w:bCs w:val="0"/>
          <w:noProof/>
          <w:sz w:val="22"/>
          <w:szCs w:val="22"/>
          <w:u w:val="single"/>
        </w:rPr>
      </w:pPr>
      <w:r w:rsidRPr="00800622">
        <w:rPr>
          <w:rFonts w:ascii="Arial" w:hAnsi="Arial" w:cs="Arial"/>
          <w:b w:val="0"/>
          <w:bCs w:val="0"/>
          <w:noProof/>
          <w:sz w:val="22"/>
          <w:szCs w:val="22"/>
        </w:rPr>
        <w:t xml:space="preserve">Final Disposition: enter an </w:t>
      </w:r>
      <w:r w:rsidRPr="00800622">
        <w:rPr>
          <w:rFonts w:ascii="Arial" w:hAnsi="Arial" w:cs="Arial"/>
          <w:b w:val="0"/>
          <w:bCs w:val="0"/>
          <w:noProof/>
          <w:sz w:val="22"/>
          <w:szCs w:val="22"/>
          <w:u w:val="single"/>
        </w:rPr>
        <w:t>X</w:t>
      </w:r>
      <w:r w:rsidRPr="00800622">
        <w:rPr>
          <w:rFonts w:ascii="Arial" w:hAnsi="Arial" w:cs="Arial"/>
          <w:b w:val="0"/>
          <w:bCs w:val="0"/>
          <w:noProof/>
          <w:sz w:val="22"/>
          <w:szCs w:val="22"/>
        </w:rPr>
        <w:t xml:space="preserve"> in the appropriate box that is, either in Select or Archives.</w:t>
      </w:r>
    </w:p>
    <w:p w14:paraId="3D7B06D0"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Records Custodian:  enter the name of the staff member responsible for the maintenance of the records.</w:t>
      </w:r>
    </w:p>
    <w:p w14:paraId="33C12F95" w14:textId="77777777" w:rsidR="00872E1F"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t xml:space="preserve">Box Number: </w:t>
      </w:r>
      <w:r w:rsidR="00C97A76">
        <w:rPr>
          <w:rFonts w:ascii="Arial" w:hAnsi="Arial" w:cs="Arial"/>
          <w:b w:val="0"/>
          <w:bCs w:val="0"/>
          <w:noProof/>
          <w:sz w:val="22"/>
          <w:szCs w:val="22"/>
        </w:rPr>
        <w:t xml:space="preserve"> </w:t>
      </w:r>
      <w:r w:rsidRPr="00800622">
        <w:rPr>
          <w:rFonts w:ascii="Arial" w:hAnsi="Arial" w:cs="Arial"/>
          <w:b w:val="0"/>
          <w:bCs w:val="0"/>
          <w:noProof/>
          <w:sz w:val="22"/>
          <w:szCs w:val="22"/>
        </w:rPr>
        <w:t>In the first row of the form enter a Temporary Box Number which is an in-house tracking number developed to track the transfer of records to the Provincial Archives.  One method of tracking is  to use the current year, followed by consecutive numbers (e.g. 2009-01, 2009-02, etc).</w:t>
      </w:r>
    </w:p>
    <w:p w14:paraId="154B2EB0" w14:textId="77777777" w:rsidR="007F403E" w:rsidRPr="00800622" w:rsidRDefault="00872E1F" w:rsidP="00872E1F">
      <w:pPr>
        <w:pStyle w:val="Subtitle"/>
        <w:ind w:left="1080"/>
        <w:jc w:val="left"/>
        <w:rPr>
          <w:rFonts w:ascii="Arial" w:hAnsi="Arial" w:cs="Arial"/>
          <w:b w:val="0"/>
          <w:bCs w:val="0"/>
          <w:noProof/>
          <w:sz w:val="22"/>
          <w:szCs w:val="22"/>
        </w:rPr>
      </w:pPr>
      <w:r>
        <w:rPr>
          <w:rFonts w:ascii="Arial" w:hAnsi="Arial" w:cs="Arial"/>
          <w:b w:val="0"/>
          <w:bCs w:val="0"/>
          <w:noProof/>
          <w:sz w:val="22"/>
          <w:szCs w:val="22"/>
        </w:rPr>
        <w:br w:type="page"/>
      </w:r>
    </w:p>
    <w:p w14:paraId="004ADB53" w14:textId="77777777" w:rsidR="007F403E" w:rsidRPr="00800622" w:rsidRDefault="007F403E" w:rsidP="0035216E">
      <w:pPr>
        <w:pStyle w:val="Subtitle"/>
        <w:numPr>
          <w:ilvl w:val="0"/>
          <w:numId w:val="11"/>
        </w:numPr>
        <w:jc w:val="left"/>
        <w:rPr>
          <w:rFonts w:ascii="Arial" w:hAnsi="Arial" w:cs="Arial"/>
          <w:b w:val="0"/>
          <w:bCs w:val="0"/>
          <w:noProof/>
          <w:sz w:val="22"/>
          <w:szCs w:val="22"/>
        </w:rPr>
      </w:pPr>
      <w:r w:rsidRPr="00800622">
        <w:rPr>
          <w:rFonts w:ascii="Arial" w:hAnsi="Arial" w:cs="Arial"/>
          <w:b w:val="0"/>
          <w:bCs w:val="0"/>
          <w:noProof/>
          <w:sz w:val="22"/>
          <w:szCs w:val="22"/>
        </w:rPr>
        <w:lastRenderedPageBreak/>
        <w:t>Based on the arrangement of the file folders in the box:</w:t>
      </w:r>
    </w:p>
    <w:p w14:paraId="52CCBA45" w14:textId="77777777" w:rsidR="007F403E" w:rsidRPr="00800622" w:rsidRDefault="007F403E" w:rsidP="0035216E">
      <w:pPr>
        <w:pStyle w:val="Subtitle"/>
        <w:numPr>
          <w:ilvl w:val="1"/>
          <w:numId w:val="11"/>
        </w:numPr>
        <w:jc w:val="left"/>
        <w:rPr>
          <w:rFonts w:ascii="Arial" w:hAnsi="Arial" w:cs="Arial"/>
          <w:b w:val="0"/>
          <w:bCs w:val="0"/>
          <w:noProof/>
          <w:sz w:val="22"/>
          <w:szCs w:val="22"/>
        </w:rPr>
      </w:pPr>
      <w:r w:rsidRPr="00800622">
        <w:rPr>
          <w:rFonts w:ascii="Arial" w:hAnsi="Arial" w:cs="Arial"/>
          <w:b w:val="0"/>
          <w:bCs w:val="0"/>
          <w:noProof/>
          <w:sz w:val="22"/>
          <w:szCs w:val="22"/>
        </w:rPr>
        <w:t>File Number:  Enter the number given to each file, if there is a number.</w:t>
      </w:r>
    </w:p>
    <w:p w14:paraId="1312CEF9" w14:textId="77777777" w:rsidR="007F403E" w:rsidRPr="00800622" w:rsidRDefault="007F403E" w:rsidP="0035216E">
      <w:pPr>
        <w:pStyle w:val="Subtitle"/>
        <w:numPr>
          <w:ilvl w:val="1"/>
          <w:numId w:val="11"/>
        </w:numPr>
        <w:jc w:val="left"/>
        <w:rPr>
          <w:rFonts w:ascii="Arial" w:hAnsi="Arial" w:cs="Arial"/>
          <w:b w:val="0"/>
          <w:bCs w:val="0"/>
          <w:noProof/>
          <w:sz w:val="22"/>
          <w:szCs w:val="22"/>
        </w:rPr>
      </w:pPr>
      <w:r w:rsidRPr="00800622">
        <w:rPr>
          <w:rFonts w:ascii="Arial" w:hAnsi="Arial" w:cs="Arial"/>
          <w:b w:val="0"/>
          <w:bCs w:val="0"/>
          <w:noProof/>
          <w:sz w:val="22"/>
          <w:szCs w:val="22"/>
        </w:rPr>
        <w:t xml:space="preserve">Date of Records From:  Enter the year in which the file was opened (i.e. the </w:t>
      </w:r>
      <w:r w:rsidR="00C97A76">
        <w:rPr>
          <w:rFonts w:ascii="Arial" w:hAnsi="Arial" w:cs="Arial"/>
          <w:b w:val="0"/>
          <w:bCs w:val="0"/>
          <w:noProof/>
          <w:sz w:val="22"/>
          <w:szCs w:val="22"/>
        </w:rPr>
        <w:t xml:space="preserve">date of the </w:t>
      </w:r>
      <w:r w:rsidRPr="00800622">
        <w:rPr>
          <w:rFonts w:ascii="Arial" w:hAnsi="Arial" w:cs="Arial"/>
          <w:b w:val="0"/>
          <w:bCs w:val="0"/>
          <w:noProof/>
          <w:sz w:val="22"/>
          <w:szCs w:val="22"/>
        </w:rPr>
        <w:t xml:space="preserve">earliest </w:t>
      </w:r>
      <w:r w:rsidR="00C97A76">
        <w:rPr>
          <w:rFonts w:ascii="Arial" w:hAnsi="Arial" w:cs="Arial"/>
          <w:b w:val="0"/>
          <w:bCs w:val="0"/>
          <w:noProof/>
          <w:sz w:val="22"/>
          <w:szCs w:val="22"/>
        </w:rPr>
        <w:t>document in the file</w:t>
      </w:r>
      <w:r w:rsidRPr="00800622">
        <w:rPr>
          <w:rFonts w:ascii="Arial" w:hAnsi="Arial" w:cs="Arial"/>
          <w:b w:val="0"/>
          <w:bCs w:val="0"/>
          <w:noProof/>
          <w:sz w:val="22"/>
          <w:szCs w:val="22"/>
        </w:rPr>
        <w:t>)</w:t>
      </w:r>
    </w:p>
    <w:p w14:paraId="539AE984" w14:textId="77777777" w:rsidR="007F403E" w:rsidRPr="00800622" w:rsidRDefault="007F403E" w:rsidP="0035216E">
      <w:pPr>
        <w:pStyle w:val="Subtitle"/>
        <w:numPr>
          <w:ilvl w:val="1"/>
          <w:numId w:val="11"/>
        </w:numPr>
        <w:jc w:val="left"/>
        <w:rPr>
          <w:rFonts w:ascii="Arial" w:hAnsi="Arial" w:cs="Arial"/>
          <w:b w:val="0"/>
          <w:bCs w:val="0"/>
          <w:noProof/>
          <w:sz w:val="22"/>
          <w:szCs w:val="22"/>
        </w:rPr>
      </w:pPr>
      <w:r w:rsidRPr="00800622">
        <w:rPr>
          <w:rFonts w:ascii="Arial" w:hAnsi="Arial" w:cs="Arial"/>
          <w:b w:val="0"/>
          <w:bCs w:val="0"/>
          <w:noProof/>
          <w:sz w:val="22"/>
          <w:szCs w:val="22"/>
        </w:rPr>
        <w:t xml:space="preserve">Date of Records To:  Enter the year in which the file was closed  (i.e. the </w:t>
      </w:r>
      <w:r w:rsidR="00C97A76">
        <w:rPr>
          <w:rFonts w:ascii="Arial" w:hAnsi="Arial" w:cs="Arial"/>
          <w:b w:val="0"/>
          <w:bCs w:val="0"/>
          <w:noProof/>
          <w:sz w:val="22"/>
          <w:szCs w:val="22"/>
        </w:rPr>
        <w:t>date of the most recent document i</w:t>
      </w:r>
      <w:r w:rsidRPr="00800622">
        <w:rPr>
          <w:rFonts w:ascii="Arial" w:hAnsi="Arial" w:cs="Arial"/>
          <w:b w:val="0"/>
          <w:bCs w:val="0"/>
          <w:noProof/>
          <w:sz w:val="22"/>
          <w:szCs w:val="22"/>
        </w:rPr>
        <w:t>n the file or the year when the activity ended)</w:t>
      </w:r>
    </w:p>
    <w:p w14:paraId="78FD5C98" w14:textId="77777777" w:rsidR="007F403E" w:rsidRPr="00800622" w:rsidRDefault="007F403E" w:rsidP="0035216E">
      <w:pPr>
        <w:pStyle w:val="Subtitle"/>
        <w:numPr>
          <w:ilvl w:val="1"/>
          <w:numId w:val="11"/>
        </w:numPr>
        <w:jc w:val="left"/>
        <w:rPr>
          <w:rFonts w:ascii="Arial" w:hAnsi="Arial" w:cs="Arial"/>
          <w:b w:val="0"/>
          <w:bCs w:val="0"/>
          <w:noProof/>
          <w:sz w:val="22"/>
          <w:szCs w:val="22"/>
        </w:rPr>
      </w:pPr>
      <w:r w:rsidRPr="00800622">
        <w:rPr>
          <w:rFonts w:ascii="Arial" w:hAnsi="Arial" w:cs="Arial"/>
          <w:b w:val="0"/>
          <w:bCs w:val="0"/>
          <w:noProof/>
          <w:sz w:val="22"/>
          <w:szCs w:val="22"/>
        </w:rPr>
        <w:t>Description:  Enter the title used to identify the file (Minutes of Council, Audio tapes of Council, etc.)</w:t>
      </w:r>
    </w:p>
    <w:p w14:paraId="2AD625C9" w14:textId="77777777" w:rsidR="007F403E" w:rsidRPr="00800622" w:rsidRDefault="007F403E" w:rsidP="007F403E">
      <w:pPr>
        <w:pStyle w:val="Subtitle"/>
        <w:ind w:left="1440"/>
        <w:jc w:val="left"/>
        <w:rPr>
          <w:rFonts w:ascii="Arial" w:hAnsi="Arial" w:cs="Arial"/>
          <w:b w:val="0"/>
          <w:bCs w:val="0"/>
          <w:noProof/>
          <w:sz w:val="22"/>
          <w:szCs w:val="22"/>
        </w:rPr>
      </w:pPr>
    </w:p>
    <w:p w14:paraId="74745F84" w14:textId="77777777" w:rsidR="007F403E" w:rsidRPr="00800622" w:rsidRDefault="007F403E" w:rsidP="007F403E">
      <w:pPr>
        <w:pStyle w:val="Subtitle"/>
        <w:jc w:val="left"/>
        <w:rPr>
          <w:rFonts w:ascii="Arial" w:hAnsi="Arial" w:cs="Arial"/>
          <w:noProof/>
          <w:sz w:val="22"/>
          <w:szCs w:val="22"/>
        </w:rPr>
      </w:pPr>
      <w:r w:rsidRPr="00800622">
        <w:rPr>
          <w:rFonts w:ascii="Arial" w:hAnsi="Arial" w:cs="Arial"/>
          <w:noProof/>
          <w:sz w:val="22"/>
          <w:szCs w:val="22"/>
        </w:rPr>
        <w:t>For shipping or for pick up of boxes:</w:t>
      </w:r>
    </w:p>
    <w:p w14:paraId="2F814071" w14:textId="625F3A69" w:rsidR="007F403E" w:rsidRPr="000505A1" w:rsidRDefault="007F403E" w:rsidP="007F403E">
      <w:pPr>
        <w:pStyle w:val="Subtitle"/>
        <w:ind w:left="720"/>
        <w:jc w:val="left"/>
        <w:rPr>
          <w:rFonts w:ascii="Arial" w:hAnsi="Arial" w:cs="Arial"/>
          <w:b w:val="0"/>
          <w:bCs w:val="0"/>
          <w:noProof/>
          <w:sz w:val="22"/>
          <w:szCs w:val="22"/>
        </w:rPr>
      </w:pPr>
      <w:r w:rsidRPr="00800622">
        <w:rPr>
          <w:rFonts w:ascii="Arial" w:hAnsi="Arial" w:cs="Arial"/>
          <w:b w:val="0"/>
          <w:bCs w:val="0"/>
          <w:noProof/>
          <w:sz w:val="22"/>
          <w:szCs w:val="22"/>
        </w:rPr>
        <w:t>Once you have completed a list of content</w:t>
      </w:r>
      <w:r w:rsidR="00C97A76">
        <w:rPr>
          <w:rFonts w:ascii="Arial" w:hAnsi="Arial" w:cs="Arial"/>
          <w:b w:val="0"/>
          <w:bCs w:val="0"/>
          <w:noProof/>
          <w:sz w:val="22"/>
          <w:szCs w:val="22"/>
        </w:rPr>
        <w:t>s</w:t>
      </w:r>
      <w:r w:rsidRPr="00800622">
        <w:rPr>
          <w:rFonts w:ascii="Arial" w:hAnsi="Arial" w:cs="Arial"/>
          <w:b w:val="0"/>
          <w:bCs w:val="0"/>
          <w:noProof/>
          <w:sz w:val="22"/>
          <w:szCs w:val="22"/>
        </w:rPr>
        <w:t xml:space="preserve"> and the boxes are packed for pick up or for shipping, please complete the form </w:t>
      </w:r>
      <w:r w:rsidRPr="00800622">
        <w:rPr>
          <w:rFonts w:ascii="Arial" w:hAnsi="Arial" w:cs="Arial"/>
          <w:b w:val="0"/>
          <w:bCs w:val="0"/>
          <w:i/>
          <w:noProof/>
          <w:sz w:val="22"/>
          <w:szCs w:val="22"/>
        </w:rPr>
        <w:t>“Records Transfer Request”</w:t>
      </w:r>
      <w:r w:rsidRPr="00800622">
        <w:rPr>
          <w:rFonts w:ascii="Arial" w:hAnsi="Arial" w:cs="Arial"/>
          <w:b w:val="0"/>
          <w:bCs w:val="0"/>
          <w:noProof/>
          <w:sz w:val="22"/>
          <w:szCs w:val="22"/>
        </w:rPr>
        <w:t xml:space="preserve"> available at our website (</w:t>
      </w:r>
      <w:hyperlink r:id="rId44" w:history="1">
        <w:r w:rsidR="000505A1" w:rsidRPr="00A94F02">
          <w:rPr>
            <w:rStyle w:val="Hyperlink"/>
            <w:rFonts w:ascii="Arial" w:hAnsi="Arial" w:cs="Arial"/>
            <w:b w:val="0"/>
            <w:noProof/>
            <w:sz w:val="22"/>
            <w:szCs w:val="22"/>
          </w:rPr>
          <w:t>https://archives.gnb.ca/Archives/RecMan.aspx?Section=3&amp;culture=en-CA</w:t>
        </w:r>
      </w:hyperlink>
      <w:r w:rsidR="000505A1" w:rsidRPr="000505A1">
        <w:rPr>
          <w:rFonts w:ascii="Arial" w:hAnsi="Arial" w:cs="Arial"/>
          <w:b w:val="0"/>
          <w:bCs w:val="0"/>
          <w:noProof/>
          <w:sz w:val="22"/>
          <w:szCs w:val="22"/>
        </w:rPr>
        <w:t xml:space="preserve"> </w:t>
      </w:r>
      <w:r w:rsidRPr="00800622">
        <w:rPr>
          <w:rFonts w:ascii="Arial" w:hAnsi="Arial" w:cs="Arial"/>
          <w:b w:val="0"/>
          <w:bCs w:val="0"/>
          <w:noProof/>
          <w:sz w:val="22"/>
          <w:szCs w:val="22"/>
        </w:rPr>
        <w:t xml:space="preserve">) and sent it </w:t>
      </w:r>
      <w:r w:rsidRPr="000505A1">
        <w:rPr>
          <w:rFonts w:ascii="Arial" w:hAnsi="Arial" w:cs="Arial"/>
          <w:b w:val="0"/>
          <w:bCs w:val="0"/>
          <w:noProof/>
          <w:sz w:val="22"/>
          <w:szCs w:val="22"/>
        </w:rPr>
        <w:t xml:space="preserve">to </w:t>
      </w:r>
      <w:hyperlink r:id="rId45" w:history="1">
        <w:r w:rsidRPr="00A94F02">
          <w:rPr>
            <w:rStyle w:val="Hyperlink"/>
            <w:rFonts w:ascii="Arial" w:hAnsi="Arial" w:cs="Arial"/>
            <w:b w:val="0"/>
            <w:noProof/>
            <w:sz w:val="22"/>
            <w:szCs w:val="22"/>
          </w:rPr>
          <w:t>records.centre@gnb.ca</w:t>
        </w:r>
      </w:hyperlink>
      <w:r w:rsidRPr="000505A1">
        <w:rPr>
          <w:rFonts w:ascii="Arial" w:hAnsi="Arial" w:cs="Arial"/>
          <w:b w:val="0"/>
          <w:bCs w:val="0"/>
          <w:noProof/>
          <w:sz w:val="22"/>
          <w:szCs w:val="22"/>
        </w:rPr>
        <w:t xml:space="preserve">. </w:t>
      </w:r>
    </w:p>
    <w:p w14:paraId="0C9201B3" w14:textId="77777777" w:rsidR="007F403E" w:rsidRPr="000505A1" w:rsidRDefault="007F403E" w:rsidP="007F403E">
      <w:pPr>
        <w:pStyle w:val="Subtitle"/>
        <w:ind w:left="1440"/>
        <w:jc w:val="left"/>
        <w:rPr>
          <w:rFonts w:ascii="Arial" w:hAnsi="Arial" w:cs="Arial"/>
          <w:b w:val="0"/>
          <w:bCs w:val="0"/>
          <w:noProof/>
          <w:sz w:val="22"/>
          <w:szCs w:val="22"/>
        </w:rPr>
      </w:pPr>
      <w:r w:rsidRPr="000505A1">
        <w:rPr>
          <w:rFonts w:ascii="Arial" w:hAnsi="Arial" w:cs="Arial"/>
          <w:b w:val="0"/>
          <w:bCs w:val="0"/>
          <w:noProof/>
          <w:sz w:val="22"/>
          <w:szCs w:val="22"/>
        </w:rPr>
        <w:t xml:space="preserve"> </w:t>
      </w:r>
    </w:p>
    <w:p w14:paraId="5857F0EA" w14:textId="03C1FACB" w:rsidR="007F403E" w:rsidRPr="00800622" w:rsidRDefault="007F403E" w:rsidP="007F403E">
      <w:pPr>
        <w:pStyle w:val="Subtitle"/>
        <w:ind w:left="720"/>
        <w:jc w:val="left"/>
        <w:rPr>
          <w:rFonts w:ascii="Arial" w:hAnsi="Arial" w:cs="Arial"/>
          <w:b w:val="0"/>
          <w:bCs w:val="0"/>
          <w:noProof/>
          <w:sz w:val="22"/>
          <w:szCs w:val="22"/>
        </w:rPr>
      </w:pPr>
      <w:r w:rsidRPr="00800622">
        <w:rPr>
          <w:rFonts w:ascii="Arial" w:hAnsi="Arial" w:cs="Arial"/>
          <w:b w:val="0"/>
          <w:bCs w:val="0"/>
          <w:noProof/>
          <w:sz w:val="22"/>
          <w:szCs w:val="22"/>
        </w:rPr>
        <w:t xml:space="preserve">Pick up of boxes outside Fredericton </w:t>
      </w:r>
      <w:r w:rsidR="00C97A76">
        <w:rPr>
          <w:rFonts w:ascii="Arial" w:hAnsi="Arial" w:cs="Arial"/>
          <w:b w:val="0"/>
          <w:bCs w:val="0"/>
          <w:noProof/>
          <w:sz w:val="22"/>
          <w:szCs w:val="22"/>
        </w:rPr>
        <w:t xml:space="preserve">is usually done </w:t>
      </w:r>
      <w:r w:rsidRPr="00800622">
        <w:rPr>
          <w:rFonts w:ascii="Arial" w:hAnsi="Arial" w:cs="Arial"/>
          <w:b w:val="0"/>
          <w:bCs w:val="0"/>
          <w:noProof/>
          <w:sz w:val="22"/>
          <w:szCs w:val="22"/>
        </w:rPr>
        <w:t xml:space="preserve">on a semi-annual basis.  For urgent requests, please call the </w:t>
      </w:r>
      <w:r w:rsidR="00C97A76">
        <w:rPr>
          <w:rFonts w:ascii="Arial" w:hAnsi="Arial" w:cs="Arial"/>
          <w:b w:val="0"/>
          <w:bCs w:val="0"/>
          <w:noProof/>
          <w:sz w:val="22"/>
          <w:szCs w:val="22"/>
        </w:rPr>
        <w:t>M</w:t>
      </w:r>
      <w:r w:rsidRPr="00800622">
        <w:rPr>
          <w:rFonts w:ascii="Arial" w:hAnsi="Arial" w:cs="Arial"/>
          <w:b w:val="0"/>
          <w:bCs w:val="0"/>
          <w:noProof/>
          <w:sz w:val="22"/>
          <w:szCs w:val="22"/>
        </w:rPr>
        <w:t xml:space="preserve">anager of </w:t>
      </w:r>
      <w:r w:rsidR="000505A1">
        <w:rPr>
          <w:rFonts w:ascii="Arial" w:hAnsi="Arial" w:cs="Arial"/>
          <w:b w:val="0"/>
          <w:bCs w:val="0"/>
          <w:noProof/>
          <w:sz w:val="22"/>
          <w:szCs w:val="22"/>
        </w:rPr>
        <w:t xml:space="preserve">Corporate Information Management Unit </w:t>
      </w:r>
      <w:r w:rsidRPr="00800622">
        <w:rPr>
          <w:rFonts w:ascii="Arial" w:hAnsi="Arial" w:cs="Arial"/>
          <w:b w:val="0"/>
          <w:bCs w:val="0"/>
          <w:noProof/>
          <w:sz w:val="22"/>
          <w:szCs w:val="22"/>
        </w:rPr>
        <w:t xml:space="preserve">at </w:t>
      </w:r>
    </w:p>
    <w:p w14:paraId="40C22663" w14:textId="77777777" w:rsidR="007F403E" w:rsidRPr="00800622" w:rsidRDefault="00C97A76" w:rsidP="007F403E">
      <w:pPr>
        <w:pStyle w:val="Subtitle"/>
        <w:ind w:left="720"/>
        <w:jc w:val="left"/>
        <w:rPr>
          <w:rFonts w:ascii="Arial" w:hAnsi="Arial" w:cs="Arial"/>
          <w:b w:val="0"/>
          <w:bCs w:val="0"/>
          <w:noProof/>
          <w:sz w:val="22"/>
          <w:szCs w:val="22"/>
        </w:rPr>
      </w:pPr>
      <w:r>
        <w:rPr>
          <w:rFonts w:ascii="Arial" w:hAnsi="Arial" w:cs="Arial"/>
          <w:b w:val="0"/>
          <w:bCs w:val="0"/>
          <w:noProof/>
          <w:sz w:val="22"/>
          <w:szCs w:val="22"/>
        </w:rPr>
        <w:t>506-453-2897</w:t>
      </w:r>
      <w:r w:rsidR="007F403E" w:rsidRPr="00800622">
        <w:rPr>
          <w:rFonts w:ascii="Arial" w:hAnsi="Arial" w:cs="Arial"/>
          <w:b w:val="0"/>
          <w:bCs w:val="0"/>
          <w:noProof/>
          <w:sz w:val="22"/>
          <w:szCs w:val="22"/>
        </w:rPr>
        <w:t>.</w:t>
      </w:r>
    </w:p>
    <w:p w14:paraId="73477496" w14:textId="77777777" w:rsidR="007F403E" w:rsidRPr="00800622" w:rsidRDefault="007F403E" w:rsidP="000B7F22">
      <w:pPr>
        <w:tabs>
          <w:tab w:val="left" w:pos="720"/>
          <w:tab w:val="left" w:pos="1440"/>
          <w:tab w:val="center" w:pos="7632"/>
          <w:tab w:val="center" w:pos="8496"/>
          <w:tab w:val="center" w:pos="9144"/>
        </w:tabs>
        <w:rPr>
          <w:rFonts w:ascii="Arial" w:hAnsi="Arial" w:cs="Arial"/>
          <w:noProof/>
          <w:sz w:val="22"/>
          <w:szCs w:val="22"/>
        </w:rPr>
        <w:sectPr w:rsidR="007F403E" w:rsidRPr="00800622" w:rsidSect="00BA29A5">
          <w:pgSz w:w="12240" w:h="15840"/>
          <w:pgMar w:top="578" w:right="1440" w:bottom="578" w:left="1440" w:header="720" w:footer="720" w:gutter="0"/>
          <w:pgNumType w:fmt="numberInDash"/>
          <w:cols w:space="720"/>
          <w:noEndnote/>
        </w:sectPr>
      </w:pPr>
    </w:p>
    <w:p w14:paraId="1750896B" w14:textId="77777777" w:rsidR="00394C80" w:rsidRPr="00800622" w:rsidRDefault="00394C80" w:rsidP="000B7F22">
      <w:pPr>
        <w:tabs>
          <w:tab w:val="left" w:pos="720"/>
          <w:tab w:val="left" w:pos="1440"/>
          <w:tab w:val="center" w:pos="7632"/>
          <w:tab w:val="center" w:pos="8496"/>
          <w:tab w:val="center" w:pos="9144"/>
        </w:tabs>
        <w:rPr>
          <w:rFonts w:ascii="Arial" w:hAnsi="Arial" w:cs="Arial"/>
          <w:noProof/>
          <w:sz w:val="22"/>
          <w:szCs w:val="22"/>
        </w:rPr>
      </w:pPr>
    </w:p>
    <w:p w14:paraId="07B48925" w14:textId="1F1A2561" w:rsidR="007F403E" w:rsidRPr="00A94F02" w:rsidRDefault="007F403E" w:rsidP="00A94F02">
      <w:pPr>
        <w:pStyle w:val="Heading1"/>
        <w:jc w:val="center"/>
        <w:rPr>
          <w:b/>
        </w:rPr>
      </w:pPr>
      <w:bookmarkStart w:id="191" w:name="Appendix_C"/>
      <w:r w:rsidRPr="00A94F02">
        <w:rPr>
          <w:b/>
        </w:rPr>
        <w:t>A</w:t>
      </w:r>
      <w:r w:rsidR="00475307" w:rsidRPr="00A94F02">
        <w:rPr>
          <w:b/>
        </w:rPr>
        <w:t>PPENDIX</w:t>
      </w:r>
      <w:r w:rsidRPr="00A94F02">
        <w:rPr>
          <w:b/>
        </w:rPr>
        <w:t xml:space="preserve"> </w:t>
      </w:r>
      <w:r w:rsidR="00475307" w:rsidRPr="00A94F02">
        <w:rPr>
          <w:b/>
        </w:rPr>
        <w:t>C</w:t>
      </w:r>
      <w:r w:rsidRPr="00A94F02">
        <w:rPr>
          <w:b/>
        </w:rPr>
        <w:t xml:space="preserve"> </w:t>
      </w:r>
      <w:bookmarkEnd w:id="191"/>
      <w:r w:rsidRPr="00A94F02">
        <w:rPr>
          <w:b/>
        </w:rPr>
        <w:t xml:space="preserve">- </w:t>
      </w:r>
      <w:r w:rsidR="00475307" w:rsidRPr="00A94F02">
        <w:rPr>
          <w:b/>
        </w:rPr>
        <w:t>TABLE OF CONCORDANCE</w:t>
      </w:r>
    </w:p>
    <w:p w14:paraId="33FDF78E" w14:textId="77777777" w:rsidR="00227802" w:rsidRPr="00800622" w:rsidRDefault="00227802" w:rsidP="007F403E">
      <w:pPr>
        <w:jc w:val="center"/>
        <w:rPr>
          <w:rFonts w:ascii="Arial" w:hAnsi="Arial" w:cs="Arial"/>
          <w:b/>
          <w:sz w:val="22"/>
          <w:szCs w:val="22"/>
        </w:rPr>
      </w:pPr>
    </w:p>
    <w:p w14:paraId="310ED562" w14:textId="77777777" w:rsidR="00227802" w:rsidRPr="00800622" w:rsidRDefault="00227802" w:rsidP="007F403E">
      <w:pPr>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694"/>
      </w:tblGrid>
      <w:tr w:rsidR="007F403E" w:rsidRPr="00800622" w14:paraId="35370A27" w14:textId="77777777" w:rsidTr="004C752D">
        <w:tc>
          <w:tcPr>
            <w:tcW w:w="9350" w:type="dxa"/>
            <w:gridSpan w:val="2"/>
            <w:vAlign w:val="center"/>
          </w:tcPr>
          <w:p w14:paraId="211CDF6E"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Section 1</w:t>
            </w:r>
          </w:p>
          <w:p w14:paraId="6BB435BB"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ADMINISTRATION AND LEADERSHIP</w:t>
            </w:r>
          </w:p>
          <w:p w14:paraId="7B7E3EAA" w14:textId="77777777" w:rsidR="007F403E" w:rsidRPr="00800622" w:rsidRDefault="007F403E" w:rsidP="001D540B">
            <w:pPr>
              <w:jc w:val="center"/>
              <w:rPr>
                <w:rFonts w:ascii="Arial" w:hAnsi="Arial" w:cs="Arial"/>
                <w:sz w:val="22"/>
                <w:szCs w:val="22"/>
              </w:rPr>
            </w:pPr>
            <w:r w:rsidRPr="00800622">
              <w:rPr>
                <w:rFonts w:ascii="Arial" w:hAnsi="Arial" w:cs="Arial"/>
                <w:b/>
                <w:sz w:val="22"/>
                <w:szCs w:val="22"/>
              </w:rPr>
              <w:t>0100-0499</w:t>
            </w:r>
          </w:p>
        </w:tc>
      </w:tr>
      <w:tr w:rsidR="007F403E" w:rsidRPr="00800622" w14:paraId="06CB70E0" w14:textId="77777777" w:rsidTr="004C752D">
        <w:tc>
          <w:tcPr>
            <w:tcW w:w="4656" w:type="dxa"/>
            <w:vAlign w:val="center"/>
          </w:tcPr>
          <w:p w14:paraId="1B8D4087" w14:textId="62940CA9" w:rsidR="007F403E" w:rsidRPr="00800622" w:rsidRDefault="007F403E" w:rsidP="001D540B">
            <w:pPr>
              <w:jc w:val="center"/>
              <w:rPr>
                <w:rFonts w:ascii="Arial" w:hAnsi="Arial" w:cs="Arial"/>
                <w:b/>
                <w:sz w:val="22"/>
                <w:szCs w:val="22"/>
              </w:rPr>
            </w:pPr>
            <w:r w:rsidRPr="00800622">
              <w:rPr>
                <w:rFonts w:ascii="Arial" w:hAnsi="Arial" w:cs="Arial"/>
                <w:b/>
                <w:sz w:val="22"/>
                <w:szCs w:val="22"/>
              </w:rPr>
              <w:t xml:space="preserve">MRA </w:t>
            </w:r>
            <w:r w:rsidR="004C752D">
              <w:rPr>
                <w:rFonts w:ascii="Arial" w:hAnsi="Arial" w:cs="Arial"/>
                <w:b/>
                <w:sz w:val="22"/>
                <w:szCs w:val="22"/>
              </w:rPr>
              <w:t>2011</w:t>
            </w:r>
            <w:r w:rsidRPr="00800622">
              <w:rPr>
                <w:rFonts w:ascii="Arial" w:hAnsi="Arial" w:cs="Arial"/>
                <w:b/>
                <w:sz w:val="22"/>
                <w:szCs w:val="22"/>
              </w:rPr>
              <w:t xml:space="preserve"> Version</w:t>
            </w:r>
          </w:p>
        </w:tc>
        <w:tc>
          <w:tcPr>
            <w:tcW w:w="4694" w:type="dxa"/>
            <w:vAlign w:val="center"/>
          </w:tcPr>
          <w:p w14:paraId="14F14407" w14:textId="5FEDF249" w:rsidR="007F403E" w:rsidRPr="00800622" w:rsidRDefault="007F403E" w:rsidP="001D540B">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4C752D">
              <w:rPr>
                <w:rFonts w:ascii="Arial" w:hAnsi="Arial" w:cs="Arial"/>
                <w:b/>
                <w:sz w:val="22"/>
                <w:szCs w:val="22"/>
              </w:rPr>
              <w:t>22</w:t>
            </w:r>
            <w:r w:rsidRPr="00800622">
              <w:rPr>
                <w:rFonts w:ascii="Arial" w:hAnsi="Arial" w:cs="Arial"/>
                <w:b/>
                <w:sz w:val="22"/>
                <w:szCs w:val="22"/>
              </w:rPr>
              <w:t xml:space="preserve"> Version</w:t>
            </w:r>
          </w:p>
        </w:tc>
      </w:tr>
      <w:tr w:rsidR="00F27EC6" w:rsidRPr="00800622" w14:paraId="36FA3E32" w14:textId="77777777" w:rsidTr="004C752D">
        <w:tc>
          <w:tcPr>
            <w:tcW w:w="4656" w:type="dxa"/>
            <w:vAlign w:val="center"/>
          </w:tcPr>
          <w:p w14:paraId="508ECF4E" w14:textId="6F572A42" w:rsidR="00F27EC6" w:rsidRPr="00800622" w:rsidRDefault="00F27EC6" w:rsidP="00F27EC6">
            <w:pPr>
              <w:rPr>
                <w:rFonts w:ascii="Arial" w:hAnsi="Arial" w:cs="Arial"/>
                <w:sz w:val="22"/>
                <w:szCs w:val="22"/>
              </w:rPr>
            </w:pPr>
            <w:r>
              <w:rPr>
                <w:rFonts w:ascii="Arial" w:hAnsi="Arial" w:cs="Arial"/>
                <w:sz w:val="22"/>
                <w:szCs w:val="22"/>
              </w:rPr>
              <w:t xml:space="preserve">0100 </w:t>
            </w:r>
            <w:r>
              <w:rPr>
                <w:rStyle w:val="normaltextrun"/>
                <w:rFonts w:ascii="Arial" w:hAnsi="Arial" w:cs="Arial"/>
                <w:color w:val="000000"/>
                <w:sz w:val="22"/>
                <w:szCs w:val="22"/>
                <w:shd w:val="clear" w:color="auto" w:fill="FFFFFF"/>
              </w:rPr>
              <w:t>Administration and Leadership - General</w:t>
            </w:r>
            <w:r>
              <w:rPr>
                <w:rStyle w:val="eop"/>
                <w:rFonts w:ascii="Arial" w:hAnsi="Arial" w:cs="Arial"/>
                <w:color w:val="000000"/>
                <w:sz w:val="22"/>
                <w:szCs w:val="22"/>
                <w:shd w:val="clear" w:color="auto" w:fill="FFFFFF"/>
              </w:rPr>
              <w:t> </w:t>
            </w:r>
          </w:p>
        </w:tc>
        <w:tc>
          <w:tcPr>
            <w:tcW w:w="4694" w:type="dxa"/>
            <w:vAlign w:val="center"/>
          </w:tcPr>
          <w:p w14:paraId="11B3BA2E" w14:textId="6ECE236C" w:rsidR="00F27EC6" w:rsidRPr="00800622" w:rsidRDefault="00F27EC6" w:rsidP="00F27EC6">
            <w:pPr>
              <w:rPr>
                <w:rFonts w:ascii="Arial" w:hAnsi="Arial" w:cs="Arial"/>
                <w:sz w:val="22"/>
                <w:szCs w:val="22"/>
              </w:rPr>
            </w:pPr>
            <w:r>
              <w:rPr>
                <w:rFonts w:ascii="Arial" w:hAnsi="Arial" w:cs="Arial"/>
                <w:sz w:val="22"/>
                <w:szCs w:val="22"/>
              </w:rPr>
              <w:t xml:space="preserve">0100 </w:t>
            </w:r>
            <w:r>
              <w:rPr>
                <w:rStyle w:val="normaltextrun"/>
                <w:rFonts w:ascii="Arial" w:hAnsi="Arial" w:cs="Arial"/>
                <w:color w:val="000000"/>
                <w:sz w:val="22"/>
                <w:szCs w:val="22"/>
                <w:shd w:val="clear" w:color="auto" w:fill="FFFFFF"/>
              </w:rPr>
              <w:t>Administration and Leadership - General</w:t>
            </w:r>
            <w:r>
              <w:rPr>
                <w:rStyle w:val="eop"/>
                <w:rFonts w:ascii="Arial" w:hAnsi="Arial" w:cs="Arial"/>
                <w:color w:val="000000"/>
                <w:sz w:val="22"/>
                <w:szCs w:val="22"/>
                <w:shd w:val="clear" w:color="auto" w:fill="FFFFFF"/>
              </w:rPr>
              <w:t> </w:t>
            </w:r>
          </w:p>
        </w:tc>
      </w:tr>
      <w:tr w:rsidR="00F27EC6" w:rsidRPr="00800622" w14:paraId="502D34AD" w14:textId="77777777" w:rsidTr="004C752D">
        <w:tc>
          <w:tcPr>
            <w:tcW w:w="4656" w:type="dxa"/>
            <w:vAlign w:val="center"/>
          </w:tcPr>
          <w:p w14:paraId="3930C294" w14:textId="6C854991" w:rsidR="00F27EC6" w:rsidRPr="00800622" w:rsidRDefault="00F27EC6" w:rsidP="00F27EC6">
            <w:pPr>
              <w:rPr>
                <w:rFonts w:ascii="Arial" w:hAnsi="Arial" w:cs="Arial"/>
                <w:sz w:val="22"/>
                <w:szCs w:val="22"/>
              </w:rPr>
            </w:pPr>
            <w:r>
              <w:rPr>
                <w:rFonts w:ascii="Arial" w:hAnsi="Arial" w:cs="Arial"/>
                <w:sz w:val="22"/>
                <w:szCs w:val="22"/>
              </w:rPr>
              <w:t>0125 Associations, Clubs, Societies</w:t>
            </w:r>
          </w:p>
        </w:tc>
        <w:tc>
          <w:tcPr>
            <w:tcW w:w="4694" w:type="dxa"/>
            <w:vAlign w:val="center"/>
          </w:tcPr>
          <w:p w14:paraId="1EA58D5F" w14:textId="7531CDEF" w:rsidR="00F27EC6" w:rsidRPr="00800622" w:rsidRDefault="00F27EC6" w:rsidP="00F27EC6">
            <w:pPr>
              <w:rPr>
                <w:rFonts w:ascii="Arial" w:hAnsi="Arial" w:cs="Arial"/>
                <w:sz w:val="22"/>
                <w:szCs w:val="22"/>
              </w:rPr>
            </w:pPr>
            <w:r>
              <w:rPr>
                <w:rFonts w:ascii="Arial" w:hAnsi="Arial" w:cs="Arial"/>
                <w:sz w:val="22"/>
                <w:szCs w:val="22"/>
              </w:rPr>
              <w:t>0125 Associations, Clubs, Societies</w:t>
            </w:r>
          </w:p>
        </w:tc>
      </w:tr>
      <w:tr w:rsidR="00F27EC6" w:rsidRPr="00800622" w14:paraId="561C903F" w14:textId="77777777" w:rsidTr="004C752D">
        <w:tc>
          <w:tcPr>
            <w:tcW w:w="4656" w:type="dxa"/>
            <w:vAlign w:val="center"/>
          </w:tcPr>
          <w:p w14:paraId="714AAF68" w14:textId="68A7AEB2" w:rsidR="00F27EC6" w:rsidRPr="00800622" w:rsidRDefault="00F27EC6" w:rsidP="00F27EC6">
            <w:pPr>
              <w:rPr>
                <w:rFonts w:ascii="Arial" w:hAnsi="Arial" w:cs="Arial"/>
                <w:sz w:val="22"/>
                <w:szCs w:val="22"/>
              </w:rPr>
            </w:pPr>
            <w:r w:rsidRPr="00800622">
              <w:rPr>
                <w:rFonts w:ascii="Arial" w:hAnsi="Arial" w:cs="Arial"/>
                <w:sz w:val="22"/>
                <w:szCs w:val="22"/>
              </w:rPr>
              <w:t>0140 Bilingualism</w:t>
            </w:r>
            <w:r>
              <w:rPr>
                <w:rFonts w:ascii="Arial" w:hAnsi="Arial" w:cs="Arial"/>
                <w:sz w:val="22"/>
                <w:szCs w:val="22"/>
              </w:rPr>
              <w:t xml:space="preserve"> </w:t>
            </w:r>
            <w:r w:rsidRPr="00800622">
              <w:rPr>
                <w:rFonts w:ascii="Arial" w:hAnsi="Arial" w:cs="Arial"/>
                <w:sz w:val="22"/>
                <w:szCs w:val="22"/>
              </w:rPr>
              <w:t>/</w:t>
            </w:r>
            <w:r>
              <w:rPr>
                <w:rFonts w:ascii="Arial" w:hAnsi="Arial" w:cs="Arial"/>
                <w:sz w:val="22"/>
                <w:szCs w:val="22"/>
              </w:rPr>
              <w:t xml:space="preserve"> </w:t>
            </w:r>
            <w:r w:rsidRPr="00800622">
              <w:rPr>
                <w:rFonts w:ascii="Arial" w:hAnsi="Arial" w:cs="Arial"/>
                <w:sz w:val="22"/>
                <w:szCs w:val="22"/>
              </w:rPr>
              <w:t>Official Languages</w:t>
            </w:r>
          </w:p>
        </w:tc>
        <w:tc>
          <w:tcPr>
            <w:tcW w:w="4694" w:type="dxa"/>
            <w:vAlign w:val="center"/>
          </w:tcPr>
          <w:p w14:paraId="59380B76" w14:textId="12B632A7" w:rsidR="00F27EC6" w:rsidRPr="00800622" w:rsidRDefault="00F27EC6" w:rsidP="00F27EC6">
            <w:pPr>
              <w:rPr>
                <w:rFonts w:ascii="Arial" w:hAnsi="Arial" w:cs="Arial"/>
                <w:sz w:val="22"/>
                <w:szCs w:val="22"/>
              </w:rPr>
            </w:pPr>
            <w:r w:rsidRPr="00800622">
              <w:rPr>
                <w:rFonts w:ascii="Arial" w:hAnsi="Arial" w:cs="Arial"/>
                <w:sz w:val="22"/>
                <w:szCs w:val="22"/>
              </w:rPr>
              <w:t>0140 Bilingualism</w:t>
            </w:r>
            <w:r>
              <w:rPr>
                <w:rFonts w:ascii="Arial" w:hAnsi="Arial" w:cs="Arial"/>
                <w:sz w:val="22"/>
                <w:szCs w:val="22"/>
              </w:rPr>
              <w:t xml:space="preserve"> </w:t>
            </w:r>
            <w:r w:rsidRPr="00800622">
              <w:rPr>
                <w:rFonts w:ascii="Arial" w:hAnsi="Arial" w:cs="Arial"/>
                <w:sz w:val="22"/>
                <w:szCs w:val="22"/>
              </w:rPr>
              <w:t>/</w:t>
            </w:r>
            <w:r>
              <w:rPr>
                <w:rFonts w:ascii="Arial" w:hAnsi="Arial" w:cs="Arial"/>
                <w:sz w:val="22"/>
                <w:szCs w:val="22"/>
              </w:rPr>
              <w:t xml:space="preserve"> </w:t>
            </w:r>
            <w:r w:rsidRPr="00800622">
              <w:rPr>
                <w:rFonts w:ascii="Arial" w:hAnsi="Arial" w:cs="Arial"/>
                <w:sz w:val="22"/>
                <w:szCs w:val="22"/>
              </w:rPr>
              <w:t>Official Languages</w:t>
            </w:r>
          </w:p>
        </w:tc>
      </w:tr>
      <w:tr w:rsidR="00F27EC6" w:rsidRPr="00800622" w14:paraId="1CEC0141" w14:textId="77777777" w:rsidTr="004C752D">
        <w:tc>
          <w:tcPr>
            <w:tcW w:w="4656" w:type="dxa"/>
            <w:vAlign w:val="center"/>
          </w:tcPr>
          <w:p w14:paraId="20D6ADAF" w14:textId="70EA920F" w:rsidR="00F27EC6" w:rsidRPr="00800622" w:rsidRDefault="00F27EC6" w:rsidP="00F27EC6">
            <w:pPr>
              <w:rPr>
                <w:rFonts w:ascii="Arial" w:hAnsi="Arial" w:cs="Arial"/>
                <w:sz w:val="22"/>
                <w:szCs w:val="22"/>
              </w:rPr>
            </w:pPr>
            <w:r w:rsidRPr="00800622">
              <w:rPr>
                <w:rFonts w:ascii="Arial" w:hAnsi="Arial" w:cs="Arial"/>
                <w:sz w:val="22"/>
                <w:szCs w:val="22"/>
              </w:rPr>
              <w:t>0145 Boards and Commissions</w:t>
            </w:r>
          </w:p>
        </w:tc>
        <w:tc>
          <w:tcPr>
            <w:tcW w:w="4694" w:type="dxa"/>
            <w:vAlign w:val="center"/>
          </w:tcPr>
          <w:p w14:paraId="66D1E285" w14:textId="02FB3488" w:rsidR="00F27EC6" w:rsidRPr="005E54BD" w:rsidRDefault="00C211B3" w:rsidP="00F27EC6">
            <w:pPr>
              <w:rPr>
                <w:rFonts w:ascii="Arial" w:hAnsi="Arial" w:cs="Arial"/>
                <w:b/>
                <w:bCs/>
                <w:i/>
                <w:iCs/>
                <w:sz w:val="22"/>
                <w:szCs w:val="22"/>
              </w:rPr>
            </w:pPr>
            <w:r w:rsidRPr="005E54BD">
              <w:rPr>
                <w:rFonts w:ascii="Arial" w:hAnsi="Arial" w:cs="Arial"/>
                <w:b/>
                <w:bCs/>
                <w:i/>
                <w:iCs/>
                <w:sz w:val="22"/>
                <w:szCs w:val="22"/>
              </w:rPr>
              <w:t xml:space="preserve">See </w:t>
            </w:r>
            <w:r w:rsidR="005E54BD" w:rsidRPr="005E54BD">
              <w:rPr>
                <w:rFonts w:ascii="Arial" w:hAnsi="Arial" w:cs="Arial"/>
                <w:b/>
                <w:bCs/>
                <w:i/>
                <w:iCs/>
                <w:sz w:val="22"/>
                <w:szCs w:val="22"/>
              </w:rPr>
              <w:t>0160 for updates</w:t>
            </w:r>
          </w:p>
        </w:tc>
      </w:tr>
      <w:tr w:rsidR="00F27EC6" w:rsidRPr="00800622" w14:paraId="4F25EA87" w14:textId="77777777" w:rsidTr="004C752D">
        <w:tc>
          <w:tcPr>
            <w:tcW w:w="4656" w:type="dxa"/>
            <w:vAlign w:val="center"/>
          </w:tcPr>
          <w:p w14:paraId="24F8D489" w14:textId="3FF13E54" w:rsidR="00F27EC6" w:rsidRPr="00800622" w:rsidRDefault="00F27EC6" w:rsidP="00F27EC6">
            <w:pPr>
              <w:rPr>
                <w:rFonts w:ascii="Arial" w:hAnsi="Arial" w:cs="Arial"/>
                <w:sz w:val="22"/>
                <w:szCs w:val="22"/>
              </w:rPr>
            </w:pPr>
            <w:r>
              <w:rPr>
                <w:rFonts w:ascii="Arial" w:hAnsi="Arial" w:cs="Arial"/>
                <w:sz w:val="22"/>
                <w:szCs w:val="22"/>
              </w:rPr>
              <w:t>0150 Ceremonies, Visits and Hosted Functions</w:t>
            </w:r>
          </w:p>
        </w:tc>
        <w:tc>
          <w:tcPr>
            <w:tcW w:w="4694" w:type="dxa"/>
            <w:vAlign w:val="center"/>
          </w:tcPr>
          <w:p w14:paraId="78FE4EE7" w14:textId="1406A95B" w:rsidR="00F27EC6" w:rsidRPr="00800622" w:rsidRDefault="00F27EC6" w:rsidP="00F27EC6">
            <w:pPr>
              <w:rPr>
                <w:rFonts w:ascii="Arial" w:hAnsi="Arial" w:cs="Arial"/>
                <w:sz w:val="22"/>
                <w:szCs w:val="22"/>
              </w:rPr>
            </w:pPr>
            <w:r>
              <w:rPr>
                <w:rFonts w:ascii="Arial" w:hAnsi="Arial" w:cs="Arial"/>
                <w:sz w:val="22"/>
                <w:szCs w:val="22"/>
              </w:rPr>
              <w:t>0150 Ceremonies, Visits and Hosted Functions</w:t>
            </w:r>
          </w:p>
        </w:tc>
      </w:tr>
      <w:tr w:rsidR="00F27EC6" w:rsidRPr="00800622" w14:paraId="7A4E884A" w14:textId="77777777" w:rsidTr="004C752D">
        <w:tc>
          <w:tcPr>
            <w:tcW w:w="4656" w:type="dxa"/>
            <w:vAlign w:val="center"/>
          </w:tcPr>
          <w:p w14:paraId="7CA32B8F" w14:textId="18606544" w:rsidR="00F27EC6" w:rsidRPr="00800622" w:rsidRDefault="00F27EC6" w:rsidP="00F27EC6">
            <w:pPr>
              <w:rPr>
                <w:rFonts w:ascii="Arial" w:hAnsi="Arial" w:cs="Arial"/>
                <w:sz w:val="22"/>
                <w:szCs w:val="22"/>
              </w:rPr>
            </w:pPr>
            <w:r w:rsidRPr="00800622">
              <w:rPr>
                <w:rFonts w:ascii="Arial" w:hAnsi="Arial" w:cs="Arial"/>
                <w:sz w:val="22"/>
                <w:szCs w:val="22"/>
              </w:rPr>
              <w:t>0160 Committees</w:t>
            </w:r>
          </w:p>
        </w:tc>
        <w:tc>
          <w:tcPr>
            <w:tcW w:w="4694" w:type="dxa"/>
            <w:vAlign w:val="center"/>
          </w:tcPr>
          <w:p w14:paraId="1ACB0A15" w14:textId="7860410C" w:rsidR="00F27EC6" w:rsidRPr="00800622" w:rsidRDefault="005E54BD" w:rsidP="00F27EC6">
            <w:pPr>
              <w:rPr>
                <w:rFonts w:ascii="Arial" w:hAnsi="Arial" w:cs="Arial"/>
                <w:sz w:val="22"/>
                <w:szCs w:val="22"/>
              </w:rPr>
            </w:pPr>
            <w:r w:rsidRPr="00EE7E74">
              <w:rPr>
                <w:rFonts w:ascii="Arial" w:eastAsia="Arial" w:hAnsi="Arial" w:cs="Arial"/>
                <w:sz w:val="22"/>
                <w:szCs w:val="22"/>
              </w:rPr>
              <w:t xml:space="preserve">0160 Boards, Commissions, Committees Management </w:t>
            </w:r>
            <w:r w:rsidRPr="00EE7E74">
              <w:rPr>
                <w:rFonts w:ascii="Arial" w:eastAsia="Arial" w:hAnsi="Arial" w:cs="Arial"/>
                <w:b/>
                <w:bCs/>
                <w:i/>
                <w:iCs/>
                <w:sz w:val="22"/>
                <w:szCs w:val="22"/>
              </w:rPr>
              <w:t>NEW</w:t>
            </w:r>
          </w:p>
        </w:tc>
      </w:tr>
      <w:tr w:rsidR="005E54BD" w:rsidRPr="00800622" w14:paraId="09A09E8F" w14:textId="77777777" w:rsidTr="004C752D">
        <w:tc>
          <w:tcPr>
            <w:tcW w:w="4656" w:type="dxa"/>
            <w:vAlign w:val="center"/>
          </w:tcPr>
          <w:p w14:paraId="31CF75B8" w14:textId="09ADB115" w:rsidR="005E54BD" w:rsidRPr="00800622" w:rsidRDefault="005E54BD" w:rsidP="005E54BD">
            <w:pPr>
              <w:rPr>
                <w:rFonts w:ascii="Arial" w:hAnsi="Arial" w:cs="Arial"/>
                <w:sz w:val="22"/>
                <w:szCs w:val="22"/>
              </w:rPr>
            </w:pPr>
            <w:r w:rsidRPr="00800622">
              <w:rPr>
                <w:rFonts w:ascii="Arial" w:hAnsi="Arial" w:cs="Arial"/>
                <w:sz w:val="22"/>
                <w:szCs w:val="22"/>
              </w:rPr>
              <w:t>0165 Complaints Management</w:t>
            </w:r>
          </w:p>
        </w:tc>
        <w:tc>
          <w:tcPr>
            <w:tcW w:w="4694" w:type="dxa"/>
            <w:vAlign w:val="center"/>
          </w:tcPr>
          <w:p w14:paraId="7EE3F0FA" w14:textId="31791BDD" w:rsidR="005E54BD" w:rsidRPr="00800622" w:rsidRDefault="005E54BD" w:rsidP="005E54BD">
            <w:pPr>
              <w:rPr>
                <w:rFonts w:ascii="Arial" w:hAnsi="Arial" w:cs="Arial"/>
                <w:sz w:val="22"/>
                <w:szCs w:val="22"/>
              </w:rPr>
            </w:pPr>
            <w:r w:rsidRPr="00800622">
              <w:rPr>
                <w:rFonts w:ascii="Arial" w:hAnsi="Arial" w:cs="Arial"/>
                <w:sz w:val="22"/>
                <w:szCs w:val="22"/>
              </w:rPr>
              <w:t>0165 Complaints Management</w:t>
            </w:r>
          </w:p>
        </w:tc>
      </w:tr>
      <w:tr w:rsidR="005E54BD" w:rsidRPr="00800622" w14:paraId="629C9BBC" w14:textId="77777777" w:rsidTr="004C752D">
        <w:tc>
          <w:tcPr>
            <w:tcW w:w="4656" w:type="dxa"/>
            <w:vAlign w:val="center"/>
          </w:tcPr>
          <w:p w14:paraId="71EF919D" w14:textId="1F113171" w:rsidR="005E54BD" w:rsidRPr="00800622" w:rsidRDefault="005E54BD" w:rsidP="005E54BD">
            <w:pPr>
              <w:rPr>
                <w:rFonts w:ascii="Arial" w:hAnsi="Arial" w:cs="Arial"/>
                <w:sz w:val="22"/>
                <w:szCs w:val="22"/>
              </w:rPr>
            </w:pPr>
            <w:r>
              <w:rPr>
                <w:rFonts w:ascii="Arial" w:hAnsi="Arial" w:cs="Arial"/>
                <w:sz w:val="22"/>
                <w:szCs w:val="22"/>
              </w:rPr>
              <w:t>0167 Community Awards</w:t>
            </w:r>
          </w:p>
        </w:tc>
        <w:tc>
          <w:tcPr>
            <w:tcW w:w="4694" w:type="dxa"/>
            <w:vAlign w:val="center"/>
          </w:tcPr>
          <w:p w14:paraId="0EB220AF" w14:textId="0E2EBA04" w:rsidR="005E54BD" w:rsidRPr="00800622" w:rsidRDefault="005E54BD" w:rsidP="005E54BD">
            <w:pPr>
              <w:rPr>
                <w:rFonts w:ascii="Arial" w:hAnsi="Arial" w:cs="Arial"/>
                <w:sz w:val="22"/>
                <w:szCs w:val="22"/>
              </w:rPr>
            </w:pPr>
            <w:r>
              <w:rPr>
                <w:rFonts w:ascii="Arial" w:hAnsi="Arial" w:cs="Arial"/>
                <w:sz w:val="22"/>
                <w:szCs w:val="22"/>
              </w:rPr>
              <w:t>0167 Community Awards</w:t>
            </w:r>
          </w:p>
        </w:tc>
      </w:tr>
      <w:tr w:rsidR="005E54BD" w:rsidRPr="00800622" w14:paraId="75928C98" w14:textId="77777777" w:rsidTr="004C752D">
        <w:tc>
          <w:tcPr>
            <w:tcW w:w="4656" w:type="dxa"/>
            <w:vAlign w:val="center"/>
          </w:tcPr>
          <w:p w14:paraId="2D0F640C" w14:textId="77E284A5" w:rsidR="005E54BD" w:rsidRPr="00800622" w:rsidRDefault="005E54BD" w:rsidP="005E54BD">
            <w:pPr>
              <w:rPr>
                <w:rFonts w:ascii="Arial" w:hAnsi="Arial" w:cs="Arial"/>
                <w:sz w:val="22"/>
                <w:szCs w:val="22"/>
              </w:rPr>
            </w:pPr>
            <w:r w:rsidRPr="00800622">
              <w:rPr>
                <w:rFonts w:ascii="Arial" w:hAnsi="Arial" w:cs="Arial"/>
                <w:sz w:val="22"/>
                <w:szCs w:val="22"/>
              </w:rPr>
              <w:t>0170 Conferences, Meetings, Symposia</w:t>
            </w:r>
          </w:p>
        </w:tc>
        <w:tc>
          <w:tcPr>
            <w:tcW w:w="4694" w:type="dxa"/>
            <w:vAlign w:val="center"/>
          </w:tcPr>
          <w:p w14:paraId="427DF7A7" w14:textId="31A2DEEE" w:rsidR="005E54BD" w:rsidRPr="00800622" w:rsidRDefault="005E54BD" w:rsidP="005E54BD">
            <w:pPr>
              <w:rPr>
                <w:rFonts w:ascii="Arial" w:hAnsi="Arial" w:cs="Arial"/>
                <w:sz w:val="22"/>
                <w:szCs w:val="22"/>
              </w:rPr>
            </w:pPr>
            <w:r w:rsidRPr="00800622">
              <w:rPr>
                <w:rFonts w:ascii="Arial" w:hAnsi="Arial" w:cs="Arial"/>
                <w:sz w:val="22"/>
                <w:szCs w:val="22"/>
              </w:rPr>
              <w:t>0170 Conferences, Meetings, Symposia</w:t>
            </w:r>
          </w:p>
        </w:tc>
      </w:tr>
      <w:tr w:rsidR="005E54BD" w:rsidRPr="00800622" w14:paraId="4215914B" w14:textId="77777777" w:rsidTr="00273958">
        <w:trPr>
          <w:trHeight w:val="387"/>
        </w:trPr>
        <w:tc>
          <w:tcPr>
            <w:tcW w:w="4656" w:type="dxa"/>
            <w:vAlign w:val="center"/>
          </w:tcPr>
          <w:p w14:paraId="122895A3" w14:textId="7191E095" w:rsidR="005E54BD" w:rsidRPr="00800622" w:rsidRDefault="005E54BD" w:rsidP="005E54BD">
            <w:pPr>
              <w:rPr>
                <w:rFonts w:ascii="Arial" w:hAnsi="Arial" w:cs="Arial"/>
                <w:sz w:val="22"/>
                <w:szCs w:val="22"/>
              </w:rPr>
            </w:pPr>
            <w:r w:rsidRPr="00800622">
              <w:rPr>
                <w:rFonts w:ascii="Arial" w:hAnsi="Arial" w:cs="Arial"/>
                <w:sz w:val="22"/>
                <w:szCs w:val="22"/>
              </w:rPr>
              <w:t>0180 Council</w:t>
            </w:r>
          </w:p>
        </w:tc>
        <w:tc>
          <w:tcPr>
            <w:tcW w:w="4694" w:type="dxa"/>
            <w:vAlign w:val="center"/>
          </w:tcPr>
          <w:p w14:paraId="5F5E5CA8" w14:textId="002D43C8" w:rsidR="005E54BD" w:rsidRPr="00800622" w:rsidRDefault="005E54BD" w:rsidP="005E54BD">
            <w:pPr>
              <w:rPr>
                <w:rFonts w:ascii="Arial" w:hAnsi="Arial" w:cs="Arial"/>
                <w:sz w:val="22"/>
                <w:szCs w:val="22"/>
              </w:rPr>
            </w:pPr>
            <w:r w:rsidRPr="00800622">
              <w:rPr>
                <w:rFonts w:ascii="Arial" w:hAnsi="Arial" w:cs="Arial"/>
                <w:sz w:val="22"/>
                <w:szCs w:val="22"/>
              </w:rPr>
              <w:t>0180 Council</w:t>
            </w:r>
          </w:p>
        </w:tc>
      </w:tr>
      <w:tr w:rsidR="005E54BD" w:rsidRPr="00800622" w14:paraId="1D9CE032" w14:textId="77777777" w:rsidTr="004C752D">
        <w:trPr>
          <w:trHeight w:val="386"/>
        </w:trPr>
        <w:tc>
          <w:tcPr>
            <w:tcW w:w="4656" w:type="dxa"/>
            <w:vAlign w:val="center"/>
          </w:tcPr>
          <w:p w14:paraId="648CDC08" w14:textId="330D6423" w:rsidR="005E54BD" w:rsidRPr="00800622" w:rsidRDefault="005E54BD" w:rsidP="005E54BD">
            <w:pPr>
              <w:rPr>
                <w:rFonts w:ascii="Arial" w:hAnsi="Arial" w:cs="Arial"/>
                <w:sz w:val="22"/>
                <w:szCs w:val="22"/>
              </w:rPr>
            </w:pPr>
            <w:r w:rsidRPr="00800622">
              <w:rPr>
                <w:rFonts w:ascii="Arial" w:hAnsi="Arial" w:cs="Arial"/>
                <w:sz w:val="22"/>
                <w:szCs w:val="22"/>
              </w:rPr>
              <w:t>0245 Intergovernmental Relations and Liaison</w:t>
            </w:r>
          </w:p>
        </w:tc>
        <w:tc>
          <w:tcPr>
            <w:tcW w:w="4694" w:type="dxa"/>
            <w:vAlign w:val="center"/>
          </w:tcPr>
          <w:p w14:paraId="0AE2106D" w14:textId="638DFC63" w:rsidR="005E54BD" w:rsidRPr="00800622" w:rsidRDefault="005E54BD" w:rsidP="005E54BD">
            <w:pPr>
              <w:rPr>
                <w:rFonts w:ascii="Arial" w:hAnsi="Arial" w:cs="Arial"/>
                <w:sz w:val="22"/>
                <w:szCs w:val="22"/>
              </w:rPr>
            </w:pPr>
            <w:r w:rsidRPr="00800622">
              <w:rPr>
                <w:rFonts w:ascii="Arial" w:hAnsi="Arial" w:cs="Arial"/>
                <w:sz w:val="22"/>
                <w:szCs w:val="22"/>
              </w:rPr>
              <w:t>0245 Intergovernmental Relations and Liaison</w:t>
            </w:r>
          </w:p>
        </w:tc>
      </w:tr>
      <w:tr w:rsidR="005E54BD" w:rsidRPr="00800622" w14:paraId="6B845F91" w14:textId="77777777" w:rsidTr="004C752D">
        <w:tc>
          <w:tcPr>
            <w:tcW w:w="4656" w:type="dxa"/>
            <w:vAlign w:val="center"/>
          </w:tcPr>
          <w:p w14:paraId="5073B22D" w14:textId="6737CAFC" w:rsidR="005E54BD" w:rsidRPr="00800622" w:rsidRDefault="005E54BD" w:rsidP="005E54BD">
            <w:pPr>
              <w:rPr>
                <w:rFonts w:ascii="Arial" w:hAnsi="Arial" w:cs="Arial"/>
                <w:sz w:val="22"/>
                <w:szCs w:val="22"/>
              </w:rPr>
            </w:pPr>
            <w:r>
              <w:rPr>
                <w:rFonts w:ascii="Arial" w:hAnsi="Arial" w:cs="Arial"/>
                <w:sz w:val="22"/>
                <w:szCs w:val="22"/>
              </w:rPr>
              <w:t>0300 Management Services</w:t>
            </w:r>
            <w:r w:rsidRPr="00800622">
              <w:rPr>
                <w:rFonts w:ascii="Arial" w:hAnsi="Arial" w:cs="Arial"/>
                <w:sz w:val="22"/>
                <w:szCs w:val="22"/>
              </w:rPr>
              <w:t>/Studies</w:t>
            </w:r>
          </w:p>
        </w:tc>
        <w:tc>
          <w:tcPr>
            <w:tcW w:w="4694" w:type="dxa"/>
            <w:vAlign w:val="center"/>
          </w:tcPr>
          <w:p w14:paraId="3F2AE447" w14:textId="609F1F6A" w:rsidR="005E54BD" w:rsidRPr="00312744" w:rsidRDefault="005E54BD" w:rsidP="005E54BD">
            <w:pPr>
              <w:rPr>
                <w:rFonts w:ascii="Arial" w:hAnsi="Arial" w:cs="Arial"/>
                <w:i/>
                <w:sz w:val="22"/>
                <w:szCs w:val="22"/>
              </w:rPr>
            </w:pPr>
            <w:r>
              <w:rPr>
                <w:rFonts w:ascii="Arial" w:hAnsi="Arial" w:cs="Arial"/>
                <w:sz w:val="22"/>
                <w:szCs w:val="22"/>
              </w:rPr>
              <w:t>0300 Management Services</w:t>
            </w:r>
            <w:r w:rsidRPr="00800622">
              <w:rPr>
                <w:rFonts w:ascii="Arial" w:hAnsi="Arial" w:cs="Arial"/>
                <w:sz w:val="22"/>
                <w:szCs w:val="22"/>
              </w:rPr>
              <w:t>/Studies</w:t>
            </w:r>
          </w:p>
        </w:tc>
      </w:tr>
      <w:tr w:rsidR="005E54BD" w:rsidRPr="00800622" w14:paraId="1131F582" w14:textId="77777777" w:rsidTr="004C752D">
        <w:tc>
          <w:tcPr>
            <w:tcW w:w="4656" w:type="dxa"/>
            <w:vAlign w:val="center"/>
          </w:tcPr>
          <w:p w14:paraId="505338EF" w14:textId="2A011F36" w:rsidR="005E54BD" w:rsidRPr="00800622" w:rsidRDefault="005E54BD" w:rsidP="005E54BD">
            <w:pPr>
              <w:rPr>
                <w:rFonts w:ascii="Arial" w:hAnsi="Arial" w:cs="Arial"/>
                <w:sz w:val="22"/>
                <w:szCs w:val="22"/>
              </w:rPr>
            </w:pPr>
            <w:r w:rsidRPr="00800622">
              <w:rPr>
                <w:rFonts w:ascii="Arial" w:hAnsi="Arial" w:cs="Arial"/>
                <w:sz w:val="22"/>
                <w:szCs w:val="22"/>
              </w:rPr>
              <w:t>0310 Plans and Programs</w:t>
            </w:r>
          </w:p>
        </w:tc>
        <w:tc>
          <w:tcPr>
            <w:tcW w:w="4694" w:type="dxa"/>
            <w:vAlign w:val="center"/>
          </w:tcPr>
          <w:p w14:paraId="7D99D29E" w14:textId="53850D5C" w:rsidR="005E54BD" w:rsidRPr="00800622" w:rsidRDefault="005E54BD" w:rsidP="005E54BD">
            <w:pPr>
              <w:rPr>
                <w:rFonts w:ascii="Arial" w:hAnsi="Arial" w:cs="Arial"/>
                <w:sz w:val="22"/>
                <w:szCs w:val="22"/>
              </w:rPr>
            </w:pPr>
            <w:r w:rsidRPr="00800622">
              <w:rPr>
                <w:rFonts w:ascii="Arial" w:hAnsi="Arial" w:cs="Arial"/>
                <w:sz w:val="22"/>
                <w:szCs w:val="22"/>
              </w:rPr>
              <w:t>0310 Plans and Programs</w:t>
            </w:r>
          </w:p>
        </w:tc>
      </w:tr>
      <w:tr w:rsidR="005E54BD" w:rsidRPr="00800622" w14:paraId="137305D3" w14:textId="77777777" w:rsidTr="004C752D">
        <w:tc>
          <w:tcPr>
            <w:tcW w:w="4656" w:type="dxa"/>
            <w:vAlign w:val="center"/>
          </w:tcPr>
          <w:p w14:paraId="44A42450" w14:textId="6C1FC43C" w:rsidR="005E54BD" w:rsidRPr="00800622" w:rsidRDefault="005E54BD" w:rsidP="005E54BD">
            <w:pPr>
              <w:rPr>
                <w:rFonts w:ascii="Arial" w:hAnsi="Arial" w:cs="Arial"/>
                <w:sz w:val="22"/>
                <w:szCs w:val="22"/>
              </w:rPr>
            </w:pPr>
            <w:r w:rsidRPr="00800622">
              <w:rPr>
                <w:rFonts w:ascii="Arial" w:hAnsi="Arial" w:cs="Arial"/>
                <w:sz w:val="22"/>
                <w:szCs w:val="22"/>
              </w:rPr>
              <w:t>0315 Policy and Procedures</w:t>
            </w:r>
          </w:p>
        </w:tc>
        <w:tc>
          <w:tcPr>
            <w:tcW w:w="4694" w:type="dxa"/>
            <w:vAlign w:val="center"/>
          </w:tcPr>
          <w:p w14:paraId="6811F1B8" w14:textId="325E52D2" w:rsidR="005E54BD" w:rsidRPr="00800622" w:rsidRDefault="005E54BD" w:rsidP="005E54BD">
            <w:pPr>
              <w:rPr>
                <w:rFonts w:ascii="Arial" w:hAnsi="Arial" w:cs="Arial"/>
                <w:sz w:val="22"/>
                <w:szCs w:val="22"/>
              </w:rPr>
            </w:pPr>
            <w:r w:rsidRPr="00800622">
              <w:rPr>
                <w:rFonts w:ascii="Arial" w:hAnsi="Arial" w:cs="Arial"/>
                <w:sz w:val="22"/>
                <w:szCs w:val="22"/>
              </w:rPr>
              <w:t>0315 Policy and Procedures</w:t>
            </w:r>
          </w:p>
        </w:tc>
      </w:tr>
      <w:tr w:rsidR="005E54BD" w:rsidRPr="00800622" w14:paraId="200494DE" w14:textId="77777777" w:rsidTr="004C752D">
        <w:tc>
          <w:tcPr>
            <w:tcW w:w="4656" w:type="dxa"/>
            <w:vAlign w:val="center"/>
          </w:tcPr>
          <w:p w14:paraId="3EB32B4C" w14:textId="33C4229A" w:rsidR="005E54BD" w:rsidRPr="00800622" w:rsidRDefault="005E54BD" w:rsidP="005E54BD">
            <w:pPr>
              <w:rPr>
                <w:rFonts w:ascii="Arial" w:hAnsi="Arial" w:cs="Arial"/>
                <w:sz w:val="22"/>
                <w:szCs w:val="22"/>
              </w:rPr>
            </w:pPr>
            <w:r w:rsidRPr="00800622">
              <w:rPr>
                <w:rFonts w:ascii="Arial" w:hAnsi="Arial" w:cs="Arial"/>
                <w:sz w:val="22"/>
                <w:szCs w:val="22"/>
              </w:rPr>
              <w:t>0320 Quality Management System (QMS)</w:t>
            </w:r>
          </w:p>
        </w:tc>
        <w:tc>
          <w:tcPr>
            <w:tcW w:w="4694" w:type="dxa"/>
            <w:vAlign w:val="center"/>
          </w:tcPr>
          <w:p w14:paraId="7A90CC8F" w14:textId="679C184E" w:rsidR="005E54BD" w:rsidRPr="00800622" w:rsidRDefault="005E54BD" w:rsidP="005E54BD">
            <w:pPr>
              <w:rPr>
                <w:rFonts w:ascii="Arial" w:hAnsi="Arial" w:cs="Arial"/>
                <w:sz w:val="22"/>
                <w:szCs w:val="22"/>
              </w:rPr>
            </w:pPr>
            <w:r w:rsidRPr="00800622">
              <w:rPr>
                <w:rFonts w:ascii="Arial" w:hAnsi="Arial" w:cs="Arial"/>
                <w:sz w:val="22"/>
                <w:szCs w:val="22"/>
              </w:rPr>
              <w:t>0320 Quality Management System (QMS)</w:t>
            </w:r>
          </w:p>
        </w:tc>
      </w:tr>
      <w:tr w:rsidR="005E54BD" w:rsidRPr="00800622" w14:paraId="68850749" w14:textId="77777777" w:rsidTr="004C752D">
        <w:tc>
          <w:tcPr>
            <w:tcW w:w="4656" w:type="dxa"/>
            <w:vAlign w:val="center"/>
          </w:tcPr>
          <w:p w14:paraId="6ACFD97E" w14:textId="06704754" w:rsidR="005E54BD" w:rsidRPr="00800622" w:rsidRDefault="005E54BD" w:rsidP="005E54BD">
            <w:pPr>
              <w:rPr>
                <w:rFonts w:ascii="Arial" w:hAnsi="Arial" w:cs="Arial"/>
                <w:sz w:val="22"/>
                <w:szCs w:val="22"/>
              </w:rPr>
            </w:pPr>
            <w:r w:rsidRPr="00800622">
              <w:rPr>
                <w:rFonts w:ascii="Arial" w:hAnsi="Arial" w:cs="Arial"/>
                <w:sz w:val="22"/>
                <w:szCs w:val="22"/>
              </w:rPr>
              <w:t>0365 Reports and Statistics</w:t>
            </w:r>
          </w:p>
        </w:tc>
        <w:tc>
          <w:tcPr>
            <w:tcW w:w="4694" w:type="dxa"/>
            <w:vAlign w:val="center"/>
          </w:tcPr>
          <w:p w14:paraId="42D7B69A" w14:textId="6A5D5641" w:rsidR="005E54BD" w:rsidRPr="00800622" w:rsidRDefault="005E54BD" w:rsidP="005E54BD">
            <w:pPr>
              <w:rPr>
                <w:rFonts w:ascii="Arial" w:hAnsi="Arial" w:cs="Arial"/>
                <w:sz w:val="22"/>
                <w:szCs w:val="22"/>
              </w:rPr>
            </w:pPr>
            <w:r w:rsidRPr="00800622">
              <w:rPr>
                <w:rFonts w:ascii="Arial" w:hAnsi="Arial" w:cs="Arial"/>
                <w:sz w:val="22"/>
                <w:szCs w:val="22"/>
              </w:rPr>
              <w:t>0365 Reports and Statistics</w:t>
            </w:r>
          </w:p>
        </w:tc>
      </w:tr>
    </w:tbl>
    <w:p w14:paraId="4EFF7048" w14:textId="2639E9CD" w:rsidR="4A6576EF" w:rsidRDefault="4A6576EF"/>
    <w:p w14:paraId="472F4496" w14:textId="77777777" w:rsidR="00E525F6" w:rsidRDefault="00E525F6"/>
    <w:p w14:paraId="3D9195B4" w14:textId="77777777" w:rsidR="00E525F6" w:rsidRDefault="00E525F6"/>
    <w:p w14:paraId="5D7960C3" w14:textId="77777777" w:rsidR="00E525F6" w:rsidRDefault="00E525F6"/>
    <w:p w14:paraId="5A1979EE" w14:textId="77777777" w:rsidR="00E525F6" w:rsidRDefault="00E525F6"/>
    <w:p w14:paraId="28F5C988" w14:textId="54B252A8" w:rsidR="007F403E" w:rsidRPr="00800622" w:rsidRDefault="007F403E" w:rsidP="007F403E">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0"/>
      </w:tblGrid>
      <w:tr w:rsidR="007F403E" w:rsidRPr="00800622" w14:paraId="39F3C7C8" w14:textId="77777777" w:rsidTr="00211429">
        <w:tc>
          <w:tcPr>
            <w:tcW w:w="9350" w:type="dxa"/>
            <w:gridSpan w:val="2"/>
            <w:vAlign w:val="center"/>
          </w:tcPr>
          <w:p w14:paraId="78413587" w14:textId="77777777" w:rsidR="007F403E" w:rsidRPr="00800622" w:rsidRDefault="007F403E" w:rsidP="001D540B">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2</w:t>
            </w:r>
          </w:p>
          <w:p w14:paraId="78AF750D"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BUILDINGS, FACILITIES AND PROPERTIES</w:t>
            </w:r>
          </w:p>
          <w:p w14:paraId="7E2A5B0C" w14:textId="77777777" w:rsidR="007F403E" w:rsidRPr="00800622" w:rsidRDefault="007F403E" w:rsidP="001D540B">
            <w:pPr>
              <w:jc w:val="center"/>
              <w:rPr>
                <w:rFonts w:ascii="Arial" w:hAnsi="Arial" w:cs="Arial"/>
                <w:sz w:val="22"/>
                <w:szCs w:val="22"/>
              </w:rPr>
            </w:pPr>
            <w:r w:rsidRPr="00800622">
              <w:rPr>
                <w:rFonts w:ascii="Arial" w:hAnsi="Arial" w:cs="Arial"/>
                <w:b/>
                <w:sz w:val="22"/>
                <w:szCs w:val="22"/>
              </w:rPr>
              <w:t>0500-0699</w:t>
            </w:r>
          </w:p>
        </w:tc>
      </w:tr>
      <w:tr w:rsidR="007F403E" w:rsidRPr="00800622" w14:paraId="3ABCB9C6" w14:textId="77777777" w:rsidTr="00211429">
        <w:tc>
          <w:tcPr>
            <w:tcW w:w="4680" w:type="dxa"/>
            <w:vAlign w:val="center"/>
          </w:tcPr>
          <w:p w14:paraId="58441733" w14:textId="0195CD2E" w:rsidR="007F403E" w:rsidRPr="00800622" w:rsidRDefault="007F403E" w:rsidP="001D540B">
            <w:pPr>
              <w:jc w:val="center"/>
              <w:rPr>
                <w:rFonts w:ascii="Arial" w:hAnsi="Arial" w:cs="Arial"/>
                <w:b/>
                <w:sz w:val="22"/>
                <w:szCs w:val="22"/>
              </w:rPr>
            </w:pPr>
            <w:r w:rsidRPr="00800622">
              <w:rPr>
                <w:rFonts w:ascii="Arial" w:hAnsi="Arial" w:cs="Arial"/>
                <w:b/>
                <w:sz w:val="22"/>
                <w:szCs w:val="22"/>
              </w:rPr>
              <w:t>MRA 20</w:t>
            </w:r>
            <w:r w:rsidR="00512201">
              <w:rPr>
                <w:rFonts w:ascii="Arial" w:hAnsi="Arial" w:cs="Arial"/>
                <w:b/>
                <w:sz w:val="22"/>
                <w:szCs w:val="22"/>
              </w:rPr>
              <w:t>11</w:t>
            </w:r>
            <w:r w:rsidRPr="00800622">
              <w:rPr>
                <w:rFonts w:ascii="Arial" w:hAnsi="Arial" w:cs="Arial"/>
                <w:b/>
                <w:sz w:val="22"/>
                <w:szCs w:val="22"/>
              </w:rPr>
              <w:t xml:space="preserve"> Version</w:t>
            </w:r>
          </w:p>
        </w:tc>
        <w:tc>
          <w:tcPr>
            <w:tcW w:w="4670" w:type="dxa"/>
            <w:vAlign w:val="center"/>
          </w:tcPr>
          <w:p w14:paraId="473AEDAC" w14:textId="5D3C231D" w:rsidR="007F403E" w:rsidRPr="00800622" w:rsidRDefault="007F403E" w:rsidP="001D540B">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512201">
              <w:rPr>
                <w:rFonts w:ascii="Arial" w:hAnsi="Arial" w:cs="Arial"/>
                <w:b/>
                <w:sz w:val="22"/>
                <w:szCs w:val="22"/>
              </w:rPr>
              <w:t>11</w:t>
            </w:r>
            <w:r w:rsidRPr="00800622">
              <w:rPr>
                <w:rFonts w:ascii="Arial" w:hAnsi="Arial" w:cs="Arial"/>
                <w:b/>
                <w:sz w:val="22"/>
                <w:szCs w:val="22"/>
              </w:rPr>
              <w:t xml:space="preserve"> Version</w:t>
            </w:r>
          </w:p>
        </w:tc>
      </w:tr>
      <w:tr w:rsidR="00211429" w:rsidRPr="00800622" w14:paraId="469FEC8B" w14:textId="77777777" w:rsidTr="00211429">
        <w:tc>
          <w:tcPr>
            <w:tcW w:w="4680" w:type="dxa"/>
            <w:vAlign w:val="center"/>
          </w:tcPr>
          <w:p w14:paraId="752FB60C" w14:textId="77777777" w:rsidR="00211429" w:rsidRPr="00800622" w:rsidRDefault="00211429" w:rsidP="00211429">
            <w:pPr>
              <w:rPr>
                <w:rFonts w:ascii="Arial" w:hAnsi="Arial" w:cs="Arial"/>
                <w:sz w:val="22"/>
                <w:szCs w:val="22"/>
              </w:rPr>
            </w:pPr>
            <w:r w:rsidRPr="00800622">
              <w:rPr>
                <w:rFonts w:ascii="Arial" w:hAnsi="Arial" w:cs="Arial"/>
                <w:sz w:val="22"/>
                <w:szCs w:val="22"/>
              </w:rPr>
              <w:t xml:space="preserve">0500 Buildings, Facilities </w:t>
            </w:r>
            <w:r>
              <w:rPr>
                <w:rFonts w:ascii="Arial" w:hAnsi="Arial" w:cs="Arial"/>
                <w:sz w:val="22"/>
                <w:szCs w:val="22"/>
              </w:rPr>
              <w:t>and</w:t>
            </w:r>
            <w:r w:rsidRPr="00800622">
              <w:rPr>
                <w:rFonts w:ascii="Arial" w:hAnsi="Arial" w:cs="Arial"/>
                <w:sz w:val="22"/>
                <w:szCs w:val="22"/>
              </w:rPr>
              <w:t xml:space="preserve"> Properties – General</w:t>
            </w:r>
          </w:p>
        </w:tc>
        <w:tc>
          <w:tcPr>
            <w:tcW w:w="4670" w:type="dxa"/>
            <w:vAlign w:val="center"/>
          </w:tcPr>
          <w:p w14:paraId="23D89384" w14:textId="11056567" w:rsidR="00211429" w:rsidRPr="00800622" w:rsidRDefault="00211429" w:rsidP="00211429">
            <w:pPr>
              <w:rPr>
                <w:rFonts w:ascii="Arial" w:hAnsi="Arial" w:cs="Arial"/>
                <w:sz w:val="22"/>
                <w:szCs w:val="22"/>
              </w:rPr>
            </w:pPr>
            <w:r w:rsidRPr="00800622">
              <w:rPr>
                <w:rFonts w:ascii="Arial" w:hAnsi="Arial" w:cs="Arial"/>
                <w:sz w:val="22"/>
                <w:szCs w:val="22"/>
              </w:rPr>
              <w:t xml:space="preserve">0500 Buildings, Facilities </w:t>
            </w:r>
            <w:r>
              <w:rPr>
                <w:rFonts w:ascii="Arial" w:hAnsi="Arial" w:cs="Arial"/>
                <w:sz w:val="22"/>
                <w:szCs w:val="22"/>
              </w:rPr>
              <w:t>and</w:t>
            </w:r>
            <w:r w:rsidRPr="00800622">
              <w:rPr>
                <w:rFonts w:ascii="Arial" w:hAnsi="Arial" w:cs="Arial"/>
                <w:sz w:val="22"/>
                <w:szCs w:val="22"/>
              </w:rPr>
              <w:t xml:space="preserve"> Properties – General</w:t>
            </w:r>
          </w:p>
        </w:tc>
      </w:tr>
      <w:tr w:rsidR="00211429" w:rsidRPr="00800622" w14:paraId="261AE320" w14:textId="77777777" w:rsidTr="00211429">
        <w:tc>
          <w:tcPr>
            <w:tcW w:w="4680" w:type="dxa"/>
            <w:vAlign w:val="center"/>
          </w:tcPr>
          <w:p w14:paraId="0042762E" w14:textId="6A1E2F50" w:rsidR="00211429" w:rsidRPr="00800622" w:rsidRDefault="00211429" w:rsidP="00211429">
            <w:pPr>
              <w:rPr>
                <w:rFonts w:ascii="Arial" w:hAnsi="Arial" w:cs="Arial"/>
                <w:sz w:val="22"/>
                <w:szCs w:val="22"/>
              </w:rPr>
            </w:pPr>
            <w:r w:rsidRPr="00800622">
              <w:rPr>
                <w:rFonts w:ascii="Arial" w:hAnsi="Arial" w:cs="Arial"/>
                <w:sz w:val="22"/>
                <w:szCs w:val="22"/>
              </w:rPr>
              <w:t>0505 Accommodations</w:t>
            </w:r>
            <w:r>
              <w:rPr>
                <w:rFonts w:ascii="Arial" w:hAnsi="Arial" w:cs="Arial"/>
                <w:sz w:val="22"/>
                <w:szCs w:val="22"/>
              </w:rPr>
              <w:t xml:space="preserve"> </w:t>
            </w:r>
            <w:r w:rsidRPr="00800622">
              <w:rPr>
                <w:rFonts w:ascii="Arial" w:hAnsi="Arial" w:cs="Arial"/>
                <w:sz w:val="22"/>
                <w:szCs w:val="22"/>
              </w:rPr>
              <w:t>/</w:t>
            </w:r>
            <w:r>
              <w:rPr>
                <w:rFonts w:ascii="Arial" w:hAnsi="Arial" w:cs="Arial"/>
                <w:sz w:val="22"/>
                <w:szCs w:val="22"/>
              </w:rPr>
              <w:t xml:space="preserve"> </w:t>
            </w:r>
            <w:r w:rsidRPr="00800622">
              <w:rPr>
                <w:rFonts w:ascii="Arial" w:hAnsi="Arial" w:cs="Arial"/>
                <w:sz w:val="22"/>
                <w:szCs w:val="22"/>
              </w:rPr>
              <w:t>Space Planning</w:t>
            </w:r>
          </w:p>
        </w:tc>
        <w:tc>
          <w:tcPr>
            <w:tcW w:w="4670" w:type="dxa"/>
            <w:vAlign w:val="center"/>
          </w:tcPr>
          <w:p w14:paraId="10BC627C" w14:textId="170FD3AC" w:rsidR="00211429" w:rsidRPr="00800622" w:rsidRDefault="00211429" w:rsidP="00211429">
            <w:pPr>
              <w:rPr>
                <w:rFonts w:ascii="Arial" w:hAnsi="Arial" w:cs="Arial"/>
                <w:sz w:val="22"/>
                <w:szCs w:val="22"/>
              </w:rPr>
            </w:pPr>
            <w:r w:rsidRPr="00800622">
              <w:rPr>
                <w:rFonts w:ascii="Arial" w:hAnsi="Arial" w:cs="Arial"/>
                <w:sz w:val="22"/>
                <w:szCs w:val="22"/>
              </w:rPr>
              <w:t>0505 Accommodations</w:t>
            </w:r>
            <w:r>
              <w:rPr>
                <w:rFonts w:ascii="Arial" w:hAnsi="Arial" w:cs="Arial"/>
                <w:sz w:val="22"/>
                <w:szCs w:val="22"/>
              </w:rPr>
              <w:t xml:space="preserve"> </w:t>
            </w:r>
            <w:r w:rsidRPr="00800622">
              <w:rPr>
                <w:rFonts w:ascii="Arial" w:hAnsi="Arial" w:cs="Arial"/>
                <w:sz w:val="22"/>
                <w:szCs w:val="22"/>
              </w:rPr>
              <w:t>/</w:t>
            </w:r>
            <w:r>
              <w:rPr>
                <w:rFonts w:ascii="Arial" w:hAnsi="Arial" w:cs="Arial"/>
                <w:sz w:val="22"/>
                <w:szCs w:val="22"/>
              </w:rPr>
              <w:t xml:space="preserve"> </w:t>
            </w:r>
            <w:r w:rsidRPr="00800622">
              <w:rPr>
                <w:rFonts w:ascii="Arial" w:hAnsi="Arial" w:cs="Arial"/>
                <w:sz w:val="22"/>
                <w:szCs w:val="22"/>
              </w:rPr>
              <w:t>Space Planning</w:t>
            </w:r>
          </w:p>
        </w:tc>
      </w:tr>
      <w:tr w:rsidR="00211429" w:rsidRPr="00800622" w14:paraId="57396326" w14:textId="77777777" w:rsidTr="00211429">
        <w:tc>
          <w:tcPr>
            <w:tcW w:w="4680" w:type="dxa"/>
            <w:vAlign w:val="center"/>
          </w:tcPr>
          <w:p w14:paraId="70880DAF" w14:textId="77777777" w:rsidR="00211429" w:rsidRPr="00800622" w:rsidRDefault="00211429" w:rsidP="00211429">
            <w:pPr>
              <w:rPr>
                <w:rFonts w:ascii="Arial" w:hAnsi="Arial" w:cs="Arial"/>
                <w:sz w:val="22"/>
                <w:szCs w:val="22"/>
              </w:rPr>
            </w:pPr>
            <w:r w:rsidRPr="00800622">
              <w:rPr>
                <w:rFonts w:ascii="Arial" w:hAnsi="Arial" w:cs="Arial"/>
                <w:sz w:val="22"/>
                <w:szCs w:val="22"/>
              </w:rPr>
              <w:t xml:space="preserve">0520 Buildings </w:t>
            </w:r>
            <w:r>
              <w:rPr>
                <w:rFonts w:ascii="Arial" w:hAnsi="Arial" w:cs="Arial"/>
                <w:sz w:val="22"/>
                <w:szCs w:val="22"/>
              </w:rPr>
              <w:t>and</w:t>
            </w:r>
            <w:r w:rsidRPr="00800622">
              <w:rPr>
                <w:rFonts w:ascii="Arial" w:hAnsi="Arial" w:cs="Arial"/>
                <w:sz w:val="22"/>
                <w:szCs w:val="22"/>
              </w:rPr>
              <w:t xml:space="preserve"> Facilities</w:t>
            </w:r>
          </w:p>
        </w:tc>
        <w:tc>
          <w:tcPr>
            <w:tcW w:w="4670" w:type="dxa"/>
            <w:vAlign w:val="center"/>
          </w:tcPr>
          <w:p w14:paraId="5A325024" w14:textId="5BC8C77B" w:rsidR="00211429" w:rsidRPr="00800622" w:rsidRDefault="00211429" w:rsidP="00211429">
            <w:pPr>
              <w:rPr>
                <w:rFonts w:ascii="Arial" w:hAnsi="Arial" w:cs="Arial"/>
                <w:sz w:val="22"/>
                <w:szCs w:val="22"/>
              </w:rPr>
            </w:pPr>
            <w:r>
              <w:rPr>
                <w:rFonts w:ascii="Arial" w:hAnsi="Arial" w:cs="Arial"/>
                <w:sz w:val="22"/>
                <w:szCs w:val="22"/>
              </w:rPr>
              <w:t>0520 Building, Structure, and Facilities</w:t>
            </w:r>
          </w:p>
        </w:tc>
      </w:tr>
      <w:tr w:rsidR="00211429" w:rsidRPr="00800622" w14:paraId="5A20F4F0" w14:textId="77777777" w:rsidTr="00211429">
        <w:tc>
          <w:tcPr>
            <w:tcW w:w="4680" w:type="dxa"/>
            <w:vAlign w:val="center"/>
          </w:tcPr>
          <w:p w14:paraId="4F9D7C20" w14:textId="23797E29" w:rsidR="00211429" w:rsidRPr="00800622" w:rsidRDefault="00211429" w:rsidP="00211429">
            <w:pPr>
              <w:rPr>
                <w:rFonts w:ascii="Arial" w:hAnsi="Arial" w:cs="Arial"/>
                <w:sz w:val="22"/>
                <w:szCs w:val="22"/>
              </w:rPr>
            </w:pPr>
            <w:r w:rsidRPr="00800622">
              <w:rPr>
                <w:rFonts w:ascii="Arial" w:hAnsi="Arial" w:cs="Arial"/>
                <w:sz w:val="22"/>
                <w:szCs w:val="22"/>
              </w:rPr>
              <w:t>0580 Physical Security</w:t>
            </w:r>
          </w:p>
        </w:tc>
        <w:tc>
          <w:tcPr>
            <w:tcW w:w="4670" w:type="dxa"/>
            <w:vAlign w:val="center"/>
          </w:tcPr>
          <w:p w14:paraId="67AFB0DD" w14:textId="7454CC76" w:rsidR="00211429" w:rsidRPr="00800622" w:rsidRDefault="00211429" w:rsidP="00211429">
            <w:pPr>
              <w:rPr>
                <w:rFonts w:ascii="Arial" w:hAnsi="Arial" w:cs="Arial"/>
                <w:sz w:val="22"/>
                <w:szCs w:val="22"/>
              </w:rPr>
            </w:pPr>
            <w:r w:rsidRPr="00800622">
              <w:rPr>
                <w:rFonts w:ascii="Arial" w:hAnsi="Arial" w:cs="Arial"/>
                <w:sz w:val="22"/>
                <w:szCs w:val="22"/>
              </w:rPr>
              <w:t>0580 Physical Security</w:t>
            </w:r>
          </w:p>
        </w:tc>
      </w:tr>
      <w:tr w:rsidR="00211429" w:rsidRPr="00800622" w14:paraId="3A590BA2" w14:textId="77777777" w:rsidTr="00211429">
        <w:tc>
          <w:tcPr>
            <w:tcW w:w="4680" w:type="dxa"/>
            <w:vAlign w:val="center"/>
          </w:tcPr>
          <w:p w14:paraId="3D616F2F" w14:textId="77777777" w:rsidR="00211429" w:rsidRPr="00800622" w:rsidRDefault="00211429" w:rsidP="00211429">
            <w:pPr>
              <w:rPr>
                <w:rFonts w:ascii="Arial" w:hAnsi="Arial" w:cs="Arial"/>
                <w:sz w:val="22"/>
                <w:szCs w:val="22"/>
              </w:rPr>
            </w:pPr>
            <w:r w:rsidRPr="00800622">
              <w:rPr>
                <w:rFonts w:ascii="Arial" w:hAnsi="Arial" w:cs="Arial"/>
                <w:sz w:val="22"/>
                <w:szCs w:val="22"/>
              </w:rPr>
              <w:t>0590 Property</w:t>
            </w:r>
          </w:p>
        </w:tc>
        <w:tc>
          <w:tcPr>
            <w:tcW w:w="4670" w:type="dxa"/>
            <w:vAlign w:val="center"/>
          </w:tcPr>
          <w:p w14:paraId="74068CEB" w14:textId="499B1080" w:rsidR="00211429" w:rsidRPr="00800622" w:rsidRDefault="00211429" w:rsidP="00211429">
            <w:pPr>
              <w:rPr>
                <w:rFonts w:ascii="Arial" w:hAnsi="Arial" w:cs="Arial"/>
                <w:sz w:val="22"/>
                <w:szCs w:val="22"/>
              </w:rPr>
            </w:pPr>
            <w:r w:rsidRPr="00800622">
              <w:rPr>
                <w:rFonts w:ascii="Arial" w:hAnsi="Arial" w:cs="Arial"/>
                <w:sz w:val="22"/>
                <w:szCs w:val="22"/>
              </w:rPr>
              <w:t>0590 Property</w:t>
            </w:r>
          </w:p>
        </w:tc>
      </w:tr>
    </w:tbl>
    <w:p w14:paraId="05200DDD" w14:textId="77777777" w:rsidR="007F403E" w:rsidRDefault="007F403E" w:rsidP="007F403E">
      <w:pPr>
        <w:jc w:val="center"/>
        <w:rPr>
          <w:rFonts w:ascii="Arial" w:hAnsi="Arial" w:cs="Arial"/>
          <w:sz w:val="22"/>
          <w:szCs w:val="22"/>
        </w:rPr>
      </w:pPr>
    </w:p>
    <w:p w14:paraId="458C24E9" w14:textId="77777777" w:rsidR="00E525F6" w:rsidRDefault="00E525F6" w:rsidP="007F403E">
      <w:pPr>
        <w:jc w:val="center"/>
        <w:rPr>
          <w:rFonts w:ascii="Arial" w:hAnsi="Arial" w:cs="Arial"/>
          <w:sz w:val="22"/>
          <w:szCs w:val="22"/>
        </w:rPr>
      </w:pPr>
    </w:p>
    <w:p w14:paraId="02756478" w14:textId="77777777" w:rsidR="00E525F6" w:rsidRDefault="00E525F6" w:rsidP="007F403E">
      <w:pPr>
        <w:jc w:val="center"/>
        <w:rPr>
          <w:rFonts w:ascii="Arial" w:hAnsi="Arial" w:cs="Arial"/>
          <w:sz w:val="22"/>
          <w:szCs w:val="22"/>
        </w:rPr>
      </w:pPr>
    </w:p>
    <w:p w14:paraId="3939EF30" w14:textId="77777777" w:rsidR="00E525F6" w:rsidRDefault="00E525F6" w:rsidP="007F403E">
      <w:pPr>
        <w:jc w:val="center"/>
        <w:rPr>
          <w:rFonts w:ascii="Arial" w:hAnsi="Arial" w:cs="Arial"/>
          <w:sz w:val="22"/>
          <w:szCs w:val="22"/>
        </w:rPr>
      </w:pPr>
    </w:p>
    <w:p w14:paraId="6DA0F61A" w14:textId="77777777" w:rsidR="00E525F6" w:rsidRDefault="00E525F6" w:rsidP="007F403E">
      <w:pPr>
        <w:jc w:val="center"/>
        <w:rPr>
          <w:rFonts w:ascii="Arial" w:hAnsi="Arial" w:cs="Arial"/>
          <w:sz w:val="22"/>
          <w:szCs w:val="22"/>
        </w:rPr>
      </w:pPr>
    </w:p>
    <w:p w14:paraId="65F2814A" w14:textId="77777777" w:rsidR="00E525F6" w:rsidRDefault="00E525F6" w:rsidP="007F403E">
      <w:pPr>
        <w:jc w:val="center"/>
        <w:rPr>
          <w:rFonts w:ascii="Arial" w:hAnsi="Arial" w:cs="Arial"/>
          <w:sz w:val="22"/>
          <w:szCs w:val="22"/>
        </w:rPr>
      </w:pPr>
    </w:p>
    <w:p w14:paraId="584973E6" w14:textId="77777777" w:rsidR="00E525F6" w:rsidRDefault="00E525F6" w:rsidP="007F403E">
      <w:pPr>
        <w:jc w:val="center"/>
        <w:rPr>
          <w:rFonts w:ascii="Arial" w:hAnsi="Arial" w:cs="Arial"/>
          <w:sz w:val="22"/>
          <w:szCs w:val="22"/>
        </w:rPr>
      </w:pPr>
    </w:p>
    <w:p w14:paraId="5AAB0370" w14:textId="77777777" w:rsidR="00E525F6" w:rsidRDefault="00E525F6" w:rsidP="007F403E">
      <w:pPr>
        <w:jc w:val="center"/>
        <w:rPr>
          <w:rFonts w:ascii="Arial" w:hAnsi="Arial" w:cs="Arial"/>
          <w:sz w:val="22"/>
          <w:szCs w:val="22"/>
        </w:rPr>
      </w:pPr>
    </w:p>
    <w:p w14:paraId="0CBD3B91" w14:textId="77777777" w:rsidR="00E525F6" w:rsidRDefault="00E525F6" w:rsidP="007F403E">
      <w:pPr>
        <w:jc w:val="center"/>
        <w:rPr>
          <w:rFonts w:ascii="Arial" w:hAnsi="Arial" w:cs="Arial"/>
          <w:sz w:val="22"/>
          <w:szCs w:val="22"/>
        </w:rPr>
      </w:pPr>
    </w:p>
    <w:p w14:paraId="6CEF4E1A" w14:textId="77777777" w:rsidR="00D7709A" w:rsidRPr="00800622" w:rsidRDefault="00D7709A" w:rsidP="007F403E">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7F403E" w:rsidRPr="00800622" w14:paraId="79662B61" w14:textId="77777777" w:rsidTr="00FA1097">
        <w:tc>
          <w:tcPr>
            <w:tcW w:w="9350" w:type="dxa"/>
            <w:gridSpan w:val="2"/>
            <w:vAlign w:val="center"/>
          </w:tcPr>
          <w:p w14:paraId="39C079C1" w14:textId="77777777" w:rsidR="007F403E" w:rsidRPr="00800622" w:rsidRDefault="007F403E" w:rsidP="00475307">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3</w:t>
            </w:r>
          </w:p>
          <w:p w14:paraId="280BA9DF" w14:textId="77777777" w:rsidR="007F403E" w:rsidRPr="00800622" w:rsidRDefault="007F403E" w:rsidP="00475307">
            <w:pPr>
              <w:jc w:val="center"/>
              <w:rPr>
                <w:rFonts w:ascii="Arial" w:hAnsi="Arial" w:cs="Arial"/>
                <w:b/>
                <w:sz w:val="22"/>
                <w:szCs w:val="22"/>
              </w:rPr>
            </w:pPr>
            <w:r w:rsidRPr="00800622">
              <w:rPr>
                <w:rFonts w:ascii="Arial" w:hAnsi="Arial" w:cs="Arial"/>
                <w:b/>
                <w:sz w:val="22"/>
                <w:szCs w:val="22"/>
              </w:rPr>
              <w:t>FINANCE</w:t>
            </w:r>
          </w:p>
          <w:p w14:paraId="628091CC" w14:textId="77777777" w:rsidR="007F403E" w:rsidRPr="00800622" w:rsidRDefault="007F403E" w:rsidP="00475307">
            <w:pPr>
              <w:jc w:val="center"/>
              <w:rPr>
                <w:rFonts w:ascii="Arial" w:hAnsi="Arial" w:cs="Arial"/>
                <w:sz w:val="22"/>
                <w:szCs w:val="22"/>
              </w:rPr>
            </w:pPr>
            <w:r w:rsidRPr="00800622">
              <w:rPr>
                <w:rFonts w:ascii="Arial" w:hAnsi="Arial" w:cs="Arial"/>
                <w:b/>
                <w:sz w:val="22"/>
                <w:szCs w:val="22"/>
              </w:rPr>
              <w:t>0700-0999</w:t>
            </w:r>
          </w:p>
        </w:tc>
      </w:tr>
      <w:tr w:rsidR="007F403E" w:rsidRPr="00800622" w14:paraId="1847A23B" w14:textId="77777777" w:rsidTr="00FA1097">
        <w:tc>
          <w:tcPr>
            <w:tcW w:w="4679" w:type="dxa"/>
            <w:vAlign w:val="center"/>
          </w:tcPr>
          <w:p w14:paraId="5F9B1422" w14:textId="7DAAFFB1" w:rsidR="007F403E" w:rsidRPr="00800622" w:rsidRDefault="007F403E" w:rsidP="001D540B">
            <w:pPr>
              <w:rPr>
                <w:rFonts w:ascii="Arial" w:hAnsi="Arial" w:cs="Arial"/>
                <w:b/>
                <w:sz w:val="22"/>
                <w:szCs w:val="22"/>
              </w:rPr>
            </w:pPr>
            <w:r w:rsidRPr="00800622">
              <w:rPr>
                <w:rFonts w:ascii="Arial" w:hAnsi="Arial" w:cs="Arial"/>
                <w:b/>
                <w:sz w:val="22"/>
                <w:szCs w:val="22"/>
              </w:rPr>
              <w:t>MRA 20</w:t>
            </w:r>
            <w:r w:rsidR="00D7709A">
              <w:rPr>
                <w:rFonts w:ascii="Arial" w:hAnsi="Arial" w:cs="Arial"/>
                <w:b/>
                <w:sz w:val="22"/>
                <w:szCs w:val="22"/>
              </w:rPr>
              <w:t>11</w:t>
            </w:r>
            <w:r w:rsidRPr="00800622">
              <w:rPr>
                <w:rFonts w:ascii="Arial" w:hAnsi="Arial" w:cs="Arial"/>
                <w:b/>
                <w:sz w:val="22"/>
                <w:szCs w:val="22"/>
              </w:rPr>
              <w:t xml:space="preserve"> Version</w:t>
            </w:r>
          </w:p>
        </w:tc>
        <w:tc>
          <w:tcPr>
            <w:tcW w:w="4671" w:type="dxa"/>
            <w:vAlign w:val="center"/>
          </w:tcPr>
          <w:p w14:paraId="5B604BC5" w14:textId="557C0C6C" w:rsidR="007F403E" w:rsidRPr="00800622" w:rsidRDefault="007F403E" w:rsidP="001D540B">
            <w:pP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D7709A">
              <w:rPr>
                <w:rFonts w:ascii="Arial" w:hAnsi="Arial" w:cs="Arial"/>
                <w:b/>
                <w:sz w:val="22"/>
                <w:szCs w:val="22"/>
              </w:rPr>
              <w:t>22</w:t>
            </w:r>
            <w:r w:rsidRPr="00800622">
              <w:rPr>
                <w:rFonts w:ascii="Arial" w:hAnsi="Arial" w:cs="Arial"/>
                <w:b/>
                <w:sz w:val="22"/>
                <w:szCs w:val="22"/>
              </w:rPr>
              <w:t xml:space="preserve"> Version</w:t>
            </w:r>
          </w:p>
        </w:tc>
      </w:tr>
      <w:tr w:rsidR="007F403E" w:rsidRPr="00800622" w14:paraId="5693617F" w14:textId="77777777" w:rsidTr="00FA1097">
        <w:tc>
          <w:tcPr>
            <w:tcW w:w="4679" w:type="dxa"/>
            <w:vAlign w:val="center"/>
          </w:tcPr>
          <w:p w14:paraId="0F2766DC" w14:textId="77777777" w:rsidR="007F403E" w:rsidRPr="00800622" w:rsidRDefault="007F403E" w:rsidP="001D540B">
            <w:pPr>
              <w:rPr>
                <w:rFonts w:ascii="Arial" w:hAnsi="Arial" w:cs="Arial"/>
                <w:sz w:val="22"/>
                <w:szCs w:val="22"/>
              </w:rPr>
            </w:pPr>
            <w:r w:rsidRPr="00800622">
              <w:rPr>
                <w:rFonts w:ascii="Arial" w:hAnsi="Arial" w:cs="Arial"/>
                <w:sz w:val="22"/>
                <w:szCs w:val="22"/>
              </w:rPr>
              <w:t>0700 Finance – General</w:t>
            </w:r>
          </w:p>
        </w:tc>
        <w:tc>
          <w:tcPr>
            <w:tcW w:w="4671" w:type="dxa"/>
            <w:vAlign w:val="center"/>
          </w:tcPr>
          <w:p w14:paraId="5B408DF9" w14:textId="75A93299" w:rsidR="007F403E" w:rsidRPr="00800622" w:rsidRDefault="007F403E" w:rsidP="001D540B">
            <w:pPr>
              <w:rPr>
                <w:rFonts w:ascii="Arial" w:hAnsi="Arial" w:cs="Arial"/>
                <w:sz w:val="22"/>
                <w:szCs w:val="22"/>
              </w:rPr>
            </w:pPr>
            <w:r w:rsidRPr="00800622">
              <w:rPr>
                <w:rFonts w:ascii="Arial" w:hAnsi="Arial" w:cs="Arial"/>
                <w:sz w:val="22"/>
                <w:szCs w:val="22"/>
              </w:rPr>
              <w:t>0700 Finance – General</w:t>
            </w:r>
          </w:p>
        </w:tc>
      </w:tr>
      <w:tr w:rsidR="007F403E" w:rsidRPr="00800622" w14:paraId="2C0AA2C3" w14:textId="77777777" w:rsidTr="00FA1097">
        <w:tc>
          <w:tcPr>
            <w:tcW w:w="4679" w:type="dxa"/>
            <w:vAlign w:val="center"/>
          </w:tcPr>
          <w:p w14:paraId="6F102F62" w14:textId="57C9F3BA" w:rsidR="007F403E" w:rsidRPr="00800622" w:rsidRDefault="00180FD6" w:rsidP="001D540B">
            <w:pPr>
              <w:rPr>
                <w:rFonts w:ascii="Arial" w:hAnsi="Arial" w:cs="Arial"/>
                <w:sz w:val="22"/>
                <w:szCs w:val="22"/>
              </w:rPr>
            </w:pPr>
            <w:r w:rsidRPr="00800622">
              <w:rPr>
                <w:rFonts w:ascii="Arial" w:hAnsi="Arial" w:cs="Arial"/>
                <w:sz w:val="22"/>
                <w:szCs w:val="22"/>
              </w:rPr>
              <w:t>0705 Accounting System Management</w:t>
            </w:r>
          </w:p>
        </w:tc>
        <w:tc>
          <w:tcPr>
            <w:tcW w:w="4671" w:type="dxa"/>
            <w:vAlign w:val="center"/>
          </w:tcPr>
          <w:p w14:paraId="451E074B" w14:textId="4361F53F" w:rsidR="007F403E" w:rsidRPr="00800622" w:rsidRDefault="007F403E" w:rsidP="001D540B">
            <w:pPr>
              <w:rPr>
                <w:rFonts w:ascii="Arial" w:hAnsi="Arial" w:cs="Arial"/>
                <w:sz w:val="22"/>
                <w:szCs w:val="22"/>
              </w:rPr>
            </w:pPr>
            <w:r w:rsidRPr="00800622">
              <w:rPr>
                <w:rFonts w:ascii="Arial" w:hAnsi="Arial" w:cs="Arial"/>
                <w:sz w:val="22"/>
                <w:szCs w:val="22"/>
              </w:rPr>
              <w:t>0705 Accounting System Management</w:t>
            </w:r>
          </w:p>
        </w:tc>
      </w:tr>
      <w:tr w:rsidR="007F403E" w:rsidRPr="00800622" w14:paraId="3ED467DB" w14:textId="77777777" w:rsidTr="00FA1097">
        <w:tc>
          <w:tcPr>
            <w:tcW w:w="4679" w:type="dxa"/>
            <w:vAlign w:val="center"/>
          </w:tcPr>
          <w:p w14:paraId="2F12D680" w14:textId="77777777" w:rsidR="007F403E" w:rsidRPr="00800622" w:rsidRDefault="007F403E" w:rsidP="001D540B">
            <w:pPr>
              <w:rPr>
                <w:rFonts w:ascii="Arial" w:hAnsi="Arial" w:cs="Arial"/>
                <w:sz w:val="22"/>
                <w:szCs w:val="22"/>
              </w:rPr>
            </w:pPr>
            <w:r w:rsidRPr="00800622">
              <w:rPr>
                <w:rFonts w:ascii="Arial" w:hAnsi="Arial" w:cs="Arial"/>
                <w:sz w:val="22"/>
                <w:szCs w:val="22"/>
              </w:rPr>
              <w:t>0715 Accounts Payable</w:t>
            </w:r>
          </w:p>
        </w:tc>
        <w:tc>
          <w:tcPr>
            <w:tcW w:w="4671" w:type="dxa"/>
            <w:vAlign w:val="center"/>
          </w:tcPr>
          <w:p w14:paraId="00BBC72B" w14:textId="77777777" w:rsidR="007F403E" w:rsidRPr="00800622" w:rsidRDefault="007F403E" w:rsidP="001D540B">
            <w:pPr>
              <w:rPr>
                <w:rFonts w:ascii="Arial" w:hAnsi="Arial" w:cs="Arial"/>
                <w:sz w:val="22"/>
                <w:szCs w:val="22"/>
              </w:rPr>
            </w:pPr>
            <w:r w:rsidRPr="00800622">
              <w:rPr>
                <w:rFonts w:ascii="Arial" w:hAnsi="Arial" w:cs="Arial"/>
                <w:sz w:val="22"/>
                <w:szCs w:val="22"/>
              </w:rPr>
              <w:t>0715 Accounts Payable</w:t>
            </w:r>
          </w:p>
        </w:tc>
      </w:tr>
      <w:tr w:rsidR="007F403E" w:rsidRPr="00800622" w14:paraId="5B76A0CA" w14:textId="77777777" w:rsidTr="00FA1097">
        <w:tc>
          <w:tcPr>
            <w:tcW w:w="4679" w:type="dxa"/>
            <w:vAlign w:val="center"/>
          </w:tcPr>
          <w:p w14:paraId="75A10EFA" w14:textId="77777777" w:rsidR="007F403E" w:rsidRPr="00800622" w:rsidRDefault="007F403E" w:rsidP="001D540B">
            <w:pPr>
              <w:rPr>
                <w:rFonts w:ascii="Arial" w:hAnsi="Arial" w:cs="Arial"/>
                <w:sz w:val="22"/>
                <w:szCs w:val="22"/>
              </w:rPr>
            </w:pPr>
            <w:r w:rsidRPr="00800622">
              <w:rPr>
                <w:rFonts w:ascii="Arial" w:hAnsi="Arial" w:cs="Arial"/>
                <w:sz w:val="22"/>
                <w:szCs w:val="22"/>
              </w:rPr>
              <w:t>0720 Accounts Receivable</w:t>
            </w:r>
          </w:p>
        </w:tc>
        <w:tc>
          <w:tcPr>
            <w:tcW w:w="4671" w:type="dxa"/>
            <w:vAlign w:val="center"/>
          </w:tcPr>
          <w:p w14:paraId="2F6F4A00" w14:textId="68E9AE71" w:rsidR="007F403E" w:rsidRPr="00800622" w:rsidRDefault="007F403E" w:rsidP="001D540B">
            <w:pPr>
              <w:rPr>
                <w:rFonts w:ascii="Arial" w:hAnsi="Arial" w:cs="Arial"/>
                <w:sz w:val="22"/>
                <w:szCs w:val="22"/>
              </w:rPr>
            </w:pPr>
            <w:r w:rsidRPr="00800622">
              <w:rPr>
                <w:rFonts w:ascii="Arial" w:hAnsi="Arial" w:cs="Arial"/>
                <w:sz w:val="22"/>
                <w:szCs w:val="22"/>
              </w:rPr>
              <w:t>0720 Accounts Receivable</w:t>
            </w:r>
          </w:p>
        </w:tc>
      </w:tr>
      <w:tr w:rsidR="00D24CA2" w:rsidRPr="00800622" w14:paraId="1C350BD2" w14:textId="77777777" w:rsidTr="00FA1097">
        <w:tc>
          <w:tcPr>
            <w:tcW w:w="4679" w:type="dxa"/>
            <w:vAlign w:val="center"/>
          </w:tcPr>
          <w:p w14:paraId="16B7118B" w14:textId="267D01B3" w:rsidR="00D24CA2" w:rsidRPr="00800622" w:rsidRDefault="00D24CA2" w:rsidP="001D540B">
            <w:pPr>
              <w:rPr>
                <w:rFonts w:ascii="Arial" w:hAnsi="Arial" w:cs="Arial"/>
                <w:sz w:val="22"/>
                <w:szCs w:val="22"/>
              </w:rPr>
            </w:pPr>
            <w:r w:rsidRPr="00800622">
              <w:rPr>
                <w:rFonts w:ascii="Arial" w:hAnsi="Arial" w:cs="Arial"/>
                <w:sz w:val="22"/>
                <w:szCs w:val="22"/>
              </w:rPr>
              <w:t>0725 Outstanding Accounts Receivabl</w:t>
            </w:r>
            <w:r>
              <w:rPr>
                <w:rFonts w:ascii="Arial" w:hAnsi="Arial" w:cs="Arial"/>
                <w:sz w:val="22"/>
                <w:szCs w:val="22"/>
              </w:rPr>
              <w:t>e</w:t>
            </w:r>
          </w:p>
        </w:tc>
        <w:tc>
          <w:tcPr>
            <w:tcW w:w="4671" w:type="dxa"/>
            <w:vAlign w:val="center"/>
          </w:tcPr>
          <w:p w14:paraId="0828B1AE" w14:textId="4CED69A5" w:rsidR="00D24CA2" w:rsidRPr="00800622" w:rsidRDefault="00D24CA2" w:rsidP="001D540B">
            <w:pPr>
              <w:rPr>
                <w:rFonts w:ascii="Arial" w:hAnsi="Arial" w:cs="Arial"/>
                <w:sz w:val="22"/>
                <w:szCs w:val="22"/>
              </w:rPr>
            </w:pPr>
            <w:r w:rsidRPr="00800622">
              <w:rPr>
                <w:rFonts w:ascii="Arial" w:hAnsi="Arial" w:cs="Arial"/>
                <w:sz w:val="22"/>
                <w:szCs w:val="22"/>
              </w:rPr>
              <w:t>0725 Outstanding Accounts Receivable</w:t>
            </w:r>
          </w:p>
        </w:tc>
      </w:tr>
      <w:tr w:rsidR="007F403E" w:rsidRPr="00800622" w14:paraId="6D7A187B" w14:textId="77777777" w:rsidTr="00FA1097">
        <w:tc>
          <w:tcPr>
            <w:tcW w:w="4679" w:type="dxa"/>
            <w:vAlign w:val="center"/>
          </w:tcPr>
          <w:p w14:paraId="47677605"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0745 Audits </w:t>
            </w:r>
          </w:p>
        </w:tc>
        <w:tc>
          <w:tcPr>
            <w:tcW w:w="4671" w:type="dxa"/>
            <w:vAlign w:val="center"/>
          </w:tcPr>
          <w:p w14:paraId="672765D2"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0745 Audits </w:t>
            </w:r>
          </w:p>
        </w:tc>
      </w:tr>
      <w:tr w:rsidR="007F403E" w:rsidRPr="00800622" w14:paraId="74295F54" w14:textId="77777777" w:rsidTr="00FA1097">
        <w:tc>
          <w:tcPr>
            <w:tcW w:w="4679" w:type="dxa"/>
            <w:vAlign w:val="center"/>
          </w:tcPr>
          <w:p w14:paraId="000A15CE" w14:textId="58669586" w:rsidR="007F403E" w:rsidRPr="00800622" w:rsidRDefault="007F403E" w:rsidP="001D540B">
            <w:pPr>
              <w:rPr>
                <w:rFonts w:ascii="Arial" w:hAnsi="Arial" w:cs="Arial"/>
                <w:sz w:val="22"/>
                <w:szCs w:val="22"/>
              </w:rPr>
            </w:pPr>
            <w:r w:rsidRPr="00800622">
              <w:rPr>
                <w:rFonts w:ascii="Arial" w:hAnsi="Arial" w:cs="Arial"/>
                <w:sz w:val="22"/>
                <w:szCs w:val="22"/>
              </w:rPr>
              <w:t xml:space="preserve">0750 </w:t>
            </w:r>
            <w:r w:rsidR="00FA1097">
              <w:rPr>
                <w:rFonts w:ascii="Arial" w:hAnsi="Arial" w:cs="Arial"/>
                <w:sz w:val="22"/>
                <w:szCs w:val="22"/>
              </w:rPr>
              <w:t>Banking</w:t>
            </w:r>
          </w:p>
        </w:tc>
        <w:tc>
          <w:tcPr>
            <w:tcW w:w="4671" w:type="dxa"/>
            <w:vAlign w:val="center"/>
          </w:tcPr>
          <w:p w14:paraId="182C3CE8" w14:textId="020B1117" w:rsidR="007F403E" w:rsidRPr="00800622" w:rsidRDefault="007F403E" w:rsidP="001D540B">
            <w:pPr>
              <w:rPr>
                <w:rFonts w:ascii="Arial" w:hAnsi="Arial" w:cs="Arial"/>
                <w:sz w:val="22"/>
                <w:szCs w:val="22"/>
              </w:rPr>
            </w:pPr>
            <w:r w:rsidRPr="00800622">
              <w:rPr>
                <w:rFonts w:ascii="Arial" w:hAnsi="Arial" w:cs="Arial"/>
                <w:sz w:val="22"/>
                <w:szCs w:val="22"/>
              </w:rPr>
              <w:t>0750 Banking</w:t>
            </w:r>
          </w:p>
        </w:tc>
      </w:tr>
      <w:tr w:rsidR="007F403E" w:rsidRPr="00800622" w14:paraId="7D4CF985" w14:textId="77777777" w:rsidTr="00FA1097">
        <w:tc>
          <w:tcPr>
            <w:tcW w:w="4679" w:type="dxa"/>
            <w:vAlign w:val="center"/>
          </w:tcPr>
          <w:p w14:paraId="723B0B8E" w14:textId="77777777" w:rsidR="007F403E" w:rsidRPr="00800622" w:rsidRDefault="007F403E" w:rsidP="001D540B">
            <w:pPr>
              <w:rPr>
                <w:rFonts w:ascii="Arial" w:hAnsi="Arial" w:cs="Arial"/>
                <w:sz w:val="22"/>
                <w:szCs w:val="22"/>
              </w:rPr>
            </w:pPr>
            <w:r w:rsidRPr="00800622">
              <w:rPr>
                <w:rFonts w:ascii="Arial" w:hAnsi="Arial" w:cs="Arial"/>
                <w:sz w:val="22"/>
                <w:szCs w:val="22"/>
              </w:rPr>
              <w:t>0765 Borrowing/Debt Management</w:t>
            </w:r>
          </w:p>
        </w:tc>
        <w:tc>
          <w:tcPr>
            <w:tcW w:w="4671" w:type="dxa"/>
            <w:vAlign w:val="center"/>
          </w:tcPr>
          <w:p w14:paraId="068A28D4" w14:textId="7B9743EF" w:rsidR="007F403E" w:rsidRPr="00800622" w:rsidRDefault="007F403E" w:rsidP="001D540B">
            <w:pPr>
              <w:rPr>
                <w:rFonts w:ascii="Arial" w:hAnsi="Arial" w:cs="Arial"/>
                <w:sz w:val="22"/>
                <w:szCs w:val="22"/>
              </w:rPr>
            </w:pPr>
            <w:r w:rsidRPr="00800622">
              <w:rPr>
                <w:rFonts w:ascii="Arial" w:hAnsi="Arial" w:cs="Arial"/>
                <w:sz w:val="22"/>
                <w:szCs w:val="22"/>
              </w:rPr>
              <w:t>0765 Borrowing/Debt Management</w:t>
            </w:r>
          </w:p>
        </w:tc>
      </w:tr>
      <w:tr w:rsidR="007F403E" w:rsidRPr="00800622" w14:paraId="0E346B14" w14:textId="77777777" w:rsidTr="00FA1097">
        <w:tc>
          <w:tcPr>
            <w:tcW w:w="4679" w:type="dxa"/>
            <w:vAlign w:val="center"/>
          </w:tcPr>
          <w:p w14:paraId="0D0D5F7A" w14:textId="77777777" w:rsidR="007F403E" w:rsidRPr="00800622" w:rsidRDefault="007F403E" w:rsidP="001D540B">
            <w:pPr>
              <w:rPr>
                <w:rFonts w:ascii="Arial" w:hAnsi="Arial" w:cs="Arial"/>
                <w:sz w:val="22"/>
                <w:szCs w:val="22"/>
              </w:rPr>
            </w:pPr>
            <w:r w:rsidRPr="00800622">
              <w:rPr>
                <w:rFonts w:ascii="Arial" w:hAnsi="Arial" w:cs="Arial"/>
                <w:sz w:val="22"/>
                <w:szCs w:val="22"/>
              </w:rPr>
              <w:t>0770 Budgets</w:t>
            </w:r>
          </w:p>
        </w:tc>
        <w:tc>
          <w:tcPr>
            <w:tcW w:w="4671" w:type="dxa"/>
            <w:vAlign w:val="center"/>
          </w:tcPr>
          <w:p w14:paraId="55147E0C" w14:textId="77777777" w:rsidR="007F403E" w:rsidRPr="00800622" w:rsidRDefault="007F403E" w:rsidP="001D540B">
            <w:pPr>
              <w:rPr>
                <w:rFonts w:ascii="Arial" w:hAnsi="Arial" w:cs="Arial"/>
                <w:sz w:val="22"/>
                <w:szCs w:val="22"/>
              </w:rPr>
            </w:pPr>
            <w:r w:rsidRPr="00800622">
              <w:rPr>
                <w:rFonts w:ascii="Arial" w:hAnsi="Arial" w:cs="Arial"/>
                <w:sz w:val="22"/>
                <w:szCs w:val="22"/>
              </w:rPr>
              <w:t>0770 Budgets</w:t>
            </w:r>
          </w:p>
        </w:tc>
      </w:tr>
      <w:tr w:rsidR="00DE31E5" w:rsidRPr="00800622" w14:paraId="348C0FE6" w14:textId="77777777" w:rsidTr="00FA1097">
        <w:tc>
          <w:tcPr>
            <w:tcW w:w="4679" w:type="dxa"/>
            <w:vAlign w:val="center"/>
          </w:tcPr>
          <w:p w14:paraId="3E69F768" w14:textId="0F764B36" w:rsidR="00DE31E5" w:rsidRPr="00800622" w:rsidRDefault="00DE31E5" w:rsidP="001D540B">
            <w:pPr>
              <w:rPr>
                <w:rFonts w:ascii="Arial" w:hAnsi="Arial" w:cs="Arial"/>
                <w:sz w:val="22"/>
                <w:szCs w:val="22"/>
              </w:rPr>
            </w:pPr>
            <w:r w:rsidRPr="00800622">
              <w:rPr>
                <w:rFonts w:ascii="Arial" w:hAnsi="Arial" w:cs="Arial"/>
                <w:sz w:val="22"/>
                <w:szCs w:val="22"/>
              </w:rPr>
              <w:t>0790 Debentures</w:t>
            </w:r>
          </w:p>
        </w:tc>
        <w:tc>
          <w:tcPr>
            <w:tcW w:w="4671" w:type="dxa"/>
            <w:vAlign w:val="center"/>
          </w:tcPr>
          <w:p w14:paraId="02453843" w14:textId="7ADF241E" w:rsidR="00DE31E5" w:rsidRPr="00800622" w:rsidRDefault="00DE31E5" w:rsidP="001D540B">
            <w:pPr>
              <w:rPr>
                <w:rFonts w:ascii="Arial" w:hAnsi="Arial" w:cs="Arial"/>
                <w:sz w:val="22"/>
                <w:szCs w:val="22"/>
              </w:rPr>
            </w:pPr>
            <w:r w:rsidRPr="00800622">
              <w:rPr>
                <w:rFonts w:ascii="Arial" w:hAnsi="Arial" w:cs="Arial"/>
                <w:sz w:val="22"/>
                <w:szCs w:val="22"/>
              </w:rPr>
              <w:t>0790 Debentures</w:t>
            </w:r>
          </w:p>
        </w:tc>
      </w:tr>
      <w:tr w:rsidR="007F403E" w:rsidRPr="00800622" w14:paraId="01C862D7" w14:textId="77777777" w:rsidTr="00FA1097">
        <w:tc>
          <w:tcPr>
            <w:tcW w:w="4679" w:type="dxa"/>
            <w:vAlign w:val="center"/>
          </w:tcPr>
          <w:p w14:paraId="43088892" w14:textId="45B2CF7A" w:rsidR="007F403E" w:rsidRPr="00800622" w:rsidRDefault="00CB5A15" w:rsidP="001D540B">
            <w:pPr>
              <w:rPr>
                <w:rFonts w:ascii="Arial" w:hAnsi="Arial" w:cs="Arial"/>
                <w:sz w:val="22"/>
                <w:szCs w:val="22"/>
              </w:rPr>
            </w:pPr>
            <w:r w:rsidRPr="00800622">
              <w:rPr>
                <w:rFonts w:ascii="Arial" w:hAnsi="Arial" w:cs="Arial"/>
                <w:sz w:val="22"/>
                <w:szCs w:val="22"/>
              </w:rPr>
              <w:t>0850 Fees, Fines and Charges</w:t>
            </w:r>
          </w:p>
        </w:tc>
        <w:tc>
          <w:tcPr>
            <w:tcW w:w="4671" w:type="dxa"/>
            <w:vAlign w:val="center"/>
          </w:tcPr>
          <w:p w14:paraId="396C10AC"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0850 Fees, Fines and Charges </w:t>
            </w:r>
          </w:p>
        </w:tc>
      </w:tr>
      <w:tr w:rsidR="007F403E" w:rsidRPr="00800622" w14:paraId="1D98F7BB" w14:textId="77777777" w:rsidTr="00FA1097">
        <w:tc>
          <w:tcPr>
            <w:tcW w:w="4679" w:type="dxa"/>
            <w:vAlign w:val="center"/>
          </w:tcPr>
          <w:p w14:paraId="7F848919" w14:textId="182ADED7" w:rsidR="007F403E" w:rsidRPr="00800622" w:rsidRDefault="00CB5A15" w:rsidP="001D540B">
            <w:pPr>
              <w:rPr>
                <w:rFonts w:ascii="Arial" w:hAnsi="Arial" w:cs="Arial"/>
                <w:sz w:val="22"/>
                <w:szCs w:val="22"/>
              </w:rPr>
            </w:pPr>
            <w:r w:rsidRPr="00800622">
              <w:rPr>
                <w:rFonts w:ascii="Arial" w:hAnsi="Arial" w:cs="Arial"/>
                <w:sz w:val="22"/>
                <w:szCs w:val="22"/>
              </w:rPr>
              <w:t>0875 Funds and Grants Administration</w:t>
            </w:r>
          </w:p>
        </w:tc>
        <w:tc>
          <w:tcPr>
            <w:tcW w:w="4671" w:type="dxa"/>
            <w:vAlign w:val="center"/>
          </w:tcPr>
          <w:p w14:paraId="1A8C90BA" w14:textId="77777777" w:rsidR="007F403E" w:rsidRPr="00800622" w:rsidRDefault="007F403E" w:rsidP="001D540B">
            <w:pPr>
              <w:rPr>
                <w:rFonts w:ascii="Arial" w:hAnsi="Arial" w:cs="Arial"/>
                <w:sz w:val="22"/>
                <w:szCs w:val="22"/>
              </w:rPr>
            </w:pPr>
            <w:r w:rsidRPr="00800622">
              <w:rPr>
                <w:rFonts w:ascii="Arial" w:hAnsi="Arial" w:cs="Arial"/>
                <w:sz w:val="22"/>
                <w:szCs w:val="22"/>
              </w:rPr>
              <w:t>0875 Funds and Grants Administration</w:t>
            </w:r>
          </w:p>
        </w:tc>
      </w:tr>
      <w:tr w:rsidR="007F403E" w:rsidRPr="00800622" w14:paraId="7FD61F32" w14:textId="77777777" w:rsidTr="00FA1097">
        <w:tc>
          <w:tcPr>
            <w:tcW w:w="4679" w:type="dxa"/>
            <w:vAlign w:val="center"/>
          </w:tcPr>
          <w:p w14:paraId="7A67B156" w14:textId="77777777" w:rsidR="007F403E" w:rsidRPr="00800622" w:rsidRDefault="007F403E" w:rsidP="001D540B">
            <w:pPr>
              <w:rPr>
                <w:rFonts w:ascii="Arial" w:hAnsi="Arial" w:cs="Arial"/>
                <w:sz w:val="22"/>
                <w:szCs w:val="22"/>
              </w:rPr>
            </w:pPr>
            <w:r w:rsidRPr="00800622">
              <w:rPr>
                <w:rFonts w:ascii="Arial" w:hAnsi="Arial" w:cs="Arial"/>
                <w:sz w:val="22"/>
                <w:szCs w:val="22"/>
              </w:rPr>
              <w:t>0900 Investments</w:t>
            </w:r>
          </w:p>
        </w:tc>
        <w:tc>
          <w:tcPr>
            <w:tcW w:w="4671" w:type="dxa"/>
            <w:vAlign w:val="center"/>
          </w:tcPr>
          <w:p w14:paraId="770B194A" w14:textId="77777777" w:rsidR="007F403E" w:rsidRPr="00800622" w:rsidRDefault="007F403E" w:rsidP="001D540B">
            <w:pPr>
              <w:rPr>
                <w:rFonts w:ascii="Arial" w:hAnsi="Arial" w:cs="Arial"/>
                <w:sz w:val="22"/>
                <w:szCs w:val="22"/>
              </w:rPr>
            </w:pPr>
            <w:r w:rsidRPr="00800622">
              <w:rPr>
                <w:rFonts w:ascii="Arial" w:hAnsi="Arial" w:cs="Arial"/>
                <w:sz w:val="22"/>
                <w:szCs w:val="22"/>
              </w:rPr>
              <w:t>0900 Investments</w:t>
            </w:r>
          </w:p>
        </w:tc>
      </w:tr>
      <w:tr w:rsidR="007F403E" w:rsidRPr="00800622" w14:paraId="3CF2AEEA" w14:textId="77777777" w:rsidTr="00FA1097">
        <w:tc>
          <w:tcPr>
            <w:tcW w:w="4679" w:type="dxa"/>
            <w:vAlign w:val="center"/>
          </w:tcPr>
          <w:p w14:paraId="5477AFFB"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0920 Licenses </w:t>
            </w:r>
            <w:r w:rsidR="003D091D">
              <w:rPr>
                <w:rFonts w:ascii="Arial" w:hAnsi="Arial" w:cs="Arial"/>
                <w:sz w:val="22"/>
                <w:szCs w:val="22"/>
              </w:rPr>
              <w:t>and</w:t>
            </w:r>
            <w:r w:rsidRPr="00800622">
              <w:rPr>
                <w:rFonts w:ascii="Arial" w:hAnsi="Arial" w:cs="Arial"/>
                <w:sz w:val="22"/>
                <w:szCs w:val="22"/>
              </w:rPr>
              <w:t xml:space="preserve"> Permits</w:t>
            </w:r>
          </w:p>
        </w:tc>
        <w:tc>
          <w:tcPr>
            <w:tcW w:w="4671" w:type="dxa"/>
            <w:vAlign w:val="center"/>
          </w:tcPr>
          <w:p w14:paraId="0EA722E7" w14:textId="77777777" w:rsidR="007F403E" w:rsidRPr="00800622" w:rsidRDefault="007F403E" w:rsidP="001D540B">
            <w:pPr>
              <w:rPr>
                <w:rFonts w:ascii="Arial" w:hAnsi="Arial" w:cs="Arial"/>
                <w:sz w:val="22"/>
                <w:szCs w:val="22"/>
              </w:rPr>
            </w:pPr>
            <w:r w:rsidRPr="00800622">
              <w:rPr>
                <w:rFonts w:ascii="Arial" w:hAnsi="Arial" w:cs="Arial"/>
                <w:sz w:val="22"/>
                <w:szCs w:val="22"/>
              </w:rPr>
              <w:t>0920 Licenses and Permits</w:t>
            </w:r>
          </w:p>
        </w:tc>
      </w:tr>
      <w:tr w:rsidR="007F403E" w:rsidRPr="00800622" w14:paraId="3813361B" w14:textId="77777777" w:rsidTr="00FA1097">
        <w:tc>
          <w:tcPr>
            <w:tcW w:w="4679" w:type="dxa"/>
            <w:vAlign w:val="center"/>
          </w:tcPr>
          <w:p w14:paraId="452D2D49"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0940 Reports, Statistics </w:t>
            </w:r>
            <w:r w:rsidR="003D091D">
              <w:rPr>
                <w:rFonts w:ascii="Arial" w:hAnsi="Arial" w:cs="Arial"/>
                <w:sz w:val="22"/>
                <w:szCs w:val="22"/>
              </w:rPr>
              <w:t>and</w:t>
            </w:r>
            <w:r w:rsidRPr="00800622">
              <w:rPr>
                <w:rFonts w:ascii="Arial" w:hAnsi="Arial" w:cs="Arial"/>
                <w:sz w:val="22"/>
                <w:szCs w:val="22"/>
              </w:rPr>
              <w:t xml:space="preserve"> Statements</w:t>
            </w:r>
          </w:p>
        </w:tc>
        <w:tc>
          <w:tcPr>
            <w:tcW w:w="4671" w:type="dxa"/>
            <w:vAlign w:val="center"/>
          </w:tcPr>
          <w:p w14:paraId="712F2108" w14:textId="77777777" w:rsidR="007F403E" w:rsidRPr="00800622" w:rsidRDefault="007F403E" w:rsidP="001D540B">
            <w:pPr>
              <w:rPr>
                <w:rFonts w:ascii="Arial" w:hAnsi="Arial" w:cs="Arial"/>
                <w:sz w:val="22"/>
                <w:szCs w:val="22"/>
              </w:rPr>
            </w:pPr>
            <w:r w:rsidRPr="00800622">
              <w:rPr>
                <w:rFonts w:ascii="Arial" w:hAnsi="Arial" w:cs="Arial"/>
                <w:sz w:val="22"/>
                <w:szCs w:val="22"/>
              </w:rPr>
              <w:t>0940 Reports, Statistics and Statements</w:t>
            </w:r>
          </w:p>
        </w:tc>
      </w:tr>
      <w:tr w:rsidR="007F403E" w:rsidRPr="00800622" w14:paraId="59568642" w14:textId="77777777" w:rsidTr="00FA1097">
        <w:tc>
          <w:tcPr>
            <w:tcW w:w="4679" w:type="dxa"/>
            <w:vAlign w:val="center"/>
          </w:tcPr>
          <w:p w14:paraId="540F6992"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0955 Salaries </w:t>
            </w:r>
            <w:r w:rsidR="003D091D">
              <w:rPr>
                <w:rFonts w:ascii="Arial" w:hAnsi="Arial" w:cs="Arial"/>
                <w:sz w:val="22"/>
                <w:szCs w:val="22"/>
              </w:rPr>
              <w:t>and</w:t>
            </w:r>
            <w:r w:rsidRPr="00800622">
              <w:rPr>
                <w:rFonts w:ascii="Arial" w:hAnsi="Arial" w:cs="Arial"/>
                <w:sz w:val="22"/>
                <w:szCs w:val="22"/>
              </w:rPr>
              <w:t xml:space="preserve"> Wages</w:t>
            </w:r>
          </w:p>
        </w:tc>
        <w:tc>
          <w:tcPr>
            <w:tcW w:w="4671" w:type="dxa"/>
            <w:vAlign w:val="center"/>
          </w:tcPr>
          <w:p w14:paraId="6E51F5FB" w14:textId="77777777" w:rsidR="007F403E" w:rsidRPr="00800622" w:rsidRDefault="007F403E" w:rsidP="001D540B">
            <w:pPr>
              <w:rPr>
                <w:rFonts w:ascii="Arial" w:hAnsi="Arial" w:cs="Arial"/>
                <w:sz w:val="22"/>
                <w:szCs w:val="22"/>
              </w:rPr>
            </w:pPr>
            <w:r w:rsidRPr="00800622">
              <w:rPr>
                <w:rFonts w:ascii="Arial" w:hAnsi="Arial" w:cs="Arial"/>
                <w:sz w:val="22"/>
                <w:szCs w:val="22"/>
              </w:rPr>
              <w:t>0955 Salaries and Wages</w:t>
            </w:r>
          </w:p>
        </w:tc>
      </w:tr>
      <w:tr w:rsidR="007F403E" w:rsidRPr="00800622" w14:paraId="387E3422" w14:textId="77777777" w:rsidTr="00FA1097">
        <w:tc>
          <w:tcPr>
            <w:tcW w:w="4679" w:type="dxa"/>
            <w:vAlign w:val="center"/>
          </w:tcPr>
          <w:p w14:paraId="6769775A" w14:textId="77777777" w:rsidR="007F403E" w:rsidRPr="00800622" w:rsidRDefault="007F403E" w:rsidP="001D540B">
            <w:pPr>
              <w:rPr>
                <w:rFonts w:ascii="Arial" w:hAnsi="Arial" w:cs="Arial"/>
                <w:sz w:val="22"/>
                <w:szCs w:val="22"/>
              </w:rPr>
            </w:pPr>
            <w:r w:rsidRPr="00800622">
              <w:rPr>
                <w:rFonts w:ascii="Arial" w:hAnsi="Arial" w:cs="Arial"/>
                <w:sz w:val="22"/>
                <w:szCs w:val="22"/>
              </w:rPr>
              <w:t>0965 Signing Authorities</w:t>
            </w:r>
          </w:p>
        </w:tc>
        <w:tc>
          <w:tcPr>
            <w:tcW w:w="4671" w:type="dxa"/>
            <w:vAlign w:val="center"/>
          </w:tcPr>
          <w:p w14:paraId="5414AEAE" w14:textId="77777777" w:rsidR="007F403E" w:rsidRPr="00800622" w:rsidRDefault="007F403E" w:rsidP="001D540B">
            <w:pPr>
              <w:rPr>
                <w:rFonts w:ascii="Arial" w:hAnsi="Arial" w:cs="Arial"/>
                <w:sz w:val="22"/>
                <w:szCs w:val="22"/>
              </w:rPr>
            </w:pPr>
            <w:r w:rsidRPr="00800622">
              <w:rPr>
                <w:rFonts w:ascii="Arial" w:hAnsi="Arial" w:cs="Arial"/>
                <w:sz w:val="22"/>
                <w:szCs w:val="22"/>
              </w:rPr>
              <w:t>0965 Signing Authorities</w:t>
            </w:r>
          </w:p>
        </w:tc>
      </w:tr>
      <w:tr w:rsidR="007F403E" w:rsidRPr="00800622" w14:paraId="06C8F772" w14:textId="77777777" w:rsidTr="00FA1097">
        <w:tc>
          <w:tcPr>
            <w:tcW w:w="4679" w:type="dxa"/>
            <w:vAlign w:val="center"/>
          </w:tcPr>
          <w:p w14:paraId="5CA2DDE8" w14:textId="77777777" w:rsidR="007F403E" w:rsidRPr="00800622" w:rsidRDefault="007F403E" w:rsidP="001D540B">
            <w:pPr>
              <w:rPr>
                <w:rFonts w:ascii="Arial" w:hAnsi="Arial" w:cs="Arial"/>
                <w:sz w:val="22"/>
                <w:szCs w:val="22"/>
              </w:rPr>
            </w:pPr>
            <w:r w:rsidRPr="00800622">
              <w:rPr>
                <w:rFonts w:ascii="Arial" w:hAnsi="Arial" w:cs="Arial"/>
                <w:sz w:val="22"/>
                <w:szCs w:val="22"/>
              </w:rPr>
              <w:t>0970 Taxes</w:t>
            </w:r>
          </w:p>
        </w:tc>
        <w:tc>
          <w:tcPr>
            <w:tcW w:w="4671" w:type="dxa"/>
            <w:vAlign w:val="center"/>
          </w:tcPr>
          <w:p w14:paraId="6BB48115" w14:textId="22C40537" w:rsidR="007F403E" w:rsidRPr="00800622" w:rsidRDefault="007F403E" w:rsidP="001D540B">
            <w:pPr>
              <w:rPr>
                <w:rFonts w:ascii="Arial" w:hAnsi="Arial" w:cs="Arial"/>
                <w:sz w:val="22"/>
                <w:szCs w:val="22"/>
              </w:rPr>
            </w:pPr>
            <w:r w:rsidRPr="00800622">
              <w:rPr>
                <w:rFonts w:ascii="Arial" w:hAnsi="Arial" w:cs="Arial"/>
                <w:sz w:val="22"/>
                <w:szCs w:val="22"/>
              </w:rPr>
              <w:t>0970 Taxes</w:t>
            </w:r>
          </w:p>
        </w:tc>
      </w:tr>
      <w:tr w:rsidR="007F403E" w:rsidRPr="00800622" w14:paraId="4CD67CD4" w14:textId="77777777" w:rsidTr="00FA1097">
        <w:tc>
          <w:tcPr>
            <w:tcW w:w="4679" w:type="dxa"/>
            <w:vAlign w:val="center"/>
          </w:tcPr>
          <w:p w14:paraId="66C98AC8" w14:textId="7C46609B" w:rsidR="007F403E" w:rsidRPr="00800622" w:rsidRDefault="00E525F6" w:rsidP="001D540B">
            <w:pPr>
              <w:rPr>
                <w:rFonts w:ascii="Arial" w:hAnsi="Arial" w:cs="Arial"/>
                <w:sz w:val="22"/>
                <w:szCs w:val="22"/>
              </w:rPr>
            </w:pPr>
            <w:r w:rsidRPr="00800622">
              <w:rPr>
                <w:rFonts w:ascii="Arial" w:hAnsi="Arial" w:cs="Arial"/>
                <w:sz w:val="22"/>
                <w:szCs w:val="22"/>
              </w:rPr>
              <w:t>0975 Property Assessment Roll</w:t>
            </w:r>
          </w:p>
        </w:tc>
        <w:tc>
          <w:tcPr>
            <w:tcW w:w="4671" w:type="dxa"/>
            <w:vAlign w:val="center"/>
          </w:tcPr>
          <w:p w14:paraId="5CDE079A" w14:textId="75E70AAA" w:rsidR="007F403E" w:rsidRPr="00800622" w:rsidRDefault="00E525F6" w:rsidP="001D540B">
            <w:pPr>
              <w:rPr>
                <w:rFonts w:ascii="Arial" w:hAnsi="Arial" w:cs="Arial"/>
                <w:sz w:val="22"/>
                <w:szCs w:val="22"/>
              </w:rPr>
            </w:pPr>
            <w:r w:rsidRPr="00800622">
              <w:rPr>
                <w:rFonts w:ascii="Arial" w:hAnsi="Arial" w:cs="Arial"/>
                <w:sz w:val="22"/>
                <w:szCs w:val="22"/>
              </w:rPr>
              <w:t>0975 Property Assessment Roll</w:t>
            </w:r>
          </w:p>
        </w:tc>
      </w:tr>
    </w:tbl>
    <w:p w14:paraId="5B7FC1B5" w14:textId="77777777" w:rsidR="00872E1F" w:rsidRDefault="00872E1F" w:rsidP="007F403E">
      <w:pPr>
        <w:jc w:val="center"/>
        <w:rPr>
          <w:rFonts w:ascii="Arial" w:hAnsi="Arial" w:cs="Arial"/>
          <w:sz w:val="22"/>
          <w:szCs w:val="22"/>
        </w:rPr>
      </w:pPr>
    </w:p>
    <w:p w14:paraId="4F371DC9" w14:textId="77777777" w:rsidR="007F403E" w:rsidRPr="00800622" w:rsidRDefault="00872E1F" w:rsidP="007F403E">
      <w:pPr>
        <w:jc w:val="center"/>
        <w:rPr>
          <w:rFonts w:ascii="Arial" w:hAnsi="Arial" w:cs="Arial"/>
          <w:sz w:val="22"/>
          <w:szCs w:val="22"/>
        </w:rPr>
      </w:pPr>
      <w:r>
        <w:rPr>
          <w:rFonts w:ascii="Arial" w:hAnsi="Arial" w:cs="Arial"/>
          <w:sz w:val="22"/>
          <w:szCs w:val="22"/>
        </w:rPr>
        <w:br w:type="page"/>
      </w:r>
    </w:p>
    <w:p w14:paraId="107E8A7B" w14:textId="77777777" w:rsidR="007F403E" w:rsidRDefault="007F403E" w:rsidP="007F403E">
      <w:pPr>
        <w:jc w:val="center"/>
        <w:rPr>
          <w:rFonts w:ascii="Arial" w:hAnsi="Arial" w:cs="Arial"/>
          <w:sz w:val="22"/>
          <w:szCs w:val="22"/>
        </w:rPr>
      </w:pPr>
    </w:p>
    <w:p w14:paraId="38DBBEEF" w14:textId="77777777" w:rsidR="00E525F6" w:rsidRPr="00800622" w:rsidRDefault="00E525F6" w:rsidP="007F403E">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F403E" w:rsidRPr="00800622" w14:paraId="419C96BE" w14:textId="77777777" w:rsidTr="00D33459">
        <w:tc>
          <w:tcPr>
            <w:tcW w:w="9350" w:type="dxa"/>
            <w:gridSpan w:val="2"/>
            <w:vAlign w:val="center"/>
          </w:tcPr>
          <w:p w14:paraId="619337B8" w14:textId="77777777" w:rsidR="007F403E" w:rsidRPr="00800622" w:rsidRDefault="007F403E" w:rsidP="001D540B">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4</w:t>
            </w:r>
          </w:p>
          <w:p w14:paraId="67CD8008"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HUMAN RESOURCES</w:t>
            </w:r>
          </w:p>
          <w:p w14:paraId="51B5AC37" w14:textId="77777777" w:rsidR="007F403E" w:rsidRPr="00800622" w:rsidRDefault="007F403E" w:rsidP="001D540B">
            <w:pPr>
              <w:jc w:val="center"/>
              <w:rPr>
                <w:rFonts w:ascii="Arial" w:hAnsi="Arial" w:cs="Arial"/>
                <w:sz w:val="22"/>
                <w:szCs w:val="22"/>
              </w:rPr>
            </w:pPr>
            <w:r w:rsidRPr="00800622">
              <w:rPr>
                <w:rFonts w:ascii="Arial" w:hAnsi="Arial" w:cs="Arial"/>
                <w:b/>
                <w:sz w:val="22"/>
                <w:szCs w:val="22"/>
              </w:rPr>
              <w:t>1000-1299</w:t>
            </w:r>
          </w:p>
        </w:tc>
      </w:tr>
      <w:tr w:rsidR="007F403E" w:rsidRPr="00800622" w14:paraId="206E669D" w14:textId="77777777" w:rsidTr="00D33459">
        <w:tc>
          <w:tcPr>
            <w:tcW w:w="4675" w:type="dxa"/>
            <w:vAlign w:val="center"/>
          </w:tcPr>
          <w:p w14:paraId="2F4FCBEB" w14:textId="274E10FC" w:rsidR="007F403E" w:rsidRPr="00800622" w:rsidRDefault="007F403E" w:rsidP="001D540B">
            <w:pPr>
              <w:jc w:val="center"/>
              <w:rPr>
                <w:rFonts w:ascii="Arial" w:hAnsi="Arial" w:cs="Arial"/>
                <w:b/>
                <w:sz w:val="22"/>
                <w:szCs w:val="22"/>
              </w:rPr>
            </w:pPr>
            <w:r w:rsidRPr="00800622">
              <w:rPr>
                <w:rFonts w:ascii="Arial" w:hAnsi="Arial" w:cs="Arial"/>
                <w:b/>
                <w:sz w:val="22"/>
                <w:szCs w:val="22"/>
              </w:rPr>
              <w:t>MRA 20</w:t>
            </w:r>
            <w:r w:rsidR="00DB7910">
              <w:rPr>
                <w:rFonts w:ascii="Arial" w:hAnsi="Arial" w:cs="Arial"/>
                <w:b/>
                <w:sz w:val="22"/>
                <w:szCs w:val="22"/>
              </w:rPr>
              <w:t>11</w:t>
            </w:r>
            <w:r w:rsidRPr="00800622">
              <w:rPr>
                <w:rFonts w:ascii="Arial" w:hAnsi="Arial" w:cs="Arial"/>
                <w:b/>
                <w:sz w:val="22"/>
                <w:szCs w:val="22"/>
              </w:rPr>
              <w:t xml:space="preserve"> Version</w:t>
            </w:r>
          </w:p>
        </w:tc>
        <w:tc>
          <w:tcPr>
            <w:tcW w:w="4675" w:type="dxa"/>
            <w:vAlign w:val="center"/>
          </w:tcPr>
          <w:p w14:paraId="234EC87F" w14:textId="28A36D23" w:rsidR="007F403E" w:rsidRPr="00800622" w:rsidRDefault="007F403E" w:rsidP="001D540B">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DB7910">
              <w:rPr>
                <w:rFonts w:ascii="Arial" w:hAnsi="Arial" w:cs="Arial"/>
                <w:b/>
                <w:sz w:val="22"/>
                <w:szCs w:val="22"/>
              </w:rPr>
              <w:t>22</w:t>
            </w:r>
            <w:r w:rsidRPr="00800622">
              <w:rPr>
                <w:rFonts w:ascii="Arial" w:hAnsi="Arial" w:cs="Arial"/>
                <w:b/>
                <w:sz w:val="22"/>
                <w:szCs w:val="22"/>
              </w:rPr>
              <w:t xml:space="preserve"> Version</w:t>
            </w:r>
          </w:p>
        </w:tc>
      </w:tr>
      <w:tr w:rsidR="007F403E" w:rsidRPr="00800622" w14:paraId="1F5958C2" w14:textId="77777777" w:rsidTr="00D33459">
        <w:tc>
          <w:tcPr>
            <w:tcW w:w="4675" w:type="dxa"/>
            <w:vAlign w:val="center"/>
          </w:tcPr>
          <w:p w14:paraId="46634A89" w14:textId="77777777" w:rsidR="007F403E" w:rsidRPr="00800622" w:rsidRDefault="007F403E" w:rsidP="001D540B">
            <w:pPr>
              <w:rPr>
                <w:rFonts w:ascii="Arial" w:hAnsi="Arial" w:cs="Arial"/>
                <w:sz w:val="22"/>
                <w:szCs w:val="22"/>
              </w:rPr>
            </w:pPr>
            <w:r w:rsidRPr="00800622">
              <w:rPr>
                <w:rFonts w:ascii="Arial" w:hAnsi="Arial" w:cs="Arial"/>
                <w:sz w:val="22"/>
                <w:szCs w:val="22"/>
              </w:rPr>
              <w:t>1000 Human Resources – General</w:t>
            </w:r>
          </w:p>
        </w:tc>
        <w:tc>
          <w:tcPr>
            <w:tcW w:w="4675" w:type="dxa"/>
            <w:vAlign w:val="center"/>
          </w:tcPr>
          <w:p w14:paraId="5665ED9C" w14:textId="4A0503AC" w:rsidR="007F403E" w:rsidRPr="00800622" w:rsidRDefault="007F403E" w:rsidP="001D540B">
            <w:pPr>
              <w:rPr>
                <w:rFonts w:ascii="Arial" w:hAnsi="Arial" w:cs="Arial"/>
                <w:sz w:val="22"/>
                <w:szCs w:val="22"/>
              </w:rPr>
            </w:pPr>
            <w:r w:rsidRPr="00800622">
              <w:rPr>
                <w:rFonts w:ascii="Arial" w:hAnsi="Arial" w:cs="Arial"/>
                <w:sz w:val="22"/>
                <w:szCs w:val="22"/>
              </w:rPr>
              <w:t>1000 Human Resources – General</w:t>
            </w:r>
          </w:p>
        </w:tc>
      </w:tr>
      <w:tr w:rsidR="007F403E" w:rsidRPr="00800622" w14:paraId="1C01235B" w14:textId="77777777" w:rsidTr="00D33459">
        <w:tc>
          <w:tcPr>
            <w:tcW w:w="4675" w:type="dxa"/>
            <w:vAlign w:val="center"/>
          </w:tcPr>
          <w:p w14:paraId="41AED136" w14:textId="77777777" w:rsidR="007F403E" w:rsidRPr="00800622" w:rsidRDefault="007F403E" w:rsidP="001D540B">
            <w:pPr>
              <w:rPr>
                <w:rFonts w:ascii="Arial" w:hAnsi="Arial" w:cs="Arial"/>
                <w:sz w:val="22"/>
                <w:szCs w:val="22"/>
              </w:rPr>
            </w:pPr>
            <w:r w:rsidRPr="00800622">
              <w:rPr>
                <w:rFonts w:ascii="Arial" w:hAnsi="Arial" w:cs="Arial"/>
                <w:sz w:val="22"/>
                <w:szCs w:val="22"/>
              </w:rPr>
              <w:t>1010 Appointments</w:t>
            </w:r>
          </w:p>
        </w:tc>
        <w:tc>
          <w:tcPr>
            <w:tcW w:w="4675" w:type="dxa"/>
            <w:vAlign w:val="center"/>
          </w:tcPr>
          <w:p w14:paraId="6A9CCA13" w14:textId="77777777" w:rsidR="007F403E" w:rsidRPr="00800622" w:rsidRDefault="007F403E" w:rsidP="001D540B">
            <w:pPr>
              <w:rPr>
                <w:rFonts w:ascii="Arial" w:hAnsi="Arial" w:cs="Arial"/>
                <w:sz w:val="22"/>
                <w:szCs w:val="22"/>
              </w:rPr>
            </w:pPr>
            <w:r w:rsidRPr="00800622">
              <w:rPr>
                <w:rFonts w:ascii="Arial" w:hAnsi="Arial" w:cs="Arial"/>
                <w:sz w:val="22"/>
                <w:szCs w:val="22"/>
              </w:rPr>
              <w:t>1010 Appointments</w:t>
            </w:r>
          </w:p>
        </w:tc>
      </w:tr>
      <w:tr w:rsidR="007F403E" w:rsidRPr="00800622" w14:paraId="3E222ADA" w14:textId="77777777" w:rsidTr="00D33459">
        <w:tc>
          <w:tcPr>
            <w:tcW w:w="4675" w:type="dxa"/>
            <w:vAlign w:val="center"/>
          </w:tcPr>
          <w:p w14:paraId="72B61579"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1015 Awards </w:t>
            </w:r>
            <w:r w:rsidR="003D091D">
              <w:rPr>
                <w:rFonts w:ascii="Arial" w:hAnsi="Arial" w:cs="Arial"/>
                <w:sz w:val="22"/>
                <w:szCs w:val="22"/>
              </w:rPr>
              <w:t>and</w:t>
            </w:r>
            <w:r w:rsidRPr="00800622">
              <w:rPr>
                <w:rFonts w:ascii="Arial" w:hAnsi="Arial" w:cs="Arial"/>
                <w:sz w:val="22"/>
                <w:szCs w:val="22"/>
              </w:rPr>
              <w:t xml:space="preserve"> </w:t>
            </w:r>
            <w:r w:rsidRPr="00456E8B">
              <w:rPr>
                <w:rFonts w:ascii="Arial" w:hAnsi="Arial" w:cs="Arial"/>
                <w:sz w:val="22"/>
                <w:szCs w:val="22"/>
              </w:rPr>
              <w:t>Honours</w:t>
            </w:r>
          </w:p>
        </w:tc>
        <w:tc>
          <w:tcPr>
            <w:tcW w:w="4675" w:type="dxa"/>
            <w:vAlign w:val="center"/>
          </w:tcPr>
          <w:p w14:paraId="4E62C4BB" w14:textId="77777777" w:rsidR="007F403E" w:rsidRPr="00800622" w:rsidRDefault="007F403E" w:rsidP="001D540B">
            <w:pPr>
              <w:rPr>
                <w:rFonts w:ascii="Arial" w:hAnsi="Arial" w:cs="Arial"/>
                <w:sz w:val="22"/>
                <w:szCs w:val="22"/>
              </w:rPr>
            </w:pPr>
            <w:r w:rsidRPr="00800622">
              <w:rPr>
                <w:rFonts w:ascii="Arial" w:hAnsi="Arial" w:cs="Arial"/>
                <w:sz w:val="22"/>
                <w:szCs w:val="22"/>
              </w:rPr>
              <w:t>1015 Awards and Honours</w:t>
            </w:r>
          </w:p>
        </w:tc>
      </w:tr>
      <w:tr w:rsidR="007F403E" w:rsidRPr="00800622" w14:paraId="384CCCEC" w14:textId="77777777" w:rsidTr="00D33459">
        <w:tc>
          <w:tcPr>
            <w:tcW w:w="4675" w:type="dxa"/>
            <w:vAlign w:val="center"/>
          </w:tcPr>
          <w:p w14:paraId="3FD2BCC5"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1045 Employee </w:t>
            </w:r>
            <w:r w:rsidR="003D091D">
              <w:rPr>
                <w:rFonts w:ascii="Arial" w:hAnsi="Arial" w:cs="Arial"/>
                <w:sz w:val="22"/>
                <w:szCs w:val="22"/>
              </w:rPr>
              <w:t>and</w:t>
            </w:r>
            <w:r w:rsidRPr="00800622">
              <w:rPr>
                <w:rFonts w:ascii="Arial" w:hAnsi="Arial" w:cs="Arial"/>
                <w:sz w:val="22"/>
                <w:szCs w:val="22"/>
              </w:rPr>
              <w:t xml:space="preserve"> Family Wellness</w:t>
            </w:r>
          </w:p>
        </w:tc>
        <w:tc>
          <w:tcPr>
            <w:tcW w:w="4675" w:type="dxa"/>
            <w:vAlign w:val="center"/>
          </w:tcPr>
          <w:p w14:paraId="12A0A7A9" w14:textId="77777777" w:rsidR="007F403E" w:rsidRPr="00800622" w:rsidRDefault="007F403E" w:rsidP="001D540B">
            <w:pPr>
              <w:rPr>
                <w:rFonts w:ascii="Arial" w:hAnsi="Arial" w:cs="Arial"/>
                <w:sz w:val="22"/>
                <w:szCs w:val="22"/>
              </w:rPr>
            </w:pPr>
            <w:r w:rsidRPr="00800622">
              <w:rPr>
                <w:rFonts w:ascii="Arial" w:hAnsi="Arial" w:cs="Arial"/>
                <w:sz w:val="22"/>
                <w:szCs w:val="22"/>
              </w:rPr>
              <w:t>1045 Employee and Family Wellness</w:t>
            </w:r>
          </w:p>
        </w:tc>
      </w:tr>
      <w:tr w:rsidR="007F403E" w:rsidRPr="00800622" w14:paraId="100D064F" w14:textId="77777777" w:rsidTr="00D33459">
        <w:tc>
          <w:tcPr>
            <w:tcW w:w="4675" w:type="dxa"/>
            <w:vAlign w:val="center"/>
          </w:tcPr>
          <w:p w14:paraId="755E3AFE" w14:textId="42758D5B" w:rsidR="007F403E" w:rsidRPr="00800622" w:rsidRDefault="00DB7910" w:rsidP="001D540B">
            <w:pPr>
              <w:rPr>
                <w:rFonts w:ascii="Arial" w:hAnsi="Arial" w:cs="Arial"/>
                <w:sz w:val="22"/>
                <w:szCs w:val="22"/>
              </w:rPr>
            </w:pPr>
            <w:r w:rsidRPr="00800622">
              <w:rPr>
                <w:rFonts w:ascii="Arial" w:hAnsi="Arial" w:cs="Arial"/>
                <w:sz w:val="22"/>
                <w:szCs w:val="22"/>
              </w:rPr>
              <w:t>1050 Employee Files</w:t>
            </w:r>
            <w:r>
              <w:rPr>
                <w:rFonts w:ascii="Arial" w:hAnsi="Arial" w:cs="Arial"/>
                <w:sz w:val="22"/>
                <w:szCs w:val="22"/>
              </w:rPr>
              <w:t xml:space="preserve"> - Permanent</w:t>
            </w:r>
          </w:p>
        </w:tc>
        <w:tc>
          <w:tcPr>
            <w:tcW w:w="4675" w:type="dxa"/>
            <w:vAlign w:val="center"/>
          </w:tcPr>
          <w:p w14:paraId="3B0A2A7E" w14:textId="77777777" w:rsidR="007F403E" w:rsidRPr="00800622" w:rsidRDefault="007F403E" w:rsidP="001D540B">
            <w:pPr>
              <w:rPr>
                <w:rFonts w:ascii="Arial" w:hAnsi="Arial" w:cs="Arial"/>
                <w:sz w:val="22"/>
                <w:szCs w:val="22"/>
              </w:rPr>
            </w:pPr>
            <w:r w:rsidRPr="00800622">
              <w:rPr>
                <w:rFonts w:ascii="Arial" w:hAnsi="Arial" w:cs="Arial"/>
                <w:sz w:val="22"/>
                <w:szCs w:val="22"/>
              </w:rPr>
              <w:t>1050 Employee Files</w:t>
            </w:r>
            <w:r w:rsidR="00AD7305">
              <w:rPr>
                <w:rFonts w:ascii="Arial" w:hAnsi="Arial" w:cs="Arial"/>
                <w:sz w:val="22"/>
                <w:szCs w:val="22"/>
              </w:rPr>
              <w:t xml:space="preserve"> - Permanent</w:t>
            </w:r>
          </w:p>
        </w:tc>
      </w:tr>
      <w:tr w:rsidR="00AD7305" w:rsidRPr="004C752D" w14:paraId="2F8C2F30" w14:textId="77777777" w:rsidTr="00D33459">
        <w:tc>
          <w:tcPr>
            <w:tcW w:w="4675" w:type="dxa"/>
            <w:vAlign w:val="center"/>
          </w:tcPr>
          <w:p w14:paraId="5EB7B2B4" w14:textId="5C528B9A" w:rsidR="00AD7305" w:rsidRPr="00800622" w:rsidRDefault="00DB7910" w:rsidP="001D540B">
            <w:pPr>
              <w:rPr>
                <w:rFonts w:ascii="Arial" w:hAnsi="Arial" w:cs="Arial"/>
                <w:sz w:val="22"/>
                <w:szCs w:val="22"/>
              </w:rPr>
            </w:pPr>
            <w:r w:rsidRPr="00AD7305">
              <w:rPr>
                <w:rFonts w:ascii="Arial" w:hAnsi="Arial" w:cs="Arial"/>
                <w:sz w:val="22"/>
                <w:szCs w:val="22"/>
                <w:lang w:val="fr-CA"/>
              </w:rPr>
              <w:t xml:space="preserve">1055 </w:t>
            </w:r>
            <w:r w:rsidRPr="008A1291">
              <w:rPr>
                <w:rFonts w:ascii="Arial" w:hAnsi="Arial" w:cs="Arial"/>
                <w:sz w:val="22"/>
                <w:szCs w:val="22"/>
                <w:lang w:val="fr-CA"/>
              </w:rPr>
              <w:t>Employee</w:t>
            </w:r>
            <w:r w:rsidRPr="00AD7305">
              <w:rPr>
                <w:rFonts w:ascii="Arial" w:hAnsi="Arial" w:cs="Arial"/>
                <w:sz w:val="22"/>
                <w:szCs w:val="22"/>
                <w:lang w:val="fr-CA"/>
              </w:rPr>
              <w:t xml:space="preserve"> Files – Non-permanent</w:t>
            </w:r>
          </w:p>
        </w:tc>
        <w:tc>
          <w:tcPr>
            <w:tcW w:w="4675" w:type="dxa"/>
            <w:vAlign w:val="center"/>
          </w:tcPr>
          <w:p w14:paraId="484F9176" w14:textId="331F77D2" w:rsidR="00AD7305" w:rsidRPr="00AD7305" w:rsidRDefault="00AD7305" w:rsidP="001D540B">
            <w:pPr>
              <w:rPr>
                <w:rFonts w:ascii="Arial" w:hAnsi="Arial" w:cs="Arial"/>
                <w:sz w:val="22"/>
                <w:szCs w:val="22"/>
                <w:lang w:val="fr-CA"/>
              </w:rPr>
            </w:pPr>
            <w:r w:rsidRPr="00AD7305">
              <w:rPr>
                <w:rFonts w:ascii="Arial" w:hAnsi="Arial" w:cs="Arial"/>
                <w:sz w:val="22"/>
                <w:szCs w:val="22"/>
                <w:lang w:val="fr-CA"/>
              </w:rPr>
              <w:t xml:space="preserve">1055 </w:t>
            </w:r>
            <w:r w:rsidRPr="008A1291">
              <w:rPr>
                <w:rFonts w:ascii="Arial" w:hAnsi="Arial" w:cs="Arial"/>
                <w:sz w:val="22"/>
                <w:szCs w:val="22"/>
                <w:lang w:val="fr-CA"/>
              </w:rPr>
              <w:t>Employee</w:t>
            </w:r>
            <w:r w:rsidRPr="00AD7305">
              <w:rPr>
                <w:rFonts w:ascii="Arial" w:hAnsi="Arial" w:cs="Arial"/>
                <w:sz w:val="22"/>
                <w:szCs w:val="22"/>
                <w:lang w:val="fr-CA"/>
              </w:rPr>
              <w:t xml:space="preserve"> Files – Non-permanent</w:t>
            </w:r>
          </w:p>
        </w:tc>
      </w:tr>
      <w:tr w:rsidR="007F403E" w:rsidRPr="00800622" w14:paraId="6F1F6E7E" w14:textId="77777777" w:rsidTr="00D33459">
        <w:tc>
          <w:tcPr>
            <w:tcW w:w="4675" w:type="dxa"/>
            <w:vAlign w:val="center"/>
          </w:tcPr>
          <w:p w14:paraId="2FFB1DAE" w14:textId="075E45D3" w:rsidR="007F403E" w:rsidRPr="00800622" w:rsidRDefault="00D33459" w:rsidP="001D540B">
            <w:pPr>
              <w:rPr>
                <w:rFonts w:ascii="Arial" w:hAnsi="Arial" w:cs="Arial"/>
                <w:sz w:val="22"/>
                <w:szCs w:val="22"/>
              </w:rPr>
            </w:pPr>
            <w:r w:rsidRPr="00800622">
              <w:rPr>
                <w:rFonts w:ascii="Arial" w:hAnsi="Arial" w:cs="Arial"/>
                <w:sz w:val="22"/>
                <w:szCs w:val="22"/>
              </w:rPr>
              <w:t>1065 Attendance Management</w:t>
            </w:r>
          </w:p>
        </w:tc>
        <w:tc>
          <w:tcPr>
            <w:tcW w:w="4675" w:type="dxa"/>
            <w:vAlign w:val="center"/>
          </w:tcPr>
          <w:p w14:paraId="4FAE5C80" w14:textId="77777777" w:rsidR="007F403E" w:rsidRPr="00800622" w:rsidRDefault="007F403E" w:rsidP="001D540B">
            <w:pPr>
              <w:rPr>
                <w:rFonts w:ascii="Arial" w:hAnsi="Arial" w:cs="Arial"/>
                <w:sz w:val="22"/>
                <w:szCs w:val="22"/>
              </w:rPr>
            </w:pPr>
            <w:r w:rsidRPr="00800622">
              <w:rPr>
                <w:rFonts w:ascii="Arial" w:hAnsi="Arial" w:cs="Arial"/>
                <w:sz w:val="22"/>
                <w:szCs w:val="22"/>
              </w:rPr>
              <w:t>1065 Attendance Management</w:t>
            </w:r>
          </w:p>
        </w:tc>
      </w:tr>
      <w:tr w:rsidR="007F403E" w:rsidRPr="00800622" w14:paraId="0B23097D" w14:textId="77777777" w:rsidTr="00D33459">
        <w:tc>
          <w:tcPr>
            <w:tcW w:w="4675" w:type="dxa"/>
            <w:vAlign w:val="center"/>
          </w:tcPr>
          <w:p w14:paraId="23DEC95E" w14:textId="6823ACC6" w:rsidR="007F403E" w:rsidRPr="00800622" w:rsidRDefault="00D33459" w:rsidP="001D540B">
            <w:pPr>
              <w:rPr>
                <w:rFonts w:ascii="Arial" w:hAnsi="Arial" w:cs="Arial"/>
                <w:sz w:val="22"/>
                <w:szCs w:val="22"/>
              </w:rPr>
            </w:pPr>
            <w:r w:rsidRPr="00800622">
              <w:rPr>
                <w:rFonts w:ascii="Arial" w:hAnsi="Arial" w:cs="Arial"/>
                <w:sz w:val="22"/>
                <w:szCs w:val="22"/>
              </w:rPr>
              <w:t>1070 Employee Benefits</w:t>
            </w:r>
          </w:p>
        </w:tc>
        <w:tc>
          <w:tcPr>
            <w:tcW w:w="4675" w:type="dxa"/>
            <w:vAlign w:val="center"/>
          </w:tcPr>
          <w:p w14:paraId="34DFDCB6" w14:textId="77777777" w:rsidR="007F403E" w:rsidRPr="00800622" w:rsidRDefault="007F403E" w:rsidP="001D540B">
            <w:pPr>
              <w:rPr>
                <w:rFonts w:ascii="Arial" w:hAnsi="Arial" w:cs="Arial"/>
                <w:sz w:val="22"/>
                <w:szCs w:val="22"/>
              </w:rPr>
            </w:pPr>
            <w:r w:rsidRPr="00800622">
              <w:rPr>
                <w:rFonts w:ascii="Arial" w:hAnsi="Arial" w:cs="Arial"/>
                <w:sz w:val="22"/>
                <w:szCs w:val="22"/>
              </w:rPr>
              <w:t>1070 Employee Benefits</w:t>
            </w:r>
          </w:p>
        </w:tc>
      </w:tr>
      <w:tr w:rsidR="007F403E" w:rsidRPr="00800622" w14:paraId="594C88B1" w14:textId="77777777" w:rsidTr="00D33459">
        <w:tc>
          <w:tcPr>
            <w:tcW w:w="4675" w:type="dxa"/>
            <w:vAlign w:val="center"/>
          </w:tcPr>
          <w:p w14:paraId="5A2FABF1" w14:textId="0CCD3D81" w:rsidR="007F403E" w:rsidRPr="00800622" w:rsidRDefault="00D33459" w:rsidP="001D540B">
            <w:pPr>
              <w:rPr>
                <w:rFonts w:ascii="Arial" w:hAnsi="Arial" w:cs="Arial"/>
                <w:sz w:val="22"/>
                <w:szCs w:val="22"/>
              </w:rPr>
            </w:pPr>
            <w:r w:rsidRPr="00800622">
              <w:rPr>
                <w:rFonts w:ascii="Arial" w:hAnsi="Arial" w:cs="Arial"/>
                <w:sz w:val="22"/>
                <w:szCs w:val="22"/>
              </w:rPr>
              <w:t>1075 Job Evaluation and Description</w:t>
            </w:r>
          </w:p>
        </w:tc>
        <w:tc>
          <w:tcPr>
            <w:tcW w:w="4675" w:type="dxa"/>
            <w:vAlign w:val="center"/>
          </w:tcPr>
          <w:p w14:paraId="71E42AD8" w14:textId="77777777" w:rsidR="007F403E" w:rsidRPr="00800622" w:rsidRDefault="007F403E" w:rsidP="001D540B">
            <w:pPr>
              <w:rPr>
                <w:rFonts w:ascii="Arial" w:hAnsi="Arial" w:cs="Arial"/>
                <w:sz w:val="22"/>
                <w:szCs w:val="22"/>
              </w:rPr>
            </w:pPr>
            <w:r w:rsidRPr="00800622">
              <w:rPr>
                <w:rFonts w:ascii="Arial" w:hAnsi="Arial" w:cs="Arial"/>
                <w:sz w:val="22"/>
                <w:szCs w:val="22"/>
              </w:rPr>
              <w:t>1075 Job Evaluation and Description</w:t>
            </w:r>
          </w:p>
        </w:tc>
      </w:tr>
      <w:tr w:rsidR="007F403E" w:rsidRPr="00800622" w14:paraId="3ED8E7F7" w14:textId="77777777" w:rsidTr="00D33459">
        <w:tc>
          <w:tcPr>
            <w:tcW w:w="4675" w:type="dxa"/>
            <w:vAlign w:val="center"/>
          </w:tcPr>
          <w:p w14:paraId="6824E19D" w14:textId="51BF3808" w:rsidR="007F403E" w:rsidRPr="00800622" w:rsidRDefault="00D33459" w:rsidP="001D540B">
            <w:pPr>
              <w:rPr>
                <w:rFonts w:ascii="Arial" w:hAnsi="Arial" w:cs="Arial"/>
                <w:sz w:val="22"/>
                <w:szCs w:val="22"/>
              </w:rPr>
            </w:pPr>
            <w:r w:rsidRPr="00800622">
              <w:rPr>
                <w:rFonts w:ascii="Arial" w:hAnsi="Arial" w:cs="Arial"/>
                <w:sz w:val="22"/>
                <w:szCs w:val="22"/>
              </w:rPr>
              <w:t>1090 Labour Relations</w:t>
            </w:r>
          </w:p>
        </w:tc>
        <w:tc>
          <w:tcPr>
            <w:tcW w:w="4675" w:type="dxa"/>
            <w:vAlign w:val="center"/>
          </w:tcPr>
          <w:p w14:paraId="69F032C7" w14:textId="77777777" w:rsidR="007F403E" w:rsidRPr="00800622" w:rsidRDefault="007F403E" w:rsidP="001D540B">
            <w:pPr>
              <w:rPr>
                <w:rFonts w:ascii="Arial" w:hAnsi="Arial" w:cs="Arial"/>
                <w:sz w:val="22"/>
                <w:szCs w:val="22"/>
              </w:rPr>
            </w:pPr>
            <w:r w:rsidRPr="00800622">
              <w:rPr>
                <w:rFonts w:ascii="Arial" w:hAnsi="Arial" w:cs="Arial"/>
                <w:sz w:val="22"/>
                <w:szCs w:val="22"/>
              </w:rPr>
              <w:t>1090 Labour Relations</w:t>
            </w:r>
          </w:p>
        </w:tc>
      </w:tr>
      <w:tr w:rsidR="00D33459" w:rsidRPr="00800622" w14:paraId="3B9802D0" w14:textId="77777777" w:rsidTr="00D33459">
        <w:tc>
          <w:tcPr>
            <w:tcW w:w="4675" w:type="dxa"/>
            <w:vAlign w:val="center"/>
          </w:tcPr>
          <w:p w14:paraId="3CED7678" w14:textId="3E023136" w:rsidR="00D33459" w:rsidRPr="00800622" w:rsidRDefault="00D33459" w:rsidP="001D540B">
            <w:pPr>
              <w:rPr>
                <w:rFonts w:ascii="Arial" w:hAnsi="Arial" w:cs="Arial"/>
                <w:sz w:val="22"/>
                <w:szCs w:val="22"/>
              </w:rPr>
            </w:pPr>
            <w:r w:rsidRPr="00800622">
              <w:rPr>
                <w:rFonts w:ascii="Arial" w:hAnsi="Arial" w:cs="Arial"/>
                <w:sz w:val="22"/>
                <w:szCs w:val="22"/>
              </w:rPr>
              <w:t>1100 Grievances</w:t>
            </w:r>
          </w:p>
        </w:tc>
        <w:tc>
          <w:tcPr>
            <w:tcW w:w="4675" w:type="dxa"/>
            <w:vAlign w:val="center"/>
          </w:tcPr>
          <w:p w14:paraId="7CE6C171" w14:textId="7526C678" w:rsidR="00D33459" w:rsidRPr="00800622" w:rsidRDefault="00D33459" w:rsidP="001D540B">
            <w:pPr>
              <w:rPr>
                <w:rFonts w:ascii="Arial" w:hAnsi="Arial" w:cs="Arial"/>
                <w:sz w:val="22"/>
                <w:szCs w:val="22"/>
              </w:rPr>
            </w:pPr>
            <w:r w:rsidRPr="00800622">
              <w:rPr>
                <w:rFonts w:ascii="Arial" w:hAnsi="Arial" w:cs="Arial"/>
                <w:sz w:val="22"/>
                <w:szCs w:val="22"/>
              </w:rPr>
              <w:t>1100 Grievances</w:t>
            </w:r>
          </w:p>
        </w:tc>
      </w:tr>
      <w:tr w:rsidR="00DB369E" w:rsidRPr="00800622" w14:paraId="249B396F" w14:textId="77777777" w:rsidTr="00D33459">
        <w:tc>
          <w:tcPr>
            <w:tcW w:w="4675" w:type="dxa"/>
            <w:vAlign w:val="center"/>
          </w:tcPr>
          <w:p w14:paraId="3CBA71BA" w14:textId="30C76538" w:rsidR="00DB369E" w:rsidRPr="00800622" w:rsidRDefault="00DB369E" w:rsidP="001D540B">
            <w:pPr>
              <w:rPr>
                <w:rFonts w:ascii="Arial" w:hAnsi="Arial" w:cs="Arial"/>
                <w:sz w:val="22"/>
                <w:szCs w:val="22"/>
              </w:rPr>
            </w:pPr>
            <w:r w:rsidRPr="00800622">
              <w:rPr>
                <w:rFonts w:ascii="Arial" w:hAnsi="Arial" w:cs="Arial"/>
                <w:sz w:val="22"/>
                <w:szCs w:val="22"/>
              </w:rPr>
              <w:t>1130 Employee Accident and Personal Injury Claims</w:t>
            </w:r>
          </w:p>
        </w:tc>
        <w:tc>
          <w:tcPr>
            <w:tcW w:w="4675" w:type="dxa"/>
            <w:vAlign w:val="center"/>
          </w:tcPr>
          <w:p w14:paraId="57A9B540" w14:textId="71F7215A" w:rsidR="00DB369E" w:rsidRPr="00800622" w:rsidRDefault="00DB369E" w:rsidP="001D540B">
            <w:pPr>
              <w:rPr>
                <w:rFonts w:ascii="Arial" w:hAnsi="Arial" w:cs="Arial"/>
                <w:sz w:val="22"/>
                <w:szCs w:val="22"/>
              </w:rPr>
            </w:pPr>
            <w:r w:rsidRPr="00800622">
              <w:rPr>
                <w:rFonts w:ascii="Arial" w:hAnsi="Arial" w:cs="Arial"/>
                <w:sz w:val="22"/>
                <w:szCs w:val="22"/>
              </w:rPr>
              <w:t>1130 Employee Accident and Personal Injury Claims</w:t>
            </w:r>
          </w:p>
        </w:tc>
      </w:tr>
      <w:tr w:rsidR="00DB369E" w:rsidRPr="00800622" w14:paraId="18D11FC8" w14:textId="77777777" w:rsidTr="00D33459">
        <w:tc>
          <w:tcPr>
            <w:tcW w:w="4675" w:type="dxa"/>
            <w:vAlign w:val="center"/>
          </w:tcPr>
          <w:p w14:paraId="41E03F2B" w14:textId="43A3C7FA" w:rsidR="00DB369E" w:rsidRPr="00800622" w:rsidRDefault="00DB369E" w:rsidP="001D540B">
            <w:pPr>
              <w:rPr>
                <w:rFonts w:ascii="Arial" w:hAnsi="Arial" w:cs="Arial"/>
                <w:sz w:val="22"/>
                <w:szCs w:val="22"/>
              </w:rPr>
            </w:pPr>
            <w:r w:rsidRPr="00800622">
              <w:rPr>
                <w:rFonts w:ascii="Arial" w:hAnsi="Arial" w:cs="Arial"/>
                <w:sz w:val="22"/>
                <w:szCs w:val="22"/>
              </w:rPr>
              <w:t>1135 Employee Performance</w:t>
            </w:r>
          </w:p>
        </w:tc>
        <w:tc>
          <w:tcPr>
            <w:tcW w:w="4675" w:type="dxa"/>
            <w:vAlign w:val="center"/>
          </w:tcPr>
          <w:p w14:paraId="52E43BA6" w14:textId="7D3B9FC7" w:rsidR="00DB369E" w:rsidRPr="00800622" w:rsidRDefault="00DB369E" w:rsidP="001D540B">
            <w:pPr>
              <w:rPr>
                <w:rFonts w:ascii="Arial" w:hAnsi="Arial" w:cs="Arial"/>
                <w:sz w:val="22"/>
                <w:szCs w:val="22"/>
              </w:rPr>
            </w:pPr>
            <w:r w:rsidRPr="00800622">
              <w:rPr>
                <w:rFonts w:ascii="Arial" w:hAnsi="Arial" w:cs="Arial"/>
                <w:sz w:val="22"/>
                <w:szCs w:val="22"/>
              </w:rPr>
              <w:t>1135 Employee Performance</w:t>
            </w:r>
          </w:p>
        </w:tc>
      </w:tr>
      <w:tr w:rsidR="00B0319C" w:rsidRPr="00800622" w14:paraId="64F545C6" w14:textId="77777777" w:rsidTr="00D33459">
        <w:tc>
          <w:tcPr>
            <w:tcW w:w="4675" w:type="dxa"/>
            <w:vAlign w:val="center"/>
          </w:tcPr>
          <w:p w14:paraId="1F45C3B1" w14:textId="3C2B84AB" w:rsidR="00B0319C" w:rsidRPr="00800622" w:rsidRDefault="00B0319C" w:rsidP="00B0319C">
            <w:pPr>
              <w:rPr>
                <w:rFonts w:ascii="Arial" w:hAnsi="Arial" w:cs="Arial"/>
                <w:sz w:val="22"/>
                <w:szCs w:val="22"/>
              </w:rPr>
            </w:pPr>
            <w:r w:rsidRPr="00800622">
              <w:rPr>
                <w:rFonts w:ascii="Arial" w:hAnsi="Arial" w:cs="Arial"/>
                <w:sz w:val="22"/>
                <w:szCs w:val="22"/>
              </w:rPr>
              <w:t xml:space="preserve">1140 Employee Relations Management </w:t>
            </w:r>
          </w:p>
        </w:tc>
        <w:tc>
          <w:tcPr>
            <w:tcW w:w="4675" w:type="dxa"/>
            <w:vAlign w:val="center"/>
          </w:tcPr>
          <w:p w14:paraId="5AC2243E" w14:textId="77777777" w:rsidR="00B0319C" w:rsidRPr="00800622" w:rsidRDefault="00B0319C" w:rsidP="00B0319C">
            <w:pPr>
              <w:rPr>
                <w:rFonts w:ascii="Arial" w:hAnsi="Arial" w:cs="Arial"/>
                <w:sz w:val="22"/>
                <w:szCs w:val="22"/>
              </w:rPr>
            </w:pPr>
            <w:r w:rsidRPr="00800622">
              <w:rPr>
                <w:rFonts w:ascii="Arial" w:hAnsi="Arial" w:cs="Arial"/>
                <w:sz w:val="22"/>
                <w:szCs w:val="22"/>
              </w:rPr>
              <w:t xml:space="preserve">1140 Employee Relations Management </w:t>
            </w:r>
          </w:p>
        </w:tc>
      </w:tr>
      <w:tr w:rsidR="00215F0C" w:rsidRPr="00800622" w14:paraId="114E47AC" w14:textId="77777777" w:rsidTr="00D33459">
        <w:tc>
          <w:tcPr>
            <w:tcW w:w="4675" w:type="dxa"/>
            <w:vAlign w:val="center"/>
          </w:tcPr>
          <w:p w14:paraId="51AF95A9" w14:textId="03203DD9" w:rsidR="00215F0C" w:rsidRPr="00800622" w:rsidRDefault="00215F0C" w:rsidP="00B0319C">
            <w:pPr>
              <w:rPr>
                <w:rFonts w:ascii="Arial" w:hAnsi="Arial" w:cs="Arial"/>
                <w:sz w:val="22"/>
                <w:szCs w:val="22"/>
              </w:rPr>
            </w:pPr>
            <w:r w:rsidRPr="00800622">
              <w:rPr>
                <w:rFonts w:ascii="Arial" w:hAnsi="Arial" w:cs="Arial"/>
                <w:sz w:val="22"/>
                <w:szCs w:val="22"/>
              </w:rPr>
              <w:t>1150 Occupational Health and Safety Inspections and Investigations</w:t>
            </w:r>
          </w:p>
        </w:tc>
        <w:tc>
          <w:tcPr>
            <w:tcW w:w="4675" w:type="dxa"/>
            <w:vAlign w:val="center"/>
          </w:tcPr>
          <w:p w14:paraId="580D4CF5" w14:textId="06F14F54" w:rsidR="00215F0C" w:rsidRPr="00800622" w:rsidRDefault="00215F0C" w:rsidP="00B0319C">
            <w:pPr>
              <w:rPr>
                <w:rFonts w:ascii="Arial" w:hAnsi="Arial" w:cs="Arial"/>
                <w:sz w:val="22"/>
                <w:szCs w:val="22"/>
              </w:rPr>
            </w:pPr>
            <w:r w:rsidRPr="00800622">
              <w:rPr>
                <w:rFonts w:ascii="Arial" w:hAnsi="Arial" w:cs="Arial"/>
                <w:sz w:val="22"/>
                <w:szCs w:val="22"/>
              </w:rPr>
              <w:t>1150 Occupational Health and Safety Inspections and Investigations</w:t>
            </w:r>
          </w:p>
        </w:tc>
      </w:tr>
      <w:tr w:rsidR="007F403E" w:rsidRPr="00800622" w14:paraId="163D7F77" w14:textId="77777777" w:rsidTr="00D33459">
        <w:tc>
          <w:tcPr>
            <w:tcW w:w="4675" w:type="dxa"/>
            <w:vAlign w:val="center"/>
          </w:tcPr>
          <w:p w14:paraId="5A3E7EE9"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1160 Retirements </w:t>
            </w:r>
            <w:r w:rsidR="003D091D">
              <w:rPr>
                <w:rFonts w:ascii="Arial" w:hAnsi="Arial" w:cs="Arial"/>
                <w:sz w:val="22"/>
                <w:szCs w:val="22"/>
              </w:rPr>
              <w:t>and</w:t>
            </w:r>
            <w:r w:rsidRPr="00800622">
              <w:rPr>
                <w:rFonts w:ascii="Arial" w:hAnsi="Arial" w:cs="Arial"/>
                <w:sz w:val="22"/>
                <w:szCs w:val="22"/>
              </w:rPr>
              <w:t xml:space="preserve"> Separations</w:t>
            </w:r>
          </w:p>
        </w:tc>
        <w:tc>
          <w:tcPr>
            <w:tcW w:w="4675" w:type="dxa"/>
            <w:vAlign w:val="center"/>
          </w:tcPr>
          <w:p w14:paraId="2A97A263" w14:textId="77777777" w:rsidR="007F403E" w:rsidRPr="00800622" w:rsidRDefault="007F403E" w:rsidP="001D540B">
            <w:pPr>
              <w:rPr>
                <w:rFonts w:ascii="Arial" w:hAnsi="Arial" w:cs="Arial"/>
                <w:sz w:val="22"/>
                <w:szCs w:val="22"/>
              </w:rPr>
            </w:pPr>
            <w:r w:rsidRPr="00800622">
              <w:rPr>
                <w:rFonts w:ascii="Arial" w:hAnsi="Arial" w:cs="Arial"/>
                <w:sz w:val="22"/>
                <w:szCs w:val="22"/>
              </w:rPr>
              <w:t>1160 Retirements and Separations</w:t>
            </w:r>
          </w:p>
        </w:tc>
      </w:tr>
      <w:tr w:rsidR="007F403E" w:rsidRPr="00800622" w14:paraId="4EB0A0A4" w14:textId="77777777" w:rsidTr="00D33459">
        <w:tc>
          <w:tcPr>
            <w:tcW w:w="4675" w:type="dxa"/>
            <w:vAlign w:val="center"/>
          </w:tcPr>
          <w:p w14:paraId="504FC75B" w14:textId="6A53E8CF" w:rsidR="007F403E" w:rsidRPr="00800622" w:rsidRDefault="00410A23" w:rsidP="001D540B">
            <w:pPr>
              <w:rPr>
                <w:rFonts w:ascii="Arial" w:hAnsi="Arial" w:cs="Arial"/>
                <w:sz w:val="22"/>
                <w:szCs w:val="22"/>
              </w:rPr>
            </w:pPr>
            <w:r w:rsidRPr="00800622">
              <w:rPr>
                <w:rFonts w:ascii="Arial" w:hAnsi="Arial" w:cs="Arial"/>
                <w:sz w:val="22"/>
                <w:szCs w:val="22"/>
              </w:rPr>
              <w:t>1170 Workforce Planning</w:t>
            </w:r>
          </w:p>
        </w:tc>
        <w:tc>
          <w:tcPr>
            <w:tcW w:w="4675" w:type="dxa"/>
            <w:vAlign w:val="center"/>
          </w:tcPr>
          <w:p w14:paraId="1F9FC0B5" w14:textId="77777777" w:rsidR="007F403E" w:rsidRPr="00800622" w:rsidRDefault="007F403E" w:rsidP="001D540B">
            <w:pPr>
              <w:rPr>
                <w:rFonts w:ascii="Arial" w:hAnsi="Arial" w:cs="Arial"/>
                <w:sz w:val="22"/>
                <w:szCs w:val="22"/>
              </w:rPr>
            </w:pPr>
            <w:r w:rsidRPr="00800622">
              <w:rPr>
                <w:rFonts w:ascii="Arial" w:hAnsi="Arial" w:cs="Arial"/>
                <w:sz w:val="22"/>
                <w:szCs w:val="22"/>
              </w:rPr>
              <w:t>1170 Workforce Planning</w:t>
            </w:r>
          </w:p>
        </w:tc>
      </w:tr>
      <w:tr w:rsidR="007F403E" w:rsidRPr="00800622" w14:paraId="3EA3480C" w14:textId="77777777" w:rsidTr="00D33459">
        <w:tc>
          <w:tcPr>
            <w:tcW w:w="4675" w:type="dxa"/>
            <w:vAlign w:val="center"/>
          </w:tcPr>
          <w:p w14:paraId="690F98F4" w14:textId="3D0A6581" w:rsidR="007F403E" w:rsidRPr="00800622" w:rsidRDefault="00496E70" w:rsidP="001D540B">
            <w:pPr>
              <w:rPr>
                <w:rFonts w:ascii="Arial" w:hAnsi="Arial" w:cs="Arial"/>
                <w:sz w:val="22"/>
                <w:szCs w:val="22"/>
              </w:rPr>
            </w:pPr>
            <w:r w:rsidRPr="00800622">
              <w:rPr>
                <w:rFonts w:ascii="Arial" w:hAnsi="Arial" w:cs="Arial"/>
                <w:sz w:val="22"/>
                <w:szCs w:val="22"/>
              </w:rPr>
              <w:t>1180 Staffing</w:t>
            </w:r>
          </w:p>
        </w:tc>
        <w:tc>
          <w:tcPr>
            <w:tcW w:w="4675" w:type="dxa"/>
            <w:vAlign w:val="center"/>
          </w:tcPr>
          <w:p w14:paraId="166BBFA1" w14:textId="77777777" w:rsidR="007F403E" w:rsidRPr="00800622" w:rsidRDefault="007F403E" w:rsidP="001D540B">
            <w:pPr>
              <w:rPr>
                <w:rFonts w:ascii="Arial" w:hAnsi="Arial" w:cs="Arial"/>
                <w:sz w:val="22"/>
                <w:szCs w:val="22"/>
              </w:rPr>
            </w:pPr>
            <w:r w:rsidRPr="00800622">
              <w:rPr>
                <w:rFonts w:ascii="Arial" w:hAnsi="Arial" w:cs="Arial"/>
                <w:sz w:val="22"/>
                <w:szCs w:val="22"/>
              </w:rPr>
              <w:t>1180 Staffing</w:t>
            </w:r>
          </w:p>
        </w:tc>
      </w:tr>
      <w:tr w:rsidR="007F403E" w:rsidRPr="00800622" w14:paraId="673A3995" w14:textId="77777777" w:rsidTr="00D33459">
        <w:tc>
          <w:tcPr>
            <w:tcW w:w="4675" w:type="dxa"/>
            <w:vAlign w:val="center"/>
          </w:tcPr>
          <w:p w14:paraId="58515F7B" w14:textId="77777777" w:rsidR="007F403E" w:rsidRPr="00800622" w:rsidRDefault="007F403E" w:rsidP="001D540B">
            <w:pPr>
              <w:rPr>
                <w:rFonts w:ascii="Arial" w:hAnsi="Arial" w:cs="Arial"/>
                <w:sz w:val="22"/>
                <w:szCs w:val="22"/>
              </w:rPr>
            </w:pPr>
            <w:r w:rsidRPr="00800622">
              <w:rPr>
                <w:rFonts w:ascii="Arial" w:hAnsi="Arial" w:cs="Arial"/>
                <w:sz w:val="22"/>
                <w:szCs w:val="22"/>
              </w:rPr>
              <w:t>1190 Superannuation</w:t>
            </w:r>
          </w:p>
        </w:tc>
        <w:tc>
          <w:tcPr>
            <w:tcW w:w="4675" w:type="dxa"/>
            <w:vAlign w:val="center"/>
          </w:tcPr>
          <w:p w14:paraId="44C8D257" w14:textId="77777777" w:rsidR="007F403E" w:rsidRPr="00800622" w:rsidRDefault="007F403E" w:rsidP="001D540B">
            <w:pPr>
              <w:rPr>
                <w:rFonts w:ascii="Arial" w:hAnsi="Arial" w:cs="Arial"/>
                <w:sz w:val="22"/>
                <w:szCs w:val="22"/>
              </w:rPr>
            </w:pPr>
            <w:r w:rsidRPr="00800622">
              <w:rPr>
                <w:rFonts w:ascii="Arial" w:hAnsi="Arial" w:cs="Arial"/>
                <w:sz w:val="22"/>
                <w:szCs w:val="22"/>
              </w:rPr>
              <w:t>1190 Superannuation</w:t>
            </w:r>
          </w:p>
        </w:tc>
      </w:tr>
      <w:tr w:rsidR="00DF610C" w:rsidRPr="00800622" w14:paraId="3111EFAD" w14:textId="77777777" w:rsidTr="00D33459">
        <w:tc>
          <w:tcPr>
            <w:tcW w:w="4675" w:type="dxa"/>
            <w:vAlign w:val="center"/>
          </w:tcPr>
          <w:p w14:paraId="3FBFEB23" w14:textId="0C07C6BD" w:rsidR="00DF610C" w:rsidRPr="00800622" w:rsidRDefault="00DF610C" w:rsidP="00DF610C">
            <w:pPr>
              <w:rPr>
                <w:rFonts w:ascii="Arial" w:hAnsi="Arial" w:cs="Arial"/>
                <w:sz w:val="22"/>
                <w:szCs w:val="22"/>
              </w:rPr>
            </w:pPr>
            <w:r w:rsidRPr="00800622">
              <w:rPr>
                <w:rFonts w:ascii="Arial" w:hAnsi="Arial" w:cs="Arial"/>
                <w:sz w:val="22"/>
                <w:szCs w:val="22"/>
              </w:rPr>
              <w:t>1200 Training and Development</w:t>
            </w:r>
          </w:p>
        </w:tc>
        <w:tc>
          <w:tcPr>
            <w:tcW w:w="4675" w:type="dxa"/>
            <w:vAlign w:val="center"/>
          </w:tcPr>
          <w:p w14:paraId="40AC67AB" w14:textId="77777777" w:rsidR="00DF610C" w:rsidRPr="00800622" w:rsidRDefault="00DF610C" w:rsidP="00DF610C">
            <w:pPr>
              <w:rPr>
                <w:rFonts w:ascii="Arial" w:hAnsi="Arial" w:cs="Arial"/>
                <w:sz w:val="22"/>
                <w:szCs w:val="22"/>
              </w:rPr>
            </w:pPr>
            <w:r w:rsidRPr="00800622">
              <w:rPr>
                <w:rFonts w:ascii="Arial" w:hAnsi="Arial" w:cs="Arial"/>
                <w:sz w:val="22"/>
                <w:szCs w:val="22"/>
              </w:rPr>
              <w:t>1200 Training and Development</w:t>
            </w:r>
          </w:p>
        </w:tc>
      </w:tr>
      <w:tr w:rsidR="007F403E" w:rsidRPr="00800622" w14:paraId="3CFF9A5B" w14:textId="77777777" w:rsidTr="00D33459">
        <w:tc>
          <w:tcPr>
            <w:tcW w:w="4675" w:type="dxa"/>
            <w:vAlign w:val="center"/>
          </w:tcPr>
          <w:p w14:paraId="40A7834D" w14:textId="77777777" w:rsidR="007F403E" w:rsidRPr="00800622" w:rsidRDefault="007F403E" w:rsidP="001D540B">
            <w:pPr>
              <w:rPr>
                <w:rFonts w:ascii="Arial" w:hAnsi="Arial" w:cs="Arial"/>
                <w:sz w:val="22"/>
                <w:szCs w:val="22"/>
              </w:rPr>
            </w:pPr>
            <w:r w:rsidRPr="00800622">
              <w:rPr>
                <w:rFonts w:ascii="Arial" w:hAnsi="Arial" w:cs="Arial"/>
                <w:sz w:val="22"/>
                <w:szCs w:val="22"/>
              </w:rPr>
              <w:t>1210 Volunteers</w:t>
            </w:r>
          </w:p>
        </w:tc>
        <w:tc>
          <w:tcPr>
            <w:tcW w:w="4675" w:type="dxa"/>
            <w:vAlign w:val="center"/>
          </w:tcPr>
          <w:p w14:paraId="7564F45D" w14:textId="77777777" w:rsidR="007F403E" w:rsidRPr="00800622" w:rsidRDefault="007F403E" w:rsidP="001D540B">
            <w:pPr>
              <w:rPr>
                <w:rFonts w:ascii="Arial" w:hAnsi="Arial" w:cs="Arial"/>
                <w:sz w:val="22"/>
                <w:szCs w:val="22"/>
              </w:rPr>
            </w:pPr>
            <w:r w:rsidRPr="00800622">
              <w:rPr>
                <w:rFonts w:ascii="Arial" w:hAnsi="Arial" w:cs="Arial"/>
                <w:sz w:val="22"/>
                <w:szCs w:val="22"/>
              </w:rPr>
              <w:t>1210 Volunteers</w:t>
            </w:r>
          </w:p>
        </w:tc>
      </w:tr>
      <w:tr w:rsidR="007F403E" w:rsidRPr="00800622" w14:paraId="255AD915" w14:textId="77777777" w:rsidTr="00D33459">
        <w:tc>
          <w:tcPr>
            <w:tcW w:w="4675" w:type="dxa"/>
            <w:vAlign w:val="center"/>
          </w:tcPr>
          <w:p w14:paraId="34D17797" w14:textId="173CC2F6" w:rsidR="007F403E" w:rsidRPr="00800622" w:rsidRDefault="009A4514" w:rsidP="001D540B">
            <w:pPr>
              <w:rPr>
                <w:rFonts w:ascii="Arial" w:hAnsi="Arial" w:cs="Arial"/>
                <w:sz w:val="22"/>
                <w:szCs w:val="22"/>
              </w:rPr>
            </w:pPr>
            <w:r w:rsidRPr="00800622">
              <w:rPr>
                <w:rFonts w:ascii="Arial" w:hAnsi="Arial" w:cs="Arial"/>
                <w:sz w:val="22"/>
                <w:szCs w:val="22"/>
              </w:rPr>
              <w:t>1215 Worksafe Program – General</w:t>
            </w:r>
          </w:p>
        </w:tc>
        <w:tc>
          <w:tcPr>
            <w:tcW w:w="4675" w:type="dxa"/>
            <w:vAlign w:val="center"/>
          </w:tcPr>
          <w:p w14:paraId="638FF946" w14:textId="76753CDA" w:rsidR="007F403E" w:rsidRPr="00800622" w:rsidRDefault="007F403E" w:rsidP="001D540B">
            <w:pPr>
              <w:rPr>
                <w:rFonts w:ascii="Arial" w:hAnsi="Arial" w:cs="Arial"/>
                <w:sz w:val="22"/>
                <w:szCs w:val="22"/>
              </w:rPr>
            </w:pPr>
            <w:r w:rsidRPr="00800622">
              <w:rPr>
                <w:rFonts w:ascii="Arial" w:hAnsi="Arial" w:cs="Arial"/>
                <w:sz w:val="22"/>
                <w:szCs w:val="22"/>
              </w:rPr>
              <w:t>1215 Worksafe Program – General</w:t>
            </w:r>
          </w:p>
        </w:tc>
      </w:tr>
    </w:tbl>
    <w:p w14:paraId="6BB8AE1C" w14:textId="14DBB4FB" w:rsidR="009A4514" w:rsidRDefault="007F403E" w:rsidP="00FF660F">
      <w:pPr>
        <w:rPr>
          <w:rFonts w:ascii="Arial" w:hAnsi="Arial" w:cs="Arial"/>
          <w:sz w:val="22"/>
          <w:szCs w:val="22"/>
        </w:rPr>
      </w:pPr>
      <w:r w:rsidRPr="00800622">
        <w:rPr>
          <w:rFonts w:ascii="Arial" w:hAnsi="Arial" w:cs="Arial"/>
          <w:sz w:val="22"/>
          <w:szCs w:val="22"/>
        </w:rPr>
        <w:br w:type="page"/>
      </w:r>
    </w:p>
    <w:p w14:paraId="56A8926F" w14:textId="77777777" w:rsidR="00FF660F" w:rsidRPr="00800622" w:rsidRDefault="00FF660F" w:rsidP="00FF660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F403E" w:rsidRPr="00800622" w14:paraId="4264BBEB" w14:textId="77777777" w:rsidTr="00FB1D63">
        <w:tc>
          <w:tcPr>
            <w:tcW w:w="9350" w:type="dxa"/>
            <w:gridSpan w:val="2"/>
            <w:vAlign w:val="center"/>
          </w:tcPr>
          <w:p w14:paraId="3834B221" w14:textId="77777777" w:rsidR="007F403E" w:rsidRPr="00800622" w:rsidRDefault="007F403E" w:rsidP="001D540B">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5</w:t>
            </w:r>
          </w:p>
          <w:p w14:paraId="58A26DE2"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INFORMATION MANAGEMENT AND TECHNOLOGY</w:t>
            </w:r>
          </w:p>
          <w:p w14:paraId="6A5E6565" w14:textId="77777777" w:rsidR="007F403E" w:rsidRPr="00800622" w:rsidRDefault="007F403E" w:rsidP="001D540B">
            <w:pPr>
              <w:jc w:val="center"/>
              <w:rPr>
                <w:rFonts w:ascii="Arial" w:hAnsi="Arial" w:cs="Arial"/>
                <w:sz w:val="22"/>
                <w:szCs w:val="22"/>
              </w:rPr>
            </w:pPr>
            <w:r w:rsidRPr="00800622">
              <w:rPr>
                <w:rFonts w:ascii="Arial" w:hAnsi="Arial" w:cs="Arial"/>
                <w:b/>
                <w:sz w:val="22"/>
                <w:szCs w:val="22"/>
              </w:rPr>
              <w:t>1300-1599</w:t>
            </w:r>
          </w:p>
        </w:tc>
      </w:tr>
      <w:tr w:rsidR="007F403E" w:rsidRPr="00800622" w14:paraId="2A0B0630" w14:textId="77777777" w:rsidTr="00FB1D63">
        <w:tc>
          <w:tcPr>
            <w:tcW w:w="4675" w:type="dxa"/>
            <w:vAlign w:val="center"/>
          </w:tcPr>
          <w:p w14:paraId="2D89F340" w14:textId="62FEB28E" w:rsidR="007F403E" w:rsidRPr="00800622" w:rsidRDefault="007F403E" w:rsidP="009A4514">
            <w:pPr>
              <w:jc w:val="center"/>
              <w:rPr>
                <w:rFonts w:ascii="Arial" w:hAnsi="Arial" w:cs="Arial"/>
                <w:b/>
                <w:sz w:val="22"/>
                <w:szCs w:val="22"/>
              </w:rPr>
            </w:pPr>
            <w:r w:rsidRPr="00800622">
              <w:rPr>
                <w:rFonts w:ascii="Arial" w:hAnsi="Arial" w:cs="Arial"/>
                <w:b/>
                <w:sz w:val="22"/>
                <w:szCs w:val="22"/>
              </w:rPr>
              <w:t>MRA 20</w:t>
            </w:r>
            <w:r w:rsidR="009A4514">
              <w:rPr>
                <w:rFonts w:ascii="Arial" w:hAnsi="Arial" w:cs="Arial"/>
                <w:b/>
                <w:sz w:val="22"/>
                <w:szCs w:val="22"/>
              </w:rPr>
              <w:t>11</w:t>
            </w:r>
            <w:r w:rsidRPr="00800622">
              <w:rPr>
                <w:rFonts w:ascii="Arial" w:hAnsi="Arial" w:cs="Arial"/>
                <w:b/>
                <w:sz w:val="22"/>
                <w:szCs w:val="22"/>
              </w:rPr>
              <w:t xml:space="preserve"> Version</w:t>
            </w:r>
          </w:p>
        </w:tc>
        <w:tc>
          <w:tcPr>
            <w:tcW w:w="4675" w:type="dxa"/>
            <w:vAlign w:val="center"/>
          </w:tcPr>
          <w:p w14:paraId="20459FAA" w14:textId="5DC97E00" w:rsidR="007F403E" w:rsidRPr="00800622" w:rsidRDefault="007F403E" w:rsidP="001D540B">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9A4514">
              <w:rPr>
                <w:rFonts w:ascii="Arial" w:hAnsi="Arial" w:cs="Arial"/>
                <w:b/>
                <w:sz w:val="22"/>
                <w:szCs w:val="22"/>
              </w:rPr>
              <w:t>22</w:t>
            </w:r>
            <w:r w:rsidRPr="00800622">
              <w:rPr>
                <w:rFonts w:ascii="Arial" w:hAnsi="Arial" w:cs="Arial"/>
                <w:b/>
                <w:sz w:val="22"/>
                <w:szCs w:val="22"/>
              </w:rPr>
              <w:t xml:space="preserve"> Version</w:t>
            </w:r>
          </w:p>
        </w:tc>
      </w:tr>
      <w:tr w:rsidR="007F403E" w:rsidRPr="00800622" w14:paraId="33BB0024" w14:textId="77777777" w:rsidTr="00FB1D63">
        <w:tc>
          <w:tcPr>
            <w:tcW w:w="4675" w:type="dxa"/>
            <w:vAlign w:val="center"/>
          </w:tcPr>
          <w:p w14:paraId="03F93995" w14:textId="42F1C996" w:rsidR="007F403E" w:rsidRPr="00800622" w:rsidRDefault="009A4514" w:rsidP="001D540B">
            <w:pPr>
              <w:rPr>
                <w:rFonts w:ascii="Arial" w:hAnsi="Arial" w:cs="Arial"/>
                <w:sz w:val="22"/>
                <w:szCs w:val="22"/>
              </w:rPr>
            </w:pPr>
            <w:r w:rsidRPr="00800622">
              <w:rPr>
                <w:rFonts w:ascii="Arial" w:hAnsi="Arial" w:cs="Arial"/>
                <w:sz w:val="22"/>
                <w:szCs w:val="22"/>
              </w:rPr>
              <w:t>1300 Information Management and Technology – General</w:t>
            </w:r>
          </w:p>
        </w:tc>
        <w:tc>
          <w:tcPr>
            <w:tcW w:w="4675" w:type="dxa"/>
            <w:vAlign w:val="center"/>
          </w:tcPr>
          <w:p w14:paraId="358112CD" w14:textId="72EBB3CD" w:rsidR="007F403E" w:rsidRPr="00800622" w:rsidRDefault="007F403E" w:rsidP="001D540B">
            <w:pPr>
              <w:rPr>
                <w:rFonts w:ascii="Arial" w:hAnsi="Arial" w:cs="Arial"/>
                <w:sz w:val="22"/>
                <w:szCs w:val="22"/>
              </w:rPr>
            </w:pPr>
            <w:r w:rsidRPr="00800622">
              <w:rPr>
                <w:rFonts w:ascii="Arial" w:hAnsi="Arial" w:cs="Arial"/>
                <w:sz w:val="22"/>
                <w:szCs w:val="22"/>
              </w:rPr>
              <w:t>1300 Information Management and Technology – General</w:t>
            </w:r>
          </w:p>
        </w:tc>
      </w:tr>
      <w:tr w:rsidR="007F403E" w:rsidRPr="00800622" w14:paraId="1A3E4945" w14:textId="77777777" w:rsidTr="00FB1D63">
        <w:tc>
          <w:tcPr>
            <w:tcW w:w="4675" w:type="dxa"/>
            <w:vAlign w:val="center"/>
          </w:tcPr>
          <w:p w14:paraId="28012B5D" w14:textId="526E57DC" w:rsidR="007F403E" w:rsidRPr="00800622" w:rsidRDefault="009A4514" w:rsidP="001D540B">
            <w:pPr>
              <w:rPr>
                <w:rFonts w:ascii="Arial" w:hAnsi="Arial" w:cs="Arial"/>
                <w:sz w:val="22"/>
                <w:szCs w:val="22"/>
              </w:rPr>
            </w:pPr>
            <w:r w:rsidRPr="00800622">
              <w:rPr>
                <w:rFonts w:ascii="Arial" w:hAnsi="Arial" w:cs="Arial"/>
                <w:sz w:val="22"/>
                <w:szCs w:val="22"/>
              </w:rPr>
              <w:t>1320 Telecommunications Systems and Management</w:t>
            </w:r>
          </w:p>
        </w:tc>
        <w:tc>
          <w:tcPr>
            <w:tcW w:w="4675" w:type="dxa"/>
            <w:vAlign w:val="center"/>
          </w:tcPr>
          <w:p w14:paraId="44CD7CEC" w14:textId="69710C0B" w:rsidR="007F403E" w:rsidRPr="00800622" w:rsidRDefault="007F403E" w:rsidP="001D540B">
            <w:pPr>
              <w:rPr>
                <w:rFonts w:ascii="Arial" w:hAnsi="Arial" w:cs="Arial"/>
                <w:sz w:val="22"/>
                <w:szCs w:val="22"/>
              </w:rPr>
            </w:pPr>
            <w:r w:rsidRPr="00800622">
              <w:rPr>
                <w:rFonts w:ascii="Arial" w:hAnsi="Arial" w:cs="Arial"/>
                <w:sz w:val="22"/>
                <w:szCs w:val="22"/>
              </w:rPr>
              <w:t>1320 Telecommunications Systems and Management</w:t>
            </w:r>
          </w:p>
        </w:tc>
      </w:tr>
      <w:tr w:rsidR="007F403E" w:rsidRPr="00800622" w14:paraId="11D7F7C0" w14:textId="77777777" w:rsidTr="00FB1D63">
        <w:tc>
          <w:tcPr>
            <w:tcW w:w="4675" w:type="dxa"/>
            <w:vAlign w:val="center"/>
          </w:tcPr>
          <w:p w14:paraId="7EE68481" w14:textId="77777777" w:rsidR="007F403E" w:rsidRPr="00800622" w:rsidRDefault="007F403E" w:rsidP="001D540B">
            <w:pPr>
              <w:rPr>
                <w:rFonts w:ascii="Arial" w:hAnsi="Arial" w:cs="Arial"/>
                <w:sz w:val="22"/>
                <w:szCs w:val="22"/>
              </w:rPr>
            </w:pPr>
            <w:r w:rsidRPr="00800622">
              <w:rPr>
                <w:rFonts w:ascii="Arial" w:hAnsi="Arial" w:cs="Arial"/>
                <w:sz w:val="22"/>
                <w:szCs w:val="22"/>
              </w:rPr>
              <w:t>1350 Forms Management</w:t>
            </w:r>
          </w:p>
        </w:tc>
        <w:tc>
          <w:tcPr>
            <w:tcW w:w="4675" w:type="dxa"/>
            <w:vAlign w:val="center"/>
          </w:tcPr>
          <w:p w14:paraId="6C764F95" w14:textId="77777777" w:rsidR="007F403E" w:rsidRPr="00800622" w:rsidRDefault="007F403E" w:rsidP="001D540B">
            <w:pPr>
              <w:rPr>
                <w:rFonts w:ascii="Arial" w:hAnsi="Arial" w:cs="Arial"/>
                <w:sz w:val="22"/>
                <w:szCs w:val="22"/>
              </w:rPr>
            </w:pPr>
            <w:r w:rsidRPr="00800622">
              <w:rPr>
                <w:rFonts w:ascii="Arial" w:hAnsi="Arial" w:cs="Arial"/>
                <w:sz w:val="22"/>
                <w:szCs w:val="22"/>
              </w:rPr>
              <w:t>1350 Forms Management</w:t>
            </w:r>
          </w:p>
        </w:tc>
      </w:tr>
      <w:tr w:rsidR="007F403E" w:rsidRPr="00800622" w14:paraId="4A62D18B" w14:textId="77777777" w:rsidTr="00FB1D63">
        <w:tc>
          <w:tcPr>
            <w:tcW w:w="4675" w:type="dxa"/>
            <w:vAlign w:val="center"/>
          </w:tcPr>
          <w:p w14:paraId="25483487" w14:textId="34CE7332" w:rsidR="007F403E" w:rsidRPr="00800622" w:rsidRDefault="006F350E" w:rsidP="001D540B">
            <w:pPr>
              <w:rPr>
                <w:rFonts w:ascii="Arial" w:hAnsi="Arial" w:cs="Arial"/>
                <w:sz w:val="22"/>
                <w:szCs w:val="22"/>
              </w:rPr>
            </w:pPr>
            <w:r w:rsidRPr="00800622">
              <w:rPr>
                <w:rFonts w:ascii="Arial" w:hAnsi="Arial" w:cs="Arial"/>
                <w:sz w:val="22"/>
                <w:szCs w:val="22"/>
              </w:rPr>
              <w:t>1380 Media Relations</w:t>
            </w:r>
          </w:p>
        </w:tc>
        <w:tc>
          <w:tcPr>
            <w:tcW w:w="4675" w:type="dxa"/>
            <w:vAlign w:val="center"/>
          </w:tcPr>
          <w:p w14:paraId="3C7407FA" w14:textId="7D4D1728" w:rsidR="007F403E" w:rsidRPr="00800622" w:rsidRDefault="007F403E" w:rsidP="001D540B">
            <w:pPr>
              <w:rPr>
                <w:rFonts w:ascii="Arial" w:hAnsi="Arial" w:cs="Arial"/>
                <w:sz w:val="22"/>
                <w:szCs w:val="22"/>
              </w:rPr>
            </w:pPr>
            <w:r w:rsidRPr="00800622">
              <w:rPr>
                <w:rFonts w:ascii="Arial" w:hAnsi="Arial" w:cs="Arial"/>
                <w:sz w:val="22"/>
                <w:szCs w:val="22"/>
              </w:rPr>
              <w:t>1380 Media Relations</w:t>
            </w:r>
          </w:p>
        </w:tc>
      </w:tr>
      <w:tr w:rsidR="006F350E" w:rsidRPr="00800622" w14:paraId="4584E182" w14:textId="77777777" w:rsidTr="00FB1D63">
        <w:tc>
          <w:tcPr>
            <w:tcW w:w="4675" w:type="dxa"/>
            <w:vAlign w:val="center"/>
          </w:tcPr>
          <w:p w14:paraId="11C24E96" w14:textId="15CC1B0F" w:rsidR="006F350E" w:rsidRPr="00800622" w:rsidRDefault="006F350E" w:rsidP="001D540B">
            <w:pPr>
              <w:rPr>
                <w:rFonts w:ascii="Arial" w:hAnsi="Arial" w:cs="Arial"/>
                <w:sz w:val="22"/>
                <w:szCs w:val="22"/>
              </w:rPr>
            </w:pPr>
            <w:r w:rsidRPr="00800622">
              <w:rPr>
                <w:rFonts w:ascii="Arial" w:hAnsi="Arial" w:cs="Arial"/>
                <w:sz w:val="22"/>
                <w:szCs w:val="22"/>
              </w:rPr>
              <w:t xml:space="preserve">1395 Photographs </w:t>
            </w:r>
            <w:r>
              <w:rPr>
                <w:rFonts w:ascii="Arial" w:hAnsi="Arial" w:cs="Arial"/>
                <w:sz w:val="22"/>
                <w:szCs w:val="22"/>
              </w:rPr>
              <w:t>and</w:t>
            </w:r>
            <w:r w:rsidRPr="00800622">
              <w:rPr>
                <w:rFonts w:ascii="Arial" w:hAnsi="Arial" w:cs="Arial"/>
                <w:sz w:val="22"/>
                <w:szCs w:val="22"/>
              </w:rPr>
              <w:t xml:space="preserve"> Biographies</w:t>
            </w:r>
          </w:p>
        </w:tc>
        <w:tc>
          <w:tcPr>
            <w:tcW w:w="4675" w:type="dxa"/>
            <w:vAlign w:val="center"/>
          </w:tcPr>
          <w:p w14:paraId="664D7B6D" w14:textId="5236D854" w:rsidR="006F350E" w:rsidRPr="00800622" w:rsidRDefault="006F350E" w:rsidP="001D540B">
            <w:pPr>
              <w:rPr>
                <w:rFonts w:ascii="Arial" w:hAnsi="Arial" w:cs="Arial"/>
                <w:sz w:val="22"/>
                <w:szCs w:val="22"/>
              </w:rPr>
            </w:pPr>
            <w:r w:rsidRPr="00800622">
              <w:rPr>
                <w:rFonts w:ascii="Arial" w:hAnsi="Arial" w:cs="Arial"/>
                <w:sz w:val="22"/>
                <w:szCs w:val="22"/>
              </w:rPr>
              <w:t xml:space="preserve">1395 Photographs </w:t>
            </w:r>
            <w:r>
              <w:rPr>
                <w:rFonts w:ascii="Arial" w:hAnsi="Arial" w:cs="Arial"/>
                <w:sz w:val="22"/>
                <w:szCs w:val="22"/>
              </w:rPr>
              <w:t>and</w:t>
            </w:r>
            <w:r w:rsidRPr="00800622">
              <w:rPr>
                <w:rFonts w:ascii="Arial" w:hAnsi="Arial" w:cs="Arial"/>
                <w:sz w:val="22"/>
                <w:szCs w:val="22"/>
              </w:rPr>
              <w:t xml:space="preserve"> Biographies</w:t>
            </w:r>
          </w:p>
        </w:tc>
      </w:tr>
      <w:tr w:rsidR="007F403E" w:rsidRPr="00800622" w14:paraId="40C44287" w14:textId="77777777" w:rsidTr="00FB1D63">
        <w:tc>
          <w:tcPr>
            <w:tcW w:w="4675" w:type="dxa"/>
            <w:vAlign w:val="center"/>
          </w:tcPr>
          <w:p w14:paraId="4C0DA586" w14:textId="4C2DC353" w:rsidR="007F403E" w:rsidRPr="00800622" w:rsidRDefault="006F350E" w:rsidP="001D540B">
            <w:pPr>
              <w:rPr>
                <w:rFonts w:ascii="Arial" w:hAnsi="Arial" w:cs="Arial"/>
                <w:sz w:val="22"/>
                <w:szCs w:val="22"/>
              </w:rPr>
            </w:pPr>
            <w:r w:rsidRPr="00800622">
              <w:rPr>
                <w:rFonts w:ascii="Arial" w:hAnsi="Arial" w:cs="Arial"/>
                <w:sz w:val="22"/>
                <w:szCs w:val="22"/>
              </w:rPr>
              <w:t>1400 Publishing</w:t>
            </w:r>
          </w:p>
        </w:tc>
        <w:tc>
          <w:tcPr>
            <w:tcW w:w="4675" w:type="dxa"/>
            <w:vAlign w:val="center"/>
          </w:tcPr>
          <w:p w14:paraId="4293F253" w14:textId="77777777" w:rsidR="007F403E" w:rsidRPr="00800622" w:rsidRDefault="007F403E" w:rsidP="001D540B">
            <w:pPr>
              <w:rPr>
                <w:rFonts w:ascii="Arial" w:hAnsi="Arial" w:cs="Arial"/>
                <w:sz w:val="22"/>
                <w:szCs w:val="22"/>
              </w:rPr>
            </w:pPr>
            <w:r w:rsidRPr="00800622">
              <w:rPr>
                <w:rFonts w:ascii="Arial" w:hAnsi="Arial" w:cs="Arial"/>
                <w:sz w:val="22"/>
                <w:szCs w:val="22"/>
              </w:rPr>
              <w:t>1400 Publishing</w:t>
            </w:r>
          </w:p>
        </w:tc>
      </w:tr>
      <w:tr w:rsidR="00A540A5" w:rsidRPr="00800622" w14:paraId="2502CD5B" w14:textId="77777777" w:rsidTr="00FB1D63">
        <w:tc>
          <w:tcPr>
            <w:tcW w:w="4675" w:type="dxa"/>
            <w:vAlign w:val="center"/>
          </w:tcPr>
          <w:p w14:paraId="50302B35" w14:textId="4366496B" w:rsidR="00A540A5" w:rsidRPr="00800622" w:rsidRDefault="00A540A5" w:rsidP="00A540A5">
            <w:pPr>
              <w:rPr>
                <w:rFonts w:ascii="Arial" w:hAnsi="Arial" w:cs="Arial"/>
                <w:sz w:val="22"/>
                <w:szCs w:val="22"/>
              </w:rPr>
            </w:pPr>
            <w:r w:rsidRPr="00800622">
              <w:rPr>
                <w:rFonts w:ascii="Arial" w:hAnsi="Arial" w:cs="Arial"/>
                <w:sz w:val="22"/>
                <w:szCs w:val="22"/>
              </w:rPr>
              <w:t>1405 Speeches</w:t>
            </w:r>
          </w:p>
        </w:tc>
        <w:tc>
          <w:tcPr>
            <w:tcW w:w="4675" w:type="dxa"/>
            <w:vAlign w:val="center"/>
          </w:tcPr>
          <w:p w14:paraId="62F67C13" w14:textId="77777777" w:rsidR="00A540A5" w:rsidRPr="00800622" w:rsidRDefault="00A540A5" w:rsidP="00A540A5">
            <w:pPr>
              <w:rPr>
                <w:rFonts w:ascii="Arial" w:hAnsi="Arial" w:cs="Arial"/>
                <w:sz w:val="22"/>
                <w:szCs w:val="22"/>
              </w:rPr>
            </w:pPr>
            <w:r w:rsidRPr="00800622">
              <w:rPr>
                <w:rFonts w:ascii="Arial" w:hAnsi="Arial" w:cs="Arial"/>
                <w:sz w:val="22"/>
                <w:szCs w:val="22"/>
              </w:rPr>
              <w:t>1405 Speeches</w:t>
            </w:r>
          </w:p>
        </w:tc>
      </w:tr>
      <w:tr w:rsidR="00A540A5" w:rsidRPr="00800622" w14:paraId="5AB7159F" w14:textId="77777777" w:rsidTr="00FB1D63">
        <w:tc>
          <w:tcPr>
            <w:tcW w:w="4675" w:type="dxa"/>
            <w:vAlign w:val="center"/>
          </w:tcPr>
          <w:p w14:paraId="57CF783D" w14:textId="77FDC045" w:rsidR="00A540A5" w:rsidRPr="00800622" w:rsidRDefault="00A540A5" w:rsidP="00A540A5">
            <w:pPr>
              <w:rPr>
                <w:rFonts w:ascii="Arial" w:hAnsi="Arial" w:cs="Arial"/>
                <w:sz w:val="22"/>
                <w:szCs w:val="22"/>
              </w:rPr>
            </w:pPr>
            <w:r w:rsidRPr="00800622">
              <w:rPr>
                <w:rFonts w:ascii="Arial" w:hAnsi="Arial" w:cs="Arial"/>
                <w:sz w:val="22"/>
                <w:szCs w:val="22"/>
              </w:rPr>
              <w:t>1410 End</w:t>
            </w:r>
            <w:r>
              <w:rPr>
                <w:rFonts w:ascii="Arial" w:hAnsi="Arial" w:cs="Arial"/>
                <w:sz w:val="22"/>
                <w:szCs w:val="22"/>
              </w:rPr>
              <w:t>-</w:t>
            </w:r>
            <w:r w:rsidRPr="00800622">
              <w:rPr>
                <w:rFonts w:ascii="Arial" w:hAnsi="Arial" w:cs="Arial"/>
                <w:sz w:val="22"/>
                <w:szCs w:val="22"/>
              </w:rPr>
              <w:t>User Support</w:t>
            </w:r>
          </w:p>
        </w:tc>
        <w:tc>
          <w:tcPr>
            <w:tcW w:w="4675" w:type="dxa"/>
            <w:vAlign w:val="center"/>
          </w:tcPr>
          <w:p w14:paraId="4D44928D" w14:textId="5CC611B9" w:rsidR="00A540A5" w:rsidRPr="00800622" w:rsidRDefault="00A540A5" w:rsidP="00A540A5">
            <w:pPr>
              <w:rPr>
                <w:rFonts w:ascii="Arial" w:hAnsi="Arial" w:cs="Arial"/>
                <w:sz w:val="22"/>
                <w:szCs w:val="22"/>
              </w:rPr>
            </w:pPr>
            <w:r w:rsidRPr="00800622">
              <w:rPr>
                <w:rFonts w:ascii="Arial" w:hAnsi="Arial" w:cs="Arial"/>
                <w:sz w:val="22"/>
                <w:szCs w:val="22"/>
              </w:rPr>
              <w:t>1410 End</w:t>
            </w:r>
            <w:r>
              <w:rPr>
                <w:rFonts w:ascii="Arial" w:hAnsi="Arial" w:cs="Arial"/>
                <w:sz w:val="22"/>
                <w:szCs w:val="22"/>
              </w:rPr>
              <w:t>-</w:t>
            </w:r>
            <w:r w:rsidRPr="00800622">
              <w:rPr>
                <w:rFonts w:ascii="Arial" w:hAnsi="Arial" w:cs="Arial"/>
                <w:sz w:val="22"/>
                <w:szCs w:val="22"/>
              </w:rPr>
              <w:t>User Support</w:t>
            </w:r>
          </w:p>
        </w:tc>
      </w:tr>
      <w:tr w:rsidR="007F403E" w:rsidRPr="00800622" w14:paraId="2E05E988" w14:textId="77777777" w:rsidTr="00FB1D63">
        <w:tc>
          <w:tcPr>
            <w:tcW w:w="4675" w:type="dxa"/>
            <w:vAlign w:val="center"/>
          </w:tcPr>
          <w:p w14:paraId="778CD779" w14:textId="77777777" w:rsidR="007F403E" w:rsidRPr="00800622" w:rsidRDefault="007F403E" w:rsidP="001D540B">
            <w:pPr>
              <w:rPr>
                <w:rFonts w:ascii="Arial" w:hAnsi="Arial" w:cs="Arial"/>
                <w:sz w:val="22"/>
                <w:szCs w:val="22"/>
              </w:rPr>
            </w:pPr>
            <w:r w:rsidRPr="00800622">
              <w:rPr>
                <w:rFonts w:ascii="Arial" w:hAnsi="Arial" w:cs="Arial"/>
                <w:sz w:val="22"/>
                <w:szCs w:val="22"/>
              </w:rPr>
              <w:t>1420 Information Technology Systems</w:t>
            </w:r>
          </w:p>
        </w:tc>
        <w:tc>
          <w:tcPr>
            <w:tcW w:w="4675" w:type="dxa"/>
            <w:vAlign w:val="center"/>
          </w:tcPr>
          <w:p w14:paraId="059486D9" w14:textId="64765B1C" w:rsidR="007F403E" w:rsidRPr="00800622" w:rsidRDefault="007F403E" w:rsidP="006E142A">
            <w:pPr>
              <w:rPr>
                <w:rFonts w:ascii="Arial" w:hAnsi="Arial" w:cs="Arial"/>
                <w:sz w:val="22"/>
                <w:szCs w:val="22"/>
              </w:rPr>
            </w:pPr>
            <w:r w:rsidRPr="00800622">
              <w:rPr>
                <w:rFonts w:ascii="Arial" w:hAnsi="Arial" w:cs="Arial"/>
                <w:sz w:val="22"/>
                <w:szCs w:val="22"/>
              </w:rPr>
              <w:t>1420 Information Technology Systems</w:t>
            </w:r>
          </w:p>
        </w:tc>
      </w:tr>
      <w:tr w:rsidR="007F403E" w:rsidRPr="00800622" w14:paraId="6D26EBDC" w14:textId="77777777" w:rsidTr="00FB1D63">
        <w:tc>
          <w:tcPr>
            <w:tcW w:w="4675" w:type="dxa"/>
            <w:vAlign w:val="center"/>
          </w:tcPr>
          <w:p w14:paraId="33DCD0D0" w14:textId="77777777" w:rsidR="007F403E" w:rsidRPr="00800622" w:rsidRDefault="007F403E" w:rsidP="001D540B">
            <w:pPr>
              <w:rPr>
                <w:rFonts w:ascii="Arial" w:hAnsi="Arial" w:cs="Arial"/>
                <w:sz w:val="22"/>
                <w:szCs w:val="22"/>
              </w:rPr>
            </w:pPr>
            <w:r w:rsidRPr="00800622">
              <w:rPr>
                <w:rFonts w:ascii="Arial" w:hAnsi="Arial" w:cs="Arial"/>
                <w:sz w:val="22"/>
                <w:szCs w:val="22"/>
              </w:rPr>
              <w:t>1435 Library Services</w:t>
            </w:r>
          </w:p>
        </w:tc>
        <w:tc>
          <w:tcPr>
            <w:tcW w:w="4675" w:type="dxa"/>
            <w:vAlign w:val="center"/>
          </w:tcPr>
          <w:p w14:paraId="39437D33" w14:textId="77777777" w:rsidR="007F403E" w:rsidRPr="00800622" w:rsidRDefault="007F403E" w:rsidP="001D540B">
            <w:pPr>
              <w:rPr>
                <w:rFonts w:ascii="Arial" w:hAnsi="Arial" w:cs="Arial"/>
                <w:sz w:val="22"/>
                <w:szCs w:val="22"/>
              </w:rPr>
            </w:pPr>
            <w:r w:rsidRPr="00800622">
              <w:rPr>
                <w:rFonts w:ascii="Arial" w:hAnsi="Arial" w:cs="Arial"/>
                <w:sz w:val="22"/>
                <w:szCs w:val="22"/>
              </w:rPr>
              <w:t>1435 Library Services</w:t>
            </w:r>
          </w:p>
        </w:tc>
      </w:tr>
      <w:tr w:rsidR="007F403E" w:rsidRPr="00800622" w14:paraId="3D13BC58" w14:textId="77777777" w:rsidTr="00FB1D63">
        <w:tc>
          <w:tcPr>
            <w:tcW w:w="4675" w:type="dxa"/>
            <w:vAlign w:val="center"/>
          </w:tcPr>
          <w:p w14:paraId="09334B10"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1450 Mail, Postal </w:t>
            </w:r>
            <w:r w:rsidR="003D091D">
              <w:rPr>
                <w:rFonts w:ascii="Arial" w:hAnsi="Arial" w:cs="Arial"/>
                <w:sz w:val="22"/>
                <w:szCs w:val="22"/>
              </w:rPr>
              <w:t>and</w:t>
            </w:r>
            <w:r w:rsidRPr="00800622">
              <w:rPr>
                <w:rFonts w:ascii="Arial" w:hAnsi="Arial" w:cs="Arial"/>
                <w:sz w:val="22"/>
                <w:szCs w:val="22"/>
              </w:rPr>
              <w:t xml:space="preserve"> Courier Services</w:t>
            </w:r>
          </w:p>
        </w:tc>
        <w:tc>
          <w:tcPr>
            <w:tcW w:w="4675" w:type="dxa"/>
            <w:vAlign w:val="center"/>
          </w:tcPr>
          <w:p w14:paraId="0FD36D45" w14:textId="77777777" w:rsidR="007F403E" w:rsidRPr="00800622" w:rsidRDefault="007F403E" w:rsidP="001D540B">
            <w:pPr>
              <w:rPr>
                <w:rFonts w:ascii="Arial" w:hAnsi="Arial" w:cs="Arial"/>
                <w:sz w:val="22"/>
                <w:szCs w:val="22"/>
              </w:rPr>
            </w:pPr>
            <w:r w:rsidRPr="00800622">
              <w:rPr>
                <w:rFonts w:ascii="Arial" w:hAnsi="Arial" w:cs="Arial"/>
                <w:sz w:val="22"/>
                <w:szCs w:val="22"/>
              </w:rPr>
              <w:t>1450 Mail, Postal and Courier Services</w:t>
            </w:r>
          </w:p>
        </w:tc>
      </w:tr>
      <w:tr w:rsidR="007F403E" w:rsidRPr="00800622" w14:paraId="35003751" w14:textId="77777777" w:rsidTr="00FB1D63">
        <w:tc>
          <w:tcPr>
            <w:tcW w:w="4675" w:type="dxa"/>
            <w:vAlign w:val="center"/>
          </w:tcPr>
          <w:p w14:paraId="392D525D"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1475 Records </w:t>
            </w:r>
            <w:r w:rsidR="00BC183F">
              <w:rPr>
                <w:rFonts w:ascii="Arial" w:hAnsi="Arial" w:cs="Arial"/>
                <w:sz w:val="22"/>
                <w:szCs w:val="22"/>
              </w:rPr>
              <w:t xml:space="preserve">and </w:t>
            </w:r>
            <w:r w:rsidRPr="00800622">
              <w:rPr>
                <w:rFonts w:ascii="Arial" w:hAnsi="Arial" w:cs="Arial"/>
                <w:sz w:val="22"/>
                <w:szCs w:val="22"/>
              </w:rPr>
              <w:t>Information Management</w:t>
            </w:r>
          </w:p>
        </w:tc>
        <w:tc>
          <w:tcPr>
            <w:tcW w:w="4675" w:type="dxa"/>
            <w:vAlign w:val="center"/>
          </w:tcPr>
          <w:p w14:paraId="7290B86E" w14:textId="20E6E28A" w:rsidR="007F403E" w:rsidRPr="00800622" w:rsidRDefault="007F403E" w:rsidP="001D540B">
            <w:pPr>
              <w:rPr>
                <w:rFonts w:ascii="Arial" w:hAnsi="Arial" w:cs="Arial"/>
                <w:sz w:val="22"/>
                <w:szCs w:val="22"/>
              </w:rPr>
            </w:pPr>
            <w:r w:rsidRPr="00800622">
              <w:rPr>
                <w:rFonts w:ascii="Arial" w:hAnsi="Arial" w:cs="Arial"/>
                <w:sz w:val="22"/>
                <w:szCs w:val="22"/>
              </w:rPr>
              <w:t xml:space="preserve">1475 Records </w:t>
            </w:r>
            <w:r w:rsidR="00BC183F">
              <w:rPr>
                <w:rFonts w:ascii="Arial" w:hAnsi="Arial" w:cs="Arial"/>
                <w:sz w:val="22"/>
                <w:szCs w:val="22"/>
              </w:rPr>
              <w:t xml:space="preserve">and </w:t>
            </w:r>
            <w:r w:rsidRPr="00800622">
              <w:rPr>
                <w:rFonts w:ascii="Arial" w:hAnsi="Arial" w:cs="Arial"/>
                <w:sz w:val="22"/>
                <w:szCs w:val="22"/>
              </w:rPr>
              <w:t>Information Management</w:t>
            </w:r>
          </w:p>
        </w:tc>
      </w:tr>
      <w:tr w:rsidR="00E2151C" w:rsidRPr="00800622" w14:paraId="51D34C0E" w14:textId="77777777" w:rsidTr="00FB1D63">
        <w:tc>
          <w:tcPr>
            <w:tcW w:w="4675" w:type="dxa"/>
            <w:vAlign w:val="center"/>
          </w:tcPr>
          <w:p w14:paraId="3C8A3848" w14:textId="2269CA75" w:rsidR="00E2151C" w:rsidRPr="00800622" w:rsidRDefault="00E2151C" w:rsidP="001D540B">
            <w:pPr>
              <w:rPr>
                <w:rFonts w:ascii="Arial" w:hAnsi="Arial" w:cs="Arial"/>
                <w:sz w:val="22"/>
                <w:szCs w:val="22"/>
              </w:rPr>
            </w:pPr>
            <w:r w:rsidRPr="00800622">
              <w:rPr>
                <w:rFonts w:ascii="Arial" w:hAnsi="Arial" w:cs="Arial"/>
                <w:sz w:val="22"/>
                <w:szCs w:val="22"/>
              </w:rPr>
              <w:t>1485 Right to Information and Protection of Privacy</w:t>
            </w:r>
          </w:p>
        </w:tc>
        <w:tc>
          <w:tcPr>
            <w:tcW w:w="4675" w:type="dxa"/>
            <w:vAlign w:val="center"/>
          </w:tcPr>
          <w:p w14:paraId="1D9E0284" w14:textId="4F88BE7F" w:rsidR="00E2151C" w:rsidRPr="00800622" w:rsidRDefault="00E2151C" w:rsidP="001D540B">
            <w:pPr>
              <w:rPr>
                <w:rFonts w:ascii="Arial" w:hAnsi="Arial" w:cs="Arial"/>
                <w:sz w:val="22"/>
                <w:szCs w:val="22"/>
              </w:rPr>
            </w:pPr>
            <w:r w:rsidRPr="00800622">
              <w:rPr>
                <w:rFonts w:ascii="Arial" w:hAnsi="Arial" w:cs="Arial"/>
                <w:sz w:val="22"/>
                <w:szCs w:val="22"/>
              </w:rPr>
              <w:t>1485 Right to Information and Protection of Privacy</w:t>
            </w:r>
          </w:p>
        </w:tc>
      </w:tr>
      <w:tr w:rsidR="00E2151C" w:rsidRPr="00800622" w14:paraId="60882196" w14:textId="77777777" w:rsidTr="00FB1D63">
        <w:tc>
          <w:tcPr>
            <w:tcW w:w="4675" w:type="dxa"/>
            <w:vAlign w:val="center"/>
          </w:tcPr>
          <w:p w14:paraId="06BBD3FD" w14:textId="30856181" w:rsidR="00E2151C" w:rsidRPr="00800622" w:rsidRDefault="00E2151C" w:rsidP="001D540B">
            <w:pPr>
              <w:rPr>
                <w:rFonts w:ascii="Arial" w:hAnsi="Arial" w:cs="Arial"/>
                <w:sz w:val="22"/>
                <w:szCs w:val="22"/>
              </w:rPr>
            </w:pPr>
            <w:r w:rsidRPr="00800622">
              <w:rPr>
                <w:rFonts w:ascii="Arial" w:hAnsi="Arial" w:cs="Arial"/>
                <w:sz w:val="22"/>
                <w:szCs w:val="22"/>
              </w:rPr>
              <w:t>1500 Security of Information</w:t>
            </w:r>
          </w:p>
        </w:tc>
        <w:tc>
          <w:tcPr>
            <w:tcW w:w="4675" w:type="dxa"/>
            <w:vAlign w:val="center"/>
          </w:tcPr>
          <w:p w14:paraId="6EC040F0" w14:textId="07FA63C3" w:rsidR="00E2151C" w:rsidRPr="00800622" w:rsidRDefault="00E2151C" w:rsidP="001D540B">
            <w:pPr>
              <w:rPr>
                <w:rFonts w:ascii="Arial" w:hAnsi="Arial" w:cs="Arial"/>
                <w:sz w:val="22"/>
                <w:szCs w:val="22"/>
              </w:rPr>
            </w:pPr>
            <w:r w:rsidRPr="00800622">
              <w:rPr>
                <w:rFonts w:ascii="Arial" w:hAnsi="Arial" w:cs="Arial"/>
                <w:sz w:val="22"/>
                <w:szCs w:val="22"/>
              </w:rPr>
              <w:t>1500 Security of Information</w:t>
            </w:r>
          </w:p>
        </w:tc>
      </w:tr>
    </w:tbl>
    <w:p w14:paraId="41B74072" w14:textId="77777777" w:rsidR="00DB7910" w:rsidRDefault="00DB7910" w:rsidP="007F403E">
      <w:pPr>
        <w:jc w:val="center"/>
        <w:rPr>
          <w:rFonts w:ascii="Arial" w:hAnsi="Arial" w:cs="Arial"/>
          <w:sz w:val="22"/>
          <w:szCs w:val="22"/>
        </w:rPr>
      </w:pPr>
    </w:p>
    <w:p w14:paraId="426C9E63" w14:textId="77777777" w:rsidR="00FF660F" w:rsidRDefault="00FF660F" w:rsidP="007F403E">
      <w:pPr>
        <w:jc w:val="center"/>
        <w:rPr>
          <w:rFonts w:ascii="Arial" w:hAnsi="Arial" w:cs="Arial"/>
          <w:sz w:val="22"/>
          <w:szCs w:val="22"/>
        </w:rPr>
      </w:pPr>
    </w:p>
    <w:p w14:paraId="3323296F" w14:textId="748ED618" w:rsidR="009A4514" w:rsidRPr="00800622" w:rsidRDefault="009A4514" w:rsidP="009A451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F403E" w:rsidRPr="00800622" w14:paraId="367EA784" w14:textId="77777777" w:rsidTr="00E86CEC">
        <w:tc>
          <w:tcPr>
            <w:tcW w:w="9350" w:type="dxa"/>
            <w:gridSpan w:val="2"/>
            <w:vAlign w:val="center"/>
          </w:tcPr>
          <w:p w14:paraId="76B023AF" w14:textId="77777777" w:rsidR="007F403E" w:rsidRPr="00800622" w:rsidRDefault="007F403E" w:rsidP="001D540B">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6</w:t>
            </w:r>
          </w:p>
          <w:p w14:paraId="5E55E623"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LEGISLATIVE, LEGAL AND REGULATORY SERVICES</w:t>
            </w:r>
          </w:p>
          <w:p w14:paraId="206AA668" w14:textId="77777777" w:rsidR="007F403E" w:rsidRPr="00800622" w:rsidRDefault="007F403E" w:rsidP="001D540B">
            <w:pPr>
              <w:jc w:val="center"/>
              <w:rPr>
                <w:rFonts w:ascii="Arial" w:hAnsi="Arial" w:cs="Arial"/>
                <w:sz w:val="22"/>
                <w:szCs w:val="22"/>
              </w:rPr>
            </w:pPr>
            <w:r w:rsidRPr="00800622">
              <w:rPr>
                <w:rFonts w:ascii="Arial" w:hAnsi="Arial" w:cs="Arial"/>
                <w:b/>
                <w:sz w:val="22"/>
                <w:szCs w:val="22"/>
              </w:rPr>
              <w:t>1600-1799</w:t>
            </w:r>
          </w:p>
        </w:tc>
      </w:tr>
      <w:tr w:rsidR="007F403E" w:rsidRPr="00800622" w14:paraId="5BE7BBE3" w14:textId="77777777" w:rsidTr="00E86CEC">
        <w:tc>
          <w:tcPr>
            <w:tcW w:w="4675" w:type="dxa"/>
            <w:vAlign w:val="center"/>
          </w:tcPr>
          <w:p w14:paraId="33ED5496" w14:textId="2A964262" w:rsidR="007F403E" w:rsidRPr="00800622" w:rsidRDefault="007F403E" w:rsidP="001D540B">
            <w:pPr>
              <w:jc w:val="center"/>
              <w:rPr>
                <w:rFonts w:ascii="Arial" w:hAnsi="Arial" w:cs="Arial"/>
                <w:b/>
                <w:sz w:val="22"/>
                <w:szCs w:val="22"/>
              </w:rPr>
            </w:pPr>
            <w:r w:rsidRPr="00800622">
              <w:rPr>
                <w:rFonts w:ascii="Arial" w:hAnsi="Arial" w:cs="Arial"/>
                <w:b/>
                <w:sz w:val="22"/>
                <w:szCs w:val="22"/>
              </w:rPr>
              <w:t>MRA 20</w:t>
            </w:r>
            <w:r w:rsidR="00EC2F58">
              <w:rPr>
                <w:rFonts w:ascii="Arial" w:hAnsi="Arial" w:cs="Arial"/>
                <w:b/>
                <w:sz w:val="22"/>
                <w:szCs w:val="22"/>
              </w:rPr>
              <w:t>11</w:t>
            </w:r>
            <w:r w:rsidRPr="00800622">
              <w:rPr>
                <w:rFonts w:ascii="Arial" w:hAnsi="Arial" w:cs="Arial"/>
                <w:b/>
                <w:sz w:val="22"/>
                <w:szCs w:val="22"/>
              </w:rPr>
              <w:t xml:space="preserve"> Version</w:t>
            </w:r>
          </w:p>
        </w:tc>
        <w:tc>
          <w:tcPr>
            <w:tcW w:w="4675" w:type="dxa"/>
            <w:vAlign w:val="center"/>
          </w:tcPr>
          <w:p w14:paraId="32D2CBF8" w14:textId="18DF2834" w:rsidR="007F403E" w:rsidRPr="00800622" w:rsidRDefault="007F403E" w:rsidP="001D540B">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EC2F58">
              <w:rPr>
                <w:rFonts w:ascii="Arial" w:hAnsi="Arial" w:cs="Arial"/>
                <w:b/>
                <w:sz w:val="22"/>
                <w:szCs w:val="22"/>
              </w:rPr>
              <w:t>22</w:t>
            </w:r>
            <w:r w:rsidRPr="00800622">
              <w:rPr>
                <w:rFonts w:ascii="Arial" w:hAnsi="Arial" w:cs="Arial"/>
                <w:b/>
                <w:sz w:val="22"/>
                <w:szCs w:val="22"/>
              </w:rPr>
              <w:t xml:space="preserve"> Version</w:t>
            </w:r>
          </w:p>
        </w:tc>
      </w:tr>
      <w:tr w:rsidR="007F403E" w:rsidRPr="00800622" w14:paraId="3DF85F10" w14:textId="77777777" w:rsidTr="00E86CEC">
        <w:tc>
          <w:tcPr>
            <w:tcW w:w="4675" w:type="dxa"/>
            <w:vAlign w:val="center"/>
          </w:tcPr>
          <w:p w14:paraId="641FE8A7" w14:textId="5A286D90" w:rsidR="007F403E" w:rsidRPr="00800622" w:rsidRDefault="00EC2F58" w:rsidP="001D540B">
            <w:pPr>
              <w:rPr>
                <w:rFonts w:ascii="Arial" w:hAnsi="Arial" w:cs="Arial"/>
                <w:sz w:val="22"/>
                <w:szCs w:val="22"/>
              </w:rPr>
            </w:pPr>
            <w:r w:rsidRPr="00800622">
              <w:rPr>
                <w:rFonts w:ascii="Arial" w:hAnsi="Arial" w:cs="Arial"/>
                <w:sz w:val="22"/>
                <w:szCs w:val="22"/>
              </w:rPr>
              <w:t>1600 Legislative, Legal and Regulatory Services – General</w:t>
            </w:r>
          </w:p>
        </w:tc>
        <w:tc>
          <w:tcPr>
            <w:tcW w:w="4675" w:type="dxa"/>
            <w:vAlign w:val="center"/>
          </w:tcPr>
          <w:p w14:paraId="36498822" w14:textId="20D4B1C8" w:rsidR="007F403E" w:rsidRPr="00800622" w:rsidRDefault="007F403E" w:rsidP="001D540B">
            <w:pPr>
              <w:rPr>
                <w:rFonts w:ascii="Arial" w:hAnsi="Arial" w:cs="Arial"/>
                <w:sz w:val="22"/>
                <w:szCs w:val="22"/>
              </w:rPr>
            </w:pPr>
            <w:r w:rsidRPr="00800622">
              <w:rPr>
                <w:rFonts w:ascii="Arial" w:hAnsi="Arial" w:cs="Arial"/>
                <w:sz w:val="22"/>
                <w:szCs w:val="22"/>
              </w:rPr>
              <w:t>1600 Legislative, Legal and Regulatory Services – General</w:t>
            </w:r>
          </w:p>
        </w:tc>
      </w:tr>
      <w:tr w:rsidR="007F403E" w:rsidRPr="00800622" w14:paraId="49DC166D" w14:textId="77777777" w:rsidTr="00E86CEC">
        <w:tc>
          <w:tcPr>
            <w:tcW w:w="4675" w:type="dxa"/>
            <w:vAlign w:val="center"/>
          </w:tcPr>
          <w:p w14:paraId="7C63B310" w14:textId="77777777" w:rsidR="007F403E" w:rsidRPr="00800622" w:rsidRDefault="007F403E" w:rsidP="001D540B">
            <w:pPr>
              <w:rPr>
                <w:rFonts w:ascii="Arial" w:hAnsi="Arial" w:cs="Arial"/>
                <w:sz w:val="22"/>
                <w:szCs w:val="22"/>
              </w:rPr>
            </w:pPr>
            <w:r w:rsidRPr="00800622">
              <w:rPr>
                <w:rFonts w:ascii="Arial" w:hAnsi="Arial" w:cs="Arial"/>
                <w:sz w:val="22"/>
                <w:szCs w:val="22"/>
              </w:rPr>
              <w:t>1605 Accidents</w:t>
            </w:r>
          </w:p>
        </w:tc>
        <w:tc>
          <w:tcPr>
            <w:tcW w:w="4675" w:type="dxa"/>
            <w:vAlign w:val="center"/>
          </w:tcPr>
          <w:p w14:paraId="0B40A3E4" w14:textId="59F970A1" w:rsidR="007F403E" w:rsidRPr="00800622" w:rsidRDefault="007F403E" w:rsidP="001D540B">
            <w:pPr>
              <w:rPr>
                <w:rFonts w:ascii="Arial" w:hAnsi="Arial" w:cs="Arial"/>
                <w:sz w:val="22"/>
                <w:szCs w:val="22"/>
              </w:rPr>
            </w:pPr>
            <w:r w:rsidRPr="00800622">
              <w:rPr>
                <w:rFonts w:ascii="Arial" w:hAnsi="Arial" w:cs="Arial"/>
                <w:sz w:val="22"/>
                <w:szCs w:val="22"/>
              </w:rPr>
              <w:t>1605 Accidents</w:t>
            </w:r>
          </w:p>
        </w:tc>
      </w:tr>
      <w:tr w:rsidR="007F403E" w:rsidRPr="00800622" w14:paraId="20E1492B" w14:textId="77777777" w:rsidTr="00E86CEC">
        <w:tc>
          <w:tcPr>
            <w:tcW w:w="4675" w:type="dxa"/>
            <w:vAlign w:val="center"/>
          </w:tcPr>
          <w:p w14:paraId="1B554112" w14:textId="77777777" w:rsidR="007F403E" w:rsidRPr="00800622" w:rsidRDefault="007F403E" w:rsidP="001D540B">
            <w:pPr>
              <w:rPr>
                <w:rFonts w:ascii="Arial" w:hAnsi="Arial" w:cs="Arial"/>
                <w:sz w:val="22"/>
                <w:szCs w:val="22"/>
              </w:rPr>
            </w:pPr>
            <w:r w:rsidRPr="00800622">
              <w:rPr>
                <w:rFonts w:ascii="Arial" w:hAnsi="Arial" w:cs="Arial"/>
                <w:sz w:val="22"/>
                <w:szCs w:val="22"/>
              </w:rPr>
              <w:t>1610 Acts and Regulations</w:t>
            </w:r>
          </w:p>
        </w:tc>
        <w:tc>
          <w:tcPr>
            <w:tcW w:w="4675" w:type="dxa"/>
            <w:vAlign w:val="center"/>
          </w:tcPr>
          <w:p w14:paraId="30AE117A" w14:textId="77777777" w:rsidR="007F403E" w:rsidRPr="00800622" w:rsidRDefault="007F403E" w:rsidP="001D540B">
            <w:pPr>
              <w:rPr>
                <w:rFonts w:ascii="Arial" w:hAnsi="Arial" w:cs="Arial"/>
                <w:sz w:val="22"/>
                <w:szCs w:val="22"/>
              </w:rPr>
            </w:pPr>
            <w:r w:rsidRPr="00800622">
              <w:rPr>
                <w:rFonts w:ascii="Arial" w:hAnsi="Arial" w:cs="Arial"/>
                <w:sz w:val="22"/>
                <w:szCs w:val="22"/>
              </w:rPr>
              <w:t>1610 Acts and Regulations</w:t>
            </w:r>
          </w:p>
        </w:tc>
      </w:tr>
      <w:tr w:rsidR="007F403E" w:rsidRPr="00800622" w14:paraId="235DBF42" w14:textId="77777777" w:rsidTr="00E86CEC">
        <w:tc>
          <w:tcPr>
            <w:tcW w:w="4675" w:type="dxa"/>
            <w:vAlign w:val="center"/>
          </w:tcPr>
          <w:p w14:paraId="7DC0B3E9" w14:textId="77777777" w:rsidR="007F403E" w:rsidRPr="00800622" w:rsidRDefault="007F403E" w:rsidP="001D540B">
            <w:pPr>
              <w:rPr>
                <w:rFonts w:ascii="Arial" w:hAnsi="Arial" w:cs="Arial"/>
                <w:sz w:val="22"/>
                <w:szCs w:val="22"/>
              </w:rPr>
            </w:pPr>
            <w:r w:rsidRPr="00800622">
              <w:rPr>
                <w:rFonts w:ascii="Arial" w:hAnsi="Arial" w:cs="Arial"/>
                <w:sz w:val="22"/>
                <w:szCs w:val="22"/>
              </w:rPr>
              <w:t>1620 Agreements and Contracts</w:t>
            </w:r>
          </w:p>
        </w:tc>
        <w:tc>
          <w:tcPr>
            <w:tcW w:w="4675" w:type="dxa"/>
            <w:vAlign w:val="center"/>
          </w:tcPr>
          <w:p w14:paraId="64C2E1CF" w14:textId="77777777" w:rsidR="007F403E" w:rsidRPr="00800622" w:rsidRDefault="007F403E" w:rsidP="001D540B">
            <w:pPr>
              <w:rPr>
                <w:rFonts w:ascii="Arial" w:hAnsi="Arial" w:cs="Arial"/>
                <w:sz w:val="22"/>
                <w:szCs w:val="22"/>
              </w:rPr>
            </w:pPr>
            <w:r w:rsidRPr="00800622">
              <w:rPr>
                <w:rFonts w:ascii="Arial" w:hAnsi="Arial" w:cs="Arial"/>
                <w:sz w:val="22"/>
                <w:szCs w:val="22"/>
              </w:rPr>
              <w:t>1620 Agreements and Contracts</w:t>
            </w:r>
          </w:p>
        </w:tc>
      </w:tr>
      <w:tr w:rsidR="00E86CEC" w:rsidRPr="00800622" w14:paraId="4B14204A" w14:textId="77777777" w:rsidTr="00E86CEC">
        <w:trPr>
          <w:trHeight w:val="258"/>
        </w:trPr>
        <w:tc>
          <w:tcPr>
            <w:tcW w:w="4675" w:type="dxa"/>
            <w:vAlign w:val="center"/>
          </w:tcPr>
          <w:p w14:paraId="5E7F0085" w14:textId="77777777" w:rsidR="00E86CEC" w:rsidRPr="00800622" w:rsidRDefault="00E86CEC" w:rsidP="001D540B">
            <w:pPr>
              <w:rPr>
                <w:rFonts w:ascii="Arial" w:hAnsi="Arial" w:cs="Arial"/>
                <w:sz w:val="22"/>
                <w:szCs w:val="22"/>
              </w:rPr>
            </w:pPr>
            <w:r w:rsidRPr="00800622">
              <w:rPr>
                <w:rFonts w:ascii="Arial" w:hAnsi="Arial" w:cs="Arial"/>
                <w:sz w:val="22"/>
                <w:szCs w:val="22"/>
              </w:rPr>
              <w:t>1630 Bylaws</w:t>
            </w:r>
          </w:p>
        </w:tc>
        <w:tc>
          <w:tcPr>
            <w:tcW w:w="4675" w:type="dxa"/>
            <w:vAlign w:val="center"/>
          </w:tcPr>
          <w:p w14:paraId="4B425718" w14:textId="43E7E93F" w:rsidR="00E86CEC" w:rsidRPr="00800622" w:rsidRDefault="00E86CEC" w:rsidP="001D540B">
            <w:pPr>
              <w:rPr>
                <w:rFonts w:ascii="Arial" w:hAnsi="Arial" w:cs="Arial"/>
                <w:sz w:val="22"/>
                <w:szCs w:val="22"/>
              </w:rPr>
            </w:pPr>
            <w:r w:rsidRPr="00800622">
              <w:rPr>
                <w:rFonts w:ascii="Arial" w:hAnsi="Arial" w:cs="Arial"/>
                <w:sz w:val="22"/>
                <w:szCs w:val="22"/>
              </w:rPr>
              <w:t>1630 Bylaws</w:t>
            </w:r>
          </w:p>
        </w:tc>
      </w:tr>
      <w:tr w:rsidR="00E86CEC" w:rsidRPr="00800622" w14:paraId="2278EDC2" w14:textId="77777777" w:rsidTr="00E86CEC">
        <w:trPr>
          <w:trHeight w:val="257"/>
        </w:trPr>
        <w:tc>
          <w:tcPr>
            <w:tcW w:w="4675" w:type="dxa"/>
            <w:vAlign w:val="center"/>
          </w:tcPr>
          <w:p w14:paraId="5F84AAC9" w14:textId="417F2F40" w:rsidR="00E86CEC" w:rsidRPr="00800622" w:rsidRDefault="00E86CEC" w:rsidP="001D540B">
            <w:pPr>
              <w:rPr>
                <w:rFonts w:ascii="Arial" w:hAnsi="Arial" w:cs="Arial"/>
                <w:sz w:val="22"/>
                <w:szCs w:val="22"/>
              </w:rPr>
            </w:pPr>
            <w:r>
              <w:rPr>
                <w:rFonts w:ascii="Arial" w:hAnsi="Arial" w:cs="Arial"/>
                <w:sz w:val="22"/>
                <w:szCs w:val="22"/>
              </w:rPr>
              <w:t>1635 Bylaw Enforcement</w:t>
            </w:r>
          </w:p>
        </w:tc>
        <w:tc>
          <w:tcPr>
            <w:tcW w:w="4675" w:type="dxa"/>
            <w:vAlign w:val="center"/>
          </w:tcPr>
          <w:p w14:paraId="7F98C2DF" w14:textId="6DF760D0" w:rsidR="00E86CEC" w:rsidRPr="00800622" w:rsidRDefault="00E86CEC" w:rsidP="001D540B">
            <w:pPr>
              <w:rPr>
                <w:rFonts w:ascii="Arial" w:hAnsi="Arial" w:cs="Arial"/>
                <w:sz w:val="22"/>
                <w:szCs w:val="22"/>
              </w:rPr>
            </w:pPr>
            <w:r>
              <w:rPr>
                <w:rFonts w:ascii="Arial" w:hAnsi="Arial" w:cs="Arial"/>
                <w:sz w:val="22"/>
                <w:szCs w:val="22"/>
              </w:rPr>
              <w:t>1635 Bylaw Enforcement</w:t>
            </w:r>
          </w:p>
        </w:tc>
      </w:tr>
      <w:tr w:rsidR="007F403E" w:rsidRPr="00800622" w14:paraId="118C8A16" w14:textId="77777777" w:rsidTr="00E86CEC">
        <w:tc>
          <w:tcPr>
            <w:tcW w:w="4675" w:type="dxa"/>
            <w:vAlign w:val="center"/>
          </w:tcPr>
          <w:p w14:paraId="5E27984A" w14:textId="77777777" w:rsidR="007F403E" w:rsidRPr="00800622" w:rsidRDefault="007F403E" w:rsidP="001D540B">
            <w:pPr>
              <w:rPr>
                <w:rFonts w:ascii="Arial" w:hAnsi="Arial" w:cs="Arial"/>
                <w:sz w:val="22"/>
                <w:szCs w:val="22"/>
              </w:rPr>
            </w:pPr>
            <w:r w:rsidRPr="00800622">
              <w:rPr>
                <w:rFonts w:ascii="Arial" w:hAnsi="Arial" w:cs="Arial"/>
                <w:sz w:val="22"/>
                <w:szCs w:val="22"/>
              </w:rPr>
              <w:t>1650 Claims</w:t>
            </w:r>
          </w:p>
        </w:tc>
        <w:tc>
          <w:tcPr>
            <w:tcW w:w="4675" w:type="dxa"/>
            <w:vAlign w:val="center"/>
          </w:tcPr>
          <w:p w14:paraId="300A2DD1" w14:textId="77777777" w:rsidR="007F403E" w:rsidRPr="00800622" w:rsidRDefault="007F403E" w:rsidP="001D540B">
            <w:pPr>
              <w:rPr>
                <w:rFonts w:ascii="Arial" w:hAnsi="Arial" w:cs="Arial"/>
                <w:sz w:val="22"/>
                <w:szCs w:val="22"/>
              </w:rPr>
            </w:pPr>
            <w:r w:rsidRPr="00800622">
              <w:rPr>
                <w:rFonts w:ascii="Arial" w:hAnsi="Arial" w:cs="Arial"/>
                <w:sz w:val="22"/>
                <w:szCs w:val="22"/>
              </w:rPr>
              <w:t>1650 Claims</w:t>
            </w:r>
          </w:p>
        </w:tc>
      </w:tr>
      <w:tr w:rsidR="007F403E" w:rsidRPr="00800622" w14:paraId="7D5B31D2" w14:textId="77777777" w:rsidTr="00E86CEC">
        <w:tc>
          <w:tcPr>
            <w:tcW w:w="4675" w:type="dxa"/>
            <w:vAlign w:val="center"/>
          </w:tcPr>
          <w:p w14:paraId="579A3BB1" w14:textId="77777777" w:rsidR="007F403E" w:rsidRPr="00800622" w:rsidRDefault="007F403E" w:rsidP="001D540B">
            <w:pPr>
              <w:rPr>
                <w:rFonts w:ascii="Arial" w:hAnsi="Arial" w:cs="Arial"/>
                <w:sz w:val="22"/>
                <w:szCs w:val="22"/>
              </w:rPr>
            </w:pPr>
            <w:r w:rsidRPr="00800622">
              <w:rPr>
                <w:rFonts w:ascii="Arial" w:hAnsi="Arial" w:cs="Arial"/>
                <w:sz w:val="22"/>
                <w:szCs w:val="22"/>
              </w:rPr>
              <w:t>1665 Deeds</w:t>
            </w:r>
          </w:p>
        </w:tc>
        <w:tc>
          <w:tcPr>
            <w:tcW w:w="4675" w:type="dxa"/>
            <w:vAlign w:val="center"/>
          </w:tcPr>
          <w:p w14:paraId="52F0DD00" w14:textId="77777777" w:rsidR="007F403E" w:rsidRPr="00800622" w:rsidRDefault="007F403E" w:rsidP="001D540B">
            <w:pPr>
              <w:rPr>
                <w:rFonts w:ascii="Arial" w:hAnsi="Arial" w:cs="Arial"/>
                <w:sz w:val="22"/>
                <w:szCs w:val="22"/>
              </w:rPr>
            </w:pPr>
            <w:r w:rsidRPr="00800622">
              <w:rPr>
                <w:rFonts w:ascii="Arial" w:hAnsi="Arial" w:cs="Arial"/>
                <w:sz w:val="22"/>
                <w:szCs w:val="22"/>
              </w:rPr>
              <w:t>1665 Deeds</w:t>
            </w:r>
          </w:p>
        </w:tc>
      </w:tr>
      <w:tr w:rsidR="007F403E" w:rsidRPr="00800622" w14:paraId="5B064A18" w14:textId="77777777" w:rsidTr="00E86CEC">
        <w:tc>
          <w:tcPr>
            <w:tcW w:w="4675" w:type="dxa"/>
            <w:vAlign w:val="center"/>
          </w:tcPr>
          <w:p w14:paraId="2E9349EA" w14:textId="4C6AB6B4" w:rsidR="007F403E" w:rsidRPr="00800622" w:rsidRDefault="00A1485D" w:rsidP="001D540B">
            <w:pPr>
              <w:rPr>
                <w:rFonts w:ascii="Arial" w:hAnsi="Arial" w:cs="Arial"/>
                <w:sz w:val="22"/>
                <w:szCs w:val="22"/>
              </w:rPr>
            </w:pPr>
            <w:r w:rsidRPr="00800622">
              <w:rPr>
                <w:rFonts w:ascii="Arial" w:hAnsi="Arial" w:cs="Arial"/>
                <w:sz w:val="22"/>
                <w:szCs w:val="22"/>
              </w:rPr>
              <w:t>1675 Easements, Encroachments and Rights of Way</w:t>
            </w:r>
          </w:p>
        </w:tc>
        <w:tc>
          <w:tcPr>
            <w:tcW w:w="4675" w:type="dxa"/>
            <w:vAlign w:val="center"/>
          </w:tcPr>
          <w:p w14:paraId="63875CF7" w14:textId="77777777" w:rsidR="007F403E" w:rsidRPr="00800622" w:rsidRDefault="007F403E" w:rsidP="001D540B">
            <w:pPr>
              <w:rPr>
                <w:rFonts w:ascii="Arial" w:hAnsi="Arial" w:cs="Arial"/>
                <w:sz w:val="22"/>
                <w:szCs w:val="22"/>
              </w:rPr>
            </w:pPr>
            <w:r w:rsidRPr="00800622">
              <w:rPr>
                <w:rFonts w:ascii="Arial" w:hAnsi="Arial" w:cs="Arial"/>
                <w:sz w:val="22"/>
                <w:szCs w:val="22"/>
              </w:rPr>
              <w:t>1675 Easements, Encroachments and Rights of Way</w:t>
            </w:r>
          </w:p>
        </w:tc>
      </w:tr>
      <w:tr w:rsidR="007F403E" w:rsidRPr="00800622" w14:paraId="19A21896" w14:textId="77777777" w:rsidTr="00E86CEC">
        <w:tc>
          <w:tcPr>
            <w:tcW w:w="4675" w:type="dxa"/>
            <w:vAlign w:val="center"/>
          </w:tcPr>
          <w:p w14:paraId="51B6007A" w14:textId="1F7E579D" w:rsidR="007F403E" w:rsidRPr="00800622" w:rsidRDefault="00D932C6" w:rsidP="001D540B">
            <w:pPr>
              <w:rPr>
                <w:rFonts w:ascii="Arial" w:hAnsi="Arial" w:cs="Arial"/>
                <w:sz w:val="22"/>
                <w:szCs w:val="22"/>
              </w:rPr>
            </w:pPr>
            <w:r w:rsidRPr="00800622">
              <w:rPr>
                <w:rFonts w:ascii="Arial" w:hAnsi="Arial" w:cs="Arial"/>
                <w:sz w:val="22"/>
                <w:szCs w:val="22"/>
              </w:rPr>
              <w:t>1690 Elections</w:t>
            </w:r>
          </w:p>
        </w:tc>
        <w:tc>
          <w:tcPr>
            <w:tcW w:w="4675" w:type="dxa"/>
            <w:vAlign w:val="center"/>
          </w:tcPr>
          <w:p w14:paraId="4E3D1D83" w14:textId="77777777" w:rsidR="007F403E" w:rsidRPr="00800622" w:rsidRDefault="007F403E" w:rsidP="001D540B">
            <w:pPr>
              <w:rPr>
                <w:rFonts w:ascii="Arial" w:hAnsi="Arial" w:cs="Arial"/>
                <w:sz w:val="22"/>
                <w:szCs w:val="22"/>
              </w:rPr>
            </w:pPr>
            <w:r w:rsidRPr="00800622">
              <w:rPr>
                <w:rFonts w:ascii="Arial" w:hAnsi="Arial" w:cs="Arial"/>
                <w:sz w:val="22"/>
                <w:szCs w:val="22"/>
              </w:rPr>
              <w:t>1690 Elections</w:t>
            </w:r>
          </w:p>
        </w:tc>
      </w:tr>
      <w:tr w:rsidR="009C0DFE" w:rsidRPr="00800622" w14:paraId="20CB60F2" w14:textId="77777777" w:rsidTr="00E86CEC">
        <w:tc>
          <w:tcPr>
            <w:tcW w:w="4675" w:type="dxa"/>
            <w:vAlign w:val="center"/>
          </w:tcPr>
          <w:p w14:paraId="492A3C81" w14:textId="506B06EB" w:rsidR="009C0DFE" w:rsidRPr="00800622" w:rsidRDefault="00A61DA3" w:rsidP="001D540B">
            <w:pPr>
              <w:rPr>
                <w:rFonts w:ascii="Arial" w:hAnsi="Arial" w:cs="Arial"/>
                <w:sz w:val="22"/>
                <w:szCs w:val="22"/>
              </w:rPr>
            </w:pPr>
            <w:r>
              <w:rPr>
                <w:rFonts w:ascii="Arial" w:hAnsi="Arial" w:cs="Arial"/>
                <w:sz w:val="22"/>
                <w:szCs w:val="22"/>
              </w:rPr>
              <w:t>1695 Expropriations</w:t>
            </w:r>
          </w:p>
        </w:tc>
        <w:tc>
          <w:tcPr>
            <w:tcW w:w="4675" w:type="dxa"/>
            <w:vAlign w:val="center"/>
          </w:tcPr>
          <w:p w14:paraId="745FF874" w14:textId="2E57A4DE" w:rsidR="009C0DFE" w:rsidRPr="00800622" w:rsidRDefault="009C0DFE" w:rsidP="001D540B">
            <w:pPr>
              <w:rPr>
                <w:rFonts w:ascii="Arial" w:hAnsi="Arial" w:cs="Arial"/>
                <w:sz w:val="22"/>
                <w:szCs w:val="22"/>
              </w:rPr>
            </w:pPr>
            <w:r>
              <w:rPr>
                <w:rFonts w:ascii="Arial" w:hAnsi="Arial" w:cs="Arial"/>
                <w:sz w:val="22"/>
                <w:szCs w:val="22"/>
              </w:rPr>
              <w:t>1695 Expropriations</w:t>
            </w:r>
          </w:p>
        </w:tc>
      </w:tr>
      <w:tr w:rsidR="0065361D" w:rsidRPr="00800622" w14:paraId="7EE843B2" w14:textId="77777777" w:rsidTr="00E86CEC">
        <w:tc>
          <w:tcPr>
            <w:tcW w:w="4675" w:type="dxa"/>
            <w:vAlign w:val="center"/>
          </w:tcPr>
          <w:p w14:paraId="7E038369" w14:textId="744241C5" w:rsidR="0065361D" w:rsidRDefault="0065361D" w:rsidP="001D540B">
            <w:pPr>
              <w:rPr>
                <w:rFonts w:ascii="Arial" w:hAnsi="Arial" w:cs="Arial"/>
                <w:sz w:val="22"/>
                <w:szCs w:val="22"/>
              </w:rPr>
            </w:pPr>
            <w:r w:rsidRPr="00800622">
              <w:rPr>
                <w:rFonts w:ascii="Arial" w:hAnsi="Arial" w:cs="Arial"/>
                <w:sz w:val="22"/>
                <w:szCs w:val="22"/>
              </w:rPr>
              <w:t>1710 Legal Matters</w:t>
            </w:r>
          </w:p>
        </w:tc>
        <w:tc>
          <w:tcPr>
            <w:tcW w:w="4675" w:type="dxa"/>
            <w:vAlign w:val="center"/>
          </w:tcPr>
          <w:p w14:paraId="67D559F0" w14:textId="2CE22578" w:rsidR="0065361D" w:rsidRDefault="0065361D" w:rsidP="001D540B">
            <w:pPr>
              <w:rPr>
                <w:rFonts w:ascii="Arial" w:hAnsi="Arial" w:cs="Arial"/>
                <w:sz w:val="22"/>
                <w:szCs w:val="22"/>
              </w:rPr>
            </w:pPr>
            <w:r w:rsidRPr="00800622">
              <w:rPr>
                <w:rFonts w:ascii="Arial" w:hAnsi="Arial" w:cs="Arial"/>
                <w:sz w:val="22"/>
                <w:szCs w:val="22"/>
              </w:rPr>
              <w:t>1710 Legal Matters</w:t>
            </w:r>
          </w:p>
        </w:tc>
      </w:tr>
      <w:tr w:rsidR="007F403E" w:rsidRPr="00800622" w14:paraId="0A352A96" w14:textId="77777777" w:rsidTr="00E86CEC">
        <w:tc>
          <w:tcPr>
            <w:tcW w:w="4675" w:type="dxa"/>
            <w:vAlign w:val="center"/>
          </w:tcPr>
          <w:p w14:paraId="3552DF7C" w14:textId="77777777" w:rsidR="007F403E" w:rsidRPr="00800622" w:rsidRDefault="007F403E" w:rsidP="001D540B">
            <w:pPr>
              <w:rPr>
                <w:rFonts w:ascii="Arial" w:hAnsi="Arial" w:cs="Arial"/>
                <w:sz w:val="22"/>
                <w:szCs w:val="22"/>
              </w:rPr>
            </w:pPr>
            <w:r w:rsidRPr="00800622">
              <w:rPr>
                <w:rFonts w:ascii="Arial" w:hAnsi="Arial" w:cs="Arial"/>
                <w:sz w:val="22"/>
                <w:szCs w:val="22"/>
              </w:rPr>
              <w:t>1720 Legal Opinions</w:t>
            </w:r>
          </w:p>
        </w:tc>
        <w:tc>
          <w:tcPr>
            <w:tcW w:w="4675" w:type="dxa"/>
            <w:vAlign w:val="center"/>
          </w:tcPr>
          <w:p w14:paraId="47545B08" w14:textId="77777777" w:rsidR="007F403E" w:rsidRPr="00800622" w:rsidRDefault="007F403E" w:rsidP="001D540B">
            <w:pPr>
              <w:rPr>
                <w:rFonts w:ascii="Arial" w:hAnsi="Arial" w:cs="Arial"/>
                <w:sz w:val="22"/>
                <w:szCs w:val="22"/>
              </w:rPr>
            </w:pPr>
            <w:r w:rsidRPr="00800622">
              <w:rPr>
                <w:rFonts w:ascii="Arial" w:hAnsi="Arial" w:cs="Arial"/>
                <w:sz w:val="22"/>
                <w:szCs w:val="22"/>
              </w:rPr>
              <w:t>1720 Legal Opinions</w:t>
            </w:r>
          </w:p>
        </w:tc>
      </w:tr>
      <w:tr w:rsidR="007F403E" w:rsidRPr="00800622" w14:paraId="6657067A" w14:textId="77777777" w:rsidTr="00E86CEC">
        <w:tc>
          <w:tcPr>
            <w:tcW w:w="4675" w:type="dxa"/>
            <w:vAlign w:val="center"/>
          </w:tcPr>
          <w:p w14:paraId="34AF6674" w14:textId="77777777" w:rsidR="007F403E" w:rsidRPr="00800622" w:rsidRDefault="007F403E" w:rsidP="001D540B">
            <w:pPr>
              <w:rPr>
                <w:rFonts w:ascii="Arial" w:hAnsi="Arial" w:cs="Arial"/>
                <w:sz w:val="22"/>
                <w:szCs w:val="22"/>
              </w:rPr>
            </w:pPr>
            <w:r w:rsidRPr="00800622">
              <w:rPr>
                <w:rFonts w:ascii="Arial" w:hAnsi="Arial" w:cs="Arial"/>
                <w:sz w:val="22"/>
                <w:szCs w:val="22"/>
              </w:rPr>
              <w:t>1725 Litigation</w:t>
            </w:r>
          </w:p>
        </w:tc>
        <w:tc>
          <w:tcPr>
            <w:tcW w:w="4675" w:type="dxa"/>
            <w:vAlign w:val="center"/>
          </w:tcPr>
          <w:p w14:paraId="47FA3F31" w14:textId="77777777" w:rsidR="007F403E" w:rsidRPr="00800622" w:rsidRDefault="007F403E" w:rsidP="001D540B">
            <w:pPr>
              <w:rPr>
                <w:rFonts w:ascii="Arial" w:hAnsi="Arial" w:cs="Arial"/>
                <w:sz w:val="22"/>
                <w:szCs w:val="22"/>
              </w:rPr>
            </w:pPr>
            <w:r w:rsidRPr="00800622">
              <w:rPr>
                <w:rFonts w:ascii="Arial" w:hAnsi="Arial" w:cs="Arial"/>
                <w:sz w:val="22"/>
                <w:szCs w:val="22"/>
              </w:rPr>
              <w:t>1725 Litigation</w:t>
            </w:r>
          </w:p>
        </w:tc>
      </w:tr>
      <w:tr w:rsidR="009C0DFE" w:rsidRPr="00800622" w14:paraId="21D58C7C" w14:textId="77777777" w:rsidTr="00E86CEC">
        <w:tc>
          <w:tcPr>
            <w:tcW w:w="4675" w:type="dxa"/>
            <w:vAlign w:val="center"/>
          </w:tcPr>
          <w:p w14:paraId="33A061B2" w14:textId="31F96B47" w:rsidR="009C0DFE" w:rsidRPr="00800622" w:rsidRDefault="008B33A6" w:rsidP="001D540B">
            <w:pPr>
              <w:rPr>
                <w:rFonts w:ascii="Arial" w:hAnsi="Arial" w:cs="Arial"/>
                <w:sz w:val="22"/>
                <w:szCs w:val="22"/>
              </w:rPr>
            </w:pPr>
            <w:r>
              <w:rPr>
                <w:rFonts w:ascii="Arial" w:hAnsi="Arial" w:cs="Arial"/>
                <w:sz w:val="22"/>
                <w:szCs w:val="22"/>
              </w:rPr>
              <w:t>17</w:t>
            </w:r>
            <w:r w:rsidR="00141223">
              <w:rPr>
                <w:rFonts w:ascii="Arial" w:hAnsi="Arial" w:cs="Arial"/>
                <w:sz w:val="22"/>
                <w:szCs w:val="22"/>
              </w:rPr>
              <w:t>7</w:t>
            </w:r>
            <w:r>
              <w:rPr>
                <w:rFonts w:ascii="Arial" w:hAnsi="Arial" w:cs="Arial"/>
                <w:sz w:val="22"/>
                <w:szCs w:val="22"/>
              </w:rPr>
              <w:t>5 Risk Management and Insurance</w:t>
            </w:r>
          </w:p>
        </w:tc>
        <w:tc>
          <w:tcPr>
            <w:tcW w:w="4675" w:type="dxa"/>
            <w:vAlign w:val="center"/>
          </w:tcPr>
          <w:p w14:paraId="2AD0A84E" w14:textId="67A1DF94" w:rsidR="009C0DFE" w:rsidRPr="00800622" w:rsidRDefault="009C0DFE" w:rsidP="001D540B">
            <w:pPr>
              <w:rPr>
                <w:rFonts w:ascii="Arial" w:hAnsi="Arial" w:cs="Arial"/>
                <w:sz w:val="22"/>
                <w:szCs w:val="22"/>
              </w:rPr>
            </w:pPr>
            <w:r>
              <w:rPr>
                <w:rFonts w:ascii="Arial" w:hAnsi="Arial" w:cs="Arial"/>
                <w:sz w:val="22"/>
                <w:szCs w:val="22"/>
              </w:rPr>
              <w:t>17</w:t>
            </w:r>
            <w:r w:rsidR="008B33A6">
              <w:rPr>
                <w:rFonts w:ascii="Arial" w:hAnsi="Arial" w:cs="Arial"/>
                <w:sz w:val="22"/>
                <w:szCs w:val="22"/>
              </w:rPr>
              <w:t>7</w:t>
            </w:r>
            <w:r>
              <w:rPr>
                <w:rFonts w:ascii="Arial" w:hAnsi="Arial" w:cs="Arial"/>
                <w:sz w:val="22"/>
                <w:szCs w:val="22"/>
              </w:rPr>
              <w:t>5 Risk Management and Insurance</w:t>
            </w:r>
          </w:p>
        </w:tc>
      </w:tr>
      <w:tr w:rsidR="008B33A6" w:rsidRPr="00800622" w14:paraId="17459F49" w14:textId="77777777" w:rsidTr="00E86CEC">
        <w:tc>
          <w:tcPr>
            <w:tcW w:w="4675" w:type="dxa"/>
            <w:vAlign w:val="center"/>
          </w:tcPr>
          <w:p w14:paraId="20B1CD27" w14:textId="1600CEA8" w:rsidR="008B33A6" w:rsidRDefault="008B33A6" w:rsidP="001D540B">
            <w:pPr>
              <w:rPr>
                <w:rFonts w:ascii="Arial" w:hAnsi="Arial" w:cs="Arial"/>
                <w:sz w:val="22"/>
                <w:szCs w:val="22"/>
              </w:rPr>
            </w:pPr>
            <w:r w:rsidRPr="00800622">
              <w:rPr>
                <w:rFonts w:ascii="Arial" w:hAnsi="Arial" w:cs="Arial"/>
                <w:sz w:val="22"/>
                <w:szCs w:val="22"/>
              </w:rPr>
              <w:t>1790 Visual Identity, Insignia and Artifacts Management</w:t>
            </w:r>
          </w:p>
        </w:tc>
        <w:tc>
          <w:tcPr>
            <w:tcW w:w="4675" w:type="dxa"/>
            <w:vAlign w:val="center"/>
          </w:tcPr>
          <w:p w14:paraId="60181760" w14:textId="0F2581BD" w:rsidR="008B33A6" w:rsidRDefault="00FF660F" w:rsidP="001D540B">
            <w:pPr>
              <w:rPr>
                <w:rFonts w:ascii="Arial" w:hAnsi="Arial" w:cs="Arial"/>
                <w:sz w:val="22"/>
                <w:szCs w:val="22"/>
              </w:rPr>
            </w:pPr>
            <w:r w:rsidRPr="00800622">
              <w:rPr>
                <w:rFonts w:ascii="Arial" w:hAnsi="Arial" w:cs="Arial"/>
                <w:sz w:val="22"/>
                <w:szCs w:val="22"/>
              </w:rPr>
              <w:t>1790 Visual Identity, Insignia and Artifacts Management</w:t>
            </w:r>
          </w:p>
        </w:tc>
      </w:tr>
    </w:tbl>
    <w:p w14:paraId="187B23DA" w14:textId="77777777" w:rsidR="007F403E" w:rsidRPr="00800622" w:rsidRDefault="007F403E" w:rsidP="007F403E">
      <w:pPr>
        <w:jc w:val="center"/>
        <w:rPr>
          <w:rFonts w:ascii="Arial" w:hAnsi="Arial" w:cs="Arial"/>
          <w:sz w:val="22"/>
          <w:szCs w:val="22"/>
        </w:rPr>
      </w:pPr>
    </w:p>
    <w:p w14:paraId="471B1B84" w14:textId="77777777" w:rsidR="007F403E" w:rsidRPr="00800622" w:rsidRDefault="007F403E" w:rsidP="007F403E">
      <w:pPr>
        <w:jc w:val="center"/>
        <w:rPr>
          <w:rFonts w:ascii="Arial" w:hAnsi="Arial" w:cs="Arial"/>
          <w:sz w:val="22"/>
          <w:szCs w:val="22"/>
        </w:rPr>
      </w:pPr>
      <w:r w:rsidRPr="00800622">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7F403E" w:rsidRPr="00800622" w14:paraId="43ADB2C6" w14:textId="77777777" w:rsidTr="002E3E0F">
        <w:tc>
          <w:tcPr>
            <w:tcW w:w="9350" w:type="dxa"/>
            <w:gridSpan w:val="2"/>
            <w:vAlign w:val="center"/>
          </w:tcPr>
          <w:p w14:paraId="75FB6F11" w14:textId="77777777" w:rsidR="007F403E" w:rsidRPr="00800622" w:rsidRDefault="007F403E" w:rsidP="001D540B">
            <w:pPr>
              <w:jc w:val="center"/>
              <w:rPr>
                <w:rFonts w:ascii="Arial" w:hAnsi="Arial" w:cs="Arial"/>
                <w:b/>
                <w:sz w:val="22"/>
                <w:szCs w:val="22"/>
              </w:rPr>
            </w:pPr>
            <w:r w:rsidRPr="00800622">
              <w:rPr>
                <w:rFonts w:ascii="Arial" w:hAnsi="Arial" w:cs="Arial"/>
                <w:sz w:val="22"/>
                <w:szCs w:val="22"/>
              </w:rPr>
              <w:lastRenderedPageBreak/>
              <w:br w:type="page"/>
            </w:r>
            <w:r w:rsidRPr="00800622">
              <w:rPr>
                <w:rFonts w:ascii="Arial" w:hAnsi="Arial" w:cs="Arial"/>
                <w:b/>
                <w:sz w:val="22"/>
                <w:szCs w:val="22"/>
              </w:rPr>
              <w:t>Section 7</w:t>
            </w:r>
          </w:p>
          <w:p w14:paraId="49E0D064"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MATERIALS AND ASSET MANAGEMENT</w:t>
            </w:r>
          </w:p>
          <w:p w14:paraId="50A777D9" w14:textId="77777777" w:rsidR="007F403E" w:rsidRPr="00800622" w:rsidRDefault="007F403E" w:rsidP="001D540B">
            <w:pPr>
              <w:jc w:val="center"/>
              <w:rPr>
                <w:rFonts w:ascii="Arial" w:hAnsi="Arial" w:cs="Arial"/>
                <w:sz w:val="22"/>
                <w:szCs w:val="22"/>
              </w:rPr>
            </w:pPr>
            <w:r w:rsidRPr="00800622">
              <w:rPr>
                <w:rFonts w:ascii="Arial" w:hAnsi="Arial" w:cs="Arial"/>
                <w:b/>
                <w:sz w:val="22"/>
                <w:szCs w:val="22"/>
              </w:rPr>
              <w:t>1800-1999</w:t>
            </w:r>
          </w:p>
        </w:tc>
      </w:tr>
      <w:tr w:rsidR="007F403E" w:rsidRPr="00800622" w14:paraId="52408FE3" w14:textId="77777777" w:rsidTr="002E3E0F">
        <w:tc>
          <w:tcPr>
            <w:tcW w:w="4681" w:type="dxa"/>
            <w:vAlign w:val="center"/>
          </w:tcPr>
          <w:p w14:paraId="79B021D4" w14:textId="1D9C69FC" w:rsidR="007F403E" w:rsidRPr="00800622" w:rsidRDefault="007F403E" w:rsidP="001D540B">
            <w:pPr>
              <w:jc w:val="center"/>
              <w:rPr>
                <w:rFonts w:ascii="Arial" w:hAnsi="Arial" w:cs="Arial"/>
                <w:b/>
                <w:sz w:val="22"/>
                <w:szCs w:val="22"/>
              </w:rPr>
            </w:pPr>
            <w:r w:rsidRPr="00800622">
              <w:rPr>
                <w:rFonts w:ascii="Arial" w:hAnsi="Arial" w:cs="Arial"/>
                <w:b/>
                <w:sz w:val="22"/>
                <w:szCs w:val="22"/>
              </w:rPr>
              <w:t>MRA 20</w:t>
            </w:r>
            <w:r w:rsidR="005B436F">
              <w:rPr>
                <w:rFonts w:ascii="Arial" w:hAnsi="Arial" w:cs="Arial"/>
                <w:b/>
                <w:sz w:val="22"/>
                <w:szCs w:val="22"/>
              </w:rPr>
              <w:t>11</w:t>
            </w:r>
            <w:r w:rsidRPr="00800622">
              <w:rPr>
                <w:rFonts w:ascii="Arial" w:hAnsi="Arial" w:cs="Arial"/>
                <w:b/>
                <w:sz w:val="22"/>
                <w:szCs w:val="22"/>
              </w:rPr>
              <w:t xml:space="preserve"> Version</w:t>
            </w:r>
          </w:p>
        </w:tc>
        <w:tc>
          <w:tcPr>
            <w:tcW w:w="4669" w:type="dxa"/>
            <w:vAlign w:val="center"/>
          </w:tcPr>
          <w:p w14:paraId="750EC24A" w14:textId="77777777" w:rsidR="007F403E" w:rsidRPr="00800622" w:rsidRDefault="007F403E" w:rsidP="001D540B">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2011</w:t>
            </w:r>
            <w:r w:rsidRPr="00800622">
              <w:rPr>
                <w:rFonts w:ascii="Arial" w:hAnsi="Arial" w:cs="Arial"/>
                <w:b/>
                <w:sz w:val="22"/>
                <w:szCs w:val="22"/>
              </w:rPr>
              <w:t xml:space="preserve"> Version</w:t>
            </w:r>
          </w:p>
        </w:tc>
      </w:tr>
      <w:tr w:rsidR="007F403E" w:rsidRPr="00800622" w14:paraId="396CA7AD" w14:textId="77777777" w:rsidTr="002E3E0F">
        <w:tc>
          <w:tcPr>
            <w:tcW w:w="4681" w:type="dxa"/>
            <w:vAlign w:val="center"/>
          </w:tcPr>
          <w:p w14:paraId="11DCCCD0"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1800 Materials </w:t>
            </w:r>
            <w:r w:rsidR="003D091D">
              <w:rPr>
                <w:rFonts w:ascii="Arial" w:hAnsi="Arial" w:cs="Arial"/>
                <w:sz w:val="22"/>
                <w:szCs w:val="22"/>
              </w:rPr>
              <w:t>and</w:t>
            </w:r>
            <w:r w:rsidRPr="00800622">
              <w:rPr>
                <w:rFonts w:ascii="Arial" w:hAnsi="Arial" w:cs="Arial"/>
                <w:sz w:val="22"/>
                <w:szCs w:val="22"/>
              </w:rPr>
              <w:t xml:space="preserve"> Asset Management – General</w:t>
            </w:r>
          </w:p>
        </w:tc>
        <w:tc>
          <w:tcPr>
            <w:tcW w:w="4669" w:type="dxa"/>
            <w:vAlign w:val="center"/>
          </w:tcPr>
          <w:p w14:paraId="5EA9F6C4" w14:textId="77777777" w:rsidR="007F403E" w:rsidRPr="00800622" w:rsidRDefault="007F403E" w:rsidP="001D540B">
            <w:pPr>
              <w:rPr>
                <w:rFonts w:ascii="Arial" w:hAnsi="Arial" w:cs="Arial"/>
                <w:sz w:val="22"/>
                <w:szCs w:val="22"/>
              </w:rPr>
            </w:pPr>
            <w:r w:rsidRPr="00800622">
              <w:rPr>
                <w:rFonts w:ascii="Arial" w:hAnsi="Arial" w:cs="Arial"/>
                <w:sz w:val="22"/>
                <w:szCs w:val="22"/>
              </w:rPr>
              <w:t>1800 Materials and Asset Management - General</w:t>
            </w:r>
          </w:p>
        </w:tc>
      </w:tr>
      <w:tr w:rsidR="007F403E" w:rsidRPr="00800622" w14:paraId="298B53D5" w14:textId="77777777" w:rsidTr="002E3E0F">
        <w:tc>
          <w:tcPr>
            <w:tcW w:w="4681" w:type="dxa"/>
            <w:vAlign w:val="center"/>
          </w:tcPr>
          <w:p w14:paraId="186975F6" w14:textId="12929908" w:rsidR="007F403E" w:rsidRPr="00800622" w:rsidRDefault="005B436F" w:rsidP="001D540B">
            <w:pPr>
              <w:rPr>
                <w:rFonts w:ascii="Arial" w:hAnsi="Arial" w:cs="Arial"/>
                <w:sz w:val="22"/>
                <w:szCs w:val="22"/>
              </w:rPr>
            </w:pPr>
            <w:r w:rsidRPr="00800622">
              <w:rPr>
                <w:rFonts w:ascii="Arial" w:hAnsi="Arial" w:cs="Arial"/>
                <w:sz w:val="22"/>
                <w:szCs w:val="22"/>
              </w:rPr>
              <w:t>1810 Asset Management</w:t>
            </w:r>
          </w:p>
        </w:tc>
        <w:tc>
          <w:tcPr>
            <w:tcW w:w="4669" w:type="dxa"/>
            <w:vAlign w:val="center"/>
          </w:tcPr>
          <w:p w14:paraId="20DF173D" w14:textId="77777777" w:rsidR="007F403E" w:rsidRPr="00800622" w:rsidRDefault="007F403E" w:rsidP="001D540B">
            <w:pPr>
              <w:rPr>
                <w:rFonts w:ascii="Arial" w:hAnsi="Arial" w:cs="Arial"/>
                <w:sz w:val="22"/>
                <w:szCs w:val="22"/>
              </w:rPr>
            </w:pPr>
            <w:r w:rsidRPr="00800622">
              <w:rPr>
                <w:rFonts w:ascii="Arial" w:hAnsi="Arial" w:cs="Arial"/>
                <w:sz w:val="22"/>
                <w:szCs w:val="22"/>
              </w:rPr>
              <w:t>1810 Asset Management</w:t>
            </w:r>
          </w:p>
        </w:tc>
      </w:tr>
      <w:tr w:rsidR="007F403E" w:rsidRPr="00800622" w14:paraId="728CEB3D" w14:textId="77777777" w:rsidTr="002E3E0F">
        <w:tc>
          <w:tcPr>
            <w:tcW w:w="4681" w:type="dxa"/>
            <w:vAlign w:val="center"/>
          </w:tcPr>
          <w:p w14:paraId="611BCF98"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1820 Emergency, Firefighting </w:t>
            </w:r>
            <w:r w:rsidR="003D091D">
              <w:rPr>
                <w:rFonts w:ascii="Arial" w:hAnsi="Arial" w:cs="Arial"/>
                <w:sz w:val="22"/>
                <w:szCs w:val="22"/>
              </w:rPr>
              <w:t>and</w:t>
            </w:r>
            <w:r w:rsidRPr="00800622">
              <w:rPr>
                <w:rFonts w:ascii="Arial" w:hAnsi="Arial" w:cs="Arial"/>
                <w:sz w:val="22"/>
                <w:szCs w:val="22"/>
              </w:rPr>
              <w:t xml:space="preserve"> Police Equipment</w:t>
            </w:r>
          </w:p>
        </w:tc>
        <w:tc>
          <w:tcPr>
            <w:tcW w:w="4669" w:type="dxa"/>
            <w:vAlign w:val="center"/>
          </w:tcPr>
          <w:p w14:paraId="7ADC5A9B" w14:textId="7F34BFA5" w:rsidR="007F403E" w:rsidRPr="00800622" w:rsidRDefault="007F403E" w:rsidP="001D540B">
            <w:pPr>
              <w:rPr>
                <w:rFonts w:ascii="Arial" w:hAnsi="Arial" w:cs="Arial"/>
                <w:sz w:val="22"/>
                <w:szCs w:val="22"/>
              </w:rPr>
            </w:pPr>
            <w:r w:rsidRPr="00800622">
              <w:rPr>
                <w:rFonts w:ascii="Arial" w:hAnsi="Arial" w:cs="Arial"/>
                <w:sz w:val="22"/>
                <w:szCs w:val="22"/>
              </w:rPr>
              <w:t>1820 Emergency, Firefighting and Police Equipment</w:t>
            </w:r>
          </w:p>
        </w:tc>
      </w:tr>
      <w:tr w:rsidR="007F403E" w:rsidRPr="00800622" w14:paraId="67D2B5B7" w14:textId="77777777" w:rsidTr="002E3E0F">
        <w:tc>
          <w:tcPr>
            <w:tcW w:w="4681" w:type="dxa"/>
            <w:vAlign w:val="center"/>
          </w:tcPr>
          <w:p w14:paraId="2329688A" w14:textId="39DDE531" w:rsidR="007F403E" w:rsidRPr="00800622" w:rsidRDefault="00353F4E" w:rsidP="001D540B">
            <w:pPr>
              <w:rPr>
                <w:rFonts w:ascii="Arial" w:hAnsi="Arial" w:cs="Arial"/>
                <w:sz w:val="22"/>
                <w:szCs w:val="22"/>
              </w:rPr>
            </w:pPr>
            <w:r w:rsidRPr="00800622">
              <w:rPr>
                <w:rFonts w:ascii="Arial" w:hAnsi="Arial" w:cs="Arial"/>
                <w:sz w:val="22"/>
                <w:szCs w:val="22"/>
              </w:rPr>
              <w:t>1835 Clothing Management</w:t>
            </w:r>
          </w:p>
        </w:tc>
        <w:tc>
          <w:tcPr>
            <w:tcW w:w="4669" w:type="dxa"/>
            <w:vAlign w:val="center"/>
          </w:tcPr>
          <w:p w14:paraId="345624E8" w14:textId="0B70329C" w:rsidR="007F403E" w:rsidRPr="00800622" w:rsidRDefault="007F403E" w:rsidP="001D540B">
            <w:pPr>
              <w:rPr>
                <w:rFonts w:ascii="Arial" w:hAnsi="Arial" w:cs="Arial"/>
                <w:sz w:val="22"/>
                <w:szCs w:val="22"/>
              </w:rPr>
            </w:pPr>
            <w:r w:rsidRPr="00800622">
              <w:rPr>
                <w:rFonts w:ascii="Arial" w:hAnsi="Arial" w:cs="Arial"/>
                <w:sz w:val="22"/>
                <w:szCs w:val="22"/>
              </w:rPr>
              <w:t xml:space="preserve">1835 Clothing Management </w:t>
            </w:r>
          </w:p>
        </w:tc>
      </w:tr>
      <w:tr w:rsidR="007F403E" w:rsidRPr="00800622" w14:paraId="228A94B8" w14:textId="77777777" w:rsidTr="002E3E0F">
        <w:tc>
          <w:tcPr>
            <w:tcW w:w="4681" w:type="dxa"/>
            <w:vAlign w:val="center"/>
          </w:tcPr>
          <w:p w14:paraId="19921ABB" w14:textId="77777777" w:rsidR="007F403E" w:rsidRPr="00800622" w:rsidRDefault="007F403E" w:rsidP="001D540B">
            <w:pPr>
              <w:rPr>
                <w:rFonts w:ascii="Arial" w:hAnsi="Arial" w:cs="Arial"/>
                <w:sz w:val="22"/>
                <w:szCs w:val="22"/>
              </w:rPr>
            </w:pPr>
            <w:r w:rsidRPr="00800622">
              <w:rPr>
                <w:rFonts w:ascii="Arial" w:hAnsi="Arial" w:cs="Arial"/>
                <w:sz w:val="22"/>
                <w:szCs w:val="22"/>
              </w:rPr>
              <w:t xml:space="preserve">1840 Construction </w:t>
            </w:r>
            <w:r w:rsidR="003D091D">
              <w:rPr>
                <w:rFonts w:ascii="Arial" w:hAnsi="Arial" w:cs="Arial"/>
                <w:sz w:val="22"/>
                <w:szCs w:val="22"/>
              </w:rPr>
              <w:t>and</w:t>
            </w:r>
            <w:r w:rsidRPr="00800622">
              <w:rPr>
                <w:rFonts w:ascii="Arial" w:hAnsi="Arial" w:cs="Arial"/>
                <w:sz w:val="22"/>
                <w:szCs w:val="22"/>
              </w:rPr>
              <w:t xml:space="preserve"> Maintenance Equipment </w:t>
            </w:r>
            <w:r w:rsidR="003D091D">
              <w:rPr>
                <w:rFonts w:ascii="Arial" w:hAnsi="Arial" w:cs="Arial"/>
                <w:sz w:val="22"/>
                <w:szCs w:val="22"/>
              </w:rPr>
              <w:t>and</w:t>
            </w:r>
            <w:r w:rsidRPr="00800622">
              <w:rPr>
                <w:rFonts w:ascii="Arial" w:hAnsi="Arial" w:cs="Arial"/>
                <w:sz w:val="22"/>
                <w:szCs w:val="22"/>
              </w:rPr>
              <w:t xml:space="preserve"> Supplies</w:t>
            </w:r>
          </w:p>
        </w:tc>
        <w:tc>
          <w:tcPr>
            <w:tcW w:w="4669" w:type="dxa"/>
            <w:vAlign w:val="center"/>
          </w:tcPr>
          <w:p w14:paraId="5A4EF7F0" w14:textId="1D3671CB" w:rsidR="007F403E" w:rsidRPr="00800622" w:rsidRDefault="007F403E" w:rsidP="001D540B">
            <w:pPr>
              <w:rPr>
                <w:rFonts w:ascii="Arial" w:hAnsi="Arial" w:cs="Arial"/>
                <w:sz w:val="22"/>
                <w:szCs w:val="22"/>
              </w:rPr>
            </w:pPr>
            <w:r w:rsidRPr="00800622">
              <w:rPr>
                <w:rFonts w:ascii="Arial" w:hAnsi="Arial" w:cs="Arial"/>
                <w:sz w:val="22"/>
                <w:szCs w:val="22"/>
              </w:rPr>
              <w:t>1840 Construction and Maintenance Equipment and Supplies</w:t>
            </w:r>
          </w:p>
        </w:tc>
      </w:tr>
      <w:tr w:rsidR="007F403E" w:rsidRPr="00800622" w14:paraId="046497F4" w14:textId="77777777" w:rsidTr="002E3E0F">
        <w:tc>
          <w:tcPr>
            <w:tcW w:w="4681" w:type="dxa"/>
            <w:vAlign w:val="center"/>
          </w:tcPr>
          <w:p w14:paraId="3F090837" w14:textId="77777777" w:rsidR="007F403E" w:rsidRPr="00800622" w:rsidRDefault="007F403E" w:rsidP="001D540B">
            <w:pPr>
              <w:rPr>
                <w:rFonts w:ascii="Arial" w:hAnsi="Arial" w:cs="Arial"/>
                <w:sz w:val="22"/>
                <w:szCs w:val="22"/>
              </w:rPr>
            </w:pPr>
            <w:r w:rsidRPr="00800622">
              <w:rPr>
                <w:rFonts w:ascii="Arial" w:hAnsi="Arial" w:cs="Arial"/>
                <w:sz w:val="22"/>
                <w:szCs w:val="22"/>
              </w:rPr>
              <w:t>1850 Fleet Management</w:t>
            </w:r>
          </w:p>
        </w:tc>
        <w:tc>
          <w:tcPr>
            <w:tcW w:w="4669" w:type="dxa"/>
            <w:vAlign w:val="center"/>
          </w:tcPr>
          <w:p w14:paraId="362D56B8" w14:textId="18787433" w:rsidR="007F403E" w:rsidRPr="00800622" w:rsidRDefault="007F403E" w:rsidP="001D540B">
            <w:pPr>
              <w:rPr>
                <w:rFonts w:ascii="Arial" w:hAnsi="Arial" w:cs="Arial"/>
                <w:sz w:val="22"/>
                <w:szCs w:val="22"/>
              </w:rPr>
            </w:pPr>
            <w:r w:rsidRPr="00800622">
              <w:rPr>
                <w:rFonts w:ascii="Arial" w:hAnsi="Arial" w:cs="Arial"/>
                <w:sz w:val="22"/>
                <w:szCs w:val="22"/>
              </w:rPr>
              <w:t>1850 Fleet Management</w:t>
            </w:r>
          </w:p>
        </w:tc>
      </w:tr>
      <w:tr w:rsidR="00BB72D2" w:rsidRPr="00800622" w14:paraId="537DBE52" w14:textId="77777777" w:rsidTr="002E3E0F">
        <w:tc>
          <w:tcPr>
            <w:tcW w:w="4681" w:type="dxa"/>
            <w:vAlign w:val="center"/>
          </w:tcPr>
          <w:p w14:paraId="22262D94" w14:textId="298118DF" w:rsidR="00BB72D2" w:rsidRPr="00800622" w:rsidRDefault="00BB72D2" w:rsidP="00BB72D2">
            <w:pPr>
              <w:rPr>
                <w:rFonts w:ascii="Arial" w:hAnsi="Arial" w:cs="Arial"/>
                <w:sz w:val="22"/>
                <w:szCs w:val="22"/>
              </w:rPr>
            </w:pPr>
            <w:r w:rsidRPr="00800622">
              <w:rPr>
                <w:rFonts w:ascii="Arial" w:hAnsi="Arial" w:cs="Arial"/>
                <w:sz w:val="22"/>
                <w:szCs w:val="22"/>
              </w:rPr>
              <w:t>1865 Fuel Management</w:t>
            </w:r>
          </w:p>
        </w:tc>
        <w:tc>
          <w:tcPr>
            <w:tcW w:w="4669" w:type="dxa"/>
            <w:vAlign w:val="center"/>
          </w:tcPr>
          <w:p w14:paraId="3B33F654" w14:textId="07E89AA1" w:rsidR="00BB72D2" w:rsidRPr="00800622" w:rsidRDefault="00BB72D2" w:rsidP="00BB72D2">
            <w:pPr>
              <w:rPr>
                <w:rFonts w:ascii="Arial" w:hAnsi="Arial" w:cs="Arial"/>
                <w:sz w:val="22"/>
                <w:szCs w:val="22"/>
              </w:rPr>
            </w:pPr>
            <w:r w:rsidRPr="00800622">
              <w:rPr>
                <w:rFonts w:ascii="Arial" w:hAnsi="Arial" w:cs="Arial"/>
                <w:sz w:val="22"/>
                <w:szCs w:val="22"/>
              </w:rPr>
              <w:t>1865 Fuel Management</w:t>
            </w:r>
          </w:p>
        </w:tc>
      </w:tr>
      <w:tr w:rsidR="007F403E" w:rsidRPr="00800622" w14:paraId="5E7C5B06" w14:textId="77777777" w:rsidTr="002E3E0F">
        <w:tc>
          <w:tcPr>
            <w:tcW w:w="4681" w:type="dxa"/>
            <w:vAlign w:val="center"/>
          </w:tcPr>
          <w:p w14:paraId="19FB2669" w14:textId="5A7F2CBE" w:rsidR="007F403E" w:rsidRPr="00800622" w:rsidRDefault="008C27FA" w:rsidP="001D540B">
            <w:pPr>
              <w:rPr>
                <w:rFonts w:ascii="Arial" w:hAnsi="Arial" w:cs="Arial"/>
                <w:sz w:val="22"/>
                <w:szCs w:val="22"/>
              </w:rPr>
            </w:pPr>
            <w:r w:rsidRPr="00800622">
              <w:rPr>
                <w:rFonts w:ascii="Arial" w:hAnsi="Arial" w:cs="Arial"/>
                <w:sz w:val="22"/>
                <w:szCs w:val="22"/>
              </w:rPr>
              <w:t>1900 Office Equipment, Furnishings and Supplies</w:t>
            </w:r>
          </w:p>
        </w:tc>
        <w:tc>
          <w:tcPr>
            <w:tcW w:w="4669" w:type="dxa"/>
            <w:vAlign w:val="center"/>
          </w:tcPr>
          <w:p w14:paraId="580F4FFC" w14:textId="2FB64494" w:rsidR="007F403E" w:rsidRPr="00800622" w:rsidRDefault="007F403E" w:rsidP="001D540B">
            <w:pPr>
              <w:rPr>
                <w:rFonts w:ascii="Arial" w:hAnsi="Arial" w:cs="Arial"/>
                <w:sz w:val="22"/>
                <w:szCs w:val="22"/>
              </w:rPr>
            </w:pPr>
            <w:r w:rsidRPr="00800622">
              <w:rPr>
                <w:rFonts w:ascii="Arial" w:hAnsi="Arial" w:cs="Arial"/>
                <w:sz w:val="22"/>
                <w:szCs w:val="22"/>
              </w:rPr>
              <w:t>1900 Office Equipment, Furnishings and Supplies</w:t>
            </w:r>
          </w:p>
        </w:tc>
      </w:tr>
      <w:tr w:rsidR="007F403E" w:rsidRPr="00800622" w14:paraId="5438E7D8" w14:textId="77777777" w:rsidTr="002E3E0F">
        <w:tc>
          <w:tcPr>
            <w:tcW w:w="4681" w:type="dxa"/>
            <w:vAlign w:val="center"/>
          </w:tcPr>
          <w:p w14:paraId="7B413AEB" w14:textId="7E684C85" w:rsidR="007F403E" w:rsidRPr="00800622" w:rsidRDefault="008C27FA" w:rsidP="001D540B">
            <w:pPr>
              <w:rPr>
                <w:rFonts w:ascii="Arial" w:hAnsi="Arial" w:cs="Arial"/>
                <w:sz w:val="22"/>
                <w:szCs w:val="22"/>
              </w:rPr>
            </w:pPr>
            <w:r w:rsidRPr="00800622">
              <w:rPr>
                <w:rFonts w:ascii="Arial" w:hAnsi="Arial" w:cs="Arial"/>
                <w:sz w:val="22"/>
                <w:szCs w:val="22"/>
              </w:rPr>
              <w:t>1910 Procurement</w:t>
            </w:r>
          </w:p>
        </w:tc>
        <w:tc>
          <w:tcPr>
            <w:tcW w:w="4669" w:type="dxa"/>
            <w:vAlign w:val="center"/>
          </w:tcPr>
          <w:p w14:paraId="107E3160" w14:textId="2F0904C8" w:rsidR="007F403E" w:rsidRPr="00800622" w:rsidRDefault="007F403E" w:rsidP="001D540B">
            <w:pPr>
              <w:rPr>
                <w:rFonts w:ascii="Arial" w:hAnsi="Arial" w:cs="Arial"/>
                <w:sz w:val="22"/>
                <w:szCs w:val="22"/>
              </w:rPr>
            </w:pPr>
            <w:r w:rsidRPr="00800622">
              <w:rPr>
                <w:rFonts w:ascii="Arial" w:hAnsi="Arial" w:cs="Arial"/>
                <w:sz w:val="22"/>
                <w:szCs w:val="22"/>
              </w:rPr>
              <w:t>1910 Procurement</w:t>
            </w:r>
          </w:p>
        </w:tc>
      </w:tr>
    </w:tbl>
    <w:p w14:paraId="26233D9C" w14:textId="77777777" w:rsidR="007F403E" w:rsidRDefault="007F403E" w:rsidP="007F403E">
      <w:pPr>
        <w:jc w:val="center"/>
        <w:rPr>
          <w:rFonts w:ascii="Arial" w:hAnsi="Arial" w:cs="Arial"/>
          <w:sz w:val="22"/>
          <w:szCs w:val="22"/>
        </w:rPr>
      </w:pPr>
    </w:p>
    <w:p w14:paraId="4BCFD47B" w14:textId="77777777" w:rsidR="008C27FA" w:rsidRPr="00800622" w:rsidRDefault="008C27FA" w:rsidP="007F403E">
      <w:pPr>
        <w:jc w:val="center"/>
        <w:rPr>
          <w:rFonts w:ascii="Arial" w:hAnsi="Arial" w:cs="Arial"/>
          <w:sz w:val="22"/>
          <w:szCs w:val="22"/>
        </w:rPr>
      </w:pPr>
    </w:p>
    <w:p w14:paraId="30FF51FB" w14:textId="77777777" w:rsidR="007F403E" w:rsidRPr="00800622" w:rsidRDefault="007F403E" w:rsidP="007F403E">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F403E" w:rsidRPr="00800622" w14:paraId="4CB9654D" w14:textId="77777777" w:rsidTr="0077486E">
        <w:tc>
          <w:tcPr>
            <w:tcW w:w="9350" w:type="dxa"/>
            <w:gridSpan w:val="2"/>
            <w:vAlign w:val="center"/>
          </w:tcPr>
          <w:p w14:paraId="4DF8C886" w14:textId="77777777" w:rsidR="007F403E" w:rsidRPr="00800622" w:rsidRDefault="007F403E" w:rsidP="00712AE0">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8</w:t>
            </w:r>
          </w:p>
          <w:p w14:paraId="5C319B50" w14:textId="1FE6904A" w:rsidR="007F403E" w:rsidRPr="00800622" w:rsidRDefault="00996916" w:rsidP="00712AE0">
            <w:pPr>
              <w:jc w:val="center"/>
              <w:rPr>
                <w:rFonts w:ascii="Arial" w:hAnsi="Arial" w:cs="Arial"/>
                <w:b/>
                <w:sz w:val="22"/>
                <w:szCs w:val="22"/>
              </w:rPr>
            </w:pPr>
            <w:r>
              <w:rPr>
                <w:rFonts w:ascii="Arial" w:hAnsi="Arial" w:cs="Arial"/>
                <w:b/>
                <w:sz w:val="22"/>
                <w:szCs w:val="22"/>
              </w:rPr>
              <w:t>ENGINEERING AND PUBLIC WORKS</w:t>
            </w:r>
          </w:p>
          <w:p w14:paraId="762035B5" w14:textId="5211B9D1" w:rsidR="007F403E" w:rsidRPr="00800622" w:rsidRDefault="007F403E" w:rsidP="00712AE0">
            <w:pPr>
              <w:jc w:val="center"/>
              <w:rPr>
                <w:rFonts w:ascii="Arial" w:hAnsi="Arial" w:cs="Arial"/>
                <w:sz w:val="22"/>
                <w:szCs w:val="22"/>
              </w:rPr>
            </w:pPr>
            <w:r w:rsidRPr="00800622">
              <w:rPr>
                <w:rFonts w:ascii="Arial" w:hAnsi="Arial" w:cs="Arial"/>
                <w:b/>
                <w:sz w:val="22"/>
                <w:szCs w:val="22"/>
              </w:rPr>
              <w:t>2</w:t>
            </w:r>
            <w:r w:rsidR="00E56AEF">
              <w:rPr>
                <w:rFonts w:ascii="Arial" w:hAnsi="Arial" w:cs="Arial"/>
                <w:b/>
                <w:sz w:val="22"/>
                <w:szCs w:val="22"/>
              </w:rPr>
              <w:t>2</w:t>
            </w:r>
            <w:r w:rsidRPr="00800622">
              <w:rPr>
                <w:rFonts w:ascii="Arial" w:hAnsi="Arial" w:cs="Arial"/>
                <w:b/>
                <w:sz w:val="22"/>
                <w:szCs w:val="22"/>
              </w:rPr>
              <w:t>00-2</w:t>
            </w:r>
            <w:r w:rsidR="00E56AEF">
              <w:rPr>
                <w:rFonts w:ascii="Arial" w:hAnsi="Arial" w:cs="Arial"/>
                <w:b/>
                <w:sz w:val="22"/>
                <w:szCs w:val="22"/>
              </w:rPr>
              <w:t>3</w:t>
            </w:r>
            <w:r w:rsidRPr="00800622">
              <w:rPr>
                <w:rFonts w:ascii="Arial" w:hAnsi="Arial" w:cs="Arial"/>
                <w:b/>
                <w:sz w:val="22"/>
                <w:szCs w:val="22"/>
              </w:rPr>
              <w:t>99</w:t>
            </w:r>
          </w:p>
        </w:tc>
      </w:tr>
      <w:tr w:rsidR="007F403E" w:rsidRPr="00800622" w14:paraId="3D0B1E09" w14:textId="77777777" w:rsidTr="0077486E">
        <w:tc>
          <w:tcPr>
            <w:tcW w:w="4675" w:type="dxa"/>
            <w:vAlign w:val="center"/>
          </w:tcPr>
          <w:p w14:paraId="7F70213F" w14:textId="6CA97AF2" w:rsidR="007F403E" w:rsidRPr="00800622" w:rsidRDefault="007F403E" w:rsidP="00712AE0">
            <w:pPr>
              <w:jc w:val="center"/>
              <w:rPr>
                <w:rFonts w:ascii="Arial" w:hAnsi="Arial" w:cs="Arial"/>
                <w:b/>
                <w:sz w:val="22"/>
                <w:szCs w:val="22"/>
              </w:rPr>
            </w:pPr>
            <w:r w:rsidRPr="00800622">
              <w:rPr>
                <w:rFonts w:ascii="Arial" w:hAnsi="Arial" w:cs="Arial"/>
                <w:b/>
                <w:sz w:val="22"/>
                <w:szCs w:val="22"/>
              </w:rPr>
              <w:t>MRA 20</w:t>
            </w:r>
            <w:r w:rsidR="008C27FA">
              <w:rPr>
                <w:rFonts w:ascii="Arial" w:hAnsi="Arial" w:cs="Arial"/>
                <w:b/>
                <w:sz w:val="22"/>
                <w:szCs w:val="22"/>
              </w:rPr>
              <w:t>11</w:t>
            </w:r>
            <w:r w:rsidRPr="00800622">
              <w:rPr>
                <w:rFonts w:ascii="Arial" w:hAnsi="Arial" w:cs="Arial"/>
                <w:b/>
                <w:sz w:val="22"/>
                <w:szCs w:val="22"/>
              </w:rPr>
              <w:t xml:space="preserve"> Version</w:t>
            </w:r>
          </w:p>
        </w:tc>
        <w:tc>
          <w:tcPr>
            <w:tcW w:w="4675" w:type="dxa"/>
            <w:vAlign w:val="center"/>
          </w:tcPr>
          <w:p w14:paraId="0BB86BC5" w14:textId="349590F2" w:rsidR="007F403E" w:rsidRPr="00800622" w:rsidRDefault="007F403E" w:rsidP="00712AE0">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8C27FA">
              <w:rPr>
                <w:rFonts w:ascii="Arial" w:hAnsi="Arial" w:cs="Arial"/>
                <w:b/>
                <w:sz w:val="22"/>
                <w:szCs w:val="22"/>
              </w:rPr>
              <w:t>22</w:t>
            </w:r>
            <w:r w:rsidRPr="00800622">
              <w:rPr>
                <w:rFonts w:ascii="Arial" w:hAnsi="Arial" w:cs="Arial"/>
                <w:b/>
                <w:sz w:val="22"/>
                <w:szCs w:val="22"/>
              </w:rPr>
              <w:t xml:space="preserve"> Version</w:t>
            </w:r>
          </w:p>
        </w:tc>
      </w:tr>
      <w:tr w:rsidR="007F403E" w:rsidRPr="00800622" w14:paraId="0E358A12" w14:textId="77777777" w:rsidTr="0077486E">
        <w:tc>
          <w:tcPr>
            <w:tcW w:w="4675" w:type="dxa"/>
            <w:vAlign w:val="center"/>
          </w:tcPr>
          <w:p w14:paraId="6E8C2552" w14:textId="211C88B9" w:rsidR="007F403E" w:rsidRPr="00800622" w:rsidRDefault="00E56AEF" w:rsidP="00712AE0">
            <w:pPr>
              <w:rPr>
                <w:rFonts w:ascii="Arial" w:hAnsi="Arial" w:cs="Arial"/>
                <w:sz w:val="22"/>
                <w:szCs w:val="22"/>
              </w:rPr>
            </w:pPr>
            <w:r w:rsidRPr="00800622">
              <w:rPr>
                <w:rFonts w:ascii="Arial" w:hAnsi="Arial" w:cs="Arial"/>
                <w:sz w:val="22"/>
                <w:szCs w:val="22"/>
              </w:rPr>
              <w:t>2200 Engineering and Public Works – General</w:t>
            </w:r>
          </w:p>
        </w:tc>
        <w:tc>
          <w:tcPr>
            <w:tcW w:w="4675" w:type="dxa"/>
            <w:vAlign w:val="center"/>
          </w:tcPr>
          <w:p w14:paraId="0F175C1D" w14:textId="5EB5D6EE" w:rsidR="007F403E" w:rsidRPr="00800622" w:rsidRDefault="00E56AEF" w:rsidP="00712AE0">
            <w:pPr>
              <w:rPr>
                <w:rFonts w:ascii="Arial" w:hAnsi="Arial" w:cs="Arial"/>
                <w:sz w:val="22"/>
                <w:szCs w:val="22"/>
              </w:rPr>
            </w:pPr>
            <w:r w:rsidRPr="00800622">
              <w:rPr>
                <w:rFonts w:ascii="Arial" w:hAnsi="Arial" w:cs="Arial"/>
                <w:sz w:val="22"/>
                <w:szCs w:val="22"/>
              </w:rPr>
              <w:t>2200 Engineering and Public Works – General</w:t>
            </w:r>
          </w:p>
        </w:tc>
      </w:tr>
      <w:tr w:rsidR="00CD6E17" w:rsidRPr="00800622" w14:paraId="228837D1" w14:textId="77777777" w:rsidTr="0077486E">
        <w:tc>
          <w:tcPr>
            <w:tcW w:w="4675" w:type="dxa"/>
            <w:vAlign w:val="center"/>
          </w:tcPr>
          <w:p w14:paraId="530A26EA" w14:textId="77777777" w:rsidR="00CD6E17" w:rsidRPr="00800622" w:rsidRDefault="00CD6E17" w:rsidP="003D091D">
            <w:pPr>
              <w:rPr>
                <w:rFonts w:ascii="Arial" w:hAnsi="Arial" w:cs="Arial"/>
                <w:sz w:val="22"/>
                <w:szCs w:val="22"/>
              </w:rPr>
            </w:pPr>
          </w:p>
        </w:tc>
        <w:tc>
          <w:tcPr>
            <w:tcW w:w="4675" w:type="dxa"/>
            <w:vAlign w:val="center"/>
          </w:tcPr>
          <w:p w14:paraId="4783B374" w14:textId="6A86E27B" w:rsidR="00CD6E17" w:rsidRPr="007722C5" w:rsidRDefault="00873C98" w:rsidP="00712AE0">
            <w:pPr>
              <w:rPr>
                <w:rFonts w:ascii="Arial" w:hAnsi="Arial" w:cs="Arial"/>
                <w:b/>
                <w:bCs/>
                <w:i/>
                <w:iCs/>
                <w:sz w:val="22"/>
                <w:szCs w:val="22"/>
              </w:rPr>
            </w:pPr>
            <w:r>
              <w:rPr>
                <w:rFonts w:ascii="Arial" w:hAnsi="Arial" w:cs="Arial"/>
                <w:sz w:val="22"/>
                <w:szCs w:val="22"/>
              </w:rPr>
              <w:t>2210 Electrical Distribution Services</w:t>
            </w:r>
            <w:r w:rsidR="007722C5">
              <w:rPr>
                <w:rFonts w:ascii="Arial" w:hAnsi="Arial" w:cs="Arial"/>
                <w:sz w:val="22"/>
                <w:szCs w:val="22"/>
              </w:rPr>
              <w:t xml:space="preserve"> </w:t>
            </w:r>
            <w:r w:rsidR="007722C5">
              <w:rPr>
                <w:rFonts w:ascii="Arial" w:hAnsi="Arial" w:cs="Arial"/>
                <w:b/>
                <w:bCs/>
                <w:i/>
                <w:iCs/>
                <w:sz w:val="22"/>
                <w:szCs w:val="22"/>
              </w:rPr>
              <w:t>NEW</w:t>
            </w:r>
          </w:p>
        </w:tc>
      </w:tr>
      <w:tr w:rsidR="007F403E" w:rsidRPr="00800622" w14:paraId="0C4B6C87" w14:textId="77777777" w:rsidTr="0077486E">
        <w:tc>
          <w:tcPr>
            <w:tcW w:w="4675" w:type="dxa"/>
            <w:vAlign w:val="center"/>
          </w:tcPr>
          <w:p w14:paraId="36FE9D98" w14:textId="1BF5F12C" w:rsidR="007F403E" w:rsidRPr="00800622" w:rsidRDefault="005A42FA" w:rsidP="003D091D">
            <w:pPr>
              <w:rPr>
                <w:rFonts w:ascii="Arial" w:hAnsi="Arial" w:cs="Arial"/>
                <w:sz w:val="22"/>
                <w:szCs w:val="22"/>
              </w:rPr>
            </w:pPr>
            <w:r w:rsidRPr="00800622">
              <w:rPr>
                <w:rFonts w:ascii="Arial" w:hAnsi="Arial" w:cs="Arial"/>
                <w:sz w:val="22"/>
                <w:szCs w:val="22"/>
              </w:rPr>
              <w:t xml:space="preserve">2220 Engineer Field Books  </w:t>
            </w:r>
          </w:p>
        </w:tc>
        <w:tc>
          <w:tcPr>
            <w:tcW w:w="4675" w:type="dxa"/>
            <w:vAlign w:val="center"/>
          </w:tcPr>
          <w:p w14:paraId="60F0ADE1" w14:textId="7C50221A" w:rsidR="007F403E" w:rsidRPr="00800622" w:rsidRDefault="007722C5" w:rsidP="00712AE0">
            <w:pPr>
              <w:rPr>
                <w:rFonts w:ascii="Arial" w:hAnsi="Arial" w:cs="Arial"/>
                <w:sz w:val="22"/>
                <w:szCs w:val="22"/>
              </w:rPr>
            </w:pPr>
            <w:r>
              <w:rPr>
                <w:rStyle w:val="normaltextrun"/>
                <w:rFonts w:ascii="Arial" w:hAnsi="Arial" w:cs="Arial"/>
                <w:color w:val="000000"/>
                <w:sz w:val="22"/>
                <w:szCs w:val="22"/>
                <w:shd w:val="clear" w:color="auto" w:fill="FFFFFF"/>
              </w:rPr>
              <w:t xml:space="preserve">2200 </w:t>
            </w:r>
            <w:r w:rsidR="004828AD">
              <w:rPr>
                <w:rStyle w:val="normaltextrun"/>
                <w:rFonts w:ascii="Arial" w:hAnsi="Arial" w:cs="Arial"/>
                <w:color w:val="000000"/>
                <w:sz w:val="22"/>
                <w:szCs w:val="22"/>
                <w:shd w:val="clear" w:color="auto" w:fill="FFFFFF"/>
              </w:rPr>
              <w:t>Engineers’ Field Books</w:t>
            </w:r>
            <w:r w:rsidR="004828AD">
              <w:rPr>
                <w:rStyle w:val="eop"/>
                <w:rFonts w:ascii="Arial" w:hAnsi="Arial" w:cs="Arial"/>
                <w:color w:val="000000"/>
                <w:sz w:val="22"/>
                <w:szCs w:val="22"/>
                <w:shd w:val="clear" w:color="auto" w:fill="FFFFFF"/>
              </w:rPr>
              <w:t> </w:t>
            </w:r>
          </w:p>
        </w:tc>
      </w:tr>
      <w:tr w:rsidR="007F403E" w:rsidRPr="00800622" w14:paraId="1CA615C4" w14:textId="77777777" w:rsidTr="0077486E">
        <w:tc>
          <w:tcPr>
            <w:tcW w:w="4675" w:type="dxa"/>
            <w:vAlign w:val="center"/>
          </w:tcPr>
          <w:p w14:paraId="448F3E13" w14:textId="061C1A0E" w:rsidR="007F403E" w:rsidRPr="00800622" w:rsidRDefault="00F2468D" w:rsidP="00712AE0">
            <w:pPr>
              <w:rPr>
                <w:rFonts w:ascii="Arial" w:hAnsi="Arial" w:cs="Arial"/>
                <w:sz w:val="22"/>
                <w:szCs w:val="22"/>
              </w:rPr>
            </w:pPr>
            <w:r w:rsidRPr="00800622">
              <w:rPr>
                <w:rFonts w:ascii="Arial" w:hAnsi="Arial" w:cs="Arial"/>
                <w:sz w:val="22"/>
                <w:szCs w:val="22"/>
              </w:rPr>
              <w:t>2230 Environmental Services</w:t>
            </w:r>
          </w:p>
        </w:tc>
        <w:tc>
          <w:tcPr>
            <w:tcW w:w="4675" w:type="dxa"/>
            <w:vAlign w:val="center"/>
          </w:tcPr>
          <w:p w14:paraId="464D403C" w14:textId="7F203C89" w:rsidR="007F403E" w:rsidRPr="00800622" w:rsidRDefault="00F2468D" w:rsidP="00712AE0">
            <w:pPr>
              <w:rPr>
                <w:rFonts w:ascii="Arial" w:hAnsi="Arial" w:cs="Arial"/>
                <w:sz w:val="22"/>
                <w:szCs w:val="22"/>
              </w:rPr>
            </w:pPr>
            <w:r w:rsidRPr="00800622">
              <w:rPr>
                <w:rFonts w:ascii="Arial" w:hAnsi="Arial" w:cs="Arial"/>
                <w:sz w:val="22"/>
                <w:szCs w:val="22"/>
              </w:rPr>
              <w:t>2230 Environmental Services</w:t>
            </w:r>
          </w:p>
        </w:tc>
      </w:tr>
      <w:tr w:rsidR="007F403E" w:rsidRPr="00800622" w14:paraId="74C834B6" w14:textId="77777777" w:rsidTr="0077486E">
        <w:tc>
          <w:tcPr>
            <w:tcW w:w="4675" w:type="dxa"/>
            <w:vAlign w:val="center"/>
          </w:tcPr>
          <w:p w14:paraId="2A9DBD1F" w14:textId="6C2D4C47" w:rsidR="007F403E" w:rsidRPr="00800622" w:rsidRDefault="00F4569B" w:rsidP="00712AE0">
            <w:pPr>
              <w:rPr>
                <w:rFonts w:ascii="Arial" w:hAnsi="Arial" w:cs="Arial"/>
                <w:sz w:val="22"/>
                <w:szCs w:val="22"/>
              </w:rPr>
            </w:pPr>
            <w:r w:rsidRPr="00800622">
              <w:rPr>
                <w:rFonts w:ascii="Arial" w:hAnsi="Arial" w:cs="Arial"/>
                <w:sz w:val="22"/>
                <w:szCs w:val="22"/>
              </w:rPr>
              <w:t xml:space="preserve">2255 Gardens, Plants </w:t>
            </w:r>
            <w:r>
              <w:rPr>
                <w:rFonts w:ascii="Arial" w:hAnsi="Arial" w:cs="Arial"/>
                <w:sz w:val="22"/>
                <w:szCs w:val="22"/>
              </w:rPr>
              <w:t>and</w:t>
            </w:r>
            <w:r w:rsidRPr="00800622">
              <w:rPr>
                <w:rFonts w:ascii="Arial" w:hAnsi="Arial" w:cs="Arial"/>
                <w:sz w:val="22"/>
                <w:szCs w:val="22"/>
              </w:rPr>
              <w:t xml:space="preserve"> Trees</w:t>
            </w:r>
          </w:p>
        </w:tc>
        <w:tc>
          <w:tcPr>
            <w:tcW w:w="4675" w:type="dxa"/>
            <w:vAlign w:val="center"/>
          </w:tcPr>
          <w:p w14:paraId="006D1B98" w14:textId="2AD234B1" w:rsidR="007F403E" w:rsidRPr="00800622" w:rsidRDefault="00EA1183" w:rsidP="00712AE0">
            <w:pPr>
              <w:rPr>
                <w:rFonts w:ascii="Arial" w:hAnsi="Arial" w:cs="Arial"/>
                <w:sz w:val="22"/>
                <w:szCs w:val="22"/>
              </w:rPr>
            </w:pPr>
            <w:r w:rsidRPr="00800622">
              <w:rPr>
                <w:rFonts w:ascii="Arial" w:hAnsi="Arial" w:cs="Arial"/>
                <w:sz w:val="22"/>
                <w:szCs w:val="22"/>
              </w:rPr>
              <w:t xml:space="preserve">2255 Gardens, Plants </w:t>
            </w:r>
            <w:r>
              <w:rPr>
                <w:rFonts w:ascii="Arial" w:hAnsi="Arial" w:cs="Arial"/>
                <w:sz w:val="22"/>
                <w:szCs w:val="22"/>
              </w:rPr>
              <w:t>and</w:t>
            </w:r>
            <w:r w:rsidRPr="00800622">
              <w:rPr>
                <w:rFonts w:ascii="Arial" w:hAnsi="Arial" w:cs="Arial"/>
                <w:sz w:val="22"/>
                <w:szCs w:val="22"/>
              </w:rPr>
              <w:t xml:space="preserve"> Trees</w:t>
            </w:r>
          </w:p>
        </w:tc>
      </w:tr>
      <w:tr w:rsidR="007F403E" w:rsidRPr="00800622" w14:paraId="13A2AF64" w14:textId="77777777" w:rsidTr="0077486E">
        <w:tc>
          <w:tcPr>
            <w:tcW w:w="4675" w:type="dxa"/>
            <w:vAlign w:val="center"/>
          </w:tcPr>
          <w:p w14:paraId="3F9B278C" w14:textId="437C9012" w:rsidR="007F403E" w:rsidRPr="00800622" w:rsidRDefault="00EA1183" w:rsidP="00712AE0">
            <w:pPr>
              <w:rPr>
                <w:rFonts w:ascii="Arial" w:hAnsi="Arial" w:cs="Arial"/>
                <w:sz w:val="22"/>
                <w:szCs w:val="22"/>
              </w:rPr>
            </w:pPr>
            <w:r>
              <w:rPr>
                <w:rFonts w:ascii="Arial" w:hAnsi="Arial" w:cs="Arial"/>
                <w:sz w:val="22"/>
                <w:szCs w:val="22"/>
              </w:rPr>
              <w:t>2290 Parking</w:t>
            </w:r>
          </w:p>
        </w:tc>
        <w:tc>
          <w:tcPr>
            <w:tcW w:w="4675" w:type="dxa"/>
            <w:vAlign w:val="center"/>
          </w:tcPr>
          <w:p w14:paraId="3E490DC9" w14:textId="3164A22A" w:rsidR="007F403E" w:rsidRPr="00800622" w:rsidRDefault="00EA1183" w:rsidP="00712AE0">
            <w:pPr>
              <w:rPr>
                <w:rFonts w:ascii="Arial" w:hAnsi="Arial" w:cs="Arial"/>
                <w:sz w:val="22"/>
                <w:szCs w:val="22"/>
              </w:rPr>
            </w:pPr>
            <w:r>
              <w:rPr>
                <w:rFonts w:ascii="Arial" w:hAnsi="Arial" w:cs="Arial"/>
                <w:sz w:val="22"/>
                <w:szCs w:val="22"/>
              </w:rPr>
              <w:t>2290 Parking</w:t>
            </w:r>
          </w:p>
        </w:tc>
      </w:tr>
      <w:tr w:rsidR="007F403E" w:rsidRPr="00800622" w14:paraId="0C7B4422" w14:textId="77777777" w:rsidTr="0077486E">
        <w:tc>
          <w:tcPr>
            <w:tcW w:w="4675" w:type="dxa"/>
            <w:vAlign w:val="center"/>
          </w:tcPr>
          <w:p w14:paraId="632F3ADC" w14:textId="170741CB" w:rsidR="007F403E" w:rsidRPr="00800622" w:rsidRDefault="002C2A45" w:rsidP="00712AE0">
            <w:pPr>
              <w:rPr>
                <w:rFonts w:ascii="Arial" w:hAnsi="Arial" w:cs="Arial"/>
                <w:sz w:val="22"/>
                <w:szCs w:val="22"/>
              </w:rPr>
            </w:pPr>
            <w:r>
              <w:rPr>
                <w:rFonts w:ascii="Arial" w:hAnsi="Arial" w:cs="Arial"/>
                <w:sz w:val="22"/>
                <w:szCs w:val="22"/>
              </w:rPr>
              <w:t>2325</w:t>
            </w:r>
            <w:r w:rsidR="000D4D37">
              <w:rPr>
                <w:rFonts w:ascii="Arial" w:hAnsi="Arial" w:cs="Arial"/>
                <w:sz w:val="22"/>
                <w:szCs w:val="22"/>
              </w:rPr>
              <w:t xml:space="preserve"> </w:t>
            </w:r>
            <w:r w:rsidR="000D4D37">
              <w:rPr>
                <w:rStyle w:val="normaltextrun"/>
                <w:rFonts w:ascii="Arial" w:hAnsi="Arial" w:cs="Arial"/>
                <w:color w:val="000000"/>
                <w:sz w:val="22"/>
                <w:szCs w:val="22"/>
                <w:shd w:val="clear" w:color="auto" w:fill="FFFFFF"/>
              </w:rPr>
              <w:t>Solid Waste Disposal Management</w:t>
            </w:r>
            <w:r w:rsidR="000D4D37">
              <w:rPr>
                <w:rStyle w:val="eop"/>
                <w:rFonts w:ascii="Arial" w:hAnsi="Arial" w:cs="Arial"/>
                <w:color w:val="000000"/>
                <w:sz w:val="22"/>
                <w:szCs w:val="22"/>
                <w:shd w:val="clear" w:color="auto" w:fill="FFFFFF"/>
              </w:rPr>
              <w:t> </w:t>
            </w:r>
          </w:p>
        </w:tc>
        <w:tc>
          <w:tcPr>
            <w:tcW w:w="4675" w:type="dxa"/>
            <w:vAlign w:val="center"/>
          </w:tcPr>
          <w:p w14:paraId="4ECC3E35" w14:textId="299ED3EF" w:rsidR="007F403E" w:rsidRPr="000D4D37" w:rsidRDefault="001659EC" w:rsidP="00712AE0">
            <w:pPr>
              <w:rPr>
                <w:rFonts w:ascii="Arial" w:hAnsi="Arial" w:cs="Arial"/>
                <w:iCs/>
                <w:sz w:val="22"/>
                <w:szCs w:val="22"/>
              </w:rPr>
            </w:pPr>
            <w:r>
              <w:rPr>
                <w:rFonts w:ascii="Arial" w:hAnsi="Arial" w:cs="Arial"/>
                <w:iCs/>
                <w:sz w:val="22"/>
                <w:szCs w:val="22"/>
              </w:rPr>
              <w:t xml:space="preserve">2325 </w:t>
            </w:r>
            <w:r>
              <w:rPr>
                <w:rStyle w:val="normaltextrun"/>
                <w:rFonts w:ascii="Arial" w:hAnsi="Arial" w:cs="Arial"/>
                <w:color w:val="000000"/>
                <w:sz w:val="22"/>
                <w:szCs w:val="22"/>
                <w:shd w:val="clear" w:color="auto" w:fill="FFFFFF"/>
              </w:rPr>
              <w:t>Solid Waste Disposal Management</w:t>
            </w:r>
            <w:r>
              <w:rPr>
                <w:rStyle w:val="eop"/>
                <w:rFonts w:ascii="Arial" w:hAnsi="Arial" w:cs="Arial"/>
                <w:color w:val="000000"/>
                <w:sz w:val="22"/>
                <w:szCs w:val="22"/>
                <w:shd w:val="clear" w:color="auto" w:fill="FFFFFF"/>
              </w:rPr>
              <w:t> </w:t>
            </w:r>
          </w:p>
        </w:tc>
      </w:tr>
      <w:tr w:rsidR="0077486E" w:rsidRPr="00800622" w14:paraId="293094B1" w14:textId="77777777" w:rsidTr="0077486E">
        <w:tc>
          <w:tcPr>
            <w:tcW w:w="4675" w:type="dxa"/>
            <w:vAlign w:val="center"/>
          </w:tcPr>
          <w:p w14:paraId="346F3F9D" w14:textId="1626972C" w:rsidR="0077486E" w:rsidRDefault="0077486E" w:rsidP="0077486E">
            <w:pPr>
              <w:rPr>
                <w:rFonts w:ascii="Arial" w:hAnsi="Arial" w:cs="Arial"/>
                <w:sz w:val="22"/>
                <w:szCs w:val="22"/>
              </w:rPr>
            </w:pPr>
            <w:r>
              <w:rPr>
                <w:rFonts w:ascii="Arial" w:hAnsi="Arial" w:cs="Arial"/>
                <w:iCs/>
                <w:sz w:val="22"/>
                <w:szCs w:val="22"/>
              </w:rPr>
              <w:t xml:space="preserve">2330 </w:t>
            </w:r>
            <w:r>
              <w:rPr>
                <w:rStyle w:val="normaltextrun"/>
                <w:rFonts w:ascii="Arial" w:hAnsi="Arial" w:cs="Arial"/>
                <w:color w:val="000000"/>
                <w:sz w:val="22"/>
                <w:szCs w:val="22"/>
                <w:shd w:val="clear" w:color="auto" w:fill="FFFFFF"/>
              </w:rPr>
              <w:t>Solid Waste Programs</w:t>
            </w:r>
            <w:r>
              <w:rPr>
                <w:rStyle w:val="eop"/>
                <w:rFonts w:ascii="Arial" w:hAnsi="Arial" w:cs="Arial"/>
                <w:color w:val="000000"/>
                <w:sz w:val="22"/>
                <w:szCs w:val="22"/>
                <w:shd w:val="clear" w:color="auto" w:fill="FFFFFF"/>
              </w:rPr>
              <w:t> </w:t>
            </w:r>
          </w:p>
        </w:tc>
        <w:tc>
          <w:tcPr>
            <w:tcW w:w="4675" w:type="dxa"/>
            <w:vAlign w:val="center"/>
          </w:tcPr>
          <w:p w14:paraId="2AE83471" w14:textId="2A70781D" w:rsidR="0077486E" w:rsidRDefault="0077486E" w:rsidP="0077486E">
            <w:pPr>
              <w:rPr>
                <w:rFonts w:ascii="Arial" w:hAnsi="Arial" w:cs="Arial"/>
                <w:iCs/>
                <w:sz w:val="22"/>
                <w:szCs w:val="22"/>
              </w:rPr>
            </w:pPr>
            <w:r>
              <w:rPr>
                <w:rFonts w:ascii="Arial" w:hAnsi="Arial" w:cs="Arial"/>
                <w:iCs/>
                <w:sz w:val="22"/>
                <w:szCs w:val="22"/>
              </w:rPr>
              <w:t xml:space="preserve">2330 </w:t>
            </w:r>
            <w:r>
              <w:rPr>
                <w:rStyle w:val="normaltextrun"/>
                <w:rFonts w:ascii="Arial" w:hAnsi="Arial" w:cs="Arial"/>
                <w:color w:val="000000"/>
                <w:sz w:val="22"/>
                <w:szCs w:val="22"/>
                <w:shd w:val="clear" w:color="auto" w:fill="FFFFFF"/>
              </w:rPr>
              <w:t>Solid Waste Programs</w:t>
            </w:r>
            <w:r>
              <w:rPr>
                <w:rStyle w:val="eop"/>
                <w:rFonts w:ascii="Arial" w:hAnsi="Arial" w:cs="Arial"/>
                <w:color w:val="000000"/>
                <w:sz w:val="22"/>
                <w:szCs w:val="22"/>
                <w:shd w:val="clear" w:color="auto" w:fill="FFFFFF"/>
              </w:rPr>
              <w:t> </w:t>
            </w:r>
          </w:p>
        </w:tc>
      </w:tr>
      <w:tr w:rsidR="0077486E" w:rsidRPr="00800622" w14:paraId="3E980298" w14:textId="77777777" w:rsidTr="0077486E">
        <w:tc>
          <w:tcPr>
            <w:tcW w:w="4675" w:type="dxa"/>
            <w:vAlign w:val="center"/>
          </w:tcPr>
          <w:p w14:paraId="7834A0A8" w14:textId="4D261DC0" w:rsidR="0077486E" w:rsidRDefault="0077486E" w:rsidP="0077486E">
            <w:pPr>
              <w:rPr>
                <w:rFonts w:ascii="Arial" w:hAnsi="Arial" w:cs="Arial"/>
                <w:sz w:val="22"/>
                <w:szCs w:val="22"/>
              </w:rPr>
            </w:pPr>
            <w:r>
              <w:rPr>
                <w:rFonts w:ascii="Arial" w:hAnsi="Arial" w:cs="Arial"/>
                <w:sz w:val="22"/>
                <w:szCs w:val="22"/>
              </w:rPr>
              <w:t>2335 Streets and Sidewalks</w:t>
            </w:r>
          </w:p>
        </w:tc>
        <w:tc>
          <w:tcPr>
            <w:tcW w:w="4675" w:type="dxa"/>
            <w:vAlign w:val="center"/>
          </w:tcPr>
          <w:p w14:paraId="160450AF" w14:textId="0037BA46" w:rsidR="0077486E" w:rsidRDefault="0077486E" w:rsidP="0077486E">
            <w:pPr>
              <w:rPr>
                <w:rFonts w:ascii="Arial" w:hAnsi="Arial" w:cs="Arial"/>
                <w:iCs/>
                <w:sz w:val="22"/>
                <w:szCs w:val="22"/>
              </w:rPr>
            </w:pPr>
            <w:r>
              <w:rPr>
                <w:rFonts w:ascii="Arial" w:hAnsi="Arial" w:cs="Arial"/>
                <w:sz w:val="22"/>
                <w:szCs w:val="22"/>
              </w:rPr>
              <w:t>2335 Streets and Sidewalks</w:t>
            </w:r>
          </w:p>
        </w:tc>
      </w:tr>
      <w:tr w:rsidR="0077486E" w:rsidRPr="00800622" w14:paraId="274C1D31" w14:textId="77777777" w:rsidTr="0077486E">
        <w:tc>
          <w:tcPr>
            <w:tcW w:w="4675" w:type="dxa"/>
            <w:vAlign w:val="center"/>
          </w:tcPr>
          <w:p w14:paraId="6E9D83DB" w14:textId="4FA6252A" w:rsidR="0077486E" w:rsidRDefault="0077486E" w:rsidP="0077486E">
            <w:pPr>
              <w:rPr>
                <w:rFonts w:ascii="Arial" w:hAnsi="Arial" w:cs="Arial"/>
                <w:sz w:val="22"/>
                <w:szCs w:val="22"/>
              </w:rPr>
            </w:pPr>
            <w:r>
              <w:rPr>
                <w:rFonts w:ascii="Arial" w:hAnsi="Arial" w:cs="Arial"/>
                <w:sz w:val="22"/>
                <w:szCs w:val="22"/>
              </w:rPr>
              <w:t>2350 Traffic Control</w:t>
            </w:r>
          </w:p>
        </w:tc>
        <w:tc>
          <w:tcPr>
            <w:tcW w:w="4675" w:type="dxa"/>
            <w:vAlign w:val="center"/>
          </w:tcPr>
          <w:p w14:paraId="2BD8629E" w14:textId="38FBD7FE" w:rsidR="0077486E" w:rsidRDefault="0077486E" w:rsidP="0077486E">
            <w:pPr>
              <w:rPr>
                <w:rFonts w:ascii="Arial" w:hAnsi="Arial" w:cs="Arial"/>
                <w:iCs/>
                <w:sz w:val="22"/>
                <w:szCs w:val="22"/>
              </w:rPr>
            </w:pPr>
            <w:r>
              <w:rPr>
                <w:rFonts w:ascii="Arial" w:hAnsi="Arial" w:cs="Arial"/>
                <w:sz w:val="22"/>
                <w:szCs w:val="22"/>
              </w:rPr>
              <w:t>2350 Traffic Control</w:t>
            </w:r>
          </w:p>
        </w:tc>
      </w:tr>
      <w:tr w:rsidR="0077486E" w:rsidRPr="00800622" w14:paraId="76236987" w14:textId="77777777" w:rsidTr="0077486E">
        <w:tc>
          <w:tcPr>
            <w:tcW w:w="4675" w:type="dxa"/>
            <w:vAlign w:val="center"/>
          </w:tcPr>
          <w:p w14:paraId="23CF9ED8" w14:textId="4979BE9E" w:rsidR="0077486E" w:rsidRDefault="0077486E" w:rsidP="0077486E">
            <w:pPr>
              <w:rPr>
                <w:rFonts w:ascii="Arial" w:hAnsi="Arial" w:cs="Arial"/>
                <w:sz w:val="22"/>
                <w:szCs w:val="22"/>
              </w:rPr>
            </w:pPr>
            <w:r>
              <w:rPr>
                <w:rFonts w:ascii="Arial" w:hAnsi="Arial" w:cs="Arial"/>
                <w:sz w:val="22"/>
                <w:szCs w:val="22"/>
              </w:rPr>
              <w:t>23</w:t>
            </w:r>
            <w:r w:rsidR="00461BC1">
              <w:rPr>
                <w:rFonts w:ascii="Arial" w:hAnsi="Arial" w:cs="Arial"/>
                <w:sz w:val="22"/>
                <w:szCs w:val="22"/>
              </w:rPr>
              <w:t>75 Sanitary Sewage</w:t>
            </w:r>
          </w:p>
        </w:tc>
        <w:tc>
          <w:tcPr>
            <w:tcW w:w="4675" w:type="dxa"/>
            <w:vAlign w:val="center"/>
          </w:tcPr>
          <w:p w14:paraId="6F0D8E92" w14:textId="0B71E370" w:rsidR="0077486E" w:rsidRDefault="00461BC1" w:rsidP="0077486E">
            <w:pPr>
              <w:rPr>
                <w:rFonts w:ascii="Arial" w:hAnsi="Arial" w:cs="Arial"/>
                <w:iCs/>
                <w:sz w:val="22"/>
                <w:szCs w:val="22"/>
              </w:rPr>
            </w:pPr>
            <w:r>
              <w:rPr>
                <w:rFonts w:ascii="Arial" w:hAnsi="Arial" w:cs="Arial"/>
                <w:sz w:val="22"/>
                <w:szCs w:val="22"/>
              </w:rPr>
              <w:t>2375 Sanitary Sewage</w:t>
            </w:r>
          </w:p>
        </w:tc>
      </w:tr>
      <w:tr w:rsidR="00DF31B9" w:rsidRPr="00800622" w14:paraId="54195DBA" w14:textId="77777777" w:rsidTr="0077486E">
        <w:tc>
          <w:tcPr>
            <w:tcW w:w="4675" w:type="dxa"/>
            <w:vAlign w:val="center"/>
          </w:tcPr>
          <w:p w14:paraId="2E968A94" w14:textId="458144D1" w:rsidR="00DF31B9" w:rsidRDefault="00DF31B9" w:rsidP="00DF31B9">
            <w:pPr>
              <w:rPr>
                <w:rFonts w:ascii="Arial" w:hAnsi="Arial" w:cs="Arial"/>
                <w:sz w:val="22"/>
                <w:szCs w:val="22"/>
              </w:rPr>
            </w:pPr>
            <w:r>
              <w:rPr>
                <w:rFonts w:ascii="Arial" w:hAnsi="Arial" w:cs="Arial"/>
                <w:sz w:val="22"/>
                <w:szCs w:val="22"/>
              </w:rPr>
              <w:t>2380 Water Supply and Distribution</w:t>
            </w:r>
          </w:p>
        </w:tc>
        <w:tc>
          <w:tcPr>
            <w:tcW w:w="4675" w:type="dxa"/>
            <w:vAlign w:val="center"/>
          </w:tcPr>
          <w:p w14:paraId="604F0FAE" w14:textId="253DC946" w:rsidR="00DF31B9" w:rsidRDefault="00DF31B9" w:rsidP="00DF31B9">
            <w:pPr>
              <w:rPr>
                <w:rFonts w:ascii="Arial" w:hAnsi="Arial" w:cs="Arial"/>
                <w:iCs/>
                <w:sz w:val="22"/>
                <w:szCs w:val="22"/>
              </w:rPr>
            </w:pPr>
            <w:r>
              <w:rPr>
                <w:rFonts w:ascii="Arial" w:hAnsi="Arial" w:cs="Arial"/>
                <w:sz w:val="22"/>
                <w:szCs w:val="22"/>
              </w:rPr>
              <w:t>2380 Water Supply and Distribution</w:t>
            </w:r>
          </w:p>
        </w:tc>
      </w:tr>
    </w:tbl>
    <w:p w14:paraId="6FF18DC3" w14:textId="77777777" w:rsidR="00490C7C" w:rsidRPr="00800622" w:rsidRDefault="00490C7C" w:rsidP="007F403E">
      <w:pPr>
        <w:jc w:val="center"/>
        <w:rPr>
          <w:rFonts w:ascii="Arial" w:hAnsi="Arial" w:cs="Arial"/>
          <w:sz w:val="22"/>
          <w:szCs w:val="22"/>
        </w:rPr>
      </w:pPr>
    </w:p>
    <w:p w14:paraId="457DB831" w14:textId="730A1FBE" w:rsidR="007F403E" w:rsidRPr="00800622" w:rsidRDefault="00490C7C" w:rsidP="00E227D3">
      <w:pPr>
        <w:rPr>
          <w:rFonts w:ascii="Arial" w:hAnsi="Arial" w:cs="Arial"/>
          <w:sz w:val="22"/>
          <w:szCs w:val="22"/>
        </w:rPr>
      </w:pPr>
      <w:r w:rsidRPr="00800622">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F403E" w:rsidRPr="00800622" w14:paraId="16D1BB9D" w14:textId="77777777" w:rsidTr="00143D76">
        <w:tc>
          <w:tcPr>
            <w:tcW w:w="9350" w:type="dxa"/>
            <w:gridSpan w:val="2"/>
            <w:vAlign w:val="center"/>
          </w:tcPr>
          <w:p w14:paraId="03100E38" w14:textId="76E58A98" w:rsidR="007F403E" w:rsidRPr="00800622" w:rsidRDefault="007F403E" w:rsidP="00712AE0">
            <w:pPr>
              <w:jc w:val="center"/>
              <w:rPr>
                <w:rFonts w:ascii="Arial" w:hAnsi="Arial" w:cs="Arial"/>
                <w:b/>
                <w:sz w:val="22"/>
                <w:szCs w:val="22"/>
              </w:rPr>
            </w:pPr>
            <w:r w:rsidRPr="00800622">
              <w:rPr>
                <w:rFonts w:ascii="Arial" w:hAnsi="Arial" w:cs="Arial"/>
                <w:sz w:val="22"/>
                <w:szCs w:val="22"/>
              </w:rPr>
              <w:lastRenderedPageBreak/>
              <w:br w:type="page"/>
            </w:r>
            <w:r w:rsidRPr="00800622">
              <w:rPr>
                <w:rFonts w:ascii="Arial" w:hAnsi="Arial" w:cs="Arial"/>
                <w:b/>
                <w:sz w:val="22"/>
                <w:szCs w:val="22"/>
              </w:rPr>
              <w:t xml:space="preserve">Section </w:t>
            </w:r>
            <w:r w:rsidR="00E227D3">
              <w:rPr>
                <w:rFonts w:ascii="Arial" w:hAnsi="Arial" w:cs="Arial"/>
                <w:b/>
                <w:sz w:val="22"/>
                <w:szCs w:val="22"/>
              </w:rPr>
              <w:t>9</w:t>
            </w:r>
          </w:p>
          <w:p w14:paraId="19FE195E" w14:textId="77777777" w:rsidR="007F403E" w:rsidRPr="00800622" w:rsidRDefault="007F403E" w:rsidP="00712AE0">
            <w:pPr>
              <w:jc w:val="center"/>
              <w:rPr>
                <w:rFonts w:ascii="Arial" w:hAnsi="Arial" w:cs="Arial"/>
                <w:b/>
                <w:sz w:val="22"/>
                <w:szCs w:val="22"/>
              </w:rPr>
            </w:pPr>
            <w:r w:rsidRPr="00800622">
              <w:rPr>
                <w:rFonts w:ascii="Arial" w:hAnsi="Arial" w:cs="Arial"/>
                <w:b/>
                <w:sz w:val="22"/>
                <w:szCs w:val="22"/>
              </w:rPr>
              <w:t>PLANNING AND DEVELOPMENT</w:t>
            </w:r>
          </w:p>
          <w:p w14:paraId="441FE645" w14:textId="77777777" w:rsidR="007F403E" w:rsidRPr="00800622" w:rsidRDefault="007F403E" w:rsidP="00712AE0">
            <w:pPr>
              <w:jc w:val="center"/>
              <w:rPr>
                <w:rFonts w:ascii="Arial" w:hAnsi="Arial" w:cs="Arial"/>
                <w:sz w:val="22"/>
                <w:szCs w:val="22"/>
              </w:rPr>
            </w:pPr>
            <w:r w:rsidRPr="00800622">
              <w:rPr>
                <w:rFonts w:ascii="Arial" w:hAnsi="Arial" w:cs="Arial"/>
                <w:b/>
                <w:sz w:val="22"/>
                <w:szCs w:val="22"/>
              </w:rPr>
              <w:t>2400-2599</w:t>
            </w:r>
          </w:p>
        </w:tc>
      </w:tr>
      <w:tr w:rsidR="007F403E" w:rsidRPr="00800622" w14:paraId="4D856D36" w14:textId="77777777" w:rsidTr="00143D76">
        <w:tc>
          <w:tcPr>
            <w:tcW w:w="4675" w:type="dxa"/>
            <w:vAlign w:val="center"/>
          </w:tcPr>
          <w:p w14:paraId="071721A6" w14:textId="77777777" w:rsidR="007F403E" w:rsidRPr="00800622" w:rsidRDefault="007F403E" w:rsidP="00712AE0">
            <w:pPr>
              <w:jc w:val="center"/>
              <w:rPr>
                <w:rFonts w:ascii="Arial" w:hAnsi="Arial" w:cs="Arial"/>
                <w:b/>
                <w:sz w:val="22"/>
                <w:szCs w:val="22"/>
              </w:rPr>
            </w:pPr>
            <w:r w:rsidRPr="00800622">
              <w:rPr>
                <w:rFonts w:ascii="Arial" w:hAnsi="Arial" w:cs="Arial"/>
                <w:b/>
                <w:sz w:val="22"/>
                <w:szCs w:val="22"/>
              </w:rPr>
              <w:t>MRA 2004 Version</w:t>
            </w:r>
          </w:p>
        </w:tc>
        <w:tc>
          <w:tcPr>
            <w:tcW w:w="4675" w:type="dxa"/>
            <w:vAlign w:val="center"/>
          </w:tcPr>
          <w:p w14:paraId="1D7285D8" w14:textId="77777777" w:rsidR="007F403E" w:rsidRPr="00800622" w:rsidRDefault="007F403E" w:rsidP="00712AE0">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2011</w:t>
            </w:r>
            <w:r w:rsidRPr="00800622">
              <w:rPr>
                <w:rFonts w:ascii="Arial" w:hAnsi="Arial" w:cs="Arial"/>
                <w:b/>
                <w:sz w:val="22"/>
                <w:szCs w:val="22"/>
              </w:rPr>
              <w:t xml:space="preserve"> Version</w:t>
            </w:r>
          </w:p>
        </w:tc>
      </w:tr>
      <w:tr w:rsidR="007F403E" w:rsidRPr="00800622" w14:paraId="285CB5D3" w14:textId="77777777" w:rsidTr="00143D76">
        <w:tc>
          <w:tcPr>
            <w:tcW w:w="4675" w:type="dxa"/>
            <w:vAlign w:val="center"/>
          </w:tcPr>
          <w:p w14:paraId="12BB7DDF" w14:textId="77777777" w:rsidR="007F403E" w:rsidRPr="00800622" w:rsidRDefault="007F403E" w:rsidP="00712AE0">
            <w:pPr>
              <w:rPr>
                <w:rFonts w:ascii="Arial" w:hAnsi="Arial" w:cs="Arial"/>
                <w:sz w:val="22"/>
                <w:szCs w:val="22"/>
              </w:rPr>
            </w:pPr>
            <w:r w:rsidRPr="00800622">
              <w:rPr>
                <w:rFonts w:ascii="Arial" w:hAnsi="Arial" w:cs="Arial"/>
                <w:sz w:val="22"/>
                <w:szCs w:val="22"/>
              </w:rPr>
              <w:t xml:space="preserve">2400 Planning </w:t>
            </w:r>
            <w:r w:rsidR="003D091D">
              <w:rPr>
                <w:rFonts w:ascii="Arial" w:hAnsi="Arial" w:cs="Arial"/>
                <w:sz w:val="22"/>
                <w:szCs w:val="22"/>
              </w:rPr>
              <w:t>and</w:t>
            </w:r>
            <w:r w:rsidRPr="00800622">
              <w:rPr>
                <w:rFonts w:ascii="Arial" w:hAnsi="Arial" w:cs="Arial"/>
                <w:sz w:val="22"/>
                <w:szCs w:val="22"/>
              </w:rPr>
              <w:t xml:space="preserve"> Development – General</w:t>
            </w:r>
          </w:p>
        </w:tc>
        <w:tc>
          <w:tcPr>
            <w:tcW w:w="4675" w:type="dxa"/>
            <w:vAlign w:val="center"/>
          </w:tcPr>
          <w:p w14:paraId="3862261B" w14:textId="05FF9244" w:rsidR="007F403E" w:rsidRPr="00800622" w:rsidRDefault="007F403E" w:rsidP="00712AE0">
            <w:pPr>
              <w:rPr>
                <w:rFonts w:ascii="Arial" w:hAnsi="Arial" w:cs="Arial"/>
                <w:sz w:val="22"/>
                <w:szCs w:val="22"/>
              </w:rPr>
            </w:pPr>
            <w:r w:rsidRPr="00800622">
              <w:rPr>
                <w:rFonts w:ascii="Arial" w:hAnsi="Arial" w:cs="Arial"/>
                <w:sz w:val="22"/>
                <w:szCs w:val="22"/>
              </w:rPr>
              <w:t>2400 Planning and Development – General</w:t>
            </w:r>
          </w:p>
        </w:tc>
      </w:tr>
      <w:tr w:rsidR="00143D76" w:rsidRPr="00800622" w14:paraId="784328EB" w14:textId="77777777" w:rsidTr="00143D76">
        <w:tc>
          <w:tcPr>
            <w:tcW w:w="4675" w:type="dxa"/>
            <w:vAlign w:val="center"/>
          </w:tcPr>
          <w:p w14:paraId="07B8153B" w14:textId="4EEF40DC" w:rsidR="00143D76" w:rsidRPr="00800622" w:rsidRDefault="00143D76" w:rsidP="00143D76">
            <w:pPr>
              <w:rPr>
                <w:rFonts w:ascii="Arial" w:hAnsi="Arial" w:cs="Arial"/>
                <w:sz w:val="22"/>
                <w:szCs w:val="22"/>
              </w:rPr>
            </w:pPr>
            <w:r>
              <w:rPr>
                <w:rFonts w:ascii="Arial" w:hAnsi="Arial" w:cs="Arial"/>
                <w:sz w:val="22"/>
                <w:szCs w:val="22"/>
              </w:rPr>
              <w:t xml:space="preserve">2405 Amalgamation / Annexation </w:t>
            </w:r>
          </w:p>
        </w:tc>
        <w:tc>
          <w:tcPr>
            <w:tcW w:w="4675" w:type="dxa"/>
            <w:vAlign w:val="center"/>
          </w:tcPr>
          <w:p w14:paraId="45CD83B9" w14:textId="7395DB8D" w:rsidR="00143D76" w:rsidRPr="00800622" w:rsidRDefault="00143D76" w:rsidP="00143D76">
            <w:pPr>
              <w:rPr>
                <w:rFonts w:ascii="Arial" w:hAnsi="Arial" w:cs="Arial"/>
                <w:sz w:val="22"/>
                <w:szCs w:val="22"/>
              </w:rPr>
            </w:pPr>
            <w:r>
              <w:rPr>
                <w:rFonts w:ascii="Arial" w:hAnsi="Arial" w:cs="Arial"/>
                <w:sz w:val="22"/>
                <w:szCs w:val="22"/>
              </w:rPr>
              <w:t xml:space="preserve">2405 Amalgamation / Annexation </w:t>
            </w:r>
          </w:p>
        </w:tc>
      </w:tr>
      <w:tr w:rsidR="00143D76" w:rsidRPr="00800622" w14:paraId="2EC49AAA" w14:textId="77777777" w:rsidTr="00143D76">
        <w:tc>
          <w:tcPr>
            <w:tcW w:w="4675" w:type="dxa"/>
            <w:vAlign w:val="center"/>
          </w:tcPr>
          <w:p w14:paraId="4385C1F9" w14:textId="2A0F6928" w:rsidR="00143D76" w:rsidRPr="00800622" w:rsidRDefault="00143D76" w:rsidP="00143D76">
            <w:pPr>
              <w:rPr>
                <w:rFonts w:ascii="Arial" w:hAnsi="Arial" w:cs="Arial"/>
                <w:sz w:val="22"/>
                <w:szCs w:val="22"/>
              </w:rPr>
            </w:pPr>
            <w:r w:rsidRPr="00800622">
              <w:rPr>
                <w:rFonts w:ascii="Arial" w:hAnsi="Arial" w:cs="Arial"/>
                <w:sz w:val="22"/>
                <w:szCs w:val="22"/>
              </w:rPr>
              <w:t>2425 Building Controls</w:t>
            </w:r>
          </w:p>
        </w:tc>
        <w:tc>
          <w:tcPr>
            <w:tcW w:w="4675" w:type="dxa"/>
            <w:vAlign w:val="center"/>
          </w:tcPr>
          <w:p w14:paraId="7D6F3802" w14:textId="77777777" w:rsidR="00143D76" w:rsidRPr="00800622" w:rsidRDefault="00143D76" w:rsidP="00143D76">
            <w:pPr>
              <w:rPr>
                <w:rFonts w:ascii="Arial" w:hAnsi="Arial" w:cs="Arial"/>
                <w:sz w:val="22"/>
                <w:szCs w:val="22"/>
              </w:rPr>
            </w:pPr>
            <w:r w:rsidRPr="00800622">
              <w:rPr>
                <w:rFonts w:ascii="Arial" w:hAnsi="Arial" w:cs="Arial"/>
                <w:sz w:val="22"/>
                <w:szCs w:val="22"/>
              </w:rPr>
              <w:t>2425 Building Controls</w:t>
            </w:r>
          </w:p>
        </w:tc>
      </w:tr>
      <w:tr w:rsidR="00143D76" w:rsidRPr="00800622" w14:paraId="7BA69E07" w14:textId="77777777" w:rsidTr="00143D76">
        <w:tc>
          <w:tcPr>
            <w:tcW w:w="4675" w:type="dxa"/>
            <w:vAlign w:val="center"/>
          </w:tcPr>
          <w:p w14:paraId="4C8015EE" w14:textId="537083A7" w:rsidR="00143D76" w:rsidRPr="00800622" w:rsidRDefault="00143D76" w:rsidP="00143D76">
            <w:pPr>
              <w:rPr>
                <w:rFonts w:ascii="Arial" w:hAnsi="Arial" w:cs="Arial"/>
                <w:sz w:val="22"/>
                <w:szCs w:val="22"/>
              </w:rPr>
            </w:pPr>
            <w:r w:rsidRPr="00800622">
              <w:rPr>
                <w:rFonts w:ascii="Arial" w:hAnsi="Arial" w:cs="Arial"/>
                <w:sz w:val="22"/>
                <w:szCs w:val="22"/>
              </w:rPr>
              <w:t>2440 Building Violations</w:t>
            </w:r>
          </w:p>
        </w:tc>
        <w:tc>
          <w:tcPr>
            <w:tcW w:w="4675" w:type="dxa"/>
            <w:vAlign w:val="center"/>
          </w:tcPr>
          <w:p w14:paraId="68D62DC4" w14:textId="6AE3826D" w:rsidR="00143D76" w:rsidRPr="00800622" w:rsidRDefault="00143D76" w:rsidP="00143D76">
            <w:pPr>
              <w:rPr>
                <w:rFonts w:ascii="Arial" w:hAnsi="Arial" w:cs="Arial"/>
                <w:sz w:val="22"/>
                <w:szCs w:val="22"/>
              </w:rPr>
            </w:pPr>
            <w:r>
              <w:rPr>
                <w:rStyle w:val="normaltextrun"/>
                <w:rFonts w:ascii="Arial" w:hAnsi="Arial" w:cs="Arial"/>
                <w:color w:val="000000"/>
                <w:sz w:val="22"/>
                <w:szCs w:val="22"/>
                <w:shd w:val="clear" w:color="auto" w:fill="FFFFFF"/>
              </w:rPr>
              <w:t>2440 Building and Property Violations</w:t>
            </w:r>
            <w:r>
              <w:rPr>
                <w:rStyle w:val="eop"/>
                <w:rFonts w:ascii="Arial" w:hAnsi="Arial" w:cs="Arial"/>
                <w:color w:val="000000"/>
                <w:sz w:val="22"/>
                <w:szCs w:val="22"/>
                <w:shd w:val="clear" w:color="auto" w:fill="FFFFFF"/>
              </w:rPr>
              <w:t> </w:t>
            </w:r>
          </w:p>
        </w:tc>
      </w:tr>
      <w:tr w:rsidR="00143D76" w:rsidRPr="00800622" w14:paraId="680765A6" w14:textId="77777777" w:rsidTr="00143D76">
        <w:tc>
          <w:tcPr>
            <w:tcW w:w="4675" w:type="dxa"/>
            <w:vAlign w:val="center"/>
          </w:tcPr>
          <w:p w14:paraId="7EA6852A" w14:textId="32F0A5EA" w:rsidR="00143D76" w:rsidRPr="00800622" w:rsidRDefault="00EC2B23" w:rsidP="00143D76">
            <w:pPr>
              <w:rPr>
                <w:rFonts w:ascii="Arial" w:hAnsi="Arial" w:cs="Arial"/>
                <w:sz w:val="22"/>
                <w:szCs w:val="22"/>
              </w:rPr>
            </w:pPr>
            <w:r>
              <w:rPr>
                <w:rFonts w:ascii="Arial" w:hAnsi="Arial" w:cs="Arial"/>
                <w:sz w:val="22"/>
                <w:szCs w:val="22"/>
              </w:rPr>
              <w:t>2455 Economic and Industrial Development</w:t>
            </w:r>
          </w:p>
        </w:tc>
        <w:tc>
          <w:tcPr>
            <w:tcW w:w="4675" w:type="dxa"/>
            <w:vAlign w:val="center"/>
          </w:tcPr>
          <w:p w14:paraId="554F8DFF" w14:textId="77777777" w:rsidR="00143D76" w:rsidRPr="00800622" w:rsidRDefault="00143D76" w:rsidP="00143D76">
            <w:pPr>
              <w:rPr>
                <w:rFonts w:ascii="Arial" w:hAnsi="Arial" w:cs="Arial"/>
                <w:sz w:val="22"/>
                <w:szCs w:val="22"/>
              </w:rPr>
            </w:pPr>
            <w:r>
              <w:rPr>
                <w:rFonts w:ascii="Arial" w:hAnsi="Arial" w:cs="Arial"/>
                <w:sz w:val="22"/>
                <w:szCs w:val="22"/>
              </w:rPr>
              <w:t>2455 Economic and Industrial Development</w:t>
            </w:r>
          </w:p>
        </w:tc>
      </w:tr>
      <w:tr w:rsidR="00EC2B23" w:rsidRPr="00800622" w14:paraId="03AC9D29" w14:textId="77777777" w:rsidTr="00143D76">
        <w:tc>
          <w:tcPr>
            <w:tcW w:w="4675" w:type="dxa"/>
            <w:vAlign w:val="center"/>
          </w:tcPr>
          <w:p w14:paraId="0B9CC81B" w14:textId="1015D4A3" w:rsidR="00EC2B23" w:rsidRDefault="00EC2B23" w:rsidP="00143D76">
            <w:pPr>
              <w:rPr>
                <w:rFonts w:ascii="Arial" w:hAnsi="Arial" w:cs="Arial"/>
                <w:sz w:val="22"/>
                <w:szCs w:val="22"/>
              </w:rPr>
            </w:pPr>
            <w:r w:rsidRPr="00800622">
              <w:rPr>
                <w:rFonts w:ascii="Arial" w:hAnsi="Arial" w:cs="Arial"/>
                <w:sz w:val="22"/>
                <w:szCs w:val="22"/>
              </w:rPr>
              <w:t>2480 Heritage Site Conservation and Preservation</w:t>
            </w:r>
          </w:p>
        </w:tc>
        <w:tc>
          <w:tcPr>
            <w:tcW w:w="4675" w:type="dxa"/>
            <w:vAlign w:val="center"/>
          </w:tcPr>
          <w:p w14:paraId="18B57094" w14:textId="308B212C" w:rsidR="00EC2B23" w:rsidRDefault="00EC2B23" w:rsidP="00143D76">
            <w:pPr>
              <w:rPr>
                <w:rFonts w:ascii="Arial" w:hAnsi="Arial" w:cs="Arial"/>
                <w:sz w:val="22"/>
                <w:szCs w:val="22"/>
              </w:rPr>
            </w:pPr>
            <w:r w:rsidRPr="00800622">
              <w:rPr>
                <w:rFonts w:ascii="Arial" w:hAnsi="Arial" w:cs="Arial"/>
                <w:sz w:val="22"/>
                <w:szCs w:val="22"/>
              </w:rPr>
              <w:t>2480 Heritage Site Conservation and Preservation</w:t>
            </w:r>
          </w:p>
        </w:tc>
      </w:tr>
      <w:tr w:rsidR="00EC2B23" w:rsidRPr="00800622" w14:paraId="4A8EBBFD" w14:textId="77777777" w:rsidTr="00143D76">
        <w:tc>
          <w:tcPr>
            <w:tcW w:w="4675" w:type="dxa"/>
            <w:vAlign w:val="center"/>
          </w:tcPr>
          <w:p w14:paraId="24B5D64D" w14:textId="60CEB3CC" w:rsidR="00EC2B23" w:rsidRPr="00800622" w:rsidRDefault="00EC2B23" w:rsidP="00143D76">
            <w:pPr>
              <w:rPr>
                <w:rFonts w:ascii="Arial" w:hAnsi="Arial" w:cs="Arial"/>
                <w:sz w:val="22"/>
                <w:szCs w:val="22"/>
              </w:rPr>
            </w:pPr>
            <w:r w:rsidRPr="00800622">
              <w:rPr>
                <w:rFonts w:ascii="Arial" w:hAnsi="Arial" w:cs="Arial"/>
                <w:sz w:val="22"/>
                <w:szCs w:val="22"/>
              </w:rPr>
              <w:t>2490 Municipal and Rural Plans</w:t>
            </w:r>
          </w:p>
        </w:tc>
        <w:tc>
          <w:tcPr>
            <w:tcW w:w="4675" w:type="dxa"/>
            <w:vAlign w:val="center"/>
          </w:tcPr>
          <w:p w14:paraId="6EEB0E41" w14:textId="74D47F9C" w:rsidR="00EC2B23" w:rsidRPr="00800622" w:rsidRDefault="00EC2B23" w:rsidP="00143D76">
            <w:pPr>
              <w:rPr>
                <w:rFonts w:ascii="Arial" w:hAnsi="Arial" w:cs="Arial"/>
                <w:sz w:val="22"/>
                <w:szCs w:val="22"/>
              </w:rPr>
            </w:pPr>
            <w:r w:rsidRPr="00800622">
              <w:rPr>
                <w:rFonts w:ascii="Arial" w:hAnsi="Arial" w:cs="Arial"/>
                <w:sz w:val="22"/>
                <w:szCs w:val="22"/>
              </w:rPr>
              <w:t>2490 Municipal and Rural Plans</w:t>
            </w:r>
          </w:p>
        </w:tc>
      </w:tr>
      <w:tr w:rsidR="00EC2B23" w:rsidRPr="00800622" w14:paraId="39160340" w14:textId="77777777" w:rsidTr="0011291E">
        <w:tc>
          <w:tcPr>
            <w:tcW w:w="4675" w:type="dxa"/>
          </w:tcPr>
          <w:p w14:paraId="2D6D4F5D" w14:textId="7B2658ED" w:rsidR="00EC2B23" w:rsidRPr="00800622" w:rsidRDefault="00EC2B23" w:rsidP="00EC2B23">
            <w:pPr>
              <w:rPr>
                <w:rFonts w:ascii="Arial" w:hAnsi="Arial" w:cs="Arial"/>
                <w:sz w:val="22"/>
                <w:szCs w:val="22"/>
              </w:rPr>
            </w:pPr>
            <w:r w:rsidRPr="006D109E">
              <w:rPr>
                <w:rFonts w:ascii="Arial" w:hAnsi="Arial" w:cs="Arial"/>
                <w:sz w:val="22"/>
                <w:szCs w:val="22"/>
              </w:rPr>
              <w:t>2500 Subdivisions</w:t>
            </w:r>
          </w:p>
        </w:tc>
        <w:tc>
          <w:tcPr>
            <w:tcW w:w="4675" w:type="dxa"/>
          </w:tcPr>
          <w:p w14:paraId="558A6373" w14:textId="092E69A6" w:rsidR="00EC2B23" w:rsidRPr="00800622" w:rsidRDefault="00EC2B23" w:rsidP="00EC2B23">
            <w:pPr>
              <w:rPr>
                <w:rFonts w:ascii="Arial" w:hAnsi="Arial" w:cs="Arial"/>
                <w:sz w:val="22"/>
                <w:szCs w:val="22"/>
              </w:rPr>
            </w:pPr>
            <w:r w:rsidRPr="006D109E">
              <w:rPr>
                <w:rFonts w:ascii="Arial" w:hAnsi="Arial" w:cs="Arial"/>
                <w:sz w:val="22"/>
                <w:szCs w:val="22"/>
              </w:rPr>
              <w:t>2500 Subdivisions</w:t>
            </w:r>
          </w:p>
        </w:tc>
      </w:tr>
      <w:tr w:rsidR="00143D76" w:rsidRPr="00800622" w14:paraId="16076B84" w14:textId="77777777" w:rsidTr="00143D76">
        <w:tc>
          <w:tcPr>
            <w:tcW w:w="4675" w:type="dxa"/>
            <w:vAlign w:val="center"/>
          </w:tcPr>
          <w:p w14:paraId="7F57B478" w14:textId="355221F2" w:rsidR="00143D76" w:rsidRPr="00800622" w:rsidRDefault="00273937" w:rsidP="00143D76">
            <w:pPr>
              <w:rPr>
                <w:rFonts w:ascii="Arial" w:hAnsi="Arial" w:cs="Arial"/>
                <w:sz w:val="22"/>
                <w:szCs w:val="22"/>
              </w:rPr>
            </w:pPr>
            <w:r w:rsidRPr="00800622">
              <w:rPr>
                <w:rFonts w:ascii="Arial" w:hAnsi="Arial" w:cs="Arial"/>
                <w:sz w:val="22"/>
                <w:szCs w:val="22"/>
              </w:rPr>
              <w:t xml:space="preserve">2510 Sustainable Development  </w:t>
            </w:r>
          </w:p>
        </w:tc>
        <w:tc>
          <w:tcPr>
            <w:tcW w:w="4675" w:type="dxa"/>
            <w:vAlign w:val="center"/>
          </w:tcPr>
          <w:p w14:paraId="62B35D19" w14:textId="788A2DBD" w:rsidR="00143D76" w:rsidRPr="00800622" w:rsidRDefault="00143D76" w:rsidP="00143D76">
            <w:pPr>
              <w:rPr>
                <w:rFonts w:ascii="Arial" w:hAnsi="Arial" w:cs="Arial"/>
                <w:sz w:val="22"/>
                <w:szCs w:val="22"/>
              </w:rPr>
            </w:pPr>
            <w:r w:rsidRPr="00800622">
              <w:rPr>
                <w:rFonts w:ascii="Arial" w:hAnsi="Arial" w:cs="Arial"/>
                <w:sz w:val="22"/>
                <w:szCs w:val="22"/>
              </w:rPr>
              <w:t>2510 Sustainable Development</w:t>
            </w:r>
          </w:p>
        </w:tc>
      </w:tr>
      <w:tr w:rsidR="00143D76" w:rsidRPr="00800622" w14:paraId="4C1A4BEF" w14:textId="77777777" w:rsidTr="00143D76">
        <w:tc>
          <w:tcPr>
            <w:tcW w:w="4675" w:type="dxa"/>
            <w:vAlign w:val="center"/>
          </w:tcPr>
          <w:p w14:paraId="38ACE39A" w14:textId="2B1988CC" w:rsidR="00143D76" w:rsidRPr="00800622" w:rsidRDefault="00273937" w:rsidP="00143D76">
            <w:pPr>
              <w:rPr>
                <w:rFonts w:ascii="Arial" w:hAnsi="Arial" w:cs="Arial"/>
                <w:sz w:val="22"/>
                <w:szCs w:val="22"/>
              </w:rPr>
            </w:pPr>
            <w:r>
              <w:rPr>
                <w:rFonts w:ascii="Arial" w:hAnsi="Arial" w:cs="Arial"/>
                <w:sz w:val="22"/>
                <w:szCs w:val="22"/>
              </w:rPr>
              <w:t>2525 Tourism Development</w:t>
            </w:r>
          </w:p>
        </w:tc>
        <w:tc>
          <w:tcPr>
            <w:tcW w:w="4675" w:type="dxa"/>
            <w:vAlign w:val="center"/>
          </w:tcPr>
          <w:p w14:paraId="5BA46096" w14:textId="77777777" w:rsidR="00143D76" w:rsidRPr="00800622" w:rsidRDefault="00143D76" w:rsidP="00143D76">
            <w:pPr>
              <w:rPr>
                <w:rFonts w:ascii="Arial" w:hAnsi="Arial" w:cs="Arial"/>
                <w:sz w:val="22"/>
                <w:szCs w:val="22"/>
              </w:rPr>
            </w:pPr>
            <w:r>
              <w:rPr>
                <w:rFonts w:ascii="Arial" w:hAnsi="Arial" w:cs="Arial"/>
                <w:sz w:val="22"/>
                <w:szCs w:val="22"/>
              </w:rPr>
              <w:t>2525 Tourism Development</w:t>
            </w:r>
          </w:p>
        </w:tc>
      </w:tr>
      <w:tr w:rsidR="00143D76" w:rsidRPr="00800622" w14:paraId="78885921" w14:textId="77777777" w:rsidTr="00143D76">
        <w:tc>
          <w:tcPr>
            <w:tcW w:w="4675" w:type="dxa"/>
            <w:vAlign w:val="center"/>
          </w:tcPr>
          <w:p w14:paraId="27DFE9D1" w14:textId="2384112C" w:rsidR="00143D76" w:rsidRPr="00800622" w:rsidRDefault="00273937" w:rsidP="00143D76">
            <w:pPr>
              <w:rPr>
                <w:rFonts w:ascii="Arial" w:hAnsi="Arial" w:cs="Arial"/>
                <w:sz w:val="22"/>
                <w:szCs w:val="22"/>
              </w:rPr>
            </w:pPr>
            <w:r w:rsidRPr="00800622">
              <w:rPr>
                <w:rFonts w:ascii="Arial" w:hAnsi="Arial" w:cs="Arial"/>
                <w:sz w:val="22"/>
                <w:szCs w:val="22"/>
              </w:rPr>
              <w:t>2550 Urban Revitalization and Redevelopment</w:t>
            </w:r>
          </w:p>
        </w:tc>
        <w:tc>
          <w:tcPr>
            <w:tcW w:w="4675" w:type="dxa"/>
            <w:vAlign w:val="center"/>
          </w:tcPr>
          <w:p w14:paraId="5419B02C" w14:textId="77777777" w:rsidR="00143D76" w:rsidRPr="00800622" w:rsidRDefault="00143D76" w:rsidP="00143D76">
            <w:pPr>
              <w:rPr>
                <w:rFonts w:ascii="Arial" w:hAnsi="Arial" w:cs="Arial"/>
                <w:sz w:val="22"/>
                <w:szCs w:val="22"/>
              </w:rPr>
            </w:pPr>
            <w:r w:rsidRPr="00800622">
              <w:rPr>
                <w:rFonts w:ascii="Arial" w:hAnsi="Arial" w:cs="Arial"/>
                <w:sz w:val="22"/>
                <w:szCs w:val="22"/>
              </w:rPr>
              <w:t>2550 Urban Revitalization and Redevelopment</w:t>
            </w:r>
          </w:p>
        </w:tc>
      </w:tr>
      <w:tr w:rsidR="00273937" w:rsidRPr="00800622" w14:paraId="2E934DF0" w14:textId="77777777" w:rsidTr="00143D76">
        <w:tc>
          <w:tcPr>
            <w:tcW w:w="4675" w:type="dxa"/>
            <w:vAlign w:val="center"/>
          </w:tcPr>
          <w:p w14:paraId="21D03C54" w14:textId="786AA46B" w:rsidR="00273937" w:rsidRPr="00800622" w:rsidRDefault="00273937" w:rsidP="00273937">
            <w:pPr>
              <w:rPr>
                <w:rFonts w:ascii="Arial" w:hAnsi="Arial" w:cs="Arial"/>
                <w:sz w:val="22"/>
                <w:szCs w:val="22"/>
              </w:rPr>
            </w:pPr>
            <w:r w:rsidRPr="00800622">
              <w:rPr>
                <w:rFonts w:ascii="Arial" w:hAnsi="Arial" w:cs="Arial"/>
                <w:sz w:val="22"/>
                <w:szCs w:val="22"/>
              </w:rPr>
              <w:t>2570 Land Use Planning</w:t>
            </w:r>
          </w:p>
        </w:tc>
        <w:tc>
          <w:tcPr>
            <w:tcW w:w="4675" w:type="dxa"/>
            <w:vAlign w:val="center"/>
          </w:tcPr>
          <w:p w14:paraId="439E64F1" w14:textId="77777777" w:rsidR="00273937" w:rsidRPr="00800622" w:rsidRDefault="00273937" w:rsidP="00273937">
            <w:pPr>
              <w:rPr>
                <w:rFonts w:ascii="Arial" w:hAnsi="Arial" w:cs="Arial"/>
                <w:sz w:val="22"/>
                <w:szCs w:val="22"/>
              </w:rPr>
            </w:pPr>
            <w:r w:rsidRPr="00800622">
              <w:rPr>
                <w:rFonts w:ascii="Arial" w:hAnsi="Arial" w:cs="Arial"/>
                <w:sz w:val="22"/>
                <w:szCs w:val="22"/>
              </w:rPr>
              <w:t>2570 Land Use Planning</w:t>
            </w:r>
          </w:p>
        </w:tc>
      </w:tr>
      <w:tr w:rsidR="00273937" w:rsidRPr="00800622" w14:paraId="15827B73" w14:textId="77777777" w:rsidTr="00143D76">
        <w:tc>
          <w:tcPr>
            <w:tcW w:w="4675" w:type="dxa"/>
            <w:vAlign w:val="center"/>
          </w:tcPr>
          <w:p w14:paraId="6421C89A" w14:textId="77D87C36" w:rsidR="00273937" w:rsidRPr="00800622" w:rsidRDefault="00273937" w:rsidP="00273937">
            <w:pPr>
              <w:rPr>
                <w:rFonts w:ascii="Arial" w:hAnsi="Arial" w:cs="Arial"/>
                <w:sz w:val="22"/>
                <w:szCs w:val="22"/>
              </w:rPr>
            </w:pPr>
            <w:r w:rsidRPr="00800622">
              <w:rPr>
                <w:rFonts w:ascii="Arial" w:hAnsi="Arial" w:cs="Arial"/>
                <w:sz w:val="22"/>
                <w:szCs w:val="22"/>
              </w:rPr>
              <w:t>2580 Zoning Variances</w:t>
            </w:r>
          </w:p>
        </w:tc>
        <w:tc>
          <w:tcPr>
            <w:tcW w:w="4675" w:type="dxa"/>
            <w:vAlign w:val="center"/>
          </w:tcPr>
          <w:p w14:paraId="7F19A2AB" w14:textId="77777777" w:rsidR="00273937" w:rsidRPr="00800622" w:rsidRDefault="00273937" w:rsidP="00273937">
            <w:pPr>
              <w:rPr>
                <w:rFonts w:ascii="Arial" w:hAnsi="Arial" w:cs="Arial"/>
                <w:sz w:val="22"/>
                <w:szCs w:val="22"/>
              </w:rPr>
            </w:pPr>
            <w:r w:rsidRPr="00800622">
              <w:rPr>
                <w:rFonts w:ascii="Arial" w:hAnsi="Arial" w:cs="Arial"/>
                <w:sz w:val="22"/>
                <w:szCs w:val="22"/>
              </w:rPr>
              <w:t>2580 Zoning Variances</w:t>
            </w:r>
          </w:p>
        </w:tc>
      </w:tr>
      <w:tr w:rsidR="00273937" w:rsidRPr="00800622" w14:paraId="75B8FE0B" w14:textId="77777777" w:rsidTr="00143D76">
        <w:tc>
          <w:tcPr>
            <w:tcW w:w="4675" w:type="dxa"/>
            <w:vAlign w:val="center"/>
          </w:tcPr>
          <w:p w14:paraId="49C6B209" w14:textId="755F559D" w:rsidR="00273937" w:rsidRPr="00800622" w:rsidRDefault="00273937" w:rsidP="00273937">
            <w:pPr>
              <w:rPr>
                <w:rFonts w:ascii="Arial" w:hAnsi="Arial" w:cs="Arial"/>
                <w:sz w:val="22"/>
                <w:szCs w:val="22"/>
              </w:rPr>
            </w:pPr>
            <w:r w:rsidRPr="00800622">
              <w:rPr>
                <w:rFonts w:ascii="Arial" w:hAnsi="Arial" w:cs="Arial"/>
                <w:sz w:val="22"/>
                <w:szCs w:val="22"/>
              </w:rPr>
              <w:t>2585 Zoning Violations</w:t>
            </w:r>
          </w:p>
        </w:tc>
        <w:tc>
          <w:tcPr>
            <w:tcW w:w="4675" w:type="dxa"/>
            <w:vAlign w:val="center"/>
          </w:tcPr>
          <w:p w14:paraId="66A8D324" w14:textId="77777777" w:rsidR="00273937" w:rsidRPr="00800622" w:rsidRDefault="00273937" w:rsidP="00273937">
            <w:pPr>
              <w:rPr>
                <w:rFonts w:ascii="Arial" w:hAnsi="Arial" w:cs="Arial"/>
                <w:sz w:val="22"/>
                <w:szCs w:val="22"/>
              </w:rPr>
            </w:pPr>
            <w:r w:rsidRPr="00800622">
              <w:rPr>
                <w:rFonts w:ascii="Arial" w:hAnsi="Arial" w:cs="Arial"/>
                <w:sz w:val="22"/>
                <w:szCs w:val="22"/>
              </w:rPr>
              <w:t>2585 Zoning Violations</w:t>
            </w:r>
          </w:p>
        </w:tc>
      </w:tr>
      <w:tr w:rsidR="00273937" w:rsidRPr="00800622" w14:paraId="4117327B" w14:textId="77777777" w:rsidTr="00143D76">
        <w:tc>
          <w:tcPr>
            <w:tcW w:w="4675" w:type="dxa"/>
            <w:vAlign w:val="center"/>
          </w:tcPr>
          <w:p w14:paraId="54F6D066" w14:textId="6FB35B9A" w:rsidR="00273937" w:rsidRPr="00800622" w:rsidRDefault="00273937" w:rsidP="00273937">
            <w:pPr>
              <w:rPr>
                <w:rFonts w:ascii="Arial" w:hAnsi="Arial" w:cs="Arial"/>
                <w:sz w:val="22"/>
                <w:szCs w:val="22"/>
              </w:rPr>
            </w:pPr>
            <w:r w:rsidRPr="00800622">
              <w:rPr>
                <w:rFonts w:ascii="Arial" w:hAnsi="Arial" w:cs="Arial"/>
                <w:sz w:val="22"/>
                <w:szCs w:val="22"/>
              </w:rPr>
              <w:t>2590 Zoning Changes</w:t>
            </w:r>
          </w:p>
        </w:tc>
        <w:tc>
          <w:tcPr>
            <w:tcW w:w="4675" w:type="dxa"/>
            <w:vAlign w:val="center"/>
          </w:tcPr>
          <w:p w14:paraId="1BA5C22E" w14:textId="77777777" w:rsidR="00273937" w:rsidRPr="00800622" w:rsidRDefault="00273937" w:rsidP="00273937">
            <w:pPr>
              <w:rPr>
                <w:rFonts w:ascii="Arial" w:hAnsi="Arial" w:cs="Arial"/>
                <w:sz w:val="22"/>
                <w:szCs w:val="22"/>
              </w:rPr>
            </w:pPr>
            <w:r w:rsidRPr="00800622">
              <w:rPr>
                <w:rFonts w:ascii="Arial" w:hAnsi="Arial" w:cs="Arial"/>
                <w:sz w:val="22"/>
                <w:szCs w:val="22"/>
              </w:rPr>
              <w:t>2590 Zoning Changes</w:t>
            </w:r>
          </w:p>
        </w:tc>
      </w:tr>
    </w:tbl>
    <w:p w14:paraId="5259AF58" w14:textId="71A8FB24" w:rsidR="4A6576EF" w:rsidRDefault="4A6576EF" w:rsidP="4A6576EF">
      <w:pPr>
        <w:rPr>
          <w:sz w:val="22"/>
          <w:szCs w:val="22"/>
        </w:rPr>
      </w:pPr>
    </w:p>
    <w:p w14:paraId="2CB651C3" w14:textId="778C4FC9" w:rsidR="4A6576EF" w:rsidRDefault="4A6576EF"/>
    <w:p w14:paraId="4976F907" w14:textId="2AD6B9F9" w:rsidR="4A6576EF" w:rsidRDefault="4A6576EF" w:rsidP="4A6576EF">
      <w:pPr>
        <w:rPr>
          <w:sz w:val="22"/>
          <w:szCs w:val="22"/>
        </w:rPr>
      </w:pPr>
    </w:p>
    <w:p w14:paraId="71DD9AA5" w14:textId="05DAD25F" w:rsidR="007F403E" w:rsidRPr="00800622" w:rsidRDefault="00490C7C" w:rsidP="00B3600B">
      <w:pPr>
        <w:rPr>
          <w:rFonts w:ascii="Arial" w:hAnsi="Arial" w:cs="Arial"/>
          <w:sz w:val="22"/>
          <w:szCs w:val="22"/>
        </w:rPr>
      </w:pPr>
      <w:r w:rsidRPr="00800622">
        <w:rPr>
          <w:rFonts w:ascii="Arial" w:hAnsi="Arial" w:cs="Arial"/>
          <w:sz w:val="22"/>
          <w:szCs w:val="22"/>
        </w:rPr>
        <w:br w:type="page"/>
      </w:r>
    </w:p>
    <w:p w14:paraId="5D829870" w14:textId="77777777" w:rsidR="007F403E" w:rsidRPr="00800622" w:rsidRDefault="007F403E" w:rsidP="007F403E">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83"/>
      </w:tblGrid>
      <w:tr w:rsidR="007F403E" w:rsidRPr="00800622" w14:paraId="4B2E399A" w14:textId="77777777" w:rsidTr="007D4D7A">
        <w:tc>
          <w:tcPr>
            <w:tcW w:w="9350" w:type="dxa"/>
            <w:gridSpan w:val="2"/>
            <w:vAlign w:val="center"/>
          </w:tcPr>
          <w:p w14:paraId="761EDB1F" w14:textId="48F7DD71" w:rsidR="007F403E" w:rsidRPr="00800622" w:rsidRDefault="007F403E" w:rsidP="00712AE0">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1</w:t>
            </w:r>
            <w:r w:rsidR="00B3600B">
              <w:rPr>
                <w:rFonts w:ascii="Arial" w:hAnsi="Arial" w:cs="Arial"/>
                <w:b/>
                <w:sz w:val="22"/>
                <w:szCs w:val="22"/>
              </w:rPr>
              <w:t>0</w:t>
            </w:r>
          </w:p>
          <w:p w14:paraId="18C93DAF" w14:textId="77777777" w:rsidR="007F403E" w:rsidRPr="00800622" w:rsidRDefault="007F403E" w:rsidP="00712AE0">
            <w:pPr>
              <w:jc w:val="center"/>
              <w:rPr>
                <w:rFonts w:ascii="Arial" w:hAnsi="Arial" w:cs="Arial"/>
                <w:b/>
                <w:sz w:val="22"/>
                <w:szCs w:val="22"/>
              </w:rPr>
            </w:pPr>
            <w:r w:rsidRPr="00800622">
              <w:rPr>
                <w:rFonts w:ascii="Arial" w:hAnsi="Arial" w:cs="Arial"/>
                <w:b/>
                <w:sz w:val="22"/>
                <w:szCs w:val="22"/>
              </w:rPr>
              <w:t>PROTECTIVE SERVICES</w:t>
            </w:r>
          </w:p>
          <w:p w14:paraId="7B501B24" w14:textId="77777777" w:rsidR="007F403E" w:rsidRPr="00800622" w:rsidRDefault="007F403E" w:rsidP="00712AE0">
            <w:pPr>
              <w:jc w:val="center"/>
              <w:rPr>
                <w:rFonts w:ascii="Arial" w:hAnsi="Arial" w:cs="Arial"/>
                <w:sz w:val="22"/>
                <w:szCs w:val="22"/>
              </w:rPr>
            </w:pPr>
            <w:r w:rsidRPr="00800622">
              <w:rPr>
                <w:rFonts w:ascii="Arial" w:hAnsi="Arial" w:cs="Arial"/>
                <w:b/>
                <w:sz w:val="22"/>
                <w:szCs w:val="22"/>
              </w:rPr>
              <w:t>2800-2999</w:t>
            </w:r>
          </w:p>
        </w:tc>
      </w:tr>
      <w:tr w:rsidR="007F403E" w:rsidRPr="00800622" w14:paraId="24FB9330" w14:textId="77777777" w:rsidTr="007D4D7A">
        <w:tc>
          <w:tcPr>
            <w:tcW w:w="4667" w:type="dxa"/>
            <w:vAlign w:val="center"/>
          </w:tcPr>
          <w:p w14:paraId="476496CC" w14:textId="21C15F40" w:rsidR="007F403E" w:rsidRPr="00800622" w:rsidRDefault="007F403E" w:rsidP="00712AE0">
            <w:pPr>
              <w:jc w:val="center"/>
              <w:rPr>
                <w:rFonts w:ascii="Arial" w:hAnsi="Arial" w:cs="Arial"/>
                <w:b/>
                <w:sz w:val="22"/>
                <w:szCs w:val="22"/>
              </w:rPr>
            </w:pPr>
            <w:r w:rsidRPr="00800622">
              <w:rPr>
                <w:rFonts w:ascii="Arial" w:hAnsi="Arial" w:cs="Arial"/>
                <w:b/>
                <w:sz w:val="22"/>
                <w:szCs w:val="22"/>
              </w:rPr>
              <w:t>MRA 20</w:t>
            </w:r>
            <w:r w:rsidR="00515E93">
              <w:rPr>
                <w:rFonts w:ascii="Arial" w:hAnsi="Arial" w:cs="Arial"/>
                <w:b/>
                <w:sz w:val="22"/>
                <w:szCs w:val="22"/>
              </w:rPr>
              <w:t>11</w:t>
            </w:r>
            <w:r w:rsidRPr="00800622">
              <w:rPr>
                <w:rFonts w:ascii="Arial" w:hAnsi="Arial" w:cs="Arial"/>
                <w:b/>
                <w:sz w:val="22"/>
                <w:szCs w:val="22"/>
              </w:rPr>
              <w:t xml:space="preserve"> Version</w:t>
            </w:r>
          </w:p>
        </w:tc>
        <w:tc>
          <w:tcPr>
            <w:tcW w:w="4683" w:type="dxa"/>
            <w:vAlign w:val="center"/>
          </w:tcPr>
          <w:p w14:paraId="78F9DF61" w14:textId="7377CF33" w:rsidR="007F403E" w:rsidRPr="00800622" w:rsidRDefault="007F403E" w:rsidP="00712AE0">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515E93">
              <w:rPr>
                <w:rFonts w:ascii="Arial" w:hAnsi="Arial" w:cs="Arial"/>
                <w:b/>
                <w:sz w:val="22"/>
                <w:szCs w:val="22"/>
              </w:rPr>
              <w:t>22</w:t>
            </w:r>
            <w:r w:rsidRPr="00800622">
              <w:rPr>
                <w:rFonts w:ascii="Arial" w:hAnsi="Arial" w:cs="Arial"/>
                <w:b/>
                <w:sz w:val="22"/>
                <w:szCs w:val="22"/>
              </w:rPr>
              <w:t xml:space="preserve"> Version</w:t>
            </w:r>
          </w:p>
        </w:tc>
      </w:tr>
      <w:tr w:rsidR="00515E93" w:rsidRPr="00800622" w14:paraId="3DAB755D" w14:textId="77777777" w:rsidTr="007D4D7A">
        <w:tc>
          <w:tcPr>
            <w:tcW w:w="4667" w:type="dxa"/>
            <w:vAlign w:val="center"/>
          </w:tcPr>
          <w:p w14:paraId="624A5128" w14:textId="0350B4D9" w:rsidR="00515E93" w:rsidRPr="00800622" w:rsidRDefault="00515E93" w:rsidP="00515E93">
            <w:pPr>
              <w:rPr>
                <w:rFonts w:ascii="Arial" w:hAnsi="Arial" w:cs="Arial"/>
                <w:sz w:val="22"/>
                <w:szCs w:val="22"/>
              </w:rPr>
            </w:pPr>
            <w:r>
              <w:rPr>
                <w:rFonts w:ascii="Arial" w:hAnsi="Arial" w:cs="Arial"/>
                <w:sz w:val="22"/>
                <w:szCs w:val="22"/>
              </w:rPr>
              <w:t>2800 Protective Services – General</w:t>
            </w:r>
          </w:p>
        </w:tc>
        <w:tc>
          <w:tcPr>
            <w:tcW w:w="4683" w:type="dxa"/>
            <w:vAlign w:val="center"/>
          </w:tcPr>
          <w:p w14:paraId="390CDDF3" w14:textId="33DF7735" w:rsidR="00515E93" w:rsidRPr="00800622" w:rsidRDefault="00515E93" w:rsidP="00515E93">
            <w:pPr>
              <w:rPr>
                <w:rFonts w:ascii="Arial" w:hAnsi="Arial" w:cs="Arial"/>
                <w:sz w:val="22"/>
                <w:szCs w:val="22"/>
              </w:rPr>
            </w:pPr>
            <w:r>
              <w:rPr>
                <w:rFonts w:ascii="Arial" w:hAnsi="Arial" w:cs="Arial"/>
                <w:sz w:val="22"/>
                <w:szCs w:val="22"/>
              </w:rPr>
              <w:t>2800 Protective Services – General</w:t>
            </w:r>
          </w:p>
        </w:tc>
      </w:tr>
      <w:tr w:rsidR="00515E93" w:rsidRPr="00800622" w14:paraId="7C654660" w14:textId="77777777" w:rsidTr="007D4D7A">
        <w:tc>
          <w:tcPr>
            <w:tcW w:w="4667" w:type="dxa"/>
            <w:vAlign w:val="center"/>
          </w:tcPr>
          <w:p w14:paraId="4CBEE638" w14:textId="10F87E2E" w:rsidR="00515E93" w:rsidRPr="00800622" w:rsidRDefault="00515E93" w:rsidP="00515E93">
            <w:pPr>
              <w:rPr>
                <w:rFonts w:ascii="Arial" w:hAnsi="Arial" w:cs="Arial"/>
                <w:sz w:val="22"/>
                <w:szCs w:val="22"/>
              </w:rPr>
            </w:pPr>
            <w:r>
              <w:rPr>
                <w:rFonts w:ascii="Arial" w:hAnsi="Arial" w:cs="Arial"/>
                <w:sz w:val="22"/>
                <w:szCs w:val="22"/>
              </w:rPr>
              <w:t>2810 Animal Control</w:t>
            </w:r>
          </w:p>
        </w:tc>
        <w:tc>
          <w:tcPr>
            <w:tcW w:w="4683" w:type="dxa"/>
            <w:vAlign w:val="center"/>
          </w:tcPr>
          <w:p w14:paraId="4425E23E" w14:textId="1EED07AB" w:rsidR="00515E93" w:rsidRPr="00800622" w:rsidRDefault="00515E93" w:rsidP="00515E93">
            <w:pPr>
              <w:rPr>
                <w:rFonts w:ascii="Arial" w:hAnsi="Arial" w:cs="Arial"/>
                <w:sz w:val="22"/>
                <w:szCs w:val="22"/>
              </w:rPr>
            </w:pPr>
            <w:r>
              <w:rPr>
                <w:rFonts w:ascii="Arial" w:hAnsi="Arial" w:cs="Arial"/>
                <w:sz w:val="22"/>
                <w:szCs w:val="22"/>
              </w:rPr>
              <w:t>2810 Animal Control</w:t>
            </w:r>
          </w:p>
        </w:tc>
      </w:tr>
      <w:tr w:rsidR="00515E93" w:rsidRPr="00800622" w14:paraId="50B411FF" w14:textId="77777777" w:rsidTr="007D4D7A">
        <w:tc>
          <w:tcPr>
            <w:tcW w:w="4667" w:type="dxa"/>
            <w:vAlign w:val="center"/>
          </w:tcPr>
          <w:p w14:paraId="5449D99E" w14:textId="7207846E" w:rsidR="00515E93" w:rsidRPr="00800622" w:rsidRDefault="00515E93" w:rsidP="00515E93">
            <w:pPr>
              <w:rPr>
                <w:rFonts w:ascii="Arial" w:hAnsi="Arial" w:cs="Arial"/>
                <w:sz w:val="22"/>
                <w:szCs w:val="22"/>
              </w:rPr>
            </w:pPr>
            <w:r>
              <w:rPr>
                <w:rFonts w:ascii="Arial" w:hAnsi="Arial" w:cs="Arial"/>
                <w:sz w:val="22"/>
                <w:szCs w:val="22"/>
              </w:rPr>
              <w:t>2820 Disaster Management</w:t>
            </w:r>
          </w:p>
        </w:tc>
        <w:tc>
          <w:tcPr>
            <w:tcW w:w="4683" w:type="dxa"/>
            <w:vAlign w:val="center"/>
          </w:tcPr>
          <w:p w14:paraId="006F80FD" w14:textId="064BF5AE" w:rsidR="00515E93" w:rsidRPr="00800622" w:rsidRDefault="00515E93" w:rsidP="00515E93">
            <w:pPr>
              <w:rPr>
                <w:rFonts w:ascii="Arial" w:hAnsi="Arial" w:cs="Arial"/>
                <w:sz w:val="22"/>
                <w:szCs w:val="22"/>
              </w:rPr>
            </w:pPr>
            <w:r>
              <w:rPr>
                <w:rFonts w:ascii="Arial" w:hAnsi="Arial" w:cs="Arial"/>
                <w:sz w:val="22"/>
                <w:szCs w:val="22"/>
              </w:rPr>
              <w:t>2820 Disaster Management</w:t>
            </w:r>
          </w:p>
        </w:tc>
      </w:tr>
      <w:tr w:rsidR="00515E93" w:rsidRPr="00800622" w14:paraId="19A88AB5" w14:textId="77777777" w:rsidTr="007D4D7A">
        <w:tc>
          <w:tcPr>
            <w:tcW w:w="4667" w:type="dxa"/>
            <w:vAlign w:val="center"/>
          </w:tcPr>
          <w:p w14:paraId="2723444C" w14:textId="68A1F38E" w:rsidR="00515E93" w:rsidRPr="00800622" w:rsidRDefault="00515E93" w:rsidP="00515E93">
            <w:pPr>
              <w:rPr>
                <w:rFonts w:ascii="Arial" w:hAnsi="Arial" w:cs="Arial"/>
                <w:sz w:val="22"/>
                <w:szCs w:val="22"/>
              </w:rPr>
            </w:pPr>
            <w:r>
              <w:rPr>
                <w:rFonts w:ascii="Arial" w:hAnsi="Arial" w:cs="Arial"/>
                <w:sz w:val="22"/>
                <w:szCs w:val="22"/>
              </w:rPr>
              <w:t>2825 Emergency Preparedness</w:t>
            </w:r>
          </w:p>
        </w:tc>
        <w:tc>
          <w:tcPr>
            <w:tcW w:w="4683" w:type="dxa"/>
            <w:vAlign w:val="center"/>
          </w:tcPr>
          <w:p w14:paraId="09A853EE" w14:textId="2B1CBD6C" w:rsidR="00515E93" w:rsidRPr="00800622" w:rsidRDefault="00515E93" w:rsidP="00515E93">
            <w:pPr>
              <w:rPr>
                <w:rFonts w:ascii="Arial" w:hAnsi="Arial" w:cs="Arial"/>
                <w:sz w:val="22"/>
                <w:szCs w:val="22"/>
              </w:rPr>
            </w:pPr>
            <w:r>
              <w:rPr>
                <w:rFonts w:ascii="Arial" w:hAnsi="Arial" w:cs="Arial"/>
                <w:sz w:val="22"/>
                <w:szCs w:val="22"/>
              </w:rPr>
              <w:t>2825 Emergency Preparedness</w:t>
            </w:r>
          </w:p>
        </w:tc>
      </w:tr>
      <w:tr w:rsidR="00515E93" w:rsidRPr="00800622" w14:paraId="4E17740D" w14:textId="77777777" w:rsidTr="007D4D7A">
        <w:tc>
          <w:tcPr>
            <w:tcW w:w="4667" w:type="dxa"/>
            <w:vAlign w:val="center"/>
          </w:tcPr>
          <w:p w14:paraId="71DE12E6" w14:textId="5118C5CB" w:rsidR="00515E93" w:rsidRPr="00800622" w:rsidRDefault="00515E93" w:rsidP="00515E93">
            <w:pPr>
              <w:rPr>
                <w:rFonts w:ascii="Arial" w:hAnsi="Arial" w:cs="Arial"/>
                <w:sz w:val="22"/>
                <w:szCs w:val="22"/>
              </w:rPr>
            </w:pPr>
            <w:r>
              <w:rPr>
                <w:rFonts w:ascii="Arial" w:hAnsi="Arial" w:cs="Arial"/>
                <w:sz w:val="22"/>
                <w:szCs w:val="22"/>
              </w:rPr>
              <w:t>2827 Fire Investigations</w:t>
            </w:r>
          </w:p>
        </w:tc>
        <w:tc>
          <w:tcPr>
            <w:tcW w:w="4683" w:type="dxa"/>
            <w:vAlign w:val="center"/>
          </w:tcPr>
          <w:p w14:paraId="6F87F6E4" w14:textId="089BAE55" w:rsidR="00515E93" w:rsidRPr="00800622" w:rsidRDefault="00515E93" w:rsidP="00515E93">
            <w:pPr>
              <w:rPr>
                <w:rFonts w:ascii="Arial" w:hAnsi="Arial" w:cs="Arial"/>
                <w:sz w:val="22"/>
                <w:szCs w:val="22"/>
              </w:rPr>
            </w:pPr>
            <w:r>
              <w:rPr>
                <w:rFonts w:ascii="Arial" w:hAnsi="Arial" w:cs="Arial"/>
                <w:sz w:val="22"/>
                <w:szCs w:val="22"/>
              </w:rPr>
              <w:t>2827 Fire Investigations</w:t>
            </w:r>
          </w:p>
        </w:tc>
      </w:tr>
      <w:tr w:rsidR="00515E93" w:rsidRPr="00800622" w14:paraId="0213E6DC" w14:textId="77777777" w:rsidTr="007D4D7A">
        <w:tc>
          <w:tcPr>
            <w:tcW w:w="4667" w:type="dxa"/>
            <w:vAlign w:val="center"/>
          </w:tcPr>
          <w:p w14:paraId="74CBEDDD" w14:textId="3611BAB6" w:rsidR="00515E93" w:rsidRPr="00800622" w:rsidRDefault="00515E93" w:rsidP="00515E93">
            <w:pPr>
              <w:rPr>
                <w:rFonts w:ascii="Arial" w:hAnsi="Arial" w:cs="Arial"/>
                <w:sz w:val="22"/>
                <w:szCs w:val="22"/>
              </w:rPr>
            </w:pPr>
            <w:r>
              <w:rPr>
                <w:rFonts w:ascii="Arial" w:hAnsi="Arial" w:cs="Arial"/>
                <w:sz w:val="22"/>
                <w:szCs w:val="22"/>
              </w:rPr>
              <w:t>2830 Fire Protection</w:t>
            </w:r>
          </w:p>
        </w:tc>
        <w:tc>
          <w:tcPr>
            <w:tcW w:w="4683" w:type="dxa"/>
            <w:vAlign w:val="center"/>
          </w:tcPr>
          <w:p w14:paraId="6417DA05" w14:textId="577B9B0A" w:rsidR="00515E93" w:rsidRPr="00800622" w:rsidRDefault="00515E93" w:rsidP="00515E93">
            <w:pPr>
              <w:rPr>
                <w:rFonts w:ascii="Arial" w:hAnsi="Arial" w:cs="Arial"/>
                <w:sz w:val="22"/>
                <w:szCs w:val="22"/>
              </w:rPr>
            </w:pPr>
            <w:r>
              <w:rPr>
                <w:rFonts w:ascii="Arial" w:hAnsi="Arial" w:cs="Arial"/>
                <w:sz w:val="22"/>
                <w:szCs w:val="22"/>
              </w:rPr>
              <w:t>2830 Fire Protection</w:t>
            </w:r>
          </w:p>
        </w:tc>
      </w:tr>
      <w:tr w:rsidR="00515E93" w:rsidRPr="00800622" w14:paraId="4059467D" w14:textId="77777777" w:rsidTr="007D4D7A">
        <w:tc>
          <w:tcPr>
            <w:tcW w:w="4667" w:type="dxa"/>
            <w:vAlign w:val="center"/>
          </w:tcPr>
          <w:p w14:paraId="508C2EC2" w14:textId="626C8646" w:rsidR="00515E93" w:rsidRPr="00800622" w:rsidRDefault="00515E93" w:rsidP="00515E93">
            <w:pPr>
              <w:rPr>
                <w:rFonts w:ascii="Arial" w:hAnsi="Arial" w:cs="Arial"/>
                <w:sz w:val="22"/>
                <w:szCs w:val="22"/>
              </w:rPr>
            </w:pPr>
            <w:r>
              <w:rPr>
                <w:rFonts w:ascii="Arial" w:hAnsi="Arial" w:cs="Arial"/>
                <w:sz w:val="22"/>
                <w:szCs w:val="22"/>
              </w:rPr>
              <w:t>2845 Hazardous Materials</w:t>
            </w:r>
          </w:p>
        </w:tc>
        <w:tc>
          <w:tcPr>
            <w:tcW w:w="4683" w:type="dxa"/>
            <w:vAlign w:val="center"/>
          </w:tcPr>
          <w:p w14:paraId="2CEAA218" w14:textId="3BF7B642" w:rsidR="00515E93" w:rsidRPr="00800622" w:rsidRDefault="00515E93" w:rsidP="00515E93">
            <w:pPr>
              <w:rPr>
                <w:rFonts w:ascii="Arial" w:hAnsi="Arial" w:cs="Arial"/>
                <w:sz w:val="22"/>
                <w:szCs w:val="22"/>
              </w:rPr>
            </w:pPr>
            <w:r>
              <w:rPr>
                <w:rFonts w:ascii="Arial" w:hAnsi="Arial" w:cs="Arial"/>
                <w:sz w:val="22"/>
                <w:szCs w:val="22"/>
              </w:rPr>
              <w:t>2845 Hazardous Materials</w:t>
            </w:r>
          </w:p>
        </w:tc>
      </w:tr>
      <w:tr w:rsidR="00515E93" w:rsidRPr="00800622" w14:paraId="1E7311F9" w14:textId="77777777" w:rsidTr="007D4D7A">
        <w:tc>
          <w:tcPr>
            <w:tcW w:w="4667" w:type="dxa"/>
            <w:vAlign w:val="center"/>
          </w:tcPr>
          <w:p w14:paraId="3BF20619" w14:textId="32A2FF76" w:rsidR="00515E93" w:rsidRPr="00800622" w:rsidRDefault="00515E93" w:rsidP="00515E93">
            <w:pPr>
              <w:rPr>
                <w:rFonts w:ascii="Arial" w:hAnsi="Arial" w:cs="Arial"/>
                <w:sz w:val="22"/>
                <w:szCs w:val="22"/>
              </w:rPr>
            </w:pPr>
            <w:r>
              <w:rPr>
                <w:rFonts w:ascii="Arial" w:hAnsi="Arial" w:cs="Arial"/>
                <w:sz w:val="22"/>
                <w:szCs w:val="22"/>
              </w:rPr>
              <w:t>2870 Police – Protection Programs and Services</w:t>
            </w:r>
          </w:p>
        </w:tc>
        <w:tc>
          <w:tcPr>
            <w:tcW w:w="4683" w:type="dxa"/>
            <w:vAlign w:val="center"/>
          </w:tcPr>
          <w:p w14:paraId="4EE0BB02" w14:textId="2917E3D6" w:rsidR="00515E93" w:rsidRPr="00800622" w:rsidRDefault="00515E93" w:rsidP="00515E93">
            <w:pPr>
              <w:rPr>
                <w:rFonts w:ascii="Arial" w:hAnsi="Arial" w:cs="Arial"/>
                <w:sz w:val="22"/>
                <w:szCs w:val="22"/>
              </w:rPr>
            </w:pPr>
            <w:r>
              <w:rPr>
                <w:rFonts w:ascii="Arial" w:hAnsi="Arial" w:cs="Arial"/>
                <w:sz w:val="22"/>
                <w:szCs w:val="22"/>
              </w:rPr>
              <w:t>2870 Police – Protection Programs and Services</w:t>
            </w:r>
          </w:p>
        </w:tc>
      </w:tr>
      <w:tr w:rsidR="00515E93" w:rsidRPr="00800622" w14:paraId="4B79E5B3" w14:textId="77777777" w:rsidTr="007D4D7A">
        <w:tc>
          <w:tcPr>
            <w:tcW w:w="4667" w:type="dxa"/>
            <w:vAlign w:val="center"/>
          </w:tcPr>
          <w:p w14:paraId="3F85338E" w14:textId="3A76A2E3" w:rsidR="00515E93" w:rsidRPr="00800622" w:rsidRDefault="00515E93" w:rsidP="00515E93">
            <w:pPr>
              <w:rPr>
                <w:rFonts w:ascii="Arial" w:hAnsi="Arial" w:cs="Arial"/>
                <w:sz w:val="22"/>
                <w:szCs w:val="22"/>
              </w:rPr>
            </w:pPr>
            <w:r>
              <w:rPr>
                <w:rFonts w:ascii="Arial" w:hAnsi="Arial" w:cs="Arial"/>
                <w:sz w:val="22"/>
                <w:szCs w:val="22"/>
              </w:rPr>
              <w:t xml:space="preserve">2885 Police – Issues, Offences and Investigations </w:t>
            </w:r>
          </w:p>
        </w:tc>
        <w:tc>
          <w:tcPr>
            <w:tcW w:w="4683" w:type="dxa"/>
            <w:vAlign w:val="center"/>
          </w:tcPr>
          <w:p w14:paraId="7417ADF8" w14:textId="148C44C3" w:rsidR="00515E93" w:rsidRPr="00800622" w:rsidRDefault="00515E93" w:rsidP="00515E93">
            <w:pPr>
              <w:rPr>
                <w:rFonts w:ascii="Arial" w:hAnsi="Arial" w:cs="Arial"/>
                <w:sz w:val="22"/>
                <w:szCs w:val="22"/>
              </w:rPr>
            </w:pPr>
            <w:r>
              <w:rPr>
                <w:rFonts w:ascii="Arial" w:hAnsi="Arial" w:cs="Arial"/>
                <w:sz w:val="22"/>
                <w:szCs w:val="22"/>
              </w:rPr>
              <w:t xml:space="preserve">2885 Police – Issues, Offences and Investigations </w:t>
            </w:r>
          </w:p>
        </w:tc>
      </w:tr>
    </w:tbl>
    <w:p w14:paraId="36136638" w14:textId="77777777" w:rsidR="007F403E" w:rsidRPr="00800622" w:rsidRDefault="007F403E" w:rsidP="007F403E">
      <w:pPr>
        <w:jc w:val="center"/>
        <w:rPr>
          <w:rFonts w:ascii="Arial" w:hAnsi="Arial" w:cs="Arial"/>
          <w:sz w:val="22"/>
          <w:szCs w:val="22"/>
        </w:rPr>
      </w:pPr>
    </w:p>
    <w:p w14:paraId="21453C9A" w14:textId="444CFA2A" w:rsidR="007F403E" w:rsidRDefault="007F403E" w:rsidP="00515E93">
      <w:pPr>
        <w:rPr>
          <w:rFonts w:ascii="Arial" w:hAnsi="Arial" w:cs="Arial"/>
          <w:sz w:val="22"/>
          <w:szCs w:val="22"/>
        </w:rPr>
      </w:pPr>
    </w:p>
    <w:p w14:paraId="42F2B25A" w14:textId="77777777" w:rsidR="00515E93" w:rsidRPr="00800622" w:rsidRDefault="00515E93" w:rsidP="00515E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4665"/>
      </w:tblGrid>
      <w:tr w:rsidR="007F403E" w:rsidRPr="00800622" w14:paraId="4E424D30" w14:textId="77777777" w:rsidTr="00DE1229">
        <w:tc>
          <w:tcPr>
            <w:tcW w:w="9350" w:type="dxa"/>
            <w:gridSpan w:val="2"/>
            <w:vAlign w:val="center"/>
          </w:tcPr>
          <w:p w14:paraId="783293A5" w14:textId="68310A5A" w:rsidR="007F403E" w:rsidRPr="00800622" w:rsidRDefault="007F403E" w:rsidP="00712AE0">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1</w:t>
            </w:r>
            <w:r w:rsidR="00515E93">
              <w:rPr>
                <w:rFonts w:ascii="Arial" w:hAnsi="Arial" w:cs="Arial"/>
                <w:b/>
                <w:sz w:val="22"/>
                <w:szCs w:val="22"/>
              </w:rPr>
              <w:t>1</w:t>
            </w:r>
          </w:p>
          <w:p w14:paraId="47570785" w14:textId="77777777" w:rsidR="007F403E" w:rsidRPr="00800622" w:rsidRDefault="007F403E" w:rsidP="00712AE0">
            <w:pPr>
              <w:jc w:val="center"/>
              <w:rPr>
                <w:rFonts w:ascii="Arial" w:hAnsi="Arial" w:cs="Arial"/>
                <w:b/>
                <w:sz w:val="22"/>
                <w:szCs w:val="22"/>
              </w:rPr>
            </w:pPr>
            <w:r w:rsidRPr="00800622">
              <w:rPr>
                <w:rFonts w:ascii="Arial" w:hAnsi="Arial" w:cs="Arial"/>
                <w:b/>
                <w:sz w:val="22"/>
                <w:szCs w:val="22"/>
              </w:rPr>
              <w:t>PUBLIC TRANSPORTATION</w:t>
            </w:r>
          </w:p>
          <w:p w14:paraId="70C8466A" w14:textId="77777777" w:rsidR="007F403E" w:rsidRPr="00800622" w:rsidRDefault="007F403E" w:rsidP="00712AE0">
            <w:pPr>
              <w:jc w:val="center"/>
              <w:rPr>
                <w:rFonts w:ascii="Arial" w:hAnsi="Arial" w:cs="Arial"/>
                <w:sz w:val="22"/>
                <w:szCs w:val="22"/>
              </w:rPr>
            </w:pPr>
            <w:r w:rsidRPr="00800622">
              <w:rPr>
                <w:rFonts w:ascii="Arial" w:hAnsi="Arial" w:cs="Arial"/>
                <w:b/>
                <w:sz w:val="22"/>
                <w:szCs w:val="22"/>
              </w:rPr>
              <w:t>3000-3199</w:t>
            </w:r>
          </w:p>
        </w:tc>
      </w:tr>
      <w:tr w:rsidR="007F403E" w:rsidRPr="00800622" w14:paraId="1F8645A1" w14:textId="77777777" w:rsidTr="00DE1229">
        <w:tc>
          <w:tcPr>
            <w:tcW w:w="4685" w:type="dxa"/>
            <w:vAlign w:val="center"/>
          </w:tcPr>
          <w:p w14:paraId="60980DDE" w14:textId="19F48AED" w:rsidR="007F403E" w:rsidRPr="00800622" w:rsidRDefault="007F403E" w:rsidP="00712AE0">
            <w:pPr>
              <w:jc w:val="center"/>
              <w:rPr>
                <w:rFonts w:ascii="Arial" w:hAnsi="Arial" w:cs="Arial"/>
                <w:b/>
                <w:sz w:val="22"/>
                <w:szCs w:val="22"/>
              </w:rPr>
            </w:pPr>
            <w:r w:rsidRPr="00800622">
              <w:rPr>
                <w:rFonts w:ascii="Arial" w:hAnsi="Arial" w:cs="Arial"/>
                <w:b/>
                <w:sz w:val="22"/>
                <w:szCs w:val="22"/>
              </w:rPr>
              <w:t>MRA 20</w:t>
            </w:r>
            <w:r w:rsidR="00515E93">
              <w:rPr>
                <w:rFonts w:ascii="Arial" w:hAnsi="Arial" w:cs="Arial"/>
                <w:b/>
                <w:sz w:val="22"/>
                <w:szCs w:val="22"/>
              </w:rPr>
              <w:t>11</w:t>
            </w:r>
            <w:r w:rsidRPr="00800622">
              <w:rPr>
                <w:rFonts w:ascii="Arial" w:hAnsi="Arial" w:cs="Arial"/>
                <w:b/>
                <w:sz w:val="22"/>
                <w:szCs w:val="22"/>
              </w:rPr>
              <w:t xml:space="preserve"> Version</w:t>
            </w:r>
          </w:p>
        </w:tc>
        <w:tc>
          <w:tcPr>
            <w:tcW w:w="4665" w:type="dxa"/>
            <w:vAlign w:val="center"/>
          </w:tcPr>
          <w:p w14:paraId="4458D8E9" w14:textId="1FBA2C94" w:rsidR="007F403E" w:rsidRPr="00800622" w:rsidRDefault="007F403E" w:rsidP="00712AE0">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515E93">
              <w:rPr>
                <w:rFonts w:ascii="Arial" w:hAnsi="Arial" w:cs="Arial"/>
                <w:b/>
                <w:sz w:val="22"/>
                <w:szCs w:val="22"/>
              </w:rPr>
              <w:t>22</w:t>
            </w:r>
            <w:r w:rsidRPr="00800622">
              <w:rPr>
                <w:rFonts w:ascii="Arial" w:hAnsi="Arial" w:cs="Arial"/>
                <w:b/>
                <w:sz w:val="22"/>
                <w:szCs w:val="22"/>
              </w:rPr>
              <w:t xml:space="preserve"> Version</w:t>
            </w:r>
          </w:p>
        </w:tc>
      </w:tr>
      <w:tr w:rsidR="00DE1229" w:rsidRPr="00800622" w14:paraId="0F9F82D6" w14:textId="77777777" w:rsidTr="00DE1229">
        <w:tc>
          <w:tcPr>
            <w:tcW w:w="4685" w:type="dxa"/>
            <w:vAlign w:val="center"/>
          </w:tcPr>
          <w:p w14:paraId="7D29E2F0" w14:textId="4132EEBD" w:rsidR="00DE1229" w:rsidRPr="00800622" w:rsidRDefault="00DE1229" w:rsidP="00DE1229">
            <w:pPr>
              <w:rPr>
                <w:rFonts w:ascii="Arial" w:hAnsi="Arial" w:cs="Arial"/>
                <w:sz w:val="22"/>
                <w:szCs w:val="22"/>
              </w:rPr>
            </w:pPr>
            <w:r>
              <w:rPr>
                <w:rFonts w:ascii="Arial" w:hAnsi="Arial" w:cs="Arial"/>
                <w:sz w:val="22"/>
                <w:szCs w:val="22"/>
              </w:rPr>
              <w:t>3000 Public Transportation – General</w:t>
            </w:r>
          </w:p>
        </w:tc>
        <w:tc>
          <w:tcPr>
            <w:tcW w:w="4665" w:type="dxa"/>
            <w:vAlign w:val="center"/>
          </w:tcPr>
          <w:p w14:paraId="4AF40CE5" w14:textId="43754195" w:rsidR="00DE1229" w:rsidRPr="00800622" w:rsidRDefault="00DE1229" w:rsidP="00DE1229">
            <w:pPr>
              <w:rPr>
                <w:rFonts w:ascii="Arial" w:hAnsi="Arial" w:cs="Arial"/>
                <w:sz w:val="22"/>
                <w:szCs w:val="22"/>
              </w:rPr>
            </w:pPr>
            <w:r>
              <w:rPr>
                <w:rFonts w:ascii="Arial" w:hAnsi="Arial" w:cs="Arial"/>
                <w:sz w:val="22"/>
                <w:szCs w:val="22"/>
              </w:rPr>
              <w:t>3000 Public Transportation – General</w:t>
            </w:r>
          </w:p>
        </w:tc>
      </w:tr>
      <w:tr w:rsidR="00DE1229" w:rsidRPr="00800622" w14:paraId="38AF937A" w14:textId="77777777" w:rsidTr="00DE1229">
        <w:tc>
          <w:tcPr>
            <w:tcW w:w="4685" w:type="dxa"/>
            <w:vAlign w:val="center"/>
          </w:tcPr>
          <w:p w14:paraId="756B16D1" w14:textId="38FD3F0A" w:rsidR="00DE1229" w:rsidRPr="00800622" w:rsidRDefault="00DE1229" w:rsidP="00DE1229">
            <w:pPr>
              <w:rPr>
                <w:rFonts w:ascii="Arial" w:hAnsi="Arial" w:cs="Arial"/>
                <w:sz w:val="22"/>
                <w:szCs w:val="22"/>
              </w:rPr>
            </w:pPr>
            <w:r>
              <w:rPr>
                <w:rFonts w:ascii="Arial" w:hAnsi="Arial" w:cs="Arial"/>
                <w:sz w:val="22"/>
                <w:szCs w:val="22"/>
              </w:rPr>
              <w:t>3005 Air Transportation</w:t>
            </w:r>
          </w:p>
        </w:tc>
        <w:tc>
          <w:tcPr>
            <w:tcW w:w="4665" w:type="dxa"/>
            <w:vAlign w:val="center"/>
          </w:tcPr>
          <w:p w14:paraId="28575048" w14:textId="0461D457" w:rsidR="00DE1229" w:rsidRPr="00800622" w:rsidRDefault="00DE1229" w:rsidP="00DE1229">
            <w:pPr>
              <w:rPr>
                <w:rFonts w:ascii="Arial" w:hAnsi="Arial" w:cs="Arial"/>
                <w:sz w:val="22"/>
                <w:szCs w:val="22"/>
              </w:rPr>
            </w:pPr>
            <w:r>
              <w:rPr>
                <w:rFonts w:ascii="Arial" w:hAnsi="Arial" w:cs="Arial"/>
                <w:sz w:val="22"/>
                <w:szCs w:val="22"/>
              </w:rPr>
              <w:t>3005 Air Transportation</w:t>
            </w:r>
          </w:p>
        </w:tc>
      </w:tr>
      <w:tr w:rsidR="00DE1229" w:rsidRPr="00800622" w14:paraId="6E07FF94" w14:textId="77777777" w:rsidTr="00DE1229">
        <w:tc>
          <w:tcPr>
            <w:tcW w:w="4685" w:type="dxa"/>
            <w:vAlign w:val="center"/>
          </w:tcPr>
          <w:p w14:paraId="42B98770" w14:textId="612FB8C6" w:rsidR="00DE1229" w:rsidRPr="00800622" w:rsidRDefault="00DE1229" w:rsidP="00DE1229">
            <w:pPr>
              <w:rPr>
                <w:rFonts w:ascii="Arial" w:hAnsi="Arial" w:cs="Arial"/>
                <w:sz w:val="22"/>
                <w:szCs w:val="22"/>
              </w:rPr>
            </w:pPr>
            <w:r>
              <w:rPr>
                <w:rFonts w:ascii="Arial" w:hAnsi="Arial" w:cs="Arial"/>
                <w:sz w:val="22"/>
                <w:szCs w:val="22"/>
              </w:rPr>
              <w:t>3015 Bus Transportation</w:t>
            </w:r>
          </w:p>
        </w:tc>
        <w:tc>
          <w:tcPr>
            <w:tcW w:w="4665" w:type="dxa"/>
            <w:vAlign w:val="center"/>
          </w:tcPr>
          <w:p w14:paraId="628D9E8A" w14:textId="381BAD9A" w:rsidR="00DE1229" w:rsidRPr="00800622" w:rsidRDefault="00DE1229" w:rsidP="00DE1229">
            <w:pPr>
              <w:rPr>
                <w:rFonts w:ascii="Arial" w:hAnsi="Arial" w:cs="Arial"/>
                <w:sz w:val="22"/>
                <w:szCs w:val="22"/>
              </w:rPr>
            </w:pPr>
            <w:r>
              <w:rPr>
                <w:rFonts w:ascii="Arial" w:hAnsi="Arial" w:cs="Arial"/>
                <w:sz w:val="22"/>
                <w:szCs w:val="22"/>
              </w:rPr>
              <w:t>3015 Bus Transportation</w:t>
            </w:r>
          </w:p>
        </w:tc>
      </w:tr>
      <w:tr w:rsidR="00DE1229" w:rsidRPr="00800622" w14:paraId="058AE8FD" w14:textId="77777777" w:rsidTr="00DE1229">
        <w:tc>
          <w:tcPr>
            <w:tcW w:w="4685" w:type="dxa"/>
            <w:vAlign w:val="center"/>
          </w:tcPr>
          <w:p w14:paraId="43E4BCBD" w14:textId="1A8D4502" w:rsidR="00DE1229" w:rsidRPr="00800622" w:rsidRDefault="00DE1229" w:rsidP="00DE1229">
            <w:pPr>
              <w:rPr>
                <w:rFonts w:ascii="Arial" w:hAnsi="Arial" w:cs="Arial"/>
                <w:sz w:val="22"/>
                <w:szCs w:val="22"/>
              </w:rPr>
            </w:pPr>
            <w:r>
              <w:rPr>
                <w:rFonts w:ascii="Arial" w:hAnsi="Arial" w:cs="Arial"/>
                <w:sz w:val="22"/>
                <w:szCs w:val="22"/>
              </w:rPr>
              <w:t>3030 Highways and Bridges</w:t>
            </w:r>
          </w:p>
        </w:tc>
        <w:tc>
          <w:tcPr>
            <w:tcW w:w="4665" w:type="dxa"/>
            <w:vAlign w:val="center"/>
          </w:tcPr>
          <w:p w14:paraId="39296EC2" w14:textId="18DFB5EE" w:rsidR="00DE1229" w:rsidRPr="00800622" w:rsidRDefault="00DE1229" w:rsidP="00DE1229">
            <w:pPr>
              <w:rPr>
                <w:rFonts w:ascii="Arial" w:hAnsi="Arial" w:cs="Arial"/>
                <w:sz w:val="22"/>
                <w:szCs w:val="22"/>
              </w:rPr>
            </w:pPr>
            <w:r>
              <w:rPr>
                <w:rFonts w:ascii="Arial" w:hAnsi="Arial" w:cs="Arial"/>
                <w:sz w:val="22"/>
                <w:szCs w:val="22"/>
              </w:rPr>
              <w:t>3030 Highways and Bridges</w:t>
            </w:r>
          </w:p>
        </w:tc>
      </w:tr>
      <w:tr w:rsidR="00DE1229" w:rsidRPr="00800622" w14:paraId="6CFDD13A" w14:textId="77777777" w:rsidTr="00DE1229">
        <w:tc>
          <w:tcPr>
            <w:tcW w:w="4685" w:type="dxa"/>
            <w:vAlign w:val="center"/>
          </w:tcPr>
          <w:p w14:paraId="3D18E397" w14:textId="6FDAA5A1" w:rsidR="00DE1229" w:rsidRPr="00800622" w:rsidRDefault="00DE1229" w:rsidP="00DE1229">
            <w:pPr>
              <w:rPr>
                <w:rFonts w:ascii="Arial" w:hAnsi="Arial" w:cs="Arial"/>
                <w:sz w:val="22"/>
                <w:szCs w:val="22"/>
              </w:rPr>
            </w:pPr>
            <w:r>
              <w:rPr>
                <w:rFonts w:ascii="Arial" w:hAnsi="Arial" w:cs="Arial"/>
                <w:sz w:val="22"/>
                <w:szCs w:val="22"/>
              </w:rPr>
              <w:t>3045 Ports and Ferries</w:t>
            </w:r>
          </w:p>
        </w:tc>
        <w:tc>
          <w:tcPr>
            <w:tcW w:w="4665" w:type="dxa"/>
            <w:vAlign w:val="center"/>
          </w:tcPr>
          <w:p w14:paraId="7EDFDBBD" w14:textId="59531BCA" w:rsidR="00DE1229" w:rsidRPr="00800622" w:rsidRDefault="00DE1229" w:rsidP="00DE1229">
            <w:pPr>
              <w:rPr>
                <w:rFonts w:ascii="Arial" w:hAnsi="Arial" w:cs="Arial"/>
                <w:sz w:val="22"/>
                <w:szCs w:val="22"/>
              </w:rPr>
            </w:pPr>
            <w:r>
              <w:rPr>
                <w:rFonts w:ascii="Arial" w:hAnsi="Arial" w:cs="Arial"/>
                <w:sz w:val="22"/>
                <w:szCs w:val="22"/>
              </w:rPr>
              <w:t>3045 Ports and Ferries</w:t>
            </w:r>
          </w:p>
        </w:tc>
      </w:tr>
      <w:tr w:rsidR="00DE1229" w:rsidRPr="00800622" w14:paraId="66DA09A9" w14:textId="77777777" w:rsidTr="00DE1229">
        <w:tc>
          <w:tcPr>
            <w:tcW w:w="4685" w:type="dxa"/>
            <w:vAlign w:val="center"/>
          </w:tcPr>
          <w:p w14:paraId="605089BE" w14:textId="6F7C4BA1" w:rsidR="00DE1229" w:rsidRPr="00800622" w:rsidRDefault="00DE1229" w:rsidP="00DE1229">
            <w:pPr>
              <w:rPr>
                <w:rFonts w:ascii="Arial" w:hAnsi="Arial" w:cs="Arial"/>
                <w:sz w:val="22"/>
                <w:szCs w:val="22"/>
              </w:rPr>
            </w:pPr>
            <w:r>
              <w:rPr>
                <w:rFonts w:ascii="Arial" w:hAnsi="Arial" w:cs="Arial"/>
                <w:sz w:val="22"/>
                <w:szCs w:val="22"/>
              </w:rPr>
              <w:t>3050 Rail Transportation</w:t>
            </w:r>
          </w:p>
        </w:tc>
        <w:tc>
          <w:tcPr>
            <w:tcW w:w="4665" w:type="dxa"/>
            <w:vAlign w:val="center"/>
          </w:tcPr>
          <w:p w14:paraId="0CC1189D" w14:textId="645DF44A" w:rsidR="00DE1229" w:rsidRPr="00800622" w:rsidRDefault="00DE1229" w:rsidP="00DE1229">
            <w:pPr>
              <w:rPr>
                <w:rFonts w:ascii="Arial" w:hAnsi="Arial" w:cs="Arial"/>
                <w:sz w:val="22"/>
                <w:szCs w:val="22"/>
              </w:rPr>
            </w:pPr>
            <w:r>
              <w:rPr>
                <w:rFonts w:ascii="Arial" w:hAnsi="Arial" w:cs="Arial"/>
                <w:sz w:val="22"/>
                <w:szCs w:val="22"/>
              </w:rPr>
              <w:t>3050 Rail Transportation</w:t>
            </w:r>
          </w:p>
        </w:tc>
      </w:tr>
      <w:tr w:rsidR="00DE1229" w:rsidRPr="00800622" w14:paraId="22D9F5AB" w14:textId="77777777" w:rsidTr="00DE1229">
        <w:tc>
          <w:tcPr>
            <w:tcW w:w="4685" w:type="dxa"/>
            <w:vAlign w:val="center"/>
          </w:tcPr>
          <w:p w14:paraId="55B1954D" w14:textId="0DDEAA22" w:rsidR="00DE1229" w:rsidRPr="00800622" w:rsidRDefault="00DE1229" w:rsidP="00DE1229">
            <w:pPr>
              <w:rPr>
                <w:rFonts w:ascii="Arial" w:hAnsi="Arial" w:cs="Arial"/>
                <w:sz w:val="22"/>
                <w:szCs w:val="22"/>
              </w:rPr>
            </w:pPr>
            <w:r>
              <w:rPr>
                <w:rFonts w:ascii="Arial" w:hAnsi="Arial" w:cs="Arial"/>
                <w:sz w:val="22"/>
                <w:szCs w:val="22"/>
              </w:rPr>
              <w:t>3070 Taxis</w:t>
            </w:r>
          </w:p>
        </w:tc>
        <w:tc>
          <w:tcPr>
            <w:tcW w:w="4665" w:type="dxa"/>
            <w:vAlign w:val="center"/>
          </w:tcPr>
          <w:p w14:paraId="1EFB1ED1" w14:textId="0371A7E8" w:rsidR="00DE1229" w:rsidRPr="00800622" w:rsidRDefault="00DE1229" w:rsidP="00DE1229">
            <w:pPr>
              <w:rPr>
                <w:rFonts w:ascii="Arial" w:hAnsi="Arial" w:cs="Arial"/>
                <w:sz w:val="22"/>
                <w:szCs w:val="22"/>
              </w:rPr>
            </w:pPr>
            <w:r>
              <w:rPr>
                <w:rFonts w:ascii="Arial" w:hAnsi="Arial" w:cs="Arial"/>
                <w:sz w:val="22"/>
                <w:szCs w:val="22"/>
              </w:rPr>
              <w:t>3070 Taxis</w:t>
            </w:r>
          </w:p>
        </w:tc>
      </w:tr>
    </w:tbl>
    <w:p w14:paraId="3E4116C4" w14:textId="77777777" w:rsidR="006200A4" w:rsidRPr="00800622" w:rsidRDefault="006200A4" w:rsidP="000824D6">
      <w:pPr>
        <w:rPr>
          <w:rFonts w:ascii="Arial" w:hAnsi="Arial" w:cs="Arial"/>
          <w:sz w:val="22"/>
          <w:szCs w:val="22"/>
        </w:rPr>
      </w:pPr>
    </w:p>
    <w:p w14:paraId="62133864" w14:textId="77777777" w:rsidR="006200A4" w:rsidRPr="00800622" w:rsidRDefault="006200A4" w:rsidP="007F403E">
      <w:pPr>
        <w:jc w:val="center"/>
        <w:rPr>
          <w:rFonts w:ascii="Arial" w:hAnsi="Arial" w:cs="Arial"/>
          <w:sz w:val="22"/>
          <w:szCs w:val="22"/>
        </w:rPr>
      </w:pPr>
    </w:p>
    <w:p w14:paraId="16673058" w14:textId="77777777" w:rsidR="007F403E" w:rsidRPr="00800622" w:rsidRDefault="007F403E" w:rsidP="007F403E">
      <w:pPr>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0"/>
      </w:tblGrid>
      <w:tr w:rsidR="007F403E" w:rsidRPr="00800622" w14:paraId="113CB282" w14:textId="77777777" w:rsidTr="009835D7">
        <w:tc>
          <w:tcPr>
            <w:tcW w:w="9350" w:type="dxa"/>
            <w:gridSpan w:val="2"/>
            <w:vAlign w:val="center"/>
          </w:tcPr>
          <w:p w14:paraId="0FB6558C" w14:textId="47DFB66A" w:rsidR="007F403E" w:rsidRPr="00800622" w:rsidRDefault="007F403E" w:rsidP="00712AE0">
            <w:pPr>
              <w:jc w:val="center"/>
              <w:rPr>
                <w:rFonts w:ascii="Arial" w:hAnsi="Arial" w:cs="Arial"/>
                <w:b/>
                <w:sz w:val="22"/>
                <w:szCs w:val="22"/>
              </w:rPr>
            </w:pPr>
            <w:r w:rsidRPr="00800622">
              <w:rPr>
                <w:rFonts w:ascii="Arial" w:hAnsi="Arial" w:cs="Arial"/>
                <w:sz w:val="22"/>
                <w:szCs w:val="22"/>
              </w:rPr>
              <w:br w:type="page"/>
            </w:r>
            <w:r w:rsidRPr="00800622">
              <w:rPr>
                <w:rFonts w:ascii="Arial" w:hAnsi="Arial" w:cs="Arial"/>
                <w:b/>
                <w:sz w:val="22"/>
                <w:szCs w:val="22"/>
              </w:rPr>
              <w:t>Section 1</w:t>
            </w:r>
            <w:r w:rsidR="000824D6">
              <w:rPr>
                <w:rFonts w:ascii="Arial" w:hAnsi="Arial" w:cs="Arial"/>
                <w:b/>
                <w:sz w:val="22"/>
                <w:szCs w:val="22"/>
              </w:rPr>
              <w:t>2</w:t>
            </w:r>
          </w:p>
          <w:p w14:paraId="60FC8A77" w14:textId="77777777" w:rsidR="007F403E" w:rsidRPr="00800622" w:rsidRDefault="007F403E" w:rsidP="00712AE0">
            <w:pPr>
              <w:jc w:val="center"/>
              <w:rPr>
                <w:rFonts w:ascii="Arial" w:hAnsi="Arial" w:cs="Arial"/>
                <w:b/>
                <w:sz w:val="22"/>
                <w:szCs w:val="22"/>
              </w:rPr>
            </w:pPr>
            <w:r w:rsidRPr="00800622">
              <w:rPr>
                <w:rFonts w:ascii="Arial" w:hAnsi="Arial" w:cs="Arial"/>
                <w:b/>
                <w:sz w:val="22"/>
                <w:szCs w:val="22"/>
              </w:rPr>
              <w:t>RECREATION, SPORT AND CULTURAL SERVICES</w:t>
            </w:r>
          </w:p>
          <w:p w14:paraId="5358D052" w14:textId="77777777" w:rsidR="007F403E" w:rsidRPr="00800622" w:rsidRDefault="007F403E" w:rsidP="00712AE0">
            <w:pPr>
              <w:jc w:val="center"/>
              <w:rPr>
                <w:rFonts w:ascii="Arial" w:hAnsi="Arial" w:cs="Arial"/>
                <w:sz w:val="22"/>
                <w:szCs w:val="22"/>
              </w:rPr>
            </w:pPr>
            <w:r w:rsidRPr="00800622">
              <w:rPr>
                <w:rFonts w:ascii="Arial" w:hAnsi="Arial" w:cs="Arial"/>
                <w:b/>
                <w:sz w:val="22"/>
                <w:szCs w:val="22"/>
              </w:rPr>
              <w:t>3200-3399</w:t>
            </w:r>
          </w:p>
        </w:tc>
      </w:tr>
      <w:tr w:rsidR="007F403E" w:rsidRPr="00800622" w14:paraId="00ECD2B5" w14:textId="77777777" w:rsidTr="009835D7">
        <w:tc>
          <w:tcPr>
            <w:tcW w:w="4680" w:type="dxa"/>
            <w:vAlign w:val="center"/>
          </w:tcPr>
          <w:p w14:paraId="6098DB19" w14:textId="54C54118" w:rsidR="007F403E" w:rsidRPr="00800622" w:rsidRDefault="007F403E" w:rsidP="00712AE0">
            <w:pPr>
              <w:jc w:val="center"/>
              <w:rPr>
                <w:rFonts w:ascii="Arial" w:hAnsi="Arial" w:cs="Arial"/>
                <w:b/>
                <w:sz w:val="22"/>
                <w:szCs w:val="22"/>
              </w:rPr>
            </w:pPr>
            <w:r w:rsidRPr="00800622">
              <w:rPr>
                <w:rFonts w:ascii="Arial" w:hAnsi="Arial" w:cs="Arial"/>
                <w:b/>
                <w:sz w:val="22"/>
                <w:szCs w:val="22"/>
              </w:rPr>
              <w:t>MRA 20</w:t>
            </w:r>
            <w:r w:rsidR="000824D6">
              <w:rPr>
                <w:rFonts w:ascii="Arial" w:hAnsi="Arial" w:cs="Arial"/>
                <w:b/>
                <w:sz w:val="22"/>
                <w:szCs w:val="22"/>
              </w:rPr>
              <w:t>11</w:t>
            </w:r>
            <w:r w:rsidRPr="00800622">
              <w:rPr>
                <w:rFonts w:ascii="Arial" w:hAnsi="Arial" w:cs="Arial"/>
                <w:b/>
                <w:sz w:val="22"/>
                <w:szCs w:val="22"/>
              </w:rPr>
              <w:t xml:space="preserve"> Version</w:t>
            </w:r>
          </w:p>
        </w:tc>
        <w:tc>
          <w:tcPr>
            <w:tcW w:w="4670" w:type="dxa"/>
            <w:vAlign w:val="center"/>
          </w:tcPr>
          <w:p w14:paraId="631A3EEC" w14:textId="411E94D7" w:rsidR="007F403E" w:rsidRPr="00800622" w:rsidRDefault="007F403E" w:rsidP="00712AE0">
            <w:pPr>
              <w:jc w:val="center"/>
              <w:rPr>
                <w:rFonts w:ascii="Arial" w:hAnsi="Arial" w:cs="Arial"/>
                <w:b/>
                <w:sz w:val="22"/>
                <w:szCs w:val="22"/>
              </w:rPr>
            </w:pPr>
            <w:r w:rsidRPr="00800622">
              <w:rPr>
                <w:rFonts w:ascii="Arial" w:hAnsi="Arial" w:cs="Arial"/>
                <w:b/>
                <w:sz w:val="22"/>
                <w:szCs w:val="22"/>
              </w:rPr>
              <w:t xml:space="preserve">MRA </w:t>
            </w:r>
            <w:r w:rsidR="007D4ADE">
              <w:rPr>
                <w:rFonts w:ascii="Arial" w:hAnsi="Arial" w:cs="Arial"/>
                <w:b/>
                <w:sz w:val="22"/>
                <w:szCs w:val="22"/>
              </w:rPr>
              <w:t>20</w:t>
            </w:r>
            <w:r w:rsidR="000824D6">
              <w:rPr>
                <w:rFonts w:ascii="Arial" w:hAnsi="Arial" w:cs="Arial"/>
                <w:b/>
                <w:sz w:val="22"/>
                <w:szCs w:val="22"/>
              </w:rPr>
              <w:t>22</w:t>
            </w:r>
            <w:r w:rsidRPr="00800622">
              <w:rPr>
                <w:rFonts w:ascii="Arial" w:hAnsi="Arial" w:cs="Arial"/>
                <w:b/>
                <w:sz w:val="22"/>
                <w:szCs w:val="22"/>
              </w:rPr>
              <w:t xml:space="preserve"> Version</w:t>
            </w:r>
          </w:p>
        </w:tc>
      </w:tr>
      <w:tr w:rsidR="00345B07" w:rsidRPr="00800622" w14:paraId="15212C28" w14:textId="77777777" w:rsidTr="009835D7">
        <w:tc>
          <w:tcPr>
            <w:tcW w:w="4680" w:type="dxa"/>
            <w:vAlign w:val="center"/>
          </w:tcPr>
          <w:p w14:paraId="185C1D9B" w14:textId="5C94CABA" w:rsidR="00345B07" w:rsidRPr="00800622" w:rsidRDefault="00345B07" w:rsidP="00345B07">
            <w:pPr>
              <w:rPr>
                <w:rFonts w:ascii="Arial" w:hAnsi="Arial" w:cs="Arial"/>
                <w:sz w:val="22"/>
                <w:szCs w:val="22"/>
              </w:rPr>
            </w:pPr>
            <w:r>
              <w:rPr>
                <w:rFonts w:ascii="Arial" w:hAnsi="Arial" w:cs="Arial"/>
                <w:sz w:val="22"/>
                <w:szCs w:val="22"/>
              </w:rPr>
              <w:t>3200 Recreation, Sport and Cultural Services – General</w:t>
            </w:r>
          </w:p>
        </w:tc>
        <w:tc>
          <w:tcPr>
            <w:tcW w:w="4670" w:type="dxa"/>
            <w:vAlign w:val="center"/>
          </w:tcPr>
          <w:p w14:paraId="20E89176" w14:textId="76B659CB" w:rsidR="00345B07" w:rsidRPr="00800622" w:rsidRDefault="00345B07" w:rsidP="00345B07">
            <w:pPr>
              <w:rPr>
                <w:rFonts w:ascii="Arial" w:hAnsi="Arial" w:cs="Arial"/>
                <w:sz w:val="22"/>
                <w:szCs w:val="22"/>
              </w:rPr>
            </w:pPr>
            <w:r>
              <w:rPr>
                <w:rFonts w:ascii="Arial" w:hAnsi="Arial" w:cs="Arial"/>
                <w:sz w:val="22"/>
                <w:szCs w:val="22"/>
              </w:rPr>
              <w:t>3200 Recreation, Sport and Cultural Services – General</w:t>
            </w:r>
          </w:p>
        </w:tc>
      </w:tr>
      <w:tr w:rsidR="00345B07" w:rsidRPr="00800622" w14:paraId="0D75BE49" w14:textId="77777777" w:rsidTr="009835D7">
        <w:tc>
          <w:tcPr>
            <w:tcW w:w="4680" w:type="dxa"/>
            <w:vAlign w:val="center"/>
          </w:tcPr>
          <w:p w14:paraId="34A7B2EA" w14:textId="0F58E422" w:rsidR="00345B07" w:rsidRPr="00800622" w:rsidRDefault="00345B07" w:rsidP="00345B07">
            <w:pPr>
              <w:rPr>
                <w:rFonts w:ascii="Arial" w:hAnsi="Arial" w:cs="Arial"/>
                <w:sz w:val="22"/>
                <w:szCs w:val="22"/>
              </w:rPr>
            </w:pPr>
            <w:r>
              <w:rPr>
                <w:rFonts w:ascii="Arial" w:hAnsi="Arial" w:cs="Arial"/>
                <w:sz w:val="22"/>
                <w:szCs w:val="22"/>
              </w:rPr>
              <w:t>3215 Cultural Services</w:t>
            </w:r>
          </w:p>
        </w:tc>
        <w:tc>
          <w:tcPr>
            <w:tcW w:w="4670" w:type="dxa"/>
            <w:vAlign w:val="center"/>
          </w:tcPr>
          <w:p w14:paraId="20879BEE" w14:textId="4C9FBA34" w:rsidR="00345B07" w:rsidRPr="00800622" w:rsidRDefault="00345B07" w:rsidP="00345B07">
            <w:pPr>
              <w:rPr>
                <w:rFonts w:ascii="Arial" w:hAnsi="Arial" w:cs="Arial"/>
                <w:sz w:val="22"/>
                <w:szCs w:val="22"/>
              </w:rPr>
            </w:pPr>
            <w:r>
              <w:rPr>
                <w:rFonts w:ascii="Arial" w:hAnsi="Arial" w:cs="Arial"/>
                <w:sz w:val="22"/>
                <w:szCs w:val="22"/>
              </w:rPr>
              <w:t>3215 Cultural Services</w:t>
            </w:r>
          </w:p>
        </w:tc>
      </w:tr>
      <w:tr w:rsidR="00345B07" w:rsidRPr="00800622" w14:paraId="0DE7A358" w14:textId="77777777" w:rsidTr="009835D7">
        <w:tc>
          <w:tcPr>
            <w:tcW w:w="4680" w:type="dxa"/>
            <w:vAlign w:val="center"/>
          </w:tcPr>
          <w:p w14:paraId="7911B6EB" w14:textId="708E2FC9" w:rsidR="00345B07" w:rsidRPr="00800622" w:rsidRDefault="00345B07" w:rsidP="00345B07">
            <w:pPr>
              <w:rPr>
                <w:rFonts w:ascii="Arial" w:hAnsi="Arial" w:cs="Arial"/>
                <w:sz w:val="22"/>
                <w:szCs w:val="22"/>
              </w:rPr>
            </w:pPr>
            <w:r>
              <w:rPr>
                <w:rFonts w:ascii="Arial" w:hAnsi="Arial" w:cs="Arial"/>
                <w:sz w:val="22"/>
                <w:szCs w:val="22"/>
              </w:rPr>
              <w:t>3270 Recreation and Sport Facilities Operations</w:t>
            </w:r>
          </w:p>
        </w:tc>
        <w:tc>
          <w:tcPr>
            <w:tcW w:w="4670" w:type="dxa"/>
            <w:vAlign w:val="center"/>
          </w:tcPr>
          <w:p w14:paraId="37A34700" w14:textId="26B747AA" w:rsidR="00345B07" w:rsidRPr="00800622" w:rsidRDefault="00345B07" w:rsidP="00345B07">
            <w:pPr>
              <w:rPr>
                <w:rFonts w:ascii="Arial" w:hAnsi="Arial" w:cs="Arial"/>
                <w:sz w:val="22"/>
                <w:szCs w:val="22"/>
              </w:rPr>
            </w:pPr>
            <w:r>
              <w:rPr>
                <w:rFonts w:ascii="Arial" w:hAnsi="Arial" w:cs="Arial"/>
                <w:sz w:val="22"/>
                <w:szCs w:val="22"/>
              </w:rPr>
              <w:t>3270 Recreation and Sport Facilities Operations</w:t>
            </w:r>
          </w:p>
        </w:tc>
      </w:tr>
      <w:tr w:rsidR="00345B07" w:rsidRPr="00800622" w14:paraId="43BA27BE" w14:textId="77777777" w:rsidTr="009835D7">
        <w:tc>
          <w:tcPr>
            <w:tcW w:w="4680" w:type="dxa"/>
            <w:vAlign w:val="center"/>
          </w:tcPr>
          <w:p w14:paraId="0A72205E" w14:textId="2A482287" w:rsidR="00345B07" w:rsidRPr="00800622" w:rsidRDefault="00345B07" w:rsidP="00345B07">
            <w:pPr>
              <w:rPr>
                <w:rFonts w:ascii="Arial" w:hAnsi="Arial" w:cs="Arial"/>
                <w:sz w:val="22"/>
                <w:szCs w:val="22"/>
              </w:rPr>
            </w:pPr>
            <w:r>
              <w:rPr>
                <w:rFonts w:ascii="Arial" w:hAnsi="Arial" w:cs="Arial"/>
                <w:sz w:val="22"/>
                <w:szCs w:val="22"/>
              </w:rPr>
              <w:t>3300 Parks and Trails</w:t>
            </w:r>
          </w:p>
        </w:tc>
        <w:tc>
          <w:tcPr>
            <w:tcW w:w="4670" w:type="dxa"/>
            <w:vAlign w:val="center"/>
          </w:tcPr>
          <w:p w14:paraId="57506EDE" w14:textId="60451860" w:rsidR="00345B07" w:rsidRPr="00800622" w:rsidRDefault="00345B07" w:rsidP="00345B07">
            <w:pPr>
              <w:rPr>
                <w:rFonts w:ascii="Arial" w:hAnsi="Arial" w:cs="Arial"/>
                <w:sz w:val="22"/>
                <w:szCs w:val="22"/>
              </w:rPr>
            </w:pPr>
            <w:r>
              <w:rPr>
                <w:rFonts w:ascii="Arial" w:hAnsi="Arial" w:cs="Arial"/>
                <w:sz w:val="22"/>
                <w:szCs w:val="22"/>
              </w:rPr>
              <w:t>3300 Parks and Trails</w:t>
            </w:r>
          </w:p>
        </w:tc>
      </w:tr>
      <w:tr w:rsidR="00345B07" w:rsidRPr="00800622" w14:paraId="1774CE28" w14:textId="77777777" w:rsidTr="009835D7">
        <w:tc>
          <w:tcPr>
            <w:tcW w:w="4680" w:type="dxa"/>
            <w:vAlign w:val="center"/>
          </w:tcPr>
          <w:p w14:paraId="57938FD8" w14:textId="17F1542A" w:rsidR="00345B07" w:rsidRPr="00800622" w:rsidRDefault="00345B07" w:rsidP="00345B07">
            <w:pPr>
              <w:rPr>
                <w:rFonts w:ascii="Arial" w:hAnsi="Arial" w:cs="Arial"/>
                <w:sz w:val="22"/>
                <w:szCs w:val="22"/>
              </w:rPr>
            </w:pPr>
            <w:r>
              <w:rPr>
                <w:rFonts w:ascii="Arial" w:hAnsi="Arial" w:cs="Arial"/>
                <w:sz w:val="22"/>
                <w:szCs w:val="22"/>
              </w:rPr>
              <w:t>3335 Recreation and Community Services</w:t>
            </w:r>
          </w:p>
        </w:tc>
        <w:tc>
          <w:tcPr>
            <w:tcW w:w="4670" w:type="dxa"/>
            <w:vAlign w:val="center"/>
          </w:tcPr>
          <w:p w14:paraId="530239EB" w14:textId="55C50FFD" w:rsidR="00345B07" w:rsidRPr="00800622" w:rsidRDefault="00345B07" w:rsidP="00345B07">
            <w:pPr>
              <w:rPr>
                <w:rFonts w:ascii="Arial" w:hAnsi="Arial" w:cs="Arial"/>
                <w:sz w:val="22"/>
                <w:szCs w:val="22"/>
              </w:rPr>
            </w:pPr>
            <w:r>
              <w:rPr>
                <w:rFonts w:ascii="Arial" w:hAnsi="Arial" w:cs="Arial"/>
                <w:sz w:val="22"/>
                <w:szCs w:val="22"/>
              </w:rPr>
              <w:t>3335 Recreation and Community Services</w:t>
            </w:r>
          </w:p>
        </w:tc>
      </w:tr>
      <w:tr w:rsidR="00345B07" w:rsidRPr="00800622" w14:paraId="4A6A8039" w14:textId="77777777" w:rsidTr="009835D7">
        <w:tc>
          <w:tcPr>
            <w:tcW w:w="4680" w:type="dxa"/>
            <w:vAlign w:val="center"/>
          </w:tcPr>
          <w:p w14:paraId="77158994" w14:textId="668A52EA" w:rsidR="00345B07" w:rsidRPr="00800622" w:rsidRDefault="00345B07" w:rsidP="00345B07">
            <w:pPr>
              <w:rPr>
                <w:rFonts w:ascii="Arial" w:hAnsi="Arial" w:cs="Arial"/>
                <w:sz w:val="22"/>
                <w:szCs w:val="22"/>
              </w:rPr>
            </w:pPr>
            <w:r>
              <w:rPr>
                <w:rFonts w:ascii="Arial" w:hAnsi="Arial" w:cs="Arial"/>
                <w:sz w:val="22"/>
                <w:szCs w:val="22"/>
              </w:rPr>
              <w:t>3340 Recreation and Sport Programs</w:t>
            </w:r>
          </w:p>
        </w:tc>
        <w:tc>
          <w:tcPr>
            <w:tcW w:w="4670" w:type="dxa"/>
            <w:vAlign w:val="center"/>
          </w:tcPr>
          <w:p w14:paraId="104BE3B0" w14:textId="04033315" w:rsidR="00345B07" w:rsidRPr="00800622" w:rsidRDefault="00345B07" w:rsidP="00345B07">
            <w:pPr>
              <w:rPr>
                <w:rFonts w:ascii="Arial" w:hAnsi="Arial" w:cs="Arial"/>
                <w:sz w:val="22"/>
                <w:szCs w:val="22"/>
              </w:rPr>
            </w:pPr>
            <w:r>
              <w:rPr>
                <w:rFonts w:ascii="Arial" w:hAnsi="Arial" w:cs="Arial"/>
                <w:sz w:val="22"/>
                <w:szCs w:val="22"/>
              </w:rPr>
              <w:t>3340 Recreation and Sport Programs</w:t>
            </w:r>
          </w:p>
        </w:tc>
      </w:tr>
      <w:tr w:rsidR="00345B07" w:rsidRPr="00800622" w14:paraId="5338242B" w14:textId="77777777" w:rsidTr="009835D7">
        <w:tc>
          <w:tcPr>
            <w:tcW w:w="4680" w:type="dxa"/>
            <w:vAlign w:val="center"/>
          </w:tcPr>
          <w:p w14:paraId="72C5E7C4" w14:textId="2E28AAEF" w:rsidR="00345B07" w:rsidRPr="00800622" w:rsidRDefault="00345B07" w:rsidP="00345B07">
            <w:pPr>
              <w:rPr>
                <w:rFonts w:ascii="Arial" w:hAnsi="Arial" w:cs="Arial"/>
                <w:sz w:val="22"/>
                <w:szCs w:val="22"/>
              </w:rPr>
            </w:pPr>
            <w:r>
              <w:rPr>
                <w:rFonts w:ascii="Arial" w:hAnsi="Arial" w:cs="Arial"/>
                <w:sz w:val="22"/>
                <w:szCs w:val="22"/>
              </w:rPr>
              <w:t>3365 Sports Services</w:t>
            </w:r>
          </w:p>
        </w:tc>
        <w:tc>
          <w:tcPr>
            <w:tcW w:w="4670" w:type="dxa"/>
            <w:vAlign w:val="center"/>
          </w:tcPr>
          <w:p w14:paraId="2D593AF9" w14:textId="09CB5BC3" w:rsidR="00345B07" w:rsidRPr="00800622" w:rsidRDefault="00345B07" w:rsidP="00345B07">
            <w:pPr>
              <w:rPr>
                <w:rFonts w:ascii="Arial" w:hAnsi="Arial" w:cs="Arial"/>
                <w:sz w:val="22"/>
                <w:szCs w:val="22"/>
              </w:rPr>
            </w:pPr>
            <w:r>
              <w:rPr>
                <w:rFonts w:ascii="Arial" w:hAnsi="Arial" w:cs="Arial"/>
                <w:sz w:val="22"/>
                <w:szCs w:val="22"/>
              </w:rPr>
              <w:t>3365 Sports Services</w:t>
            </w:r>
          </w:p>
        </w:tc>
      </w:tr>
    </w:tbl>
    <w:p w14:paraId="50E1B84F" w14:textId="77777777" w:rsidR="007F403E" w:rsidRPr="00800622" w:rsidRDefault="007F403E" w:rsidP="007F403E">
      <w:pPr>
        <w:jc w:val="center"/>
        <w:rPr>
          <w:rFonts w:ascii="Arial" w:hAnsi="Arial" w:cs="Arial"/>
          <w:sz w:val="22"/>
          <w:szCs w:val="22"/>
        </w:rPr>
      </w:pPr>
    </w:p>
    <w:p w14:paraId="7E6884F0" w14:textId="77777777" w:rsidR="007F403E" w:rsidRPr="00800622" w:rsidRDefault="007F403E" w:rsidP="000B7F22">
      <w:pPr>
        <w:tabs>
          <w:tab w:val="left" w:pos="720"/>
          <w:tab w:val="left" w:pos="1440"/>
          <w:tab w:val="center" w:pos="7632"/>
          <w:tab w:val="center" w:pos="8496"/>
          <w:tab w:val="center" w:pos="9144"/>
        </w:tabs>
        <w:rPr>
          <w:rFonts w:ascii="Arial" w:hAnsi="Arial" w:cs="Arial"/>
          <w:noProof/>
          <w:sz w:val="22"/>
          <w:szCs w:val="22"/>
        </w:rPr>
        <w:sectPr w:rsidR="007F403E" w:rsidRPr="00800622" w:rsidSect="00BA29A5">
          <w:pgSz w:w="12240" w:h="15840"/>
          <w:pgMar w:top="578" w:right="1440" w:bottom="578" w:left="1440" w:header="720" w:footer="720" w:gutter="0"/>
          <w:pgNumType w:fmt="numberInDash"/>
          <w:cols w:space="720"/>
          <w:noEndnote/>
        </w:sectPr>
      </w:pPr>
    </w:p>
    <w:p w14:paraId="0AC0EE04" w14:textId="77777777" w:rsidR="007F403E" w:rsidRPr="00800622" w:rsidRDefault="007F403E" w:rsidP="000B7F22">
      <w:pPr>
        <w:tabs>
          <w:tab w:val="left" w:pos="720"/>
          <w:tab w:val="left" w:pos="1440"/>
          <w:tab w:val="center" w:pos="7632"/>
          <w:tab w:val="center" w:pos="8496"/>
          <w:tab w:val="center" w:pos="9144"/>
        </w:tabs>
        <w:rPr>
          <w:rFonts w:ascii="Arial" w:hAnsi="Arial" w:cs="Arial"/>
          <w:noProof/>
          <w:sz w:val="22"/>
          <w:szCs w:val="22"/>
        </w:rPr>
      </w:pPr>
    </w:p>
    <w:p w14:paraId="2677C8A0" w14:textId="77777777" w:rsidR="007F403E" w:rsidRPr="00A94F02" w:rsidRDefault="00227802" w:rsidP="00A94F02">
      <w:pPr>
        <w:pStyle w:val="Heading1"/>
        <w:jc w:val="center"/>
        <w:rPr>
          <w:noProof/>
        </w:rPr>
      </w:pPr>
      <w:bookmarkStart w:id="192" w:name="Appendix_D"/>
      <w:r w:rsidRPr="00A94F02">
        <w:rPr>
          <w:b/>
          <w:noProof/>
        </w:rPr>
        <w:t>APPENDIX D</w:t>
      </w:r>
      <w:r w:rsidR="007F403E" w:rsidRPr="00A94F02">
        <w:rPr>
          <w:b/>
          <w:noProof/>
        </w:rPr>
        <w:t xml:space="preserve">  </w:t>
      </w:r>
      <w:bookmarkEnd w:id="192"/>
      <w:r w:rsidR="007F403E" w:rsidRPr="00A94F02">
        <w:rPr>
          <w:b/>
          <w:noProof/>
        </w:rPr>
        <w:t>- GLOSSARY</w:t>
      </w:r>
    </w:p>
    <w:p w14:paraId="5C586C4D" w14:textId="77777777" w:rsidR="007F403E" w:rsidRPr="00800622" w:rsidRDefault="007F403E" w:rsidP="007F403E">
      <w:pPr>
        <w:pStyle w:val="Title"/>
        <w:rPr>
          <w:rFonts w:cs="Arial"/>
          <w:noProof/>
          <w:sz w:val="22"/>
          <w:szCs w:val="22"/>
        </w:rPr>
      </w:pPr>
    </w:p>
    <w:p w14:paraId="473FBF6E" w14:textId="78C3F730" w:rsidR="007F403E" w:rsidRPr="00800622" w:rsidRDefault="007F403E" w:rsidP="007F403E">
      <w:pPr>
        <w:pStyle w:val="Title"/>
        <w:jc w:val="left"/>
        <w:rPr>
          <w:rFonts w:cs="Arial"/>
          <w:noProof/>
          <w:sz w:val="22"/>
          <w:szCs w:val="22"/>
        </w:rPr>
      </w:pPr>
      <w:r w:rsidRPr="00475307">
        <w:rPr>
          <w:rFonts w:cs="Arial"/>
          <w:bCs/>
          <w:noProof/>
          <w:sz w:val="22"/>
          <w:szCs w:val="22"/>
          <w:u w:val="single"/>
        </w:rPr>
        <w:t>Active Records (A)</w:t>
      </w:r>
      <w:r w:rsidRPr="00800622">
        <w:rPr>
          <w:rFonts w:cs="Arial"/>
          <w:noProof/>
          <w:sz w:val="22"/>
          <w:szCs w:val="22"/>
        </w:rPr>
        <w:t xml:space="preserve"> </w:t>
      </w:r>
      <w:r w:rsidR="006926AA">
        <w:rPr>
          <w:rFonts w:cs="Arial"/>
          <w:noProof/>
          <w:sz w:val="22"/>
          <w:szCs w:val="22"/>
        </w:rPr>
        <w:t>–</w:t>
      </w:r>
      <w:r w:rsidRPr="00800622">
        <w:rPr>
          <w:rFonts w:cs="Arial"/>
          <w:noProof/>
          <w:sz w:val="22"/>
          <w:szCs w:val="22"/>
        </w:rPr>
        <w:t xml:space="preserve"> </w:t>
      </w:r>
      <w:r w:rsidRPr="00475307">
        <w:rPr>
          <w:rFonts w:cs="Arial"/>
          <w:b w:val="0"/>
          <w:noProof/>
          <w:sz w:val="22"/>
          <w:szCs w:val="22"/>
        </w:rPr>
        <w:t>records</w:t>
      </w:r>
      <w:r w:rsidR="006926AA">
        <w:rPr>
          <w:rFonts w:cs="Arial"/>
          <w:b w:val="0"/>
          <w:noProof/>
          <w:sz w:val="22"/>
          <w:szCs w:val="22"/>
        </w:rPr>
        <w:t xml:space="preserve"> </w:t>
      </w:r>
      <w:r w:rsidRPr="00475307">
        <w:rPr>
          <w:rFonts w:cs="Arial"/>
          <w:b w:val="0"/>
          <w:noProof/>
          <w:sz w:val="22"/>
          <w:szCs w:val="22"/>
        </w:rPr>
        <w:t>that are required and referred to frequently by a municipality in the conduct of its business and that need to be retained and maintained in office space and equipment close to users</w:t>
      </w:r>
      <w:r w:rsidRPr="00800622">
        <w:rPr>
          <w:rFonts w:cs="Arial"/>
          <w:noProof/>
          <w:sz w:val="22"/>
          <w:szCs w:val="22"/>
        </w:rPr>
        <w:t>.</w:t>
      </w:r>
    </w:p>
    <w:p w14:paraId="739FC9A8" w14:textId="77777777" w:rsidR="007F403E" w:rsidRPr="00800622" w:rsidRDefault="007F403E" w:rsidP="007F403E">
      <w:pPr>
        <w:pStyle w:val="Title"/>
        <w:jc w:val="left"/>
        <w:rPr>
          <w:rFonts w:cs="Arial"/>
          <w:noProof/>
          <w:sz w:val="22"/>
          <w:szCs w:val="22"/>
        </w:rPr>
      </w:pPr>
    </w:p>
    <w:p w14:paraId="5408250C"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Administrative Records</w:t>
      </w:r>
      <w:r w:rsidRPr="00475307">
        <w:rPr>
          <w:rFonts w:cs="Arial"/>
          <w:noProof/>
          <w:sz w:val="22"/>
          <w:szCs w:val="22"/>
          <w:u w:val="single"/>
        </w:rPr>
        <w:t xml:space="preserve"> </w:t>
      </w:r>
      <w:r w:rsidRPr="00475307">
        <w:rPr>
          <w:rFonts w:cs="Arial"/>
          <w:noProof/>
          <w:sz w:val="22"/>
          <w:szCs w:val="22"/>
        </w:rPr>
        <w:t>–</w:t>
      </w:r>
      <w:r w:rsidRPr="00800622">
        <w:rPr>
          <w:rFonts w:cs="Arial"/>
          <w:noProof/>
          <w:sz w:val="22"/>
          <w:szCs w:val="22"/>
        </w:rPr>
        <w:t xml:space="preserve"> </w:t>
      </w:r>
      <w:r w:rsidRPr="00475307">
        <w:rPr>
          <w:rFonts w:cs="Arial"/>
          <w:b w:val="0"/>
          <w:noProof/>
          <w:sz w:val="22"/>
          <w:szCs w:val="22"/>
        </w:rPr>
        <w:t xml:space="preserve">records that are common across most organizations.   They support housekeeping functions such as the management of administration and leadership planning, facilities, human resources, finance, materials and asset management and information management.  Although these records are considered administrative, they may have considerable importance.  </w:t>
      </w:r>
    </w:p>
    <w:p w14:paraId="5782104E" w14:textId="77777777" w:rsidR="007F403E" w:rsidRPr="00475307" w:rsidRDefault="007F403E" w:rsidP="007F403E">
      <w:pPr>
        <w:pStyle w:val="Title"/>
        <w:jc w:val="left"/>
        <w:rPr>
          <w:rFonts w:cs="Arial"/>
          <w:b w:val="0"/>
          <w:noProof/>
          <w:sz w:val="22"/>
          <w:szCs w:val="22"/>
        </w:rPr>
      </w:pPr>
      <w:r w:rsidRPr="00475307">
        <w:rPr>
          <w:rFonts w:cs="Arial"/>
          <w:b w:val="0"/>
          <w:i/>
          <w:iCs/>
          <w:noProof/>
          <w:sz w:val="22"/>
          <w:szCs w:val="22"/>
        </w:rPr>
        <w:t>See also Operational Records.</w:t>
      </w:r>
    </w:p>
    <w:p w14:paraId="33B85D19" w14:textId="77777777" w:rsidR="007F403E" w:rsidRPr="00800622" w:rsidRDefault="007F403E" w:rsidP="007F403E">
      <w:pPr>
        <w:pStyle w:val="Title"/>
        <w:jc w:val="left"/>
        <w:rPr>
          <w:rFonts w:cs="Arial"/>
          <w:noProof/>
          <w:sz w:val="22"/>
          <w:szCs w:val="22"/>
        </w:rPr>
      </w:pPr>
    </w:p>
    <w:p w14:paraId="42D85CFA"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Archival Records (AR)</w:t>
      </w:r>
      <w:r w:rsidRPr="00800622">
        <w:rPr>
          <w:rFonts w:cs="Arial"/>
          <w:b w:val="0"/>
          <w:bCs/>
          <w:noProof/>
          <w:sz w:val="22"/>
          <w:szCs w:val="22"/>
        </w:rPr>
        <w:t xml:space="preserve"> </w:t>
      </w:r>
      <w:r w:rsidRPr="00800622">
        <w:rPr>
          <w:rFonts w:cs="Arial"/>
          <w:noProof/>
          <w:sz w:val="22"/>
          <w:szCs w:val="22"/>
        </w:rPr>
        <w:t xml:space="preserve">– </w:t>
      </w:r>
      <w:r w:rsidRPr="00475307">
        <w:rPr>
          <w:rFonts w:cs="Arial"/>
          <w:b w:val="0"/>
          <w:noProof/>
          <w:sz w:val="22"/>
          <w:szCs w:val="22"/>
        </w:rPr>
        <w:t>a type of “Final Disposition”</w:t>
      </w:r>
      <w:r w:rsidR="00877994">
        <w:rPr>
          <w:rFonts w:cs="Arial"/>
          <w:b w:val="0"/>
          <w:noProof/>
          <w:sz w:val="22"/>
          <w:szCs w:val="22"/>
        </w:rPr>
        <w:t xml:space="preserve"> which is applied to r</w:t>
      </w:r>
      <w:r w:rsidRPr="00475307">
        <w:rPr>
          <w:rFonts w:cs="Arial"/>
          <w:b w:val="0"/>
          <w:noProof/>
          <w:sz w:val="22"/>
          <w:szCs w:val="22"/>
        </w:rPr>
        <w:t xml:space="preserve">ecords </w:t>
      </w:r>
      <w:r w:rsidR="00877994">
        <w:rPr>
          <w:rFonts w:cs="Arial"/>
          <w:b w:val="0"/>
          <w:noProof/>
          <w:sz w:val="22"/>
          <w:szCs w:val="22"/>
        </w:rPr>
        <w:t xml:space="preserve">with </w:t>
      </w:r>
      <w:r w:rsidRPr="00475307">
        <w:rPr>
          <w:rFonts w:cs="Arial"/>
          <w:b w:val="0"/>
          <w:noProof/>
          <w:sz w:val="22"/>
          <w:szCs w:val="22"/>
        </w:rPr>
        <w:t>significant and continuing administrative, operational, legal, financial, or evidential value for reference and research purposes.  The</w:t>
      </w:r>
      <w:r w:rsidR="00877994">
        <w:rPr>
          <w:rFonts w:cs="Arial"/>
          <w:b w:val="0"/>
          <w:noProof/>
          <w:sz w:val="22"/>
          <w:szCs w:val="22"/>
        </w:rPr>
        <w:t>y</w:t>
      </w:r>
      <w:r w:rsidRPr="00475307">
        <w:rPr>
          <w:rFonts w:cs="Arial"/>
          <w:b w:val="0"/>
          <w:noProof/>
          <w:sz w:val="22"/>
          <w:szCs w:val="22"/>
        </w:rPr>
        <w:t xml:space="preserve"> are kept</w:t>
      </w:r>
      <w:r w:rsidR="00877994">
        <w:rPr>
          <w:rFonts w:cs="Arial"/>
          <w:b w:val="0"/>
          <w:noProof/>
          <w:sz w:val="22"/>
          <w:szCs w:val="22"/>
        </w:rPr>
        <w:t>, in their entirety,</w:t>
      </w:r>
      <w:r w:rsidRPr="00475307">
        <w:rPr>
          <w:rFonts w:cs="Arial"/>
          <w:b w:val="0"/>
          <w:noProof/>
          <w:sz w:val="22"/>
          <w:szCs w:val="22"/>
        </w:rPr>
        <w:t xml:space="preserve"> for permanent preservation </w:t>
      </w:r>
      <w:r w:rsidR="003B7367">
        <w:rPr>
          <w:rFonts w:cs="Arial"/>
          <w:b w:val="0"/>
          <w:noProof/>
          <w:sz w:val="22"/>
          <w:szCs w:val="22"/>
        </w:rPr>
        <w:t xml:space="preserve">in </w:t>
      </w:r>
      <w:r w:rsidRPr="00475307">
        <w:rPr>
          <w:rFonts w:cs="Arial"/>
          <w:b w:val="0"/>
          <w:noProof/>
          <w:sz w:val="22"/>
          <w:szCs w:val="22"/>
        </w:rPr>
        <w:t>a</w:t>
      </w:r>
      <w:r w:rsidR="003B7367">
        <w:rPr>
          <w:rFonts w:cs="Arial"/>
          <w:b w:val="0"/>
          <w:noProof/>
          <w:sz w:val="22"/>
          <w:szCs w:val="22"/>
        </w:rPr>
        <w:t>n a</w:t>
      </w:r>
      <w:r w:rsidRPr="00475307">
        <w:rPr>
          <w:rFonts w:cs="Arial"/>
          <w:b w:val="0"/>
          <w:noProof/>
          <w:sz w:val="22"/>
          <w:szCs w:val="22"/>
        </w:rPr>
        <w:t xml:space="preserve">rchive.  </w:t>
      </w:r>
    </w:p>
    <w:p w14:paraId="0173B4F2" w14:textId="77777777" w:rsidR="007F403E" w:rsidRPr="00800622" w:rsidRDefault="007F403E" w:rsidP="007F403E">
      <w:pPr>
        <w:pStyle w:val="Title"/>
        <w:jc w:val="left"/>
        <w:rPr>
          <w:rFonts w:cs="Arial"/>
          <w:noProof/>
          <w:sz w:val="22"/>
          <w:szCs w:val="22"/>
        </w:rPr>
      </w:pPr>
    </w:p>
    <w:p w14:paraId="4EF15E63" w14:textId="77777777" w:rsidR="007F403E" w:rsidRPr="00800622" w:rsidRDefault="003B7367" w:rsidP="007F403E">
      <w:pPr>
        <w:pStyle w:val="Title"/>
        <w:jc w:val="left"/>
        <w:rPr>
          <w:rFonts w:cs="Arial"/>
          <w:i/>
          <w:iCs/>
          <w:noProof/>
          <w:sz w:val="22"/>
          <w:szCs w:val="22"/>
        </w:rPr>
      </w:pPr>
      <w:r>
        <w:rPr>
          <w:rFonts w:cs="Arial"/>
          <w:bCs/>
          <w:noProof/>
          <w:sz w:val="22"/>
          <w:szCs w:val="22"/>
          <w:u w:val="single"/>
        </w:rPr>
        <w:t>Archive</w:t>
      </w:r>
      <w:r w:rsidR="007F403E" w:rsidRPr="00800622">
        <w:rPr>
          <w:rFonts w:cs="Arial"/>
          <w:b w:val="0"/>
          <w:bCs/>
          <w:noProof/>
          <w:sz w:val="22"/>
          <w:szCs w:val="22"/>
        </w:rPr>
        <w:t xml:space="preserve"> </w:t>
      </w:r>
      <w:r w:rsidR="007F403E" w:rsidRPr="00800622">
        <w:rPr>
          <w:rFonts w:cs="Arial"/>
          <w:noProof/>
          <w:sz w:val="22"/>
          <w:szCs w:val="22"/>
        </w:rPr>
        <w:t xml:space="preserve">– </w:t>
      </w:r>
      <w:r w:rsidR="007F403E" w:rsidRPr="00475307">
        <w:rPr>
          <w:rFonts w:cs="Arial"/>
          <w:b w:val="0"/>
          <w:noProof/>
          <w:sz w:val="22"/>
          <w:szCs w:val="22"/>
        </w:rPr>
        <w:t xml:space="preserve">a facility where historical records are kept.  </w:t>
      </w:r>
      <w:r w:rsidR="00877994">
        <w:rPr>
          <w:rFonts w:cs="Arial"/>
          <w:b w:val="0"/>
          <w:noProof/>
          <w:sz w:val="22"/>
          <w:szCs w:val="22"/>
        </w:rPr>
        <w:t>For example, Provincial Archives of New Brunswick.</w:t>
      </w:r>
    </w:p>
    <w:p w14:paraId="1CBED7D5" w14:textId="77777777" w:rsidR="007F403E" w:rsidRPr="00800622" w:rsidRDefault="007F403E" w:rsidP="007F403E">
      <w:pPr>
        <w:pStyle w:val="Title"/>
        <w:jc w:val="left"/>
        <w:rPr>
          <w:rFonts w:cs="Arial"/>
          <w:noProof/>
          <w:sz w:val="22"/>
          <w:szCs w:val="22"/>
        </w:rPr>
      </w:pPr>
    </w:p>
    <w:p w14:paraId="606AB97A" w14:textId="21390C7E" w:rsidR="007F403E" w:rsidRPr="00A94F02" w:rsidRDefault="007F403E" w:rsidP="007F403E">
      <w:pPr>
        <w:rPr>
          <w:rFonts w:ascii="Arial" w:hAnsi="Arial" w:cs="Arial"/>
          <w:bCs/>
          <w:sz w:val="22"/>
          <w:szCs w:val="22"/>
        </w:rPr>
      </w:pPr>
      <w:r w:rsidRPr="00475307">
        <w:rPr>
          <w:rFonts w:ascii="Arial" w:hAnsi="Arial" w:cs="Arial"/>
          <w:b/>
          <w:i/>
          <w:noProof/>
          <w:sz w:val="22"/>
          <w:szCs w:val="22"/>
          <w:u w:val="single"/>
        </w:rPr>
        <w:t xml:space="preserve">Archives </w:t>
      </w:r>
      <w:r w:rsidRPr="009E2CB8">
        <w:rPr>
          <w:rFonts w:ascii="Arial" w:hAnsi="Arial" w:cs="Arial"/>
          <w:b/>
          <w:i/>
          <w:noProof/>
          <w:sz w:val="22"/>
          <w:szCs w:val="22"/>
          <w:u w:val="single"/>
        </w:rPr>
        <w:t>Act</w:t>
      </w:r>
      <w:r w:rsidRPr="002C7403">
        <w:rPr>
          <w:rFonts w:ascii="Arial" w:hAnsi="Arial" w:cs="Arial"/>
          <w:b/>
          <w:i/>
          <w:noProof/>
          <w:sz w:val="22"/>
          <w:szCs w:val="22"/>
        </w:rPr>
        <w:t xml:space="preserve"> </w:t>
      </w:r>
      <w:r w:rsidRPr="002C7403">
        <w:rPr>
          <w:rFonts w:ascii="Arial" w:hAnsi="Arial" w:cs="Arial"/>
          <w:b/>
          <w:noProof/>
          <w:sz w:val="22"/>
          <w:szCs w:val="22"/>
        </w:rPr>
        <w:t>–</w:t>
      </w:r>
      <w:r w:rsidRPr="00800622">
        <w:rPr>
          <w:rFonts w:ascii="Arial" w:hAnsi="Arial" w:cs="Arial"/>
          <w:noProof/>
          <w:sz w:val="22"/>
          <w:szCs w:val="22"/>
        </w:rPr>
        <w:t xml:space="preserve"> </w:t>
      </w:r>
      <w:r w:rsidRPr="00475307">
        <w:rPr>
          <w:rFonts w:ascii="Arial" w:hAnsi="Arial" w:cs="Arial"/>
          <w:bCs/>
          <w:sz w:val="22"/>
          <w:szCs w:val="22"/>
        </w:rPr>
        <w:t xml:space="preserve">Provincial legislation setting out the mandate and responsibilities of the Provincial Archivist, including requirements concerning the management of records.  Also establishes the Public Records Committee, the availability or unavailability of certain classes of government records, and the process which </w:t>
      </w:r>
      <w:r w:rsidR="00877994">
        <w:rPr>
          <w:rFonts w:ascii="Arial" w:hAnsi="Arial" w:cs="Arial"/>
          <w:bCs/>
          <w:sz w:val="22"/>
          <w:szCs w:val="22"/>
        </w:rPr>
        <w:t>may</w:t>
      </w:r>
      <w:r w:rsidRPr="00475307">
        <w:rPr>
          <w:rFonts w:ascii="Arial" w:hAnsi="Arial" w:cs="Arial"/>
          <w:bCs/>
          <w:sz w:val="22"/>
          <w:szCs w:val="22"/>
        </w:rPr>
        <w:t xml:space="preserve"> be used to appeal disputes concerning records.  For more information, see</w:t>
      </w:r>
      <w:r w:rsidRPr="00800622">
        <w:rPr>
          <w:rFonts w:ascii="Arial" w:hAnsi="Arial" w:cs="Arial"/>
          <w:bCs/>
          <w:color w:val="FF0000"/>
          <w:sz w:val="22"/>
          <w:szCs w:val="22"/>
        </w:rPr>
        <w:t xml:space="preserve"> </w:t>
      </w:r>
      <w:hyperlink r:id="rId46" w:history="1">
        <w:r w:rsidR="000505A1">
          <w:rPr>
            <w:rStyle w:val="Hyperlink"/>
            <w:rFonts w:ascii="Arial" w:hAnsi="Arial" w:cs="Arial"/>
            <w:sz w:val="22"/>
            <w:szCs w:val="22"/>
          </w:rPr>
          <w:t>The Archives Act of New Brunswick</w:t>
        </w:r>
      </w:hyperlink>
      <w:r w:rsidR="000505A1">
        <w:rPr>
          <w:rFonts w:ascii="Arial" w:hAnsi="Arial" w:cs="Arial"/>
          <w:bCs/>
          <w:color w:val="FF0000"/>
          <w:sz w:val="22"/>
          <w:szCs w:val="22"/>
        </w:rPr>
        <w:t xml:space="preserve"> </w:t>
      </w:r>
      <w:r w:rsidRPr="00A94F02">
        <w:rPr>
          <w:rFonts w:ascii="Arial" w:hAnsi="Arial" w:cs="Arial"/>
          <w:bCs/>
          <w:sz w:val="22"/>
          <w:szCs w:val="22"/>
        </w:rPr>
        <w:t>.</w:t>
      </w:r>
    </w:p>
    <w:p w14:paraId="795A78E0" w14:textId="77777777" w:rsidR="007F403E" w:rsidRPr="00A94F02" w:rsidRDefault="007F403E" w:rsidP="007F403E">
      <w:pPr>
        <w:pStyle w:val="Title"/>
        <w:jc w:val="left"/>
        <w:rPr>
          <w:rFonts w:cs="Arial"/>
          <w:noProof/>
          <w:sz w:val="22"/>
          <w:szCs w:val="22"/>
        </w:rPr>
      </w:pPr>
    </w:p>
    <w:p w14:paraId="1EDC175F" w14:textId="1E2586B9" w:rsidR="007F403E" w:rsidRDefault="007F403E" w:rsidP="007F403E">
      <w:pPr>
        <w:rPr>
          <w:rFonts w:ascii="Arial" w:hAnsi="Arial" w:cs="Arial"/>
          <w:bCs/>
          <w:sz w:val="22"/>
          <w:szCs w:val="22"/>
        </w:rPr>
      </w:pPr>
      <w:r w:rsidRPr="00475307">
        <w:rPr>
          <w:rFonts w:ascii="Arial" w:hAnsi="Arial" w:cs="Arial"/>
          <w:b/>
          <w:bCs/>
          <w:sz w:val="22"/>
          <w:szCs w:val="22"/>
          <w:u w:val="single"/>
        </w:rPr>
        <w:t xml:space="preserve">Background </w:t>
      </w:r>
      <w:r w:rsidRPr="009E2CB8">
        <w:rPr>
          <w:rFonts w:ascii="Arial" w:hAnsi="Arial" w:cs="Arial"/>
          <w:b/>
          <w:bCs/>
          <w:sz w:val="22"/>
          <w:szCs w:val="22"/>
          <w:u w:val="single"/>
        </w:rPr>
        <w:t>Material</w:t>
      </w:r>
      <w:r w:rsidRPr="002C7403">
        <w:rPr>
          <w:rFonts w:ascii="Arial" w:hAnsi="Arial" w:cs="Arial"/>
          <w:b/>
          <w:bCs/>
          <w:sz w:val="22"/>
          <w:szCs w:val="22"/>
        </w:rPr>
        <w:t xml:space="preserve"> </w:t>
      </w:r>
      <w:r w:rsidR="009E2CB8" w:rsidRPr="002C7403">
        <w:rPr>
          <w:rFonts w:ascii="Arial" w:hAnsi="Arial" w:cs="Arial"/>
          <w:b/>
          <w:bCs/>
          <w:sz w:val="22"/>
          <w:szCs w:val="22"/>
        </w:rPr>
        <w:t>–</w:t>
      </w:r>
      <w:r w:rsidRPr="00800622">
        <w:rPr>
          <w:rFonts w:ascii="Arial" w:hAnsi="Arial" w:cs="Arial"/>
          <w:bCs/>
          <w:sz w:val="22"/>
          <w:szCs w:val="22"/>
        </w:rPr>
        <w:t xml:space="preserve"> </w:t>
      </w:r>
      <w:r w:rsidR="00877994">
        <w:rPr>
          <w:rFonts w:ascii="Arial" w:hAnsi="Arial" w:cs="Arial"/>
          <w:bCs/>
          <w:sz w:val="22"/>
          <w:szCs w:val="22"/>
        </w:rPr>
        <w:t>i</w:t>
      </w:r>
      <w:r w:rsidRPr="00475307">
        <w:rPr>
          <w:rFonts w:ascii="Arial" w:hAnsi="Arial" w:cs="Arial"/>
          <w:bCs/>
          <w:sz w:val="22"/>
          <w:szCs w:val="22"/>
        </w:rPr>
        <w:t>ncludes</w:t>
      </w:r>
      <w:r w:rsidR="009E2CB8">
        <w:rPr>
          <w:rFonts w:ascii="Arial" w:hAnsi="Arial" w:cs="Arial"/>
          <w:bCs/>
          <w:sz w:val="22"/>
          <w:szCs w:val="22"/>
        </w:rPr>
        <w:t xml:space="preserve"> </w:t>
      </w:r>
      <w:r w:rsidRPr="00475307">
        <w:rPr>
          <w:rFonts w:ascii="Arial" w:hAnsi="Arial" w:cs="Arial"/>
          <w:bCs/>
          <w:sz w:val="22"/>
          <w:szCs w:val="22"/>
        </w:rPr>
        <w:t>rough notes, calculations, preliminary drafts, and research</w:t>
      </w:r>
      <w:r w:rsidRPr="00475307">
        <w:rPr>
          <w:rFonts w:ascii="Arial" w:hAnsi="Arial" w:cs="Arial"/>
          <w:sz w:val="22"/>
          <w:szCs w:val="22"/>
        </w:rPr>
        <w:t xml:space="preserve"> </w:t>
      </w:r>
      <w:r w:rsidRPr="00475307">
        <w:rPr>
          <w:rFonts w:ascii="Arial" w:hAnsi="Arial" w:cs="Arial"/>
          <w:bCs/>
          <w:sz w:val="22"/>
          <w:szCs w:val="22"/>
        </w:rPr>
        <w:t xml:space="preserve">notes which are compiled or created in the preparation or analysis of other records, such as correspondence, memoranda, reports, and statistical compilations.  Once the final documents have been produced and are included in the records classification system, these working materials and papers become transitory records.  Some exceptions include working materials relating to legislation, legal documents, and policies. </w:t>
      </w:r>
      <w:r w:rsidR="00EE4864">
        <w:rPr>
          <w:rFonts w:ascii="Arial" w:hAnsi="Arial" w:cs="Arial"/>
          <w:bCs/>
          <w:sz w:val="22"/>
          <w:szCs w:val="22"/>
        </w:rPr>
        <w:t xml:space="preserve"> </w:t>
      </w:r>
      <w:r w:rsidR="00EE4864" w:rsidRPr="00EE4864">
        <w:rPr>
          <w:rFonts w:ascii="Arial" w:hAnsi="Arial" w:cs="Arial"/>
          <w:i/>
          <w:noProof/>
          <w:sz w:val="22"/>
          <w:szCs w:val="22"/>
        </w:rPr>
        <w:t xml:space="preserve">Also known as </w:t>
      </w:r>
      <w:r w:rsidR="00EE4864">
        <w:rPr>
          <w:rFonts w:ascii="Arial" w:hAnsi="Arial" w:cs="Arial"/>
          <w:i/>
          <w:noProof/>
          <w:sz w:val="22"/>
          <w:szCs w:val="22"/>
        </w:rPr>
        <w:t>Working Material/Papers</w:t>
      </w:r>
      <w:r w:rsidR="00EE4864" w:rsidRPr="00EE4864">
        <w:rPr>
          <w:rFonts w:ascii="Arial" w:hAnsi="Arial" w:cs="Arial"/>
          <w:i/>
          <w:noProof/>
          <w:sz w:val="22"/>
          <w:szCs w:val="22"/>
        </w:rPr>
        <w:t xml:space="preserve">.  </w:t>
      </w:r>
    </w:p>
    <w:p w14:paraId="7C7963DC" w14:textId="77777777" w:rsidR="00EE4864" w:rsidRPr="00475307" w:rsidRDefault="00EE4864" w:rsidP="00EE4864">
      <w:pPr>
        <w:pStyle w:val="Title"/>
        <w:jc w:val="left"/>
        <w:rPr>
          <w:rFonts w:cs="Arial"/>
          <w:b w:val="0"/>
          <w:i/>
          <w:noProof/>
          <w:sz w:val="22"/>
          <w:szCs w:val="22"/>
        </w:rPr>
      </w:pPr>
      <w:r w:rsidRPr="00475307">
        <w:rPr>
          <w:rFonts w:cs="Arial"/>
          <w:b w:val="0"/>
          <w:i/>
          <w:noProof/>
          <w:sz w:val="22"/>
          <w:szCs w:val="22"/>
        </w:rPr>
        <w:t>See Appendix</w:t>
      </w:r>
      <w:r>
        <w:rPr>
          <w:rFonts w:cs="Arial"/>
          <w:b w:val="0"/>
          <w:i/>
          <w:noProof/>
          <w:sz w:val="22"/>
          <w:szCs w:val="22"/>
        </w:rPr>
        <w:t xml:space="preserve"> G -</w:t>
      </w:r>
      <w:r w:rsidRPr="00475307">
        <w:rPr>
          <w:rFonts w:cs="Arial"/>
          <w:b w:val="0"/>
          <w:i/>
          <w:noProof/>
          <w:sz w:val="22"/>
          <w:szCs w:val="22"/>
        </w:rPr>
        <w:t xml:space="preserve"> A Guide to Identifying and Handling Non-Record.  </w:t>
      </w:r>
    </w:p>
    <w:p w14:paraId="57F8F2A5" w14:textId="77777777" w:rsidR="00EE4864" w:rsidRPr="00EE4864" w:rsidRDefault="00EE4864" w:rsidP="00EE4864">
      <w:pPr>
        <w:rPr>
          <w:rFonts w:ascii="Arial" w:hAnsi="Arial" w:cs="Arial"/>
          <w:bCs/>
          <w:sz w:val="22"/>
          <w:szCs w:val="22"/>
        </w:rPr>
      </w:pPr>
      <w:r w:rsidRPr="00EE4864">
        <w:rPr>
          <w:rFonts w:ascii="Arial" w:hAnsi="Arial" w:cs="Arial"/>
          <w:i/>
          <w:iCs/>
          <w:noProof/>
          <w:sz w:val="22"/>
          <w:szCs w:val="22"/>
        </w:rPr>
        <w:t>See also Transitory/Temporary Records</w:t>
      </w:r>
    </w:p>
    <w:p w14:paraId="04818A5F" w14:textId="77777777" w:rsidR="007F403E" w:rsidRPr="00800622" w:rsidRDefault="007F403E" w:rsidP="007F403E">
      <w:pPr>
        <w:pStyle w:val="Title"/>
        <w:jc w:val="left"/>
        <w:rPr>
          <w:rFonts w:cs="Arial"/>
          <w:b w:val="0"/>
          <w:bCs/>
          <w:noProof/>
          <w:sz w:val="22"/>
          <w:szCs w:val="22"/>
        </w:rPr>
      </w:pPr>
    </w:p>
    <w:p w14:paraId="78A61D99" w14:textId="77777777" w:rsidR="007F403E" w:rsidRPr="00800622" w:rsidRDefault="007F403E" w:rsidP="007F403E">
      <w:pPr>
        <w:pStyle w:val="Title"/>
        <w:jc w:val="left"/>
        <w:rPr>
          <w:rFonts w:cs="Arial"/>
          <w:noProof/>
          <w:sz w:val="22"/>
          <w:szCs w:val="22"/>
        </w:rPr>
      </w:pPr>
      <w:r w:rsidRPr="00475307">
        <w:rPr>
          <w:rFonts w:cs="Arial"/>
          <w:bCs/>
          <w:noProof/>
          <w:sz w:val="22"/>
          <w:szCs w:val="22"/>
          <w:u w:val="single"/>
        </w:rPr>
        <w:t>Block Numeric System</w:t>
      </w:r>
      <w:r w:rsidRPr="00800622">
        <w:rPr>
          <w:rFonts w:cs="Arial"/>
          <w:noProof/>
          <w:sz w:val="22"/>
          <w:szCs w:val="22"/>
        </w:rPr>
        <w:t xml:space="preserve"> – </w:t>
      </w:r>
      <w:r w:rsidRPr="00475307">
        <w:rPr>
          <w:rFonts w:cs="Arial"/>
          <w:b w:val="0"/>
          <w:noProof/>
          <w:sz w:val="22"/>
          <w:szCs w:val="22"/>
        </w:rPr>
        <w:t>a records classification system based on the use of blocks or groups of numbers to represent primary and secondary subjects</w:t>
      </w:r>
      <w:r w:rsidR="00C028EA">
        <w:rPr>
          <w:rFonts w:cs="Arial"/>
          <w:b w:val="0"/>
          <w:noProof/>
          <w:sz w:val="22"/>
          <w:szCs w:val="22"/>
        </w:rPr>
        <w:t>, that is the activities and transactions.</w:t>
      </w:r>
    </w:p>
    <w:p w14:paraId="17CA748A" w14:textId="77777777" w:rsidR="007F403E" w:rsidRPr="00800622" w:rsidRDefault="007F403E" w:rsidP="007F403E">
      <w:pPr>
        <w:pStyle w:val="Title"/>
        <w:jc w:val="left"/>
        <w:rPr>
          <w:rFonts w:cs="Arial"/>
          <w:noProof/>
          <w:sz w:val="22"/>
          <w:szCs w:val="22"/>
        </w:rPr>
      </w:pPr>
    </w:p>
    <w:p w14:paraId="4CE592A5"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Case Files</w:t>
      </w:r>
      <w:r w:rsidRPr="00800622">
        <w:rPr>
          <w:rFonts w:cs="Arial"/>
          <w:noProof/>
          <w:sz w:val="22"/>
          <w:szCs w:val="22"/>
        </w:rPr>
        <w:t xml:space="preserve"> – </w:t>
      </w:r>
      <w:r w:rsidRPr="00475307">
        <w:rPr>
          <w:rFonts w:cs="Arial"/>
          <w:b w:val="0"/>
          <w:noProof/>
          <w:sz w:val="22"/>
          <w:szCs w:val="22"/>
        </w:rPr>
        <w:t>a file containing material relating to a specific action/subject, event, person, product, or project and usually filed by name and/or number.  They usually contain the same type of information or forms, allowing easy retrieval (e.g. invoices, proclamations, employee files).</w:t>
      </w:r>
      <w:r w:rsidR="00EE4864">
        <w:rPr>
          <w:rFonts w:cs="Arial"/>
          <w:b w:val="0"/>
          <w:noProof/>
          <w:sz w:val="22"/>
          <w:szCs w:val="22"/>
        </w:rPr>
        <w:t xml:space="preserve">  </w:t>
      </w:r>
    </w:p>
    <w:p w14:paraId="1E37ACD8" w14:textId="77777777" w:rsidR="007F403E" w:rsidRPr="00800622" w:rsidRDefault="007F403E" w:rsidP="007F403E">
      <w:pPr>
        <w:pStyle w:val="Title"/>
        <w:jc w:val="left"/>
        <w:rPr>
          <w:rFonts w:cs="Arial"/>
          <w:noProof/>
          <w:sz w:val="22"/>
          <w:szCs w:val="22"/>
        </w:rPr>
      </w:pPr>
    </w:p>
    <w:p w14:paraId="58EE9955" w14:textId="77777777" w:rsidR="007F403E" w:rsidRPr="00475307" w:rsidRDefault="007F403E" w:rsidP="007F403E">
      <w:pPr>
        <w:pStyle w:val="Title"/>
        <w:jc w:val="left"/>
        <w:rPr>
          <w:rFonts w:cs="Arial"/>
          <w:b w:val="0"/>
          <w:i/>
          <w:iCs/>
          <w:noProof/>
          <w:sz w:val="22"/>
          <w:szCs w:val="22"/>
        </w:rPr>
      </w:pPr>
      <w:r w:rsidRPr="00475307">
        <w:rPr>
          <w:rFonts w:cs="Arial"/>
          <w:bCs/>
          <w:noProof/>
          <w:sz w:val="22"/>
          <w:szCs w:val="22"/>
          <w:u w:val="single"/>
        </w:rPr>
        <w:t>Classification</w:t>
      </w:r>
      <w:r w:rsidRPr="00800622">
        <w:rPr>
          <w:rFonts w:cs="Arial"/>
          <w:b w:val="0"/>
          <w:bCs/>
          <w:noProof/>
          <w:sz w:val="22"/>
          <w:szCs w:val="22"/>
        </w:rPr>
        <w:t xml:space="preserve"> </w:t>
      </w:r>
      <w:r w:rsidRPr="00800622">
        <w:rPr>
          <w:rFonts w:cs="Arial"/>
          <w:noProof/>
          <w:sz w:val="22"/>
          <w:szCs w:val="22"/>
        </w:rPr>
        <w:t xml:space="preserve">– </w:t>
      </w:r>
      <w:r w:rsidRPr="00475307">
        <w:rPr>
          <w:rFonts w:cs="Arial"/>
          <w:b w:val="0"/>
          <w:noProof/>
          <w:sz w:val="22"/>
          <w:szCs w:val="22"/>
        </w:rPr>
        <w:t xml:space="preserve">the process of analysing and determining the purpose or subject content of a document, selecting the category under which it will be filed and assigning it an appropriate file classification number for retrieval purposes.  </w:t>
      </w:r>
      <w:r w:rsidR="00EE4864">
        <w:rPr>
          <w:rFonts w:cs="Arial"/>
          <w:b w:val="0"/>
          <w:noProof/>
          <w:sz w:val="22"/>
          <w:szCs w:val="22"/>
        </w:rPr>
        <w:t xml:space="preserve"> </w:t>
      </w:r>
      <w:r w:rsidRPr="00475307">
        <w:rPr>
          <w:rFonts w:cs="Arial"/>
          <w:b w:val="0"/>
          <w:i/>
          <w:iCs/>
          <w:noProof/>
          <w:sz w:val="22"/>
          <w:szCs w:val="22"/>
        </w:rPr>
        <w:t xml:space="preserve">Also known as Coding and Classifying.  </w:t>
      </w:r>
    </w:p>
    <w:p w14:paraId="547D3AED" w14:textId="77777777" w:rsidR="007F403E" w:rsidRPr="00475307" w:rsidRDefault="007F403E" w:rsidP="007F403E">
      <w:pPr>
        <w:pStyle w:val="Title"/>
        <w:jc w:val="left"/>
        <w:rPr>
          <w:rFonts w:cs="Arial"/>
          <w:b w:val="0"/>
          <w:i/>
          <w:iCs/>
          <w:noProof/>
          <w:sz w:val="22"/>
          <w:szCs w:val="22"/>
        </w:rPr>
      </w:pPr>
      <w:r w:rsidRPr="00475307">
        <w:rPr>
          <w:rFonts w:cs="Arial"/>
          <w:b w:val="0"/>
          <w:i/>
          <w:iCs/>
          <w:noProof/>
          <w:sz w:val="22"/>
          <w:szCs w:val="22"/>
        </w:rPr>
        <w:t>See also Coding.</w:t>
      </w:r>
    </w:p>
    <w:p w14:paraId="634A8943" w14:textId="77777777" w:rsidR="007F403E" w:rsidRPr="00475307" w:rsidRDefault="007F403E" w:rsidP="007F403E">
      <w:pPr>
        <w:pStyle w:val="Title"/>
        <w:jc w:val="left"/>
        <w:rPr>
          <w:rFonts w:cs="Arial"/>
          <w:b w:val="0"/>
          <w:noProof/>
          <w:sz w:val="22"/>
          <w:szCs w:val="22"/>
        </w:rPr>
      </w:pPr>
    </w:p>
    <w:p w14:paraId="3D80B026" w14:textId="77777777" w:rsidR="007F403E" w:rsidRPr="00475307" w:rsidRDefault="007F403E" w:rsidP="007F403E">
      <w:pPr>
        <w:pStyle w:val="Title"/>
        <w:jc w:val="left"/>
        <w:rPr>
          <w:rFonts w:cs="Arial"/>
          <w:b w:val="0"/>
          <w:i/>
          <w:iCs/>
          <w:noProof/>
          <w:sz w:val="22"/>
          <w:szCs w:val="22"/>
        </w:rPr>
      </w:pPr>
      <w:r w:rsidRPr="00475307">
        <w:rPr>
          <w:rFonts w:cs="Arial"/>
          <w:bCs/>
          <w:noProof/>
          <w:sz w:val="22"/>
          <w:szCs w:val="22"/>
          <w:u w:val="single"/>
        </w:rPr>
        <w:t>Classification System</w:t>
      </w:r>
      <w:r w:rsidRPr="00800622">
        <w:rPr>
          <w:rFonts w:cs="Arial"/>
          <w:noProof/>
          <w:sz w:val="22"/>
          <w:szCs w:val="22"/>
        </w:rPr>
        <w:t xml:space="preserve"> – </w:t>
      </w:r>
      <w:r w:rsidRPr="00475307">
        <w:rPr>
          <w:rFonts w:cs="Arial"/>
          <w:b w:val="0"/>
          <w:noProof/>
          <w:sz w:val="22"/>
          <w:szCs w:val="22"/>
        </w:rPr>
        <w:t>a logical and systematic arrangement of records into subject groups or functional categories using numbers or letters, or a combination of the two, for identification.  It allows for the arrangement of files by listing the standard file number, the standard file title, cross references and explanatory notes.</w:t>
      </w:r>
      <w:r w:rsidRPr="00800622">
        <w:rPr>
          <w:rFonts w:cs="Arial"/>
          <w:noProof/>
          <w:sz w:val="22"/>
          <w:szCs w:val="22"/>
        </w:rPr>
        <w:t xml:space="preserve">   </w:t>
      </w:r>
      <w:r w:rsidRPr="00475307">
        <w:rPr>
          <w:rFonts w:cs="Arial"/>
          <w:b w:val="0"/>
          <w:i/>
          <w:iCs/>
          <w:noProof/>
          <w:sz w:val="22"/>
          <w:szCs w:val="22"/>
        </w:rPr>
        <w:t>Also known as Classification Plan or File Plan.</w:t>
      </w:r>
    </w:p>
    <w:p w14:paraId="0CF26F5C" w14:textId="77777777" w:rsidR="007F403E" w:rsidRPr="00800622" w:rsidRDefault="007F403E" w:rsidP="007F403E">
      <w:pPr>
        <w:pStyle w:val="Title"/>
        <w:jc w:val="left"/>
        <w:rPr>
          <w:rFonts w:cs="Arial"/>
          <w:noProof/>
          <w:sz w:val="22"/>
          <w:szCs w:val="22"/>
        </w:rPr>
      </w:pPr>
    </w:p>
    <w:p w14:paraId="4BA6CFD3"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lastRenderedPageBreak/>
        <w:t>Codes</w:t>
      </w:r>
      <w:r w:rsidRPr="00800622">
        <w:rPr>
          <w:rFonts w:cs="Arial"/>
          <w:noProof/>
          <w:sz w:val="22"/>
          <w:szCs w:val="22"/>
        </w:rPr>
        <w:t xml:space="preserve"> – </w:t>
      </w:r>
      <w:r w:rsidRPr="00475307">
        <w:rPr>
          <w:rFonts w:cs="Arial"/>
          <w:b w:val="0"/>
          <w:noProof/>
          <w:sz w:val="22"/>
          <w:szCs w:val="22"/>
        </w:rPr>
        <w:t>alphabetic or numeric symbols which help identify and locate a file within a series of case of subject files.  Codes may be used in conjunction with primary and secondary numbers.</w:t>
      </w:r>
    </w:p>
    <w:p w14:paraId="597F9C5B" w14:textId="77777777" w:rsidR="007F403E" w:rsidRPr="00800622" w:rsidRDefault="007F403E" w:rsidP="007F403E">
      <w:pPr>
        <w:pStyle w:val="Title"/>
        <w:jc w:val="left"/>
        <w:rPr>
          <w:rFonts w:cs="Arial"/>
          <w:noProof/>
          <w:sz w:val="22"/>
          <w:szCs w:val="22"/>
        </w:rPr>
      </w:pPr>
    </w:p>
    <w:p w14:paraId="0F9E2C93"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Coding</w:t>
      </w:r>
      <w:r w:rsidRPr="00475307">
        <w:rPr>
          <w:rFonts w:cs="Arial"/>
          <w:noProof/>
          <w:sz w:val="22"/>
          <w:szCs w:val="22"/>
          <w:u w:val="single"/>
        </w:rPr>
        <w:t xml:space="preserve"> </w:t>
      </w:r>
      <w:r w:rsidRPr="00800622">
        <w:rPr>
          <w:rFonts w:cs="Arial"/>
          <w:noProof/>
          <w:sz w:val="22"/>
          <w:szCs w:val="22"/>
        </w:rPr>
        <w:t xml:space="preserve">– </w:t>
      </w:r>
      <w:r w:rsidRPr="00475307">
        <w:rPr>
          <w:rFonts w:cs="Arial"/>
          <w:b w:val="0"/>
          <w:i/>
          <w:iCs/>
          <w:noProof/>
          <w:sz w:val="22"/>
          <w:szCs w:val="22"/>
        </w:rPr>
        <w:t xml:space="preserve">see </w:t>
      </w:r>
      <w:r w:rsidR="00877994">
        <w:rPr>
          <w:rFonts w:cs="Arial"/>
          <w:b w:val="0"/>
          <w:i/>
          <w:iCs/>
          <w:noProof/>
          <w:sz w:val="22"/>
          <w:szCs w:val="22"/>
        </w:rPr>
        <w:t xml:space="preserve">also </w:t>
      </w:r>
      <w:r w:rsidRPr="00475307">
        <w:rPr>
          <w:rFonts w:cs="Arial"/>
          <w:b w:val="0"/>
          <w:i/>
          <w:iCs/>
          <w:noProof/>
          <w:sz w:val="22"/>
          <w:szCs w:val="22"/>
        </w:rPr>
        <w:t>Classification.</w:t>
      </w:r>
      <w:r w:rsidRPr="00475307">
        <w:rPr>
          <w:rFonts w:cs="Arial"/>
          <w:b w:val="0"/>
          <w:noProof/>
          <w:sz w:val="22"/>
          <w:szCs w:val="22"/>
        </w:rPr>
        <w:t xml:space="preserve">  The process of assigning numerical,  alphabetical or alpha- numeric symbols (i.e. the file number) to identify and locate a specific file.  </w:t>
      </w:r>
    </w:p>
    <w:p w14:paraId="4220AAE4" w14:textId="77777777" w:rsidR="007F403E" w:rsidRPr="00800622" w:rsidRDefault="007F403E" w:rsidP="007F403E">
      <w:pPr>
        <w:pStyle w:val="Title"/>
        <w:jc w:val="left"/>
        <w:rPr>
          <w:rFonts w:cs="Arial"/>
          <w:noProof/>
          <w:sz w:val="22"/>
          <w:szCs w:val="22"/>
        </w:rPr>
      </w:pPr>
    </w:p>
    <w:p w14:paraId="7A48BC19"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Confidential Record</w:t>
      </w:r>
      <w:r w:rsidRPr="00800622">
        <w:rPr>
          <w:rFonts w:cs="Arial"/>
          <w:noProof/>
          <w:sz w:val="22"/>
          <w:szCs w:val="22"/>
        </w:rPr>
        <w:t xml:space="preserve"> – </w:t>
      </w:r>
      <w:r w:rsidRPr="00475307">
        <w:rPr>
          <w:rFonts w:cs="Arial"/>
          <w:b w:val="0"/>
          <w:noProof/>
          <w:sz w:val="22"/>
          <w:szCs w:val="22"/>
        </w:rPr>
        <w:t xml:space="preserve">a record containing sensitive information that requires protection against unauthorized access or disclosure.  Confidentiality of information is usually determined by legislation such as the </w:t>
      </w:r>
      <w:r w:rsidRPr="00475307">
        <w:rPr>
          <w:rFonts w:cs="Arial"/>
          <w:b w:val="0"/>
          <w:i/>
          <w:noProof/>
          <w:sz w:val="22"/>
          <w:szCs w:val="22"/>
        </w:rPr>
        <w:t>Right to Information and Protection of Privacy Act</w:t>
      </w:r>
      <w:r w:rsidRPr="00475307">
        <w:rPr>
          <w:rFonts w:cs="Arial"/>
          <w:b w:val="0"/>
          <w:noProof/>
          <w:sz w:val="22"/>
          <w:szCs w:val="22"/>
        </w:rPr>
        <w:t xml:space="preserve">, the </w:t>
      </w:r>
      <w:r w:rsidRPr="00475307">
        <w:rPr>
          <w:rFonts w:cs="Arial"/>
          <w:b w:val="0"/>
          <w:i/>
          <w:noProof/>
          <w:sz w:val="22"/>
          <w:szCs w:val="22"/>
        </w:rPr>
        <w:t xml:space="preserve">Archives Act </w:t>
      </w:r>
      <w:r w:rsidRPr="00475307">
        <w:rPr>
          <w:rFonts w:cs="Arial"/>
          <w:b w:val="0"/>
          <w:noProof/>
          <w:sz w:val="22"/>
          <w:szCs w:val="22"/>
        </w:rPr>
        <w:t>or any other</w:t>
      </w:r>
      <w:r w:rsidRPr="00475307">
        <w:rPr>
          <w:rFonts w:cs="Arial"/>
          <w:b w:val="0"/>
          <w:i/>
          <w:noProof/>
          <w:sz w:val="22"/>
          <w:szCs w:val="22"/>
        </w:rPr>
        <w:t xml:space="preserve"> </w:t>
      </w:r>
      <w:r w:rsidRPr="00475307">
        <w:rPr>
          <w:rFonts w:cs="Arial"/>
          <w:b w:val="0"/>
          <w:noProof/>
          <w:sz w:val="22"/>
          <w:szCs w:val="22"/>
        </w:rPr>
        <w:t>federal or provincial legislation or convention which limits the unchecked dissemination of information.</w:t>
      </w:r>
    </w:p>
    <w:p w14:paraId="53651207" w14:textId="77777777" w:rsidR="007F403E" w:rsidRPr="00800622" w:rsidRDefault="007F403E" w:rsidP="007F403E">
      <w:pPr>
        <w:pStyle w:val="Title"/>
        <w:jc w:val="left"/>
        <w:rPr>
          <w:rFonts w:cs="Arial"/>
          <w:noProof/>
          <w:sz w:val="22"/>
          <w:szCs w:val="22"/>
        </w:rPr>
      </w:pPr>
    </w:p>
    <w:p w14:paraId="677175A0" w14:textId="566CED44"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Destruction/Destroy (D</w:t>
      </w:r>
      <w:r w:rsidRPr="007E5720">
        <w:rPr>
          <w:rFonts w:cs="Arial"/>
          <w:bCs/>
          <w:noProof/>
          <w:sz w:val="22"/>
          <w:szCs w:val="22"/>
          <w:u w:val="single"/>
        </w:rPr>
        <w:t>)</w:t>
      </w:r>
      <w:r w:rsidRPr="007E5720">
        <w:rPr>
          <w:rFonts w:cs="Arial"/>
          <w:bCs/>
          <w:noProof/>
          <w:sz w:val="22"/>
          <w:szCs w:val="22"/>
        </w:rPr>
        <w:t xml:space="preserve"> </w:t>
      </w:r>
      <w:r w:rsidR="004950F2">
        <w:rPr>
          <w:rFonts w:cs="Arial"/>
          <w:bCs/>
          <w:noProof/>
          <w:sz w:val="22"/>
          <w:szCs w:val="22"/>
        </w:rPr>
        <w:t>–</w:t>
      </w:r>
      <w:r w:rsidRPr="007E5720">
        <w:rPr>
          <w:rFonts w:cs="Arial"/>
          <w:b w:val="0"/>
          <w:noProof/>
          <w:sz w:val="22"/>
          <w:szCs w:val="22"/>
        </w:rPr>
        <w:t xml:space="preserve"> </w:t>
      </w:r>
      <w:r w:rsidR="00877994">
        <w:rPr>
          <w:rFonts w:cs="Arial"/>
          <w:b w:val="0"/>
          <w:noProof/>
          <w:sz w:val="22"/>
          <w:szCs w:val="22"/>
        </w:rPr>
        <w:t>t</w:t>
      </w:r>
      <w:r w:rsidRPr="00475307">
        <w:rPr>
          <w:rFonts w:cs="Arial"/>
          <w:b w:val="0"/>
          <w:noProof/>
          <w:sz w:val="22"/>
          <w:szCs w:val="22"/>
        </w:rPr>
        <w:t>he</w:t>
      </w:r>
      <w:r w:rsidR="004950F2">
        <w:rPr>
          <w:rFonts w:cs="Arial"/>
          <w:b w:val="0"/>
          <w:noProof/>
          <w:sz w:val="22"/>
          <w:szCs w:val="22"/>
        </w:rPr>
        <w:t xml:space="preserve"> </w:t>
      </w:r>
      <w:r w:rsidRPr="00475307">
        <w:rPr>
          <w:rFonts w:cs="Arial"/>
          <w:b w:val="0"/>
          <w:noProof/>
          <w:sz w:val="22"/>
          <w:szCs w:val="22"/>
        </w:rPr>
        <w:t>destruction (through means of shredding, recycling, deleting, etc</w:t>
      </w:r>
      <w:r w:rsidR="007E5720">
        <w:rPr>
          <w:rFonts w:cs="Arial"/>
          <w:b w:val="0"/>
          <w:noProof/>
          <w:sz w:val="22"/>
          <w:szCs w:val="22"/>
        </w:rPr>
        <w:t>.</w:t>
      </w:r>
      <w:r w:rsidR="00877994">
        <w:rPr>
          <w:rFonts w:cs="Arial"/>
          <w:b w:val="0"/>
          <w:noProof/>
          <w:sz w:val="22"/>
          <w:szCs w:val="22"/>
        </w:rPr>
        <w:t>)</w:t>
      </w:r>
      <w:r w:rsidRPr="00475307">
        <w:rPr>
          <w:rFonts w:cs="Arial"/>
          <w:b w:val="0"/>
          <w:noProof/>
          <w:sz w:val="22"/>
          <w:szCs w:val="22"/>
        </w:rPr>
        <w:t xml:space="preserve"> of records that no longer have value.  Records may be destroyed only under the authority of an approved </w:t>
      </w:r>
      <w:r w:rsidRPr="00475307">
        <w:rPr>
          <w:rFonts w:cs="Arial"/>
          <w:b w:val="0"/>
          <w:i/>
          <w:noProof/>
          <w:sz w:val="22"/>
          <w:szCs w:val="22"/>
        </w:rPr>
        <w:t>Records Retention and Disposition Schedule</w:t>
      </w:r>
      <w:r w:rsidRPr="00475307">
        <w:rPr>
          <w:rFonts w:cs="Arial"/>
          <w:b w:val="0"/>
          <w:noProof/>
          <w:sz w:val="22"/>
          <w:szCs w:val="22"/>
        </w:rPr>
        <w:t xml:space="preserve">.  This is the final stage of the records life cycle.  </w:t>
      </w:r>
    </w:p>
    <w:p w14:paraId="06BA6839" w14:textId="77777777" w:rsidR="007F403E" w:rsidRPr="00800622" w:rsidRDefault="007F403E" w:rsidP="007F403E">
      <w:pPr>
        <w:pStyle w:val="Title"/>
        <w:jc w:val="left"/>
        <w:rPr>
          <w:rFonts w:cs="Arial"/>
          <w:noProof/>
          <w:sz w:val="22"/>
          <w:szCs w:val="22"/>
        </w:rPr>
      </w:pPr>
    </w:p>
    <w:p w14:paraId="383D182B"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Final Disposition (FD)</w:t>
      </w:r>
      <w:r w:rsidRPr="00800622">
        <w:rPr>
          <w:rFonts w:cs="Arial"/>
          <w:noProof/>
          <w:sz w:val="22"/>
          <w:szCs w:val="22"/>
        </w:rPr>
        <w:t xml:space="preserve"> – </w:t>
      </w:r>
      <w:r w:rsidRPr="00475307">
        <w:rPr>
          <w:rFonts w:cs="Arial"/>
          <w:b w:val="0"/>
          <w:noProof/>
          <w:sz w:val="22"/>
          <w:szCs w:val="22"/>
        </w:rPr>
        <w:t xml:space="preserve">the action taken to dispose of inactive records </w:t>
      </w:r>
      <w:r w:rsidR="007E5720">
        <w:rPr>
          <w:rFonts w:cs="Arial"/>
          <w:b w:val="0"/>
          <w:noProof/>
          <w:sz w:val="22"/>
          <w:szCs w:val="22"/>
        </w:rPr>
        <w:t xml:space="preserve">according to </w:t>
      </w:r>
      <w:r w:rsidRPr="00475307">
        <w:rPr>
          <w:rFonts w:cs="Arial"/>
          <w:b w:val="0"/>
          <w:noProof/>
          <w:sz w:val="22"/>
          <w:szCs w:val="22"/>
        </w:rPr>
        <w:t xml:space="preserve">the approved </w:t>
      </w:r>
      <w:r w:rsidRPr="00475307">
        <w:rPr>
          <w:rFonts w:cs="Arial"/>
          <w:b w:val="0"/>
          <w:i/>
          <w:noProof/>
          <w:sz w:val="22"/>
          <w:szCs w:val="22"/>
        </w:rPr>
        <w:t>Records Retention and Disposition Schedule</w:t>
      </w:r>
      <w:r w:rsidRPr="00475307">
        <w:rPr>
          <w:rFonts w:cs="Arial"/>
          <w:b w:val="0"/>
          <w:noProof/>
          <w:sz w:val="22"/>
          <w:szCs w:val="22"/>
        </w:rPr>
        <w:t>.  It can involve either:</w:t>
      </w:r>
    </w:p>
    <w:p w14:paraId="1AD4EBB6" w14:textId="77777777" w:rsidR="007F403E" w:rsidRPr="00475307" w:rsidRDefault="007F403E" w:rsidP="0035216E">
      <w:pPr>
        <w:pStyle w:val="Title"/>
        <w:numPr>
          <w:ilvl w:val="0"/>
          <w:numId w:val="13"/>
        </w:numPr>
        <w:tabs>
          <w:tab w:val="clear" w:pos="864"/>
          <w:tab w:val="clear" w:pos="1584"/>
          <w:tab w:val="clear" w:pos="2016"/>
        </w:tabs>
        <w:spacing w:line="240" w:lineRule="auto"/>
        <w:jc w:val="left"/>
        <w:rPr>
          <w:rFonts w:cs="Arial"/>
          <w:b w:val="0"/>
          <w:noProof/>
          <w:sz w:val="22"/>
          <w:szCs w:val="22"/>
        </w:rPr>
      </w:pPr>
      <w:r w:rsidRPr="00475307">
        <w:rPr>
          <w:rFonts w:cs="Arial"/>
          <w:b w:val="0"/>
          <w:noProof/>
          <w:sz w:val="22"/>
          <w:szCs w:val="22"/>
        </w:rPr>
        <w:t>physical destruction of the records</w:t>
      </w:r>
    </w:p>
    <w:p w14:paraId="75636088" w14:textId="77777777" w:rsidR="007F403E" w:rsidRPr="00475307" w:rsidRDefault="007F403E" w:rsidP="0035216E">
      <w:pPr>
        <w:pStyle w:val="Title"/>
        <w:numPr>
          <w:ilvl w:val="0"/>
          <w:numId w:val="13"/>
        </w:numPr>
        <w:tabs>
          <w:tab w:val="clear" w:pos="864"/>
          <w:tab w:val="clear" w:pos="1584"/>
          <w:tab w:val="clear" w:pos="2016"/>
        </w:tabs>
        <w:spacing w:line="240" w:lineRule="auto"/>
        <w:jc w:val="left"/>
        <w:rPr>
          <w:rFonts w:cs="Arial"/>
          <w:b w:val="0"/>
          <w:noProof/>
          <w:sz w:val="22"/>
          <w:szCs w:val="22"/>
        </w:rPr>
      </w:pPr>
      <w:r w:rsidRPr="00475307">
        <w:rPr>
          <w:rFonts w:cs="Arial"/>
          <w:b w:val="0"/>
          <w:noProof/>
          <w:sz w:val="22"/>
          <w:szCs w:val="22"/>
        </w:rPr>
        <w:t>transfer of the records to the custody of the Provincial Archives or to the local archives of the municipality (as approved by the Provincial Archivist) for permanent preservation or for selective retention.</w:t>
      </w:r>
    </w:p>
    <w:p w14:paraId="007B4330" w14:textId="77777777" w:rsidR="007F403E" w:rsidRPr="00800622" w:rsidRDefault="007F403E" w:rsidP="007F403E">
      <w:pPr>
        <w:pStyle w:val="Title"/>
        <w:jc w:val="left"/>
        <w:rPr>
          <w:rFonts w:cs="Arial"/>
          <w:noProof/>
          <w:sz w:val="22"/>
          <w:szCs w:val="22"/>
        </w:rPr>
      </w:pPr>
    </w:p>
    <w:p w14:paraId="13CD2CA2" w14:textId="7841B43E"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Inactive Records</w:t>
      </w:r>
      <w:r w:rsidRPr="00800622">
        <w:rPr>
          <w:rFonts w:cs="Arial"/>
          <w:noProof/>
          <w:sz w:val="22"/>
          <w:szCs w:val="22"/>
        </w:rPr>
        <w:t xml:space="preserve"> </w:t>
      </w:r>
      <w:r w:rsidR="004950F2">
        <w:rPr>
          <w:rFonts w:cs="Arial"/>
          <w:noProof/>
          <w:sz w:val="22"/>
          <w:szCs w:val="22"/>
        </w:rPr>
        <w:t>–</w:t>
      </w:r>
      <w:r w:rsidRPr="00800622">
        <w:rPr>
          <w:rFonts w:cs="Arial"/>
          <w:noProof/>
          <w:sz w:val="22"/>
          <w:szCs w:val="22"/>
        </w:rPr>
        <w:t xml:space="preserve"> </w:t>
      </w:r>
      <w:r w:rsidRPr="00475307">
        <w:rPr>
          <w:rFonts w:cs="Arial"/>
          <w:b w:val="0"/>
          <w:noProof/>
          <w:sz w:val="22"/>
          <w:szCs w:val="22"/>
        </w:rPr>
        <w:t>records</w:t>
      </w:r>
      <w:r w:rsidR="004950F2">
        <w:rPr>
          <w:rFonts w:cs="Arial"/>
          <w:b w:val="0"/>
          <w:noProof/>
          <w:sz w:val="22"/>
          <w:szCs w:val="22"/>
        </w:rPr>
        <w:t xml:space="preserve"> </w:t>
      </w:r>
      <w:r w:rsidRPr="00475307">
        <w:rPr>
          <w:rFonts w:cs="Arial"/>
          <w:b w:val="0"/>
          <w:noProof/>
          <w:sz w:val="22"/>
          <w:szCs w:val="22"/>
        </w:rPr>
        <w:t xml:space="preserve">whose active and semi-active stages are over.  They are ready for final disposition. </w:t>
      </w:r>
    </w:p>
    <w:p w14:paraId="4135EC10" w14:textId="77777777" w:rsidR="007F403E" w:rsidRPr="00475307" w:rsidRDefault="007F403E" w:rsidP="007F403E">
      <w:pPr>
        <w:pStyle w:val="Title"/>
        <w:jc w:val="left"/>
        <w:rPr>
          <w:rFonts w:cs="Arial"/>
          <w:b w:val="0"/>
          <w:i/>
          <w:iCs/>
          <w:noProof/>
          <w:sz w:val="22"/>
          <w:szCs w:val="22"/>
        </w:rPr>
      </w:pPr>
      <w:r w:rsidRPr="00475307">
        <w:rPr>
          <w:rFonts w:cs="Arial"/>
          <w:b w:val="0"/>
          <w:i/>
          <w:iCs/>
          <w:noProof/>
          <w:sz w:val="22"/>
          <w:szCs w:val="22"/>
        </w:rPr>
        <w:t>See also Final Disposition, Selective Retention and Destruction/Destroy.</w:t>
      </w:r>
    </w:p>
    <w:p w14:paraId="4CAE0368" w14:textId="77777777" w:rsidR="007F403E" w:rsidRPr="00475307" w:rsidRDefault="007F403E" w:rsidP="007F403E">
      <w:pPr>
        <w:pStyle w:val="Title"/>
        <w:jc w:val="left"/>
        <w:rPr>
          <w:rFonts w:cs="Arial"/>
          <w:i/>
          <w:iCs/>
          <w:noProof/>
          <w:sz w:val="22"/>
          <w:szCs w:val="22"/>
          <w:u w:val="single"/>
        </w:rPr>
      </w:pPr>
    </w:p>
    <w:p w14:paraId="4AC589FE"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Index</w:t>
      </w:r>
      <w:r w:rsidRPr="00800622">
        <w:rPr>
          <w:rFonts w:cs="Arial"/>
          <w:noProof/>
          <w:sz w:val="22"/>
          <w:szCs w:val="22"/>
        </w:rPr>
        <w:t xml:space="preserve"> – </w:t>
      </w:r>
      <w:r w:rsidRPr="00475307">
        <w:rPr>
          <w:rFonts w:cs="Arial"/>
          <w:b w:val="0"/>
          <w:noProof/>
          <w:sz w:val="22"/>
          <w:szCs w:val="22"/>
        </w:rPr>
        <w:t xml:space="preserve">arrangement of names or topics in either alphabetical or numerical order.  </w:t>
      </w:r>
      <w:r w:rsidR="007E5720">
        <w:rPr>
          <w:rFonts w:cs="Arial"/>
          <w:b w:val="0"/>
          <w:noProof/>
          <w:sz w:val="22"/>
          <w:szCs w:val="22"/>
        </w:rPr>
        <w:t>A classification plan may have an index in the form of a</w:t>
      </w:r>
      <w:r w:rsidRPr="00475307">
        <w:rPr>
          <w:rFonts w:cs="Arial"/>
          <w:b w:val="0"/>
          <w:noProof/>
          <w:sz w:val="22"/>
          <w:szCs w:val="22"/>
        </w:rPr>
        <w:t xml:space="preserve"> listing of the headings (titles, captions) of the files showing their assigned codes.  The index to this manual has been created in alphabetical order.</w:t>
      </w:r>
    </w:p>
    <w:p w14:paraId="174BAD9E" w14:textId="77777777" w:rsidR="007F403E" w:rsidRPr="00800622" w:rsidRDefault="007F403E" w:rsidP="007F403E">
      <w:pPr>
        <w:pStyle w:val="Title"/>
        <w:jc w:val="left"/>
        <w:rPr>
          <w:rFonts w:cs="Arial"/>
          <w:noProof/>
          <w:sz w:val="22"/>
          <w:szCs w:val="22"/>
        </w:rPr>
      </w:pPr>
    </w:p>
    <w:p w14:paraId="4D503FCB"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Inventory</w:t>
      </w:r>
      <w:r w:rsidRPr="00800622">
        <w:rPr>
          <w:rFonts w:cs="Arial"/>
          <w:noProof/>
          <w:sz w:val="22"/>
          <w:szCs w:val="22"/>
        </w:rPr>
        <w:t xml:space="preserve"> – </w:t>
      </w:r>
      <w:r w:rsidRPr="00475307">
        <w:rPr>
          <w:rFonts w:cs="Arial"/>
          <w:b w:val="0"/>
          <w:noProof/>
          <w:sz w:val="22"/>
          <w:szCs w:val="22"/>
        </w:rPr>
        <w:t>a detailed survey of the organization’s records, including descriptions, extent, volume, frequency of use and method of organization.  The inventory is used to assist in developing an effective records management program.</w:t>
      </w:r>
    </w:p>
    <w:p w14:paraId="1AAC2DD5" w14:textId="77777777" w:rsidR="007F403E" w:rsidRPr="00800622" w:rsidRDefault="007F403E" w:rsidP="007F403E">
      <w:pPr>
        <w:pStyle w:val="Title"/>
        <w:jc w:val="left"/>
        <w:rPr>
          <w:rFonts w:cs="Arial"/>
          <w:b w:val="0"/>
          <w:bCs/>
          <w:noProof/>
          <w:sz w:val="22"/>
          <w:szCs w:val="22"/>
        </w:rPr>
      </w:pPr>
    </w:p>
    <w:p w14:paraId="5A670B1C"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Life Cycle of a Record</w:t>
      </w:r>
      <w:r w:rsidRPr="00475307">
        <w:rPr>
          <w:rFonts w:cs="Arial"/>
          <w:b w:val="0"/>
          <w:bCs/>
          <w:noProof/>
          <w:sz w:val="22"/>
          <w:szCs w:val="22"/>
        </w:rPr>
        <w:t xml:space="preserve"> </w:t>
      </w:r>
      <w:r w:rsidRPr="007E5720">
        <w:rPr>
          <w:rFonts w:cs="Arial"/>
          <w:noProof/>
          <w:sz w:val="22"/>
          <w:szCs w:val="22"/>
        </w:rPr>
        <w:t>–</w:t>
      </w:r>
      <w:r w:rsidRPr="00475307">
        <w:rPr>
          <w:rFonts w:cs="Arial"/>
          <w:b w:val="0"/>
          <w:noProof/>
          <w:sz w:val="22"/>
          <w:szCs w:val="22"/>
        </w:rPr>
        <w:t xml:space="preserve"> the stages of activity between the creation of a record and its final disposition.  The active, semi-active and inactive are the three stages</w:t>
      </w:r>
      <w:r w:rsidR="007E5720">
        <w:rPr>
          <w:rFonts w:cs="Arial"/>
          <w:b w:val="0"/>
          <w:noProof/>
          <w:sz w:val="22"/>
          <w:szCs w:val="22"/>
        </w:rPr>
        <w:t xml:space="preserve"> of the life cycle</w:t>
      </w:r>
      <w:r w:rsidRPr="00475307">
        <w:rPr>
          <w:rFonts w:cs="Arial"/>
          <w:b w:val="0"/>
          <w:noProof/>
          <w:sz w:val="22"/>
          <w:szCs w:val="22"/>
        </w:rPr>
        <w:t>.</w:t>
      </w:r>
    </w:p>
    <w:p w14:paraId="3E221CFE" w14:textId="77777777" w:rsidR="007F403E" w:rsidRPr="00475307" w:rsidRDefault="007F403E" w:rsidP="007F403E">
      <w:pPr>
        <w:pStyle w:val="Title"/>
        <w:jc w:val="left"/>
        <w:rPr>
          <w:rFonts w:cs="Arial"/>
          <w:b w:val="0"/>
          <w:i/>
          <w:iCs/>
          <w:noProof/>
          <w:sz w:val="22"/>
          <w:szCs w:val="22"/>
        </w:rPr>
      </w:pPr>
      <w:r w:rsidRPr="00475307">
        <w:rPr>
          <w:rFonts w:cs="Arial"/>
          <w:b w:val="0"/>
          <w:i/>
          <w:iCs/>
          <w:noProof/>
          <w:sz w:val="22"/>
          <w:szCs w:val="22"/>
        </w:rPr>
        <w:t>See also Active Records, Final Disposition, Inactive Records and Semi-Active Records.</w:t>
      </w:r>
    </w:p>
    <w:p w14:paraId="3DBF24B9" w14:textId="77777777" w:rsidR="007F403E" w:rsidRPr="00475307" w:rsidRDefault="007F403E" w:rsidP="007F403E">
      <w:pPr>
        <w:pStyle w:val="Title"/>
        <w:jc w:val="left"/>
        <w:rPr>
          <w:rFonts w:cs="Arial"/>
          <w:b w:val="0"/>
          <w:noProof/>
          <w:sz w:val="22"/>
          <w:szCs w:val="22"/>
        </w:rPr>
      </w:pPr>
    </w:p>
    <w:p w14:paraId="68F0AEFC" w14:textId="77777777" w:rsidR="007F403E" w:rsidRPr="00475307" w:rsidRDefault="007F403E" w:rsidP="007F403E">
      <w:pPr>
        <w:pStyle w:val="Title"/>
        <w:jc w:val="left"/>
        <w:rPr>
          <w:rFonts w:cs="Arial"/>
          <w:b w:val="0"/>
          <w:i/>
          <w:iCs/>
          <w:noProof/>
          <w:sz w:val="22"/>
          <w:szCs w:val="22"/>
        </w:rPr>
      </w:pPr>
      <w:r w:rsidRPr="00475307">
        <w:rPr>
          <w:rFonts w:cs="Arial"/>
          <w:bCs/>
          <w:noProof/>
          <w:sz w:val="22"/>
          <w:szCs w:val="22"/>
          <w:u w:val="single"/>
        </w:rPr>
        <w:t>Main Group</w:t>
      </w:r>
      <w:r w:rsidRPr="00475307">
        <w:rPr>
          <w:rFonts w:cs="Arial"/>
          <w:b w:val="0"/>
          <w:noProof/>
          <w:sz w:val="22"/>
          <w:szCs w:val="22"/>
        </w:rPr>
        <w:t xml:space="preserve"> </w:t>
      </w:r>
      <w:r w:rsidRPr="007E5720">
        <w:rPr>
          <w:rFonts w:cs="Arial"/>
          <w:noProof/>
          <w:sz w:val="22"/>
          <w:szCs w:val="22"/>
        </w:rPr>
        <w:t>–</w:t>
      </w:r>
      <w:r w:rsidRPr="00475307">
        <w:rPr>
          <w:rFonts w:cs="Arial"/>
          <w:b w:val="0"/>
          <w:noProof/>
          <w:sz w:val="22"/>
          <w:szCs w:val="22"/>
        </w:rPr>
        <w:t xml:space="preserve"> a group of related functions or subjects to which a range of primary numbers is assigned. </w:t>
      </w:r>
      <w:r w:rsidR="00EE4864">
        <w:rPr>
          <w:rFonts w:cs="Arial"/>
          <w:b w:val="0"/>
          <w:noProof/>
          <w:sz w:val="22"/>
          <w:szCs w:val="22"/>
        </w:rPr>
        <w:t xml:space="preserve">  </w:t>
      </w:r>
      <w:r w:rsidRPr="00475307">
        <w:rPr>
          <w:rFonts w:cs="Arial"/>
          <w:b w:val="0"/>
          <w:i/>
          <w:iCs/>
          <w:noProof/>
          <w:sz w:val="22"/>
          <w:szCs w:val="22"/>
        </w:rPr>
        <w:t>Also kn</w:t>
      </w:r>
      <w:r w:rsidR="00C028EA">
        <w:rPr>
          <w:rFonts w:cs="Arial"/>
          <w:b w:val="0"/>
          <w:i/>
          <w:iCs/>
          <w:noProof/>
          <w:sz w:val="22"/>
          <w:szCs w:val="22"/>
        </w:rPr>
        <w:t>own as “Sections” in this manual and as “Functions”</w:t>
      </w:r>
      <w:r w:rsidRPr="00475307">
        <w:rPr>
          <w:rFonts w:cs="Arial"/>
          <w:b w:val="0"/>
          <w:i/>
          <w:iCs/>
          <w:noProof/>
          <w:sz w:val="22"/>
          <w:szCs w:val="22"/>
        </w:rPr>
        <w:t xml:space="preserve">. </w:t>
      </w:r>
    </w:p>
    <w:p w14:paraId="7475FB52" w14:textId="77777777" w:rsidR="007F403E" w:rsidRPr="00475307" w:rsidRDefault="007F403E" w:rsidP="007F403E">
      <w:pPr>
        <w:pStyle w:val="Title"/>
        <w:jc w:val="left"/>
        <w:rPr>
          <w:rFonts w:cs="Arial"/>
          <w:b w:val="0"/>
          <w:noProof/>
          <w:sz w:val="22"/>
          <w:szCs w:val="22"/>
        </w:rPr>
      </w:pPr>
    </w:p>
    <w:p w14:paraId="6D3769B4"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Operational Records</w:t>
      </w:r>
      <w:r w:rsidRPr="007E5720">
        <w:rPr>
          <w:rFonts w:cs="Arial"/>
          <w:noProof/>
          <w:sz w:val="22"/>
          <w:szCs w:val="22"/>
        </w:rPr>
        <w:t xml:space="preserve"> –</w:t>
      </w:r>
      <w:r w:rsidRPr="00475307">
        <w:rPr>
          <w:rFonts w:cs="Arial"/>
          <w:b w:val="0"/>
          <w:noProof/>
          <w:sz w:val="22"/>
          <w:szCs w:val="22"/>
        </w:rPr>
        <w:t xml:space="preserve"> </w:t>
      </w:r>
      <w:r w:rsidR="007E5720">
        <w:rPr>
          <w:rFonts w:cs="Arial"/>
          <w:b w:val="0"/>
          <w:noProof/>
          <w:sz w:val="22"/>
          <w:szCs w:val="22"/>
        </w:rPr>
        <w:t xml:space="preserve">these records </w:t>
      </w:r>
      <w:r w:rsidRPr="00475307">
        <w:rPr>
          <w:rFonts w:cs="Arial"/>
          <w:b w:val="0"/>
          <w:noProof/>
          <w:sz w:val="22"/>
          <w:szCs w:val="22"/>
        </w:rPr>
        <w:t>reflect and support the mandate, functions and activities of the municipality.   Sometimes called “program records” or “business records”.</w:t>
      </w:r>
    </w:p>
    <w:p w14:paraId="01DF1468" w14:textId="77777777" w:rsidR="007F403E" w:rsidRPr="00475307" w:rsidRDefault="007F403E" w:rsidP="007F403E">
      <w:pPr>
        <w:pStyle w:val="Title"/>
        <w:jc w:val="left"/>
        <w:rPr>
          <w:rFonts w:cs="Arial"/>
          <w:b w:val="0"/>
          <w:i/>
          <w:iCs/>
          <w:noProof/>
          <w:sz w:val="22"/>
          <w:szCs w:val="22"/>
        </w:rPr>
      </w:pPr>
      <w:r w:rsidRPr="00475307">
        <w:rPr>
          <w:rFonts w:cs="Arial"/>
          <w:b w:val="0"/>
          <w:i/>
          <w:iCs/>
          <w:noProof/>
          <w:sz w:val="22"/>
          <w:szCs w:val="22"/>
        </w:rPr>
        <w:t>See also Administrative Records.</w:t>
      </w:r>
    </w:p>
    <w:p w14:paraId="661E908D" w14:textId="77777777" w:rsidR="007F403E" w:rsidRPr="00475307" w:rsidRDefault="007F403E" w:rsidP="007F403E">
      <w:pPr>
        <w:pStyle w:val="Title"/>
        <w:jc w:val="left"/>
        <w:rPr>
          <w:rFonts w:cs="Arial"/>
          <w:b w:val="0"/>
          <w:noProof/>
          <w:sz w:val="22"/>
          <w:szCs w:val="22"/>
        </w:rPr>
      </w:pPr>
    </w:p>
    <w:p w14:paraId="3D9C68F6" w14:textId="02850C62"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Permanent Retention</w:t>
      </w:r>
      <w:r w:rsidRPr="00475307">
        <w:rPr>
          <w:rFonts w:cs="Arial"/>
          <w:b w:val="0"/>
          <w:noProof/>
          <w:sz w:val="22"/>
          <w:szCs w:val="22"/>
        </w:rPr>
        <w:t xml:space="preserve"> </w:t>
      </w:r>
      <w:r w:rsidR="004950F2">
        <w:rPr>
          <w:rFonts w:cs="Arial"/>
          <w:noProof/>
          <w:sz w:val="22"/>
          <w:szCs w:val="22"/>
        </w:rPr>
        <w:t>–</w:t>
      </w:r>
      <w:r w:rsidRPr="00EE4864">
        <w:rPr>
          <w:rFonts w:cs="Arial"/>
          <w:noProof/>
          <w:sz w:val="22"/>
          <w:szCs w:val="22"/>
        </w:rPr>
        <w:t xml:space="preserve"> </w:t>
      </w:r>
      <w:r w:rsidRPr="00475307">
        <w:rPr>
          <w:rFonts w:cs="Arial"/>
          <w:b w:val="0"/>
          <w:noProof/>
          <w:sz w:val="22"/>
          <w:szCs w:val="22"/>
        </w:rPr>
        <w:t>records</w:t>
      </w:r>
      <w:r w:rsidR="004950F2">
        <w:rPr>
          <w:rFonts w:cs="Arial"/>
          <w:b w:val="0"/>
          <w:noProof/>
          <w:sz w:val="22"/>
          <w:szCs w:val="22"/>
        </w:rPr>
        <w:t xml:space="preserve"> </w:t>
      </w:r>
      <w:r w:rsidRPr="00475307">
        <w:rPr>
          <w:rFonts w:cs="Arial"/>
          <w:b w:val="0"/>
          <w:noProof/>
          <w:sz w:val="22"/>
          <w:szCs w:val="22"/>
        </w:rPr>
        <w:t xml:space="preserve">identified as having continuing value (legal, historical or fiscal) </w:t>
      </w:r>
      <w:r w:rsidR="007E5720">
        <w:rPr>
          <w:rFonts w:cs="Arial"/>
          <w:b w:val="0"/>
          <w:noProof/>
          <w:sz w:val="22"/>
          <w:szCs w:val="22"/>
        </w:rPr>
        <w:t xml:space="preserve">which </w:t>
      </w:r>
      <w:r w:rsidRPr="00475307">
        <w:rPr>
          <w:rFonts w:cs="Arial"/>
          <w:b w:val="0"/>
          <w:noProof/>
          <w:sz w:val="22"/>
          <w:szCs w:val="22"/>
        </w:rPr>
        <w:t>are transferred to the care of the Provincial Archives or to the care of a local appr</w:t>
      </w:r>
      <w:r w:rsidR="007E5720">
        <w:rPr>
          <w:rFonts w:cs="Arial"/>
          <w:b w:val="0"/>
          <w:noProof/>
          <w:sz w:val="22"/>
          <w:szCs w:val="22"/>
        </w:rPr>
        <w:t>oved a</w:t>
      </w:r>
      <w:r w:rsidRPr="00475307">
        <w:rPr>
          <w:rFonts w:cs="Arial"/>
          <w:b w:val="0"/>
          <w:noProof/>
          <w:sz w:val="22"/>
          <w:szCs w:val="22"/>
        </w:rPr>
        <w:t xml:space="preserve">rchive.  In this manual, the records earmarked for permanent preservation are identified by </w:t>
      </w:r>
      <w:r w:rsidRPr="00475307">
        <w:rPr>
          <w:rFonts w:cs="Arial"/>
          <w:b w:val="0"/>
          <w:bCs/>
          <w:noProof/>
          <w:sz w:val="22"/>
          <w:szCs w:val="22"/>
        </w:rPr>
        <w:t xml:space="preserve">AR (Archival Records) </w:t>
      </w:r>
      <w:r w:rsidRPr="00475307">
        <w:rPr>
          <w:rFonts w:cs="Arial"/>
          <w:b w:val="0"/>
          <w:noProof/>
          <w:sz w:val="22"/>
          <w:szCs w:val="22"/>
        </w:rPr>
        <w:t xml:space="preserve">in the Final </w:t>
      </w:r>
      <w:r w:rsidR="007E5720">
        <w:rPr>
          <w:rFonts w:cs="Arial"/>
          <w:b w:val="0"/>
          <w:noProof/>
          <w:sz w:val="22"/>
          <w:szCs w:val="22"/>
        </w:rPr>
        <w:t>D</w:t>
      </w:r>
      <w:r w:rsidRPr="00475307">
        <w:rPr>
          <w:rFonts w:cs="Arial"/>
          <w:b w:val="0"/>
          <w:noProof/>
          <w:sz w:val="22"/>
          <w:szCs w:val="22"/>
        </w:rPr>
        <w:t>isposition column.</w:t>
      </w:r>
    </w:p>
    <w:p w14:paraId="347379E3" w14:textId="77777777" w:rsidR="007F403E" w:rsidRPr="00475307" w:rsidRDefault="007F403E" w:rsidP="007F403E">
      <w:pPr>
        <w:pStyle w:val="Title"/>
        <w:jc w:val="left"/>
        <w:rPr>
          <w:rFonts w:cs="Arial"/>
          <w:b w:val="0"/>
          <w:noProof/>
          <w:sz w:val="22"/>
          <w:szCs w:val="22"/>
        </w:rPr>
      </w:pPr>
    </w:p>
    <w:p w14:paraId="4D17CF1B" w14:textId="77777777" w:rsidR="007E5720" w:rsidRDefault="007E5720" w:rsidP="007F403E">
      <w:pPr>
        <w:pStyle w:val="Title"/>
        <w:jc w:val="left"/>
        <w:rPr>
          <w:rFonts w:cs="Arial"/>
          <w:bCs/>
          <w:noProof/>
          <w:sz w:val="22"/>
          <w:szCs w:val="22"/>
          <w:u w:val="single"/>
        </w:rPr>
      </w:pPr>
    </w:p>
    <w:p w14:paraId="25713041" w14:textId="77777777" w:rsidR="007E5720" w:rsidRDefault="007E5720" w:rsidP="007F403E">
      <w:pPr>
        <w:pStyle w:val="Title"/>
        <w:jc w:val="left"/>
        <w:rPr>
          <w:rFonts w:cs="Arial"/>
          <w:bCs/>
          <w:noProof/>
          <w:sz w:val="22"/>
          <w:szCs w:val="22"/>
          <w:u w:val="single"/>
        </w:rPr>
      </w:pPr>
    </w:p>
    <w:p w14:paraId="0254E13E"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lastRenderedPageBreak/>
        <w:t xml:space="preserve">Primary Subject and </w:t>
      </w:r>
      <w:r w:rsidRPr="004950F2">
        <w:rPr>
          <w:rFonts w:cs="Arial"/>
          <w:bCs/>
          <w:noProof/>
          <w:sz w:val="22"/>
          <w:szCs w:val="22"/>
          <w:u w:val="single"/>
        </w:rPr>
        <w:t>Number</w:t>
      </w:r>
      <w:r w:rsidRPr="002C7403">
        <w:rPr>
          <w:rFonts w:cs="Arial"/>
          <w:bCs/>
          <w:noProof/>
          <w:sz w:val="22"/>
          <w:szCs w:val="22"/>
        </w:rPr>
        <w:t xml:space="preserve"> –</w:t>
      </w:r>
      <w:r w:rsidR="00EE4864">
        <w:rPr>
          <w:rFonts w:cs="Arial"/>
          <w:b w:val="0"/>
          <w:noProof/>
          <w:sz w:val="22"/>
          <w:szCs w:val="22"/>
        </w:rPr>
        <w:t xml:space="preserve"> </w:t>
      </w:r>
      <w:r w:rsidRPr="00475307">
        <w:rPr>
          <w:rFonts w:cs="Arial"/>
          <w:b w:val="0"/>
          <w:noProof/>
          <w:sz w:val="22"/>
          <w:szCs w:val="22"/>
        </w:rPr>
        <w:t xml:space="preserve">a four-digit number with a title allotted to a particular subject, function or activity within a Main Group/Section, in sequential increments allowing for insertion of new titles.  </w:t>
      </w:r>
      <w:r w:rsidR="007E5720">
        <w:rPr>
          <w:rFonts w:cs="Arial"/>
          <w:b w:val="0"/>
          <w:noProof/>
          <w:sz w:val="22"/>
          <w:szCs w:val="22"/>
        </w:rPr>
        <w:t xml:space="preserve">These are </w:t>
      </w:r>
      <w:r w:rsidRPr="00475307">
        <w:rPr>
          <w:rFonts w:cs="Arial"/>
          <w:b w:val="0"/>
          <w:noProof/>
          <w:sz w:val="22"/>
          <w:szCs w:val="22"/>
        </w:rPr>
        <w:t>heading</w:t>
      </w:r>
      <w:r w:rsidR="007E5720">
        <w:rPr>
          <w:rFonts w:cs="Arial"/>
          <w:b w:val="0"/>
          <w:noProof/>
          <w:sz w:val="22"/>
          <w:szCs w:val="22"/>
        </w:rPr>
        <w:t>s</w:t>
      </w:r>
      <w:r w:rsidRPr="00475307">
        <w:rPr>
          <w:rFonts w:cs="Arial"/>
          <w:b w:val="0"/>
          <w:noProof/>
          <w:sz w:val="22"/>
          <w:szCs w:val="22"/>
        </w:rPr>
        <w:t xml:space="preserve"> within which specific records and record types may be classified and arranged.  Records are not actually filed at this level.</w:t>
      </w:r>
      <w:r w:rsidR="00C028EA">
        <w:rPr>
          <w:rFonts w:cs="Arial"/>
          <w:b w:val="0"/>
          <w:noProof/>
          <w:sz w:val="22"/>
          <w:szCs w:val="22"/>
        </w:rPr>
        <w:t xml:space="preserve">  </w:t>
      </w:r>
      <w:r w:rsidR="00C028EA" w:rsidRPr="00C028EA">
        <w:rPr>
          <w:rFonts w:cs="Arial"/>
          <w:b w:val="0"/>
          <w:i/>
          <w:noProof/>
          <w:sz w:val="22"/>
          <w:szCs w:val="22"/>
        </w:rPr>
        <w:t>Also known as “Activities”.</w:t>
      </w:r>
    </w:p>
    <w:p w14:paraId="0D51C0C6" w14:textId="77777777" w:rsidR="007F403E" w:rsidRPr="00475307" w:rsidRDefault="007F403E" w:rsidP="007F403E">
      <w:pPr>
        <w:pStyle w:val="Title"/>
        <w:jc w:val="left"/>
        <w:rPr>
          <w:rFonts w:cs="Arial"/>
          <w:b w:val="0"/>
          <w:noProof/>
          <w:sz w:val="22"/>
          <w:szCs w:val="22"/>
        </w:rPr>
      </w:pPr>
    </w:p>
    <w:p w14:paraId="145D16B8" w14:textId="2F239BA1"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Records</w:t>
      </w:r>
      <w:r w:rsidRPr="00475307">
        <w:rPr>
          <w:rFonts w:cs="Arial"/>
          <w:b w:val="0"/>
          <w:bCs/>
          <w:noProof/>
          <w:sz w:val="22"/>
          <w:szCs w:val="22"/>
        </w:rPr>
        <w:t xml:space="preserve"> </w:t>
      </w:r>
      <w:r w:rsidR="004950F2">
        <w:rPr>
          <w:rFonts w:cs="Arial"/>
          <w:bCs/>
          <w:noProof/>
          <w:sz w:val="22"/>
          <w:szCs w:val="22"/>
        </w:rPr>
        <w:t>–</w:t>
      </w:r>
      <w:r w:rsidRPr="00EE4864">
        <w:rPr>
          <w:rFonts w:cs="Arial"/>
          <w:bCs/>
          <w:noProof/>
          <w:sz w:val="22"/>
          <w:szCs w:val="22"/>
        </w:rPr>
        <w:t xml:space="preserve"> </w:t>
      </w:r>
      <w:r w:rsidRPr="00475307">
        <w:rPr>
          <w:rFonts w:cs="Arial"/>
          <w:b w:val="0"/>
          <w:noProof/>
          <w:sz w:val="22"/>
          <w:szCs w:val="22"/>
        </w:rPr>
        <w:t>recorded</w:t>
      </w:r>
      <w:r w:rsidR="004950F2">
        <w:rPr>
          <w:rFonts w:cs="Arial"/>
          <w:b w:val="0"/>
          <w:noProof/>
          <w:sz w:val="22"/>
          <w:szCs w:val="22"/>
        </w:rPr>
        <w:t xml:space="preserve"> </w:t>
      </w:r>
      <w:r w:rsidRPr="00475307">
        <w:rPr>
          <w:rFonts w:cs="Arial"/>
          <w:b w:val="0"/>
          <w:noProof/>
          <w:sz w:val="22"/>
          <w:szCs w:val="22"/>
        </w:rPr>
        <w:t>information, regardless of medium/format, created or received in the course of business activities and maintained as evidence of such activity.   Records include maps, plans, drawings, photographs, magnetic media, microforms, and all other documentary items regardless of physical form or characteristics.</w:t>
      </w:r>
    </w:p>
    <w:p w14:paraId="523D5073" w14:textId="77777777" w:rsidR="007F403E" w:rsidRPr="00475307" w:rsidRDefault="007F403E" w:rsidP="007F403E">
      <w:pPr>
        <w:pStyle w:val="Title"/>
        <w:jc w:val="left"/>
        <w:rPr>
          <w:rFonts w:cs="Arial"/>
          <w:b w:val="0"/>
          <w:noProof/>
          <w:sz w:val="22"/>
          <w:szCs w:val="22"/>
        </w:rPr>
      </w:pPr>
    </w:p>
    <w:p w14:paraId="15441E8A"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Record Series</w:t>
      </w:r>
      <w:r w:rsidRPr="00475307">
        <w:rPr>
          <w:rFonts w:cs="Arial"/>
          <w:b w:val="0"/>
          <w:noProof/>
          <w:sz w:val="22"/>
          <w:szCs w:val="22"/>
        </w:rPr>
        <w:t xml:space="preserve"> </w:t>
      </w:r>
      <w:r w:rsidRPr="00EE4864">
        <w:rPr>
          <w:rFonts w:cs="Arial"/>
          <w:noProof/>
          <w:sz w:val="22"/>
          <w:szCs w:val="22"/>
        </w:rPr>
        <w:t>–</w:t>
      </w:r>
      <w:r w:rsidRPr="00475307">
        <w:rPr>
          <w:rFonts w:cs="Arial"/>
          <w:b w:val="0"/>
          <w:noProof/>
          <w:sz w:val="22"/>
          <w:szCs w:val="22"/>
        </w:rPr>
        <w:t xml:space="preserve"> a group of similar or related records that are used and filed together as a unit, and can be handled as a unit when determining and applying the records’ retention period and final disposition.  (e.g. by-laws, council minutes)</w:t>
      </w:r>
    </w:p>
    <w:p w14:paraId="71544C54" w14:textId="77777777" w:rsidR="007F403E" w:rsidRPr="00475307" w:rsidRDefault="007F403E" w:rsidP="007F403E">
      <w:pPr>
        <w:pStyle w:val="Title"/>
        <w:jc w:val="left"/>
        <w:rPr>
          <w:rFonts w:cs="Arial"/>
          <w:b w:val="0"/>
          <w:noProof/>
          <w:sz w:val="22"/>
          <w:szCs w:val="22"/>
        </w:rPr>
      </w:pPr>
    </w:p>
    <w:p w14:paraId="4A011532"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Records Retention and Disposition Schedule</w:t>
      </w:r>
      <w:r w:rsidRPr="00475307">
        <w:rPr>
          <w:rFonts w:cs="Arial"/>
          <w:b w:val="0"/>
          <w:noProof/>
          <w:sz w:val="22"/>
          <w:szCs w:val="22"/>
        </w:rPr>
        <w:t xml:space="preserve"> </w:t>
      </w:r>
      <w:r w:rsidRPr="00EE4864">
        <w:rPr>
          <w:rFonts w:cs="Arial"/>
          <w:noProof/>
          <w:sz w:val="22"/>
          <w:szCs w:val="22"/>
        </w:rPr>
        <w:t>–</w:t>
      </w:r>
      <w:r w:rsidRPr="00475307">
        <w:rPr>
          <w:rFonts w:cs="Arial"/>
          <w:b w:val="0"/>
          <w:noProof/>
          <w:sz w:val="22"/>
          <w:szCs w:val="22"/>
        </w:rPr>
        <w:t xml:space="preserve"> a legal document that provides a description and the purpose of a records (group of records)and outlines the life cycle of the records.  The records retention and disposition schedule is the document that gives the municipality the authority to dispose of records it no longer requires.  The </w:t>
      </w:r>
      <w:r w:rsidRPr="00475307">
        <w:rPr>
          <w:rFonts w:cs="Arial"/>
          <w:b w:val="0"/>
          <w:i/>
          <w:iCs/>
          <w:noProof/>
          <w:sz w:val="22"/>
          <w:szCs w:val="22"/>
        </w:rPr>
        <w:t>Municipal Records Authority</w:t>
      </w:r>
      <w:r w:rsidRPr="00475307">
        <w:rPr>
          <w:rFonts w:cs="Arial"/>
          <w:b w:val="0"/>
          <w:noProof/>
          <w:sz w:val="22"/>
          <w:szCs w:val="22"/>
        </w:rPr>
        <w:t xml:space="preserve"> contains the </w:t>
      </w:r>
      <w:r w:rsidRPr="00475307">
        <w:rPr>
          <w:rFonts w:cs="Arial"/>
          <w:b w:val="0"/>
          <w:i/>
          <w:noProof/>
          <w:sz w:val="22"/>
          <w:szCs w:val="22"/>
        </w:rPr>
        <w:t>Records Retention and Disposition Schedules</w:t>
      </w:r>
      <w:r w:rsidRPr="00475307">
        <w:rPr>
          <w:rFonts w:cs="Arial"/>
          <w:b w:val="0"/>
          <w:noProof/>
          <w:sz w:val="22"/>
          <w:szCs w:val="22"/>
        </w:rPr>
        <w:t xml:space="preserve"> for the municipalities of New Brunswick. </w:t>
      </w:r>
    </w:p>
    <w:p w14:paraId="2697018C" w14:textId="77777777" w:rsidR="007F403E" w:rsidRPr="00475307" w:rsidRDefault="007F403E" w:rsidP="007F403E">
      <w:pPr>
        <w:pStyle w:val="Title"/>
        <w:jc w:val="left"/>
        <w:rPr>
          <w:rFonts w:cs="Arial"/>
          <w:b w:val="0"/>
          <w:i/>
          <w:iCs/>
          <w:noProof/>
          <w:sz w:val="22"/>
          <w:szCs w:val="22"/>
        </w:rPr>
      </w:pPr>
      <w:r w:rsidRPr="00475307">
        <w:rPr>
          <w:rFonts w:cs="Arial"/>
          <w:b w:val="0"/>
          <w:i/>
          <w:iCs/>
          <w:noProof/>
          <w:sz w:val="22"/>
          <w:szCs w:val="22"/>
        </w:rPr>
        <w:t>Also known as Retention Schedule.</w:t>
      </w:r>
    </w:p>
    <w:p w14:paraId="0A231E4C" w14:textId="77777777" w:rsidR="007F403E" w:rsidRPr="00475307" w:rsidRDefault="007F403E" w:rsidP="007F403E">
      <w:pPr>
        <w:pStyle w:val="Title"/>
        <w:jc w:val="left"/>
        <w:rPr>
          <w:rFonts w:cs="Arial"/>
          <w:b w:val="0"/>
          <w:i/>
          <w:iCs/>
          <w:noProof/>
          <w:sz w:val="22"/>
          <w:szCs w:val="22"/>
        </w:rPr>
      </w:pPr>
    </w:p>
    <w:p w14:paraId="004DF333"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Scope Note</w:t>
      </w:r>
      <w:r w:rsidRPr="00475307">
        <w:rPr>
          <w:rFonts w:cs="Arial"/>
          <w:b w:val="0"/>
          <w:noProof/>
          <w:sz w:val="22"/>
          <w:szCs w:val="22"/>
        </w:rPr>
        <w:t xml:space="preserve"> </w:t>
      </w:r>
      <w:r w:rsidRPr="00EE4864">
        <w:rPr>
          <w:rFonts w:cs="Arial"/>
          <w:noProof/>
          <w:sz w:val="22"/>
          <w:szCs w:val="22"/>
        </w:rPr>
        <w:t xml:space="preserve">– </w:t>
      </w:r>
      <w:r w:rsidRPr="00475307">
        <w:rPr>
          <w:rFonts w:cs="Arial"/>
          <w:b w:val="0"/>
          <w:noProof/>
          <w:sz w:val="22"/>
          <w:szCs w:val="22"/>
        </w:rPr>
        <w:t>a brief description of the types of records that are to be filed under a particular primary or subject.  Included are “see also” references</w:t>
      </w:r>
      <w:r w:rsidR="00C028EA">
        <w:rPr>
          <w:rFonts w:cs="Arial"/>
          <w:b w:val="0"/>
          <w:noProof/>
          <w:sz w:val="22"/>
          <w:szCs w:val="22"/>
        </w:rPr>
        <w:t xml:space="preserve">, </w:t>
      </w:r>
      <w:r w:rsidRPr="00475307">
        <w:rPr>
          <w:rFonts w:cs="Arial"/>
          <w:b w:val="0"/>
          <w:noProof/>
          <w:sz w:val="22"/>
          <w:szCs w:val="22"/>
        </w:rPr>
        <w:t>“notes”</w:t>
      </w:r>
      <w:r w:rsidR="00C028EA">
        <w:rPr>
          <w:rFonts w:cs="Arial"/>
          <w:b w:val="0"/>
          <w:noProof/>
          <w:sz w:val="22"/>
          <w:szCs w:val="22"/>
        </w:rPr>
        <w:t xml:space="preserve"> and “examples”</w:t>
      </w:r>
      <w:r w:rsidRPr="00475307">
        <w:rPr>
          <w:rFonts w:cs="Arial"/>
          <w:b w:val="0"/>
          <w:noProof/>
          <w:sz w:val="22"/>
          <w:szCs w:val="22"/>
        </w:rPr>
        <w:t xml:space="preserve">.  </w:t>
      </w:r>
    </w:p>
    <w:p w14:paraId="497797BC" w14:textId="77777777" w:rsidR="007F403E" w:rsidRPr="00475307" w:rsidRDefault="007F403E" w:rsidP="007F403E">
      <w:pPr>
        <w:pStyle w:val="Title"/>
        <w:jc w:val="left"/>
        <w:rPr>
          <w:rFonts w:cs="Arial"/>
          <w:b w:val="0"/>
          <w:noProof/>
          <w:sz w:val="22"/>
          <w:szCs w:val="22"/>
        </w:rPr>
      </w:pPr>
    </w:p>
    <w:p w14:paraId="0C04E796" w14:textId="77777777" w:rsidR="007F403E" w:rsidRPr="00475307" w:rsidRDefault="007F403E" w:rsidP="007F403E">
      <w:pPr>
        <w:pStyle w:val="Title"/>
        <w:jc w:val="left"/>
        <w:rPr>
          <w:rFonts w:cs="Arial"/>
          <w:b w:val="0"/>
          <w:noProof/>
          <w:sz w:val="22"/>
          <w:szCs w:val="22"/>
        </w:rPr>
      </w:pPr>
      <w:r w:rsidRPr="00475307">
        <w:rPr>
          <w:rFonts w:cs="Arial"/>
          <w:bCs/>
          <w:noProof/>
          <w:sz w:val="22"/>
          <w:szCs w:val="22"/>
          <w:u w:val="single"/>
        </w:rPr>
        <w:t>Secondary Subject and Number</w:t>
      </w:r>
      <w:r w:rsidRPr="00475307">
        <w:rPr>
          <w:rFonts w:cs="Arial"/>
          <w:b w:val="0"/>
          <w:noProof/>
          <w:sz w:val="22"/>
          <w:szCs w:val="22"/>
        </w:rPr>
        <w:t xml:space="preserve"> </w:t>
      </w:r>
      <w:r w:rsidRPr="00EE4864">
        <w:rPr>
          <w:rFonts w:cs="Arial"/>
          <w:noProof/>
          <w:sz w:val="22"/>
          <w:szCs w:val="22"/>
        </w:rPr>
        <w:t xml:space="preserve">– </w:t>
      </w:r>
      <w:r w:rsidRPr="00475307">
        <w:rPr>
          <w:rFonts w:cs="Arial"/>
          <w:b w:val="0"/>
          <w:noProof/>
          <w:sz w:val="22"/>
          <w:szCs w:val="22"/>
        </w:rPr>
        <w:t xml:space="preserve">the title and number allotted to the subdivisions of a primary.  The two-digit secondary number is added to the primary number to form a complete file number.  Records are filed at this level. </w:t>
      </w:r>
      <w:r w:rsidR="00C028EA">
        <w:rPr>
          <w:rFonts w:cs="Arial"/>
          <w:b w:val="0"/>
          <w:noProof/>
          <w:sz w:val="22"/>
          <w:szCs w:val="22"/>
        </w:rPr>
        <w:t xml:space="preserve">  </w:t>
      </w:r>
      <w:r w:rsidR="00C028EA" w:rsidRPr="00C028EA">
        <w:rPr>
          <w:rFonts w:cs="Arial"/>
          <w:b w:val="0"/>
          <w:i/>
          <w:noProof/>
          <w:sz w:val="22"/>
          <w:szCs w:val="22"/>
        </w:rPr>
        <w:t>Also known as “transactions”.</w:t>
      </w:r>
    </w:p>
    <w:p w14:paraId="333510A7" w14:textId="77777777" w:rsidR="007F403E" w:rsidRPr="00475307" w:rsidRDefault="007F403E" w:rsidP="007F403E">
      <w:pPr>
        <w:pStyle w:val="Title"/>
        <w:jc w:val="left"/>
        <w:rPr>
          <w:rFonts w:cs="Arial"/>
          <w:b w:val="0"/>
          <w:noProof/>
          <w:sz w:val="22"/>
          <w:szCs w:val="22"/>
        </w:rPr>
      </w:pPr>
    </w:p>
    <w:p w14:paraId="15CCA220" w14:textId="6289F568" w:rsidR="007F403E" w:rsidRPr="00475307" w:rsidRDefault="007F403E" w:rsidP="007F403E">
      <w:pPr>
        <w:pStyle w:val="Title"/>
        <w:jc w:val="left"/>
        <w:rPr>
          <w:rFonts w:cs="Arial"/>
          <w:b w:val="0"/>
          <w:bCs/>
          <w:color w:val="000000"/>
          <w:sz w:val="22"/>
          <w:szCs w:val="22"/>
        </w:rPr>
      </w:pPr>
      <w:r w:rsidRPr="00475307">
        <w:rPr>
          <w:rFonts w:cs="Arial"/>
          <w:bCs/>
          <w:noProof/>
          <w:sz w:val="22"/>
          <w:szCs w:val="22"/>
          <w:u w:val="single"/>
        </w:rPr>
        <w:t>Selective Retention (SR)</w:t>
      </w:r>
      <w:r w:rsidRPr="00475307">
        <w:rPr>
          <w:rFonts w:cs="Arial"/>
          <w:b w:val="0"/>
          <w:noProof/>
          <w:sz w:val="22"/>
          <w:szCs w:val="22"/>
        </w:rPr>
        <w:t xml:space="preserve"> </w:t>
      </w:r>
      <w:r w:rsidR="004950F2">
        <w:rPr>
          <w:rFonts w:cs="Arial"/>
          <w:noProof/>
          <w:sz w:val="22"/>
          <w:szCs w:val="22"/>
        </w:rPr>
        <w:t>–</w:t>
      </w:r>
      <w:r w:rsidRPr="00475307">
        <w:rPr>
          <w:rFonts w:cs="Arial"/>
          <w:b w:val="0"/>
          <w:noProof/>
          <w:sz w:val="22"/>
          <w:szCs w:val="22"/>
        </w:rPr>
        <w:t xml:space="preserve"> one</w:t>
      </w:r>
      <w:r w:rsidR="004950F2">
        <w:rPr>
          <w:rFonts w:cs="Arial"/>
          <w:b w:val="0"/>
          <w:noProof/>
          <w:sz w:val="22"/>
          <w:szCs w:val="22"/>
        </w:rPr>
        <w:t xml:space="preserve"> </w:t>
      </w:r>
      <w:r w:rsidRPr="00475307">
        <w:rPr>
          <w:rFonts w:cs="Arial"/>
          <w:b w:val="0"/>
          <w:noProof/>
          <w:sz w:val="22"/>
          <w:szCs w:val="22"/>
        </w:rPr>
        <w:t xml:space="preserve">type of “Final Disposition” </w:t>
      </w:r>
      <w:r w:rsidRPr="00475307">
        <w:rPr>
          <w:rFonts w:cs="Arial"/>
          <w:b w:val="0"/>
          <w:bCs/>
          <w:sz w:val="22"/>
          <w:szCs w:val="22"/>
        </w:rPr>
        <w:t xml:space="preserve">whereby records are assessed by an archivist, who determines whether some or </w:t>
      </w:r>
      <w:r w:rsidR="00063415" w:rsidRPr="00475307">
        <w:rPr>
          <w:rFonts w:cs="Arial"/>
          <w:b w:val="0"/>
          <w:bCs/>
          <w:sz w:val="22"/>
          <w:szCs w:val="22"/>
        </w:rPr>
        <w:t>all</w:t>
      </w:r>
      <w:r w:rsidRPr="00475307">
        <w:rPr>
          <w:rFonts w:cs="Arial"/>
          <w:b w:val="0"/>
          <w:bCs/>
          <w:sz w:val="22"/>
          <w:szCs w:val="22"/>
        </w:rPr>
        <w:t xml:space="preserve"> the records will be permanently preserved or destroyed. </w:t>
      </w:r>
      <w:r w:rsidRPr="00475307">
        <w:rPr>
          <w:rFonts w:cs="Arial"/>
          <w:b w:val="0"/>
          <w:bCs/>
          <w:color w:val="000000"/>
          <w:sz w:val="22"/>
          <w:szCs w:val="22"/>
        </w:rPr>
        <w:t xml:space="preserve"> </w:t>
      </w:r>
    </w:p>
    <w:p w14:paraId="667455BA" w14:textId="77777777" w:rsidR="007F403E" w:rsidRPr="00475307" w:rsidRDefault="007F403E" w:rsidP="007F403E">
      <w:pPr>
        <w:pStyle w:val="Title"/>
        <w:jc w:val="left"/>
        <w:rPr>
          <w:rFonts w:cs="Arial"/>
          <w:b w:val="0"/>
          <w:noProof/>
          <w:sz w:val="22"/>
          <w:szCs w:val="22"/>
        </w:rPr>
      </w:pPr>
    </w:p>
    <w:p w14:paraId="1809B1F1" w14:textId="77777777" w:rsidR="007F403E" w:rsidRPr="00475307" w:rsidRDefault="007F403E" w:rsidP="007F403E">
      <w:pPr>
        <w:pStyle w:val="Title"/>
        <w:jc w:val="left"/>
        <w:rPr>
          <w:rFonts w:cs="Arial"/>
          <w:b w:val="0"/>
          <w:noProof/>
          <w:sz w:val="22"/>
          <w:szCs w:val="22"/>
        </w:rPr>
      </w:pPr>
      <w:r w:rsidRPr="00CC1297">
        <w:rPr>
          <w:rFonts w:cs="Arial"/>
          <w:bCs/>
          <w:noProof/>
          <w:sz w:val="22"/>
          <w:szCs w:val="22"/>
          <w:u w:val="single"/>
        </w:rPr>
        <w:t>Semi-Active Records (SA)</w:t>
      </w:r>
      <w:r w:rsidRPr="00475307">
        <w:rPr>
          <w:rFonts w:cs="Arial"/>
          <w:b w:val="0"/>
          <w:noProof/>
          <w:sz w:val="22"/>
          <w:szCs w:val="22"/>
        </w:rPr>
        <w:t xml:space="preserve"> </w:t>
      </w:r>
      <w:r w:rsidRPr="00EE4864">
        <w:rPr>
          <w:rFonts w:cs="Arial"/>
          <w:noProof/>
          <w:sz w:val="22"/>
          <w:szCs w:val="22"/>
        </w:rPr>
        <w:t>–</w:t>
      </w:r>
      <w:r w:rsidRPr="00475307">
        <w:rPr>
          <w:rFonts w:cs="Arial"/>
          <w:b w:val="0"/>
          <w:noProof/>
          <w:sz w:val="22"/>
          <w:szCs w:val="22"/>
        </w:rPr>
        <w:t xml:space="preserve"> </w:t>
      </w:r>
      <w:r w:rsidR="00EE4864">
        <w:rPr>
          <w:rFonts w:cs="Arial"/>
          <w:b w:val="0"/>
          <w:noProof/>
          <w:sz w:val="22"/>
          <w:szCs w:val="22"/>
        </w:rPr>
        <w:t xml:space="preserve">these records </w:t>
      </w:r>
      <w:r w:rsidRPr="00475307">
        <w:rPr>
          <w:rFonts w:cs="Arial"/>
          <w:b w:val="0"/>
          <w:noProof/>
          <w:sz w:val="22"/>
          <w:szCs w:val="22"/>
        </w:rPr>
        <w:t xml:space="preserve">are not frequently accessed by users and do not need to be stored in the office.  Semi-active records still have value for the municipality but should be stored in an inexpensive storage facility that can be situated off-site.   </w:t>
      </w:r>
    </w:p>
    <w:p w14:paraId="46FC1735" w14:textId="77777777" w:rsidR="007F403E" w:rsidRPr="00475307" w:rsidRDefault="007F403E" w:rsidP="007F403E">
      <w:pPr>
        <w:pStyle w:val="Title"/>
        <w:jc w:val="left"/>
        <w:rPr>
          <w:rFonts w:cs="Arial"/>
          <w:b w:val="0"/>
          <w:noProof/>
          <w:sz w:val="22"/>
          <w:szCs w:val="22"/>
        </w:rPr>
      </w:pPr>
    </w:p>
    <w:p w14:paraId="50132FFC" w14:textId="326CDB2E" w:rsidR="007F403E" w:rsidRPr="00475307" w:rsidRDefault="007F403E" w:rsidP="007F403E">
      <w:pPr>
        <w:pStyle w:val="Heading6"/>
        <w:rPr>
          <w:rFonts w:cs="Arial"/>
          <w:b w:val="0"/>
          <w:sz w:val="22"/>
          <w:szCs w:val="22"/>
        </w:rPr>
      </w:pPr>
      <w:r w:rsidRPr="00CC1297">
        <w:rPr>
          <w:rFonts w:cs="Arial"/>
          <w:sz w:val="22"/>
          <w:szCs w:val="22"/>
          <w:u w:val="single"/>
        </w:rPr>
        <w:t>Subject Files</w:t>
      </w:r>
      <w:r w:rsidRPr="00475307">
        <w:rPr>
          <w:rFonts w:cs="Arial"/>
          <w:b w:val="0"/>
          <w:sz w:val="22"/>
          <w:szCs w:val="22"/>
        </w:rPr>
        <w:t xml:space="preserve"> </w:t>
      </w:r>
      <w:r w:rsidR="004950F2">
        <w:rPr>
          <w:rFonts w:cs="Arial"/>
          <w:sz w:val="22"/>
          <w:szCs w:val="22"/>
        </w:rPr>
        <w:t>–</w:t>
      </w:r>
      <w:r w:rsidRPr="00475307">
        <w:rPr>
          <w:rFonts w:cs="Arial"/>
          <w:b w:val="0"/>
          <w:sz w:val="22"/>
          <w:szCs w:val="22"/>
        </w:rPr>
        <w:t xml:space="preserve"> </w:t>
      </w:r>
      <w:r w:rsidR="00EE4864">
        <w:rPr>
          <w:rFonts w:cs="Arial"/>
          <w:b w:val="0"/>
          <w:sz w:val="22"/>
          <w:szCs w:val="22"/>
        </w:rPr>
        <w:t>these</w:t>
      </w:r>
      <w:r w:rsidR="004950F2">
        <w:rPr>
          <w:rFonts w:cs="Arial"/>
          <w:b w:val="0"/>
          <w:sz w:val="22"/>
          <w:szCs w:val="22"/>
        </w:rPr>
        <w:t xml:space="preserve"> </w:t>
      </w:r>
      <w:r w:rsidRPr="00475307">
        <w:rPr>
          <w:rFonts w:cs="Arial"/>
          <w:b w:val="0"/>
          <w:sz w:val="22"/>
          <w:szCs w:val="22"/>
        </w:rPr>
        <w:t xml:space="preserve">records relate to specific subjects or </w:t>
      </w:r>
      <w:r w:rsidR="00063415" w:rsidRPr="00475307">
        <w:rPr>
          <w:rFonts w:cs="Arial"/>
          <w:b w:val="0"/>
          <w:sz w:val="22"/>
          <w:szCs w:val="22"/>
        </w:rPr>
        <w:t>functions and</w:t>
      </w:r>
      <w:r w:rsidRPr="00475307">
        <w:rPr>
          <w:rFonts w:cs="Arial"/>
          <w:b w:val="0"/>
          <w:sz w:val="22"/>
          <w:szCs w:val="22"/>
        </w:rPr>
        <w:t xml:space="preserve"> are arranged according to general information content.  The objective of subject filing is to bring together records and information on the same topic,</w:t>
      </w:r>
      <w:r w:rsidRPr="00475307">
        <w:rPr>
          <w:rFonts w:cs="Arial"/>
          <w:b w:val="0"/>
          <w:bCs/>
          <w:sz w:val="22"/>
          <w:szCs w:val="22"/>
        </w:rPr>
        <w:t xml:space="preserve"> </w:t>
      </w:r>
      <w:r w:rsidRPr="00475307">
        <w:rPr>
          <w:rFonts w:cs="Arial"/>
          <w:b w:val="0"/>
          <w:sz w:val="22"/>
          <w:szCs w:val="22"/>
        </w:rPr>
        <w:t>in order to</w:t>
      </w:r>
      <w:r w:rsidRPr="00475307">
        <w:rPr>
          <w:rFonts w:cs="Arial"/>
          <w:b w:val="0"/>
          <w:bCs/>
          <w:sz w:val="22"/>
          <w:szCs w:val="22"/>
        </w:rPr>
        <w:t xml:space="preserve"> </w:t>
      </w:r>
      <w:r w:rsidRPr="00475307">
        <w:rPr>
          <w:rFonts w:cs="Arial"/>
          <w:b w:val="0"/>
          <w:sz w:val="22"/>
          <w:szCs w:val="22"/>
        </w:rPr>
        <w:t>allow for easy retrieval of information and comprehensive referencing of information.</w:t>
      </w:r>
    </w:p>
    <w:p w14:paraId="0B24A753" w14:textId="77777777" w:rsidR="007F403E" w:rsidRPr="00475307" w:rsidRDefault="007F403E" w:rsidP="007F403E">
      <w:pPr>
        <w:pStyle w:val="Title"/>
        <w:jc w:val="left"/>
        <w:rPr>
          <w:rFonts w:cs="Arial"/>
          <w:b w:val="0"/>
          <w:noProof/>
          <w:sz w:val="22"/>
          <w:szCs w:val="22"/>
        </w:rPr>
      </w:pPr>
    </w:p>
    <w:p w14:paraId="1833C74A" w14:textId="77777777" w:rsidR="007F403E" w:rsidRPr="00475307" w:rsidRDefault="007F403E" w:rsidP="007F403E">
      <w:pPr>
        <w:pStyle w:val="Title"/>
        <w:jc w:val="left"/>
        <w:rPr>
          <w:rFonts w:cs="Arial"/>
          <w:b w:val="0"/>
          <w:noProof/>
          <w:sz w:val="22"/>
          <w:szCs w:val="22"/>
        </w:rPr>
      </w:pPr>
      <w:r w:rsidRPr="00CC1297">
        <w:rPr>
          <w:rFonts w:cs="Arial"/>
          <w:bCs/>
          <w:noProof/>
          <w:sz w:val="22"/>
          <w:szCs w:val="22"/>
          <w:u w:val="single"/>
        </w:rPr>
        <w:t>Superseded/Obsolete (SO)</w:t>
      </w:r>
      <w:r w:rsidRPr="00475307">
        <w:rPr>
          <w:rFonts w:cs="Arial"/>
          <w:b w:val="0"/>
          <w:noProof/>
          <w:sz w:val="22"/>
          <w:szCs w:val="22"/>
        </w:rPr>
        <w:t xml:space="preserve"> </w:t>
      </w:r>
      <w:r w:rsidRPr="00EE4864">
        <w:rPr>
          <w:rFonts w:cs="Arial"/>
          <w:noProof/>
          <w:sz w:val="22"/>
          <w:szCs w:val="22"/>
        </w:rPr>
        <w:t>–</w:t>
      </w:r>
      <w:r w:rsidRPr="00475307">
        <w:rPr>
          <w:rFonts w:cs="Arial"/>
          <w:b w:val="0"/>
          <w:noProof/>
          <w:sz w:val="22"/>
          <w:szCs w:val="22"/>
        </w:rPr>
        <w:t xml:space="preserve"> records that are periodically replaced with newer, up-to-date information are rendered superseded or obsolete.  Usually an action or an event will make the record(s) superseded or obsolete.</w:t>
      </w:r>
    </w:p>
    <w:p w14:paraId="157114D6" w14:textId="77777777" w:rsidR="007F403E" w:rsidRPr="00475307" w:rsidRDefault="007F403E" w:rsidP="007F403E">
      <w:pPr>
        <w:pStyle w:val="Title"/>
        <w:jc w:val="left"/>
        <w:rPr>
          <w:rFonts w:cs="Arial"/>
          <w:b w:val="0"/>
          <w:noProof/>
          <w:sz w:val="22"/>
          <w:szCs w:val="22"/>
        </w:rPr>
      </w:pPr>
    </w:p>
    <w:p w14:paraId="2E391D00" w14:textId="77777777" w:rsidR="00EE4864" w:rsidRDefault="007F403E" w:rsidP="007F403E">
      <w:pPr>
        <w:pStyle w:val="Title"/>
        <w:jc w:val="left"/>
        <w:rPr>
          <w:rFonts w:cs="Arial"/>
          <w:b w:val="0"/>
          <w:noProof/>
          <w:sz w:val="22"/>
          <w:szCs w:val="22"/>
        </w:rPr>
      </w:pPr>
      <w:r w:rsidRPr="00CC1297">
        <w:rPr>
          <w:rFonts w:cs="Arial"/>
          <w:bCs/>
          <w:noProof/>
          <w:sz w:val="22"/>
          <w:szCs w:val="22"/>
          <w:u w:val="single"/>
        </w:rPr>
        <w:t>Transitory/Temporary Records</w:t>
      </w:r>
      <w:r w:rsidRPr="00475307">
        <w:rPr>
          <w:rFonts w:cs="Arial"/>
          <w:b w:val="0"/>
          <w:noProof/>
          <w:sz w:val="22"/>
          <w:szCs w:val="22"/>
        </w:rPr>
        <w:t xml:space="preserve"> </w:t>
      </w:r>
      <w:r w:rsidRPr="00EE4864">
        <w:rPr>
          <w:rFonts w:cs="Arial"/>
          <w:noProof/>
          <w:sz w:val="22"/>
          <w:szCs w:val="22"/>
        </w:rPr>
        <w:t>–</w:t>
      </w:r>
      <w:r w:rsidRPr="00475307">
        <w:rPr>
          <w:rFonts w:cs="Arial"/>
          <w:b w:val="0"/>
          <w:noProof/>
          <w:sz w:val="22"/>
          <w:szCs w:val="22"/>
        </w:rPr>
        <w:t xml:space="preserve"> are only required for a limited period of time, or have temporary usefulness,  and are not part of a record series.  </w:t>
      </w:r>
    </w:p>
    <w:p w14:paraId="601A58DF" w14:textId="77777777" w:rsidR="007F403E" w:rsidRPr="00475307" w:rsidRDefault="007F403E" w:rsidP="007F403E">
      <w:pPr>
        <w:pStyle w:val="Title"/>
        <w:jc w:val="left"/>
        <w:rPr>
          <w:rFonts w:cs="Arial"/>
          <w:b w:val="0"/>
          <w:i/>
          <w:iCs/>
          <w:noProof/>
          <w:sz w:val="22"/>
          <w:szCs w:val="22"/>
        </w:rPr>
      </w:pPr>
      <w:r w:rsidRPr="00475307">
        <w:rPr>
          <w:rFonts w:cs="Arial"/>
          <w:b w:val="0"/>
          <w:i/>
          <w:iCs/>
          <w:noProof/>
          <w:sz w:val="22"/>
          <w:szCs w:val="22"/>
        </w:rPr>
        <w:t xml:space="preserve">See also </w:t>
      </w:r>
      <w:r w:rsidR="00EE4864">
        <w:rPr>
          <w:rFonts w:cs="Arial"/>
          <w:b w:val="0"/>
          <w:i/>
          <w:iCs/>
          <w:noProof/>
          <w:sz w:val="22"/>
          <w:szCs w:val="22"/>
        </w:rPr>
        <w:t>Background Material</w:t>
      </w:r>
      <w:r w:rsidRPr="00475307">
        <w:rPr>
          <w:rFonts w:cs="Arial"/>
          <w:b w:val="0"/>
          <w:i/>
          <w:iCs/>
          <w:noProof/>
          <w:sz w:val="22"/>
          <w:szCs w:val="22"/>
        </w:rPr>
        <w:t>.</w:t>
      </w:r>
    </w:p>
    <w:p w14:paraId="6DD054FA" w14:textId="77777777" w:rsidR="007F403E" w:rsidRPr="00475307" w:rsidRDefault="007F403E" w:rsidP="007F403E">
      <w:pPr>
        <w:pStyle w:val="Title"/>
        <w:jc w:val="left"/>
        <w:rPr>
          <w:rFonts w:cs="Arial"/>
          <w:b w:val="0"/>
          <w:i/>
          <w:iCs/>
          <w:noProof/>
          <w:sz w:val="22"/>
          <w:szCs w:val="22"/>
        </w:rPr>
      </w:pPr>
    </w:p>
    <w:p w14:paraId="6C58DF39" w14:textId="77777777" w:rsidR="007F403E" w:rsidRPr="00475307" w:rsidRDefault="007F403E" w:rsidP="007F403E">
      <w:pPr>
        <w:pStyle w:val="Title"/>
        <w:jc w:val="left"/>
        <w:rPr>
          <w:rFonts w:cs="Arial"/>
          <w:b w:val="0"/>
          <w:i/>
          <w:iCs/>
          <w:noProof/>
          <w:sz w:val="22"/>
          <w:szCs w:val="22"/>
        </w:rPr>
      </w:pPr>
      <w:r w:rsidRPr="00475307">
        <w:rPr>
          <w:rFonts w:cs="Arial"/>
          <w:bCs/>
          <w:noProof/>
          <w:sz w:val="22"/>
          <w:szCs w:val="22"/>
          <w:u w:val="single"/>
        </w:rPr>
        <w:t>Vital Records</w:t>
      </w:r>
      <w:r w:rsidRPr="00475307">
        <w:rPr>
          <w:rFonts w:cs="Arial"/>
          <w:b w:val="0"/>
          <w:noProof/>
          <w:sz w:val="22"/>
          <w:szCs w:val="22"/>
        </w:rPr>
        <w:t xml:space="preserve"> </w:t>
      </w:r>
      <w:r w:rsidRPr="00EE4864">
        <w:rPr>
          <w:rFonts w:cs="Arial"/>
          <w:noProof/>
          <w:sz w:val="22"/>
          <w:szCs w:val="22"/>
        </w:rPr>
        <w:t>–</w:t>
      </w:r>
      <w:r w:rsidRPr="00475307">
        <w:rPr>
          <w:rFonts w:cs="Arial"/>
          <w:b w:val="0"/>
          <w:noProof/>
          <w:sz w:val="22"/>
          <w:szCs w:val="22"/>
        </w:rPr>
        <w:t xml:space="preserve"> are essential for the resumption or continuation of municipal business in the event of an emergency or disaster</w:t>
      </w:r>
      <w:r w:rsidR="006E3771">
        <w:rPr>
          <w:rFonts w:cs="Arial"/>
          <w:b w:val="0"/>
          <w:noProof/>
          <w:sz w:val="22"/>
          <w:szCs w:val="22"/>
        </w:rPr>
        <w:t xml:space="preserve">, </w:t>
      </w:r>
      <w:r w:rsidRPr="00475307">
        <w:rPr>
          <w:rFonts w:cs="Arial"/>
          <w:b w:val="0"/>
          <w:noProof/>
          <w:sz w:val="22"/>
          <w:szCs w:val="22"/>
        </w:rPr>
        <w:t>for conducting emergency operations during and i</w:t>
      </w:r>
      <w:r w:rsidR="006E3771">
        <w:rPr>
          <w:rFonts w:cs="Arial"/>
          <w:b w:val="0"/>
          <w:noProof/>
          <w:sz w:val="22"/>
          <w:szCs w:val="22"/>
        </w:rPr>
        <w:t>mmediately following a disaster,</w:t>
      </w:r>
      <w:r w:rsidRPr="00475307">
        <w:rPr>
          <w:rFonts w:cs="Arial"/>
          <w:b w:val="0"/>
          <w:noProof/>
          <w:sz w:val="22"/>
          <w:szCs w:val="22"/>
        </w:rPr>
        <w:t xml:space="preserve"> and for the re-establishment of the legal, financial and functional responsibilities of the municipality.</w:t>
      </w:r>
      <w:r w:rsidR="00615537">
        <w:rPr>
          <w:rFonts w:cs="Arial"/>
          <w:b w:val="0"/>
          <w:noProof/>
          <w:sz w:val="22"/>
          <w:szCs w:val="22"/>
        </w:rPr>
        <w:t xml:space="preserve">  </w:t>
      </w:r>
      <w:r w:rsidRPr="00475307">
        <w:rPr>
          <w:rFonts w:cs="Arial"/>
          <w:b w:val="0"/>
          <w:i/>
          <w:iCs/>
          <w:noProof/>
          <w:sz w:val="22"/>
          <w:szCs w:val="22"/>
        </w:rPr>
        <w:t xml:space="preserve">Also known as Essential Records. </w:t>
      </w:r>
    </w:p>
    <w:p w14:paraId="287876D5" w14:textId="77777777" w:rsidR="007F403E" w:rsidRPr="00475307" w:rsidRDefault="007F403E" w:rsidP="007F403E">
      <w:pPr>
        <w:pStyle w:val="Title"/>
        <w:jc w:val="left"/>
        <w:rPr>
          <w:rFonts w:cs="Arial"/>
          <w:b w:val="0"/>
          <w:noProof/>
          <w:sz w:val="22"/>
          <w:szCs w:val="22"/>
        </w:rPr>
      </w:pPr>
    </w:p>
    <w:p w14:paraId="30739D3A" w14:textId="77777777" w:rsidR="00EE4864" w:rsidRPr="00475307" w:rsidRDefault="007F403E" w:rsidP="00EE4864">
      <w:pPr>
        <w:pStyle w:val="Title"/>
        <w:jc w:val="left"/>
        <w:rPr>
          <w:rFonts w:cs="Arial"/>
          <w:b w:val="0"/>
          <w:i/>
          <w:iCs/>
          <w:noProof/>
          <w:sz w:val="22"/>
          <w:szCs w:val="22"/>
        </w:rPr>
      </w:pPr>
      <w:r w:rsidRPr="00475307">
        <w:rPr>
          <w:rFonts w:cs="Arial"/>
          <w:bCs/>
          <w:noProof/>
          <w:sz w:val="22"/>
          <w:szCs w:val="22"/>
          <w:u w:val="single"/>
        </w:rPr>
        <w:t>Working Material/Papers</w:t>
      </w:r>
      <w:r w:rsidRPr="00475307">
        <w:rPr>
          <w:rFonts w:cs="Arial"/>
          <w:b w:val="0"/>
          <w:noProof/>
          <w:sz w:val="22"/>
          <w:szCs w:val="22"/>
        </w:rPr>
        <w:t xml:space="preserve"> </w:t>
      </w:r>
      <w:r w:rsidRPr="00EE4864">
        <w:rPr>
          <w:rFonts w:cs="Arial"/>
          <w:noProof/>
          <w:sz w:val="22"/>
          <w:szCs w:val="22"/>
        </w:rPr>
        <w:t>–</w:t>
      </w:r>
      <w:r w:rsidRPr="00475307">
        <w:rPr>
          <w:rFonts w:cs="Arial"/>
          <w:b w:val="0"/>
          <w:noProof/>
          <w:sz w:val="22"/>
          <w:szCs w:val="22"/>
        </w:rPr>
        <w:t xml:space="preserve"> </w:t>
      </w:r>
      <w:r w:rsidR="00EE4864">
        <w:rPr>
          <w:rFonts w:cs="Arial"/>
          <w:b w:val="0"/>
          <w:noProof/>
          <w:sz w:val="22"/>
          <w:szCs w:val="22"/>
        </w:rPr>
        <w:t>see Backgroung Material.</w:t>
      </w:r>
    </w:p>
    <w:p w14:paraId="5E63775C" w14:textId="77777777" w:rsidR="00BF75EF" w:rsidRPr="00475307" w:rsidRDefault="00BF75EF" w:rsidP="00BF75EF">
      <w:pPr>
        <w:pStyle w:val="Title"/>
        <w:jc w:val="left"/>
        <w:rPr>
          <w:rFonts w:cs="Arial"/>
          <w:b w:val="0"/>
          <w:i/>
          <w:iCs/>
          <w:noProof/>
          <w:sz w:val="22"/>
          <w:szCs w:val="22"/>
        </w:rPr>
      </w:pPr>
      <w:r w:rsidRPr="00475307">
        <w:rPr>
          <w:rFonts w:cs="Arial"/>
          <w:b w:val="0"/>
          <w:i/>
          <w:iCs/>
          <w:noProof/>
          <w:sz w:val="22"/>
          <w:szCs w:val="22"/>
        </w:rPr>
        <w:t>.</w:t>
      </w:r>
    </w:p>
    <w:p w14:paraId="28E6F497" w14:textId="77777777" w:rsidR="00BF75EF" w:rsidRPr="00800622" w:rsidRDefault="00BF75EF" w:rsidP="00BF75EF">
      <w:pPr>
        <w:tabs>
          <w:tab w:val="left" w:pos="720"/>
          <w:tab w:val="left" w:pos="1440"/>
          <w:tab w:val="center" w:pos="7632"/>
          <w:tab w:val="center" w:pos="8496"/>
          <w:tab w:val="center" w:pos="9144"/>
        </w:tabs>
        <w:rPr>
          <w:rFonts w:ascii="Arial" w:hAnsi="Arial" w:cs="Arial"/>
          <w:noProof/>
          <w:sz w:val="22"/>
          <w:szCs w:val="22"/>
        </w:rPr>
        <w:sectPr w:rsidR="00BF75EF" w:rsidRPr="00800622" w:rsidSect="00BA29A5">
          <w:pgSz w:w="12240" w:h="15840"/>
          <w:pgMar w:top="578" w:right="1440" w:bottom="578" w:left="1440" w:header="720" w:footer="720" w:gutter="0"/>
          <w:pgNumType w:fmt="numberInDash"/>
          <w:cols w:space="720"/>
          <w:noEndnote/>
        </w:sectPr>
      </w:pPr>
    </w:p>
    <w:p w14:paraId="3F421B79" w14:textId="77777777" w:rsidR="00351CBF" w:rsidRPr="00A94F02" w:rsidRDefault="00351CBF">
      <w:pPr>
        <w:pStyle w:val="Heading1"/>
        <w:jc w:val="center"/>
        <w:rPr>
          <w:b/>
        </w:rPr>
      </w:pPr>
      <w:bookmarkStart w:id="193" w:name="_APPENDIX_E_–"/>
      <w:bookmarkStart w:id="194" w:name="Appendix_E"/>
      <w:bookmarkEnd w:id="193"/>
      <w:r w:rsidRPr="00A94F02">
        <w:rPr>
          <w:b/>
        </w:rPr>
        <w:lastRenderedPageBreak/>
        <w:t xml:space="preserve">APPENDIX E </w:t>
      </w:r>
      <w:bookmarkEnd w:id="194"/>
      <w:r w:rsidRPr="00A94F02">
        <w:rPr>
          <w:b/>
        </w:rPr>
        <w:t>– TEMPLATE</w:t>
      </w:r>
    </w:p>
    <w:p w14:paraId="6624C9E5" w14:textId="77777777" w:rsidR="00351CBF" w:rsidRPr="00800622" w:rsidRDefault="00351CBF">
      <w:pPr>
        <w:pStyle w:val="Heading1"/>
        <w:jc w:val="center"/>
      </w:pPr>
      <w:r w:rsidRPr="00A94F02">
        <w:rPr>
          <w:b/>
        </w:rPr>
        <w:t>AUTHORIZATION FOR THE DESTRUCTION OF RECORDS</w:t>
      </w:r>
    </w:p>
    <w:p w14:paraId="2C624756" w14:textId="77777777" w:rsidR="00351CBF" w:rsidRPr="00800622" w:rsidRDefault="00351CBF" w:rsidP="00351CBF">
      <w:pPr>
        <w:rPr>
          <w:rFonts w:ascii="Arial" w:hAnsi="Arial" w:cs="Arial"/>
          <w:sz w:val="22"/>
          <w:szCs w:val="22"/>
        </w:rPr>
      </w:pPr>
    </w:p>
    <w:p w14:paraId="51576C5B" w14:textId="49ABC713" w:rsidR="00351CBF" w:rsidRPr="00800622" w:rsidRDefault="00351CBF" w:rsidP="00351CBF">
      <w:pPr>
        <w:rPr>
          <w:rFonts w:ascii="Arial" w:hAnsi="Arial" w:cs="Arial"/>
          <w:b/>
          <w:sz w:val="22"/>
          <w:szCs w:val="22"/>
        </w:rPr>
      </w:pPr>
      <w:r w:rsidRPr="00800622">
        <w:rPr>
          <w:rFonts w:ascii="Arial" w:hAnsi="Arial" w:cs="Arial"/>
          <w:b/>
          <w:sz w:val="22"/>
          <w:szCs w:val="22"/>
        </w:rPr>
        <w:t xml:space="preserve">From:  Records Office </w:t>
      </w:r>
      <w:r w:rsidR="00A67284">
        <w:rPr>
          <w:rFonts w:ascii="Arial" w:hAnsi="Arial" w:cs="Arial"/>
          <w:b/>
          <w:sz w:val="22"/>
          <w:szCs w:val="22"/>
        </w:rPr>
        <w:t xml:space="preserve">   </w:t>
      </w:r>
      <w:r w:rsidRPr="00800622">
        <w:rPr>
          <w:rFonts w:ascii="Arial" w:hAnsi="Arial" w:cs="Arial"/>
          <w:b/>
          <w:sz w:val="22"/>
          <w:szCs w:val="22"/>
        </w:rPr>
        <w:tab/>
      </w:r>
      <w:r w:rsidRPr="00800622">
        <w:rPr>
          <w:rFonts w:ascii="Arial" w:hAnsi="Arial" w:cs="Arial"/>
          <w:b/>
          <w:sz w:val="22"/>
          <w:szCs w:val="22"/>
        </w:rPr>
        <w:tab/>
      </w:r>
      <w:r w:rsidRPr="00800622">
        <w:rPr>
          <w:rFonts w:ascii="Arial" w:hAnsi="Arial" w:cs="Arial"/>
          <w:b/>
          <w:sz w:val="22"/>
          <w:szCs w:val="22"/>
        </w:rPr>
        <w:tab/>
        <w:t xml:space="preserve">Date:  </w:t>
      </w:r>
    </w:p>
    <w:p w14:paraId="21E4CF27" w14:textId="77777777" w:rsidR="00351CBF" w:rsidRPr="00800622" w:rsidRDefault="00351CBF" w:rsidP="00351CBF">
      <w:pPr>
        <w:rPr>
          <w:rFonts w:ascii="Arial" w:hAnsi="Arial" w:cs="Arial"/>
          <w:b/>
          <w:bCs/>
          <w:sz w:val="22"/>
          <w:szCs w:val="22"/>
        </w:rPr>
      </w:pPr>
    </w:p>
    <w:p w14:paraId="61EBDAD1" w14:textId="77777777" w:rsidR="00351CBF" w:rsidRPr="00800622" w:rsidRDefault="00351CBF" w:rsidP="00351CBF">
      <w:pPr>
        <w:rPr>
          <w:rFonts w:ascii="Arial" w:hAnsi="Arial" w:cs="Arial"/>
          <w:strike/>
          <w:sz w:val="22"/>
          <w:szCs w:val="22"/>
        </w:rPr>
      </w:pPr>
      <w:r w:rsidRPr="00800622">
        <w:rPr>
          <w:rFonts w:ascii="Arial" w:hAnsi="Arial" w:cs="Arial"/>
          <w:b/>
          <w:bCs/>
          <w:sz w:val="22"/>
          <w:szCs w:val="22"/>
        </w:rPr>
        <w:t xml:space="preserve">The records listed below are ready for destruction as per the approved </w:t>
      </w:r>
      <w:r w:rsidRPr="00800622">
        <w:rPr>
          <w:rFonts w:ascii="Arial" w:hAnsi="Arial" w:cs="Arial"/>
          <w:b/>
          <w:bCs/>
          <w:i/>
          <w:sz w:val="22"/>
          <w:szCs w:val="22"/>
        </w:rPr>
        <w:t>“Municipal Records Authority for New Brunswick”.</w:t>
      </w:r>
      <w:r w:rsidRPr="00800622">
        <w:rPr>
          <w:rFonts w:ascii="Arial" w:hAnsi="Arial" w:cs="Arial"/>
          <w:b/>
          <w:bCs/>
          <w:sz w:val="22"/>
          <w:szCs w:val="22"/>
        </w:rPr>
        <w:t xml:space="preserve"> </w:t>
      </w:r>
    </w:p>
    <w:p w14:paraId="303660FD" w14:textId="77777777" w:rsidR="00351CBF" w:rsidRPr="00800622" w:rsidRDefault="00351CBF" w:rsidP="00351CBF">
      <w:pPr>
        <w:rPr>
          <w:rFonts w:ascii="Arial" w:hAnsi="Arial" w:cs="Arial"/>
          <w:sz w:val="22"/>
          <w:szCs w:val="22"/>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843"/>
        <w:gridCol w:w="1843"/>
        <w:gridCol w:w="6662"/>
      </w:tblGrid>
      <w:tr w:rsidR="00351CBF" w:rsidRPr="00800622" w14:paraId="14F1F070" w14:textId="77777777" w:rsidTr="00351CBF">
        <w:tc>
          <w:tcPr>
            <w:tcW w:w="1843" w:type="dxa"/>
            <w:tcBorders>
              <w:top w:val="thinThickSmallGap" w:sz="24" w:space="0" w:color="auto"/>
              <w:bottom w:val="single" w:sz="6" w:space="0" w:color="auto"/>
              <w:right w:val="single" w:sz="6" w:space="0" w:color="auto"/>
            </w:tcBorders>
          </w:tcPr>
          <w:p w14:paraId="31339451" w14:textId="77777777" w:rsidR="00351CBF" w:rsidRPr="00800622" w:rsidRDefault="00351CBF" w:rsidP="00351CBF">
            <w:pPr>
              <w:pStyle w:val="Heading3"/>
              <w:rPr>
                <w:rFonts w:ascii="Arial" w:hAnsi="Arial" w:cs="Arial"/>
                <w:sz w:val="22"/>
                <w:szCs w:val="22"/>
              </w:rPr>
            </w:pPr>
            <w:r w:rsidRPr="00800622">
              <w:rPr>
                <w:rFonts w:ascii="Arial" w:hAnsi="Arial" w:cs="Arial"/>
                <w:sz w:val="22"/>
                <w:szCs w:val="22"/>
              </w:rPr>
              <w:t xml:space="preserve">MRA Authority </w:t>
            </w:r>
          </w:p>
          <w:p w14:paraId="22CDA911" w14:textId="77777777" w:rsidR="00351CBF" w:rsidRPr="00800622" w:rsidRDefault="00351CBF" w:rsidP="00351CBF">
            <w:pPr>
              <w:rPr>
                <w:rFonts w:ascii="Arial" w:hAnsi="Arial" w:cs="Arial"/>
                <w:sz w:val="22"/>
                <w:szCs w:val="22"/>
              </w:rPr>
            </w:pPr>
            <w:r w:rsidRPr="00800622">
              <w:rPr>
                <w:rFonts w:ascii="Arial" w:hAnsi="Arial" w:cs="Arial"/>
                <w:sz w:val="22"/>
                <w:szCs w:val="22"/>
              </w:rPr>
              <w:t xml:space="preserve">(Primary </w:t>
            </w:r>
            <w:r w:rsidR="003D091D">
              <w:rPr>
                <w:rFonts w:ascii="Arial" w:hAnsi="Arial" w:cs="Arial"/>
                <w:sz w:val="22"/>
                <w:szCs w:val="22"/>
              </w:rPr>
              <w:t>and</w:t>
            </w:r>
            <w:r w:rsidRPr="00800622">
              <w:rPr>
                <w:rFonts w:ascii="Arial" w:hAnsi="Arial" w:cs="Arial"/>
                <w:sz w:val="22"/>
                <w:szCs w:val="22"/>
              </w:rPr>
              <w:t xml:space="preserve"> secondary Numbers)</w:t>
            </w:r>
          </w:p>
        </w:tc>
        <w:tc>
          <w:tcPr>
            <w:tcW w:w="1843" w:type="dxa"/>
            <w:tcBorders>
              <w:top w:val="thinThickSmallGap" w:sz="24" w:space="0" w:color="auto"/>
              <w:bottom w:val="single" w:sz="6" w:space="0" w:color="auto"/>
              <w:right w:val="single" w:sz="6" w:space="0" w:color="auto"/>
            </w:tcBorders>
          </w:tcPr>
          <w:p w14:paraId="46DBA926" w14:textId="77777777" w:rsidR="00351CBF" w:rsidRPr="00800622" w:rsidRDefault="00351CBF" w:rsidP="00712AE0">
            <w:pPr>
              <w:pStyle w:val="Heading3"/>
              <w:jc w:val="center"/>
              <w:rPr>
                <w:rFonts w:ascii="Arial" w:hAnsi="Arial" w:cs="Arial"/>
                <w:sz w:val="22"/>
                <w:szCs w:val="22"/>
              </w:rPr>
            </w:pPr>
            <w:r w:rsidRPr="00800622">
              <w:rPr>
                <w:rFonts w:ascii="Arial" w:hAnsi="Arial" w:cs="Arial"/>
                <w:sz w:val="22"/>
                <w:szCs w:val="22"/>
              </w:rPr>
              <w:t>Dates of Records</w:t>
            </w:r>
          </w:p>
        </w:tc>
        <w:tc>
          <w:tcPr>
            <w:tcW w:w="6662" w:type="dxa"/>
            <w:tcBorders>
              <w:top w:val="thinThickSmallGap" w:sz="24" w:space="0" w:color="auto"/>
              <w:left w:val="single" w:sz="6" w:space="0" w:color="auto"/>
              <w:bottom w:val="single" w:sz="6" w:space="0" w:color="auto"/>
            </w:tcBorders>
          </w:tcPr>
          <w:p w14:paraId="73F4E494" w14:textId="77777777" w:rsidR="00351CBF" w:rsidRPr="00800622" w:rsidRDefault="003D091D" w:rsidP="003D091D">
            <w:pPr>
              <w:pStyle w:val="Heading3"/>
              <w:rPr>
                <w:rFonts w:ascii="Arial" w:hAnsi="Arial" w:cs="Arial"/>
                <w:sz w:val="22"/>
                <w:szCs w:val="22"/>
              </w:rPr>
            </w:pPr>
            <w:r>
              <w:rPr>
                <w:rFonts w:ascii="Arial" w:hAnsi="Arial" w:cs="Arial"/>
                <w:sz w:val="22"/>
                <w:szCs w:val="22"/>
              </w:rPr>
              <w:t>DESCRIPTION</w:t>
            </w:r>
            <w:r w:rsidR="00351CBF" w:rsidRPr="00800622">
              <w:rPr>
                <w:rFonts w:ascii="Arial" w:hAnsi="Arial" w:cs="Arial"/>
                <w:sz w:val="22"/>
                <w:szCs w:val="22"/>
              </w:rPr>
              <w:t>/COMMENTS</w:t>
            </w:r>
          </w:p>
        </w:tc>
      </w:tr>
      <w:tr w:rsidR="00351CBF" w:rsidRPr="00800622" w14:paraId="07FA261A" w14:textId="77777777" w:rsidTr="00351CBF">
        <w:tc>
          <w:tcPr>
            <w:tcW w:w="1843" w:type="dxa"/>
            <w:tcBorders>
              <w:top w:val="single" w:sz="6" w:space="0" w:color="auto"/>
              <w:bottom w:val="single" w:sz="6" w:space="0" w:color="auto"/>
              <w:right w:val="single" w:sz="6" w:space="0" w:color="auto"/>
            </w:tcBorders>
          </w:tcPr>
          <w:p w14:paraId="20A1B71B"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76FA460C"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7A5E1FE2" w14:textId="77777777" w:rsidR="00351CBF" w:rsidRPr="00800622" w:rsidRDefault="00351CBF" w:rsidP="00351CBF">
            <w:pPr>
              <w:spacing w:line="276" w:lineRule="auto"/>
              <w:rPr>
                <w:rFonts w:ascii="Arial" w:hAnsi="Arial" w:cs="Arial"/>
                <w:sz w:val="22"/>
                <w:szCs w:val="22"/>
              </w:rPr>
            </w:pPr>
          </w:p>
        </w:tc>
      </w:tr>
      <w:tr w:rsidR="00351CBF" w:rsidRPr="00800622" w14:paraId="13320933" w14:textId="77777777" w:rsidTr="00351CBF">
        <w:tc>
          <w:tcPr>
            <w:tcW w:w="1843" w:type="dxa"/>
            <w:tcBorders>
              <w:top w:val="single" w:sz="6" w:space="0" w:color="auto"/>
              <w:bottom w:val="single" w:sz="6" w:space="0" w:color="auto"/>
              <w:right w:val="single" w:sz="6" w:space="0" w:color="auto"/>
            </w:tcBorders>
          </w:tcPr>
          <w:p w14:paraId="229476CF"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349EA1FD"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44B948FE" w14:textId="77777777" w:rsidR="00351CBF" w:rsidRPr="00800622" w:rsidRDefault="00351CBF" w:rsidP="00351CBF">
            <w:pPr>
              <w:spacing w:line="276" w:lineRule="auto"/>
              <w:rPr>
                <w:rFonts w:ascii="Arial" w:hAnsi="Arial" w:cs="Arial"/>
                <w:sz w:val="22"/>
                <w:szCs w:val="22"/>
              </w:rPr>
            </w:pPr>
          </w:p>
        </w:tc>
      </w:tr>
      <w:tr w:rsidR="00351CBF" w:rsidRPr="00800622" w14:paraId="66DAB1F6" w14:textId="77777777" w:rsidTr="00351CBF">
        <w:tc>
          <w:tcPr>
            <w:tcW w:w="1843" w:type="dxa"/>
            <w:tcBorders>
              <w:top w:val="single" w:sz="6" w:space="0" w:color="auto"/>
              <w:bottom w:val="single" w:sz="6" w:space="0" w:color="auto"/>
              <w:right w:val="single" w:sz="6" w:space="0" w:color="auto"/>
            </w:tcBorders>
          </w:tcPr>
          <w:p w14:paraId="0197A39A"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316BF5A8"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15BBF60B" w14:textId="77777777" w:rsidR="00351CBF" w:rsidRPr="00800622" w:rsidRDefault="00351CBF" w:rsidP="00351CBF">
            <w:pPr>
              <w:spacing w:line="276" w:lineRule="auto"/>
              <w:rPr>
                <w:rFonts w:ascii="Arial" w:hAnsi="Arial" w:cs="Arial"/>
                <w:sz w:val="22"/>
                <w:szCs w:val="22"/>
              </w:rPr>
            </w:pPr>
          </w:p>
        </w:tc>
      </w:tr>
      <w:tr w:rsidR="00351CBF" w:rsidRPr="00800622" w14:paraId="6C4B26CE" w14:textId="77777777" w:rsidTr="00351CBF">
        <w:tc>
          <w:tcPr>
            <w:tcW w:w="1843" w:type="dxa"/>
            <w:tcBorders>
              <w:top w:val="single" w:sz="6" w:space="0" w:color="auto"/>
              <w:bottom w:val="single" w:sz="6" w:space="0" w:color="auto"/>
              <w:right w:val="single" w:sz="6" w:space="0" w:color="auto"/>
            </w:tcBorders>
          </w:tcPr>
          <w:p w14:paraId="6EEA2822"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281288F4"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6A1CC1FE" w14:textId="77777777" w:rsidR="00351CBF" w:rsidRPr="00800622" w:rsidRDefault="00351CBF" w:rsidP="00351CBF">
            <w:pPr>
              <w:spacing w:line="276" w:lineRule="auto"/>
              <w:rPr>
                <w:rFonts w:ascii="Arial" w:hAnsi="Arial" w:cs="Arial"/>
                <w:sz w:val="22"/>
                <w:szCs w:val="22"/>
              </w:rPr>
            </w:pPr>
          </w:p>
        </w:tc>
      </w:tr>
      <w:tr w:rsidR="00351CBF" w:rsidRPr="00800622" w14:paraId="459C0F59" w14:textId="77777777" w:rsidTr="00351CBF">
        <w:tc>
          <w:tcPr>
            <w:tcW w:w="1843" w:type="dxa"/>
            <w:tcBorders>
              <w:top w:val="single" w:sz="6" w:space="0" w:color="auto"/>
              <w:bottom w:val="single" w:sz="6" w:space="0" w:color="auto"/>
              <w:right w:val="single" w:sz="6" w:space="0" w:color="auto"/>
            </w:tcBorders>
          </w:tcPr>
          <w:p w14:paraId="1A1C9E81"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56F98378"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3D356CCF" w14:textId="77777777" w:rsidR="00351CBF" w:rsidRPr="00800622" w:rsidRDefault="00351CBF" w:rsidP="00351CBF">
            <w:pPr>
              <w:spacing w:line="276" w:lineRule="auto"/>
              <w:rPr>
                <w:rFonts w:ascii="Arial" w:hAnsi="Arial" w:cs="Arial"/>
                <w:sz w:val="22"/>
                <w:szCs w:val="22"/>
              </w:rPr>
            </w:pPr>
          </w:p>
        </w:tc>
      </w:tr>
      <w:tr w:rsidR="00351CBF" w:rsidRPr="00800622" w14:paraId="0FE42A4D" w14:textId="77777777" w:rsidTr="00351CBF">
        <w:tc>
          <w:tcPr>
            <w:tcW w:w="1843" w:type="dxa"/>
            <w:tcBorders>
              <w:top w:val="single" w:sz="6" w:space="0" w:color="auto"/>
              <w:bottom w:val="single" w:sz="6" w:space="0" w:color="auto"/>
              <w:right w:val="single" w:sz="6" w:space="0" w:color="auto"/>
            </w:tcBorders>
          </w:tcPr>
          <w:p w14:paraId="0F05B47C"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68E9A2C8"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6616B329" w14:textId="77777777" w:rsidR="00351CBF" w:rsidRPr="00800622" w:rsidRDefault="00351CBF" w:rsidP="00351CBF">
            <w:pPr>
              <w:spacing w:line="276" w:lineRule="auto"/>
              <w:rPr>
                <w:rFonts w:ascii="Arial" w:hAnsi="Arial" w:cs="Arial"/>
                <w:sz w:val="22"/>
                <w:szCs w:val="22"/>
              </w:rPr>
            </w:pPr>
          </w:p>
        </w:tc>
      </w:tr>
      <w:tr w:rsidR="00351CBF" w:rsidRPr="00800622" w14:paraId="2FE62D41" w14:textId="77777777" w:rsidTr="00351CBF">
        <w:tc>
          <w:tcPr>
            <w:tcW w:w="1843" w:type="dxa"/>
            <w:tcBorders>
              <w:top w:val="single" w:sz="6" w:space="0" w:color="auto"/>
              <w:bottom w:val="single" w:sz="6" w:space="0" w:color="auto"/>
              <w:right w:val="single" w:sz="6" w:space="0" w:color="auto"/>
            </w:tcBorders>
          </w:tcPr>
          <w:p w14:paraId="3F378FDC"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5196B420"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1D891B39" w14:textId="77777777" w:rsidR="00351CBF" w:rsidRPr="00800622" w:rsidRDefault="00351CBF" w:rsidP="00351CBF">
            <w:pPr>
              <w:spacing w:line="276" w:lineRule="auto"/>
              <w:rPr>
                <w:rFonts w:ascii="Arial" w:hAnsi="Arial" w:cs="Arial"/>
                <w:sz w:val="22"/>
                <w:szCs w:val="22"/>
              </w:rPr>
            </w:pPr>
          </w:p>
        </w:tc>
      </w:tr>
      <w:tr w:rsidR="00351CBF" w:rsidRPr="00800622" w14:paraId="04BB0D01" w14:textId="77777777" w:rsidTr="00351CBF">
        <w:tc>
          <w:tcPr>
            <w:tcW w:w="1843" w:type="dxa"/>
            <w:tcBorders>
              <w:top w:val="single" w:sz="6" w:space="0" w:color="auto"/>
              <w:bottom w:val="single" w:sz="6" w:space="0" w:color="auto"/>
              <w:right w:val="single" w:sz="6" w:space="0" w:color="auto"/>
            </w:tcBorders>
          </w:tcPr>
          <w:p w14:paraId="2C62DE65"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67FAA2FA"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154B4C4E" w14:textId="77777777" w:rsidR="00351CBF" w:rsidRPr="00800622" w:rsidRDefault="00351CBF" w:rsidP="00351CBF">
            <w:pPr>
              <w:spacing w:line="276" w:lineRule="auto"/>
              <w:rPr>
                <w:rFonts w:ascii="Arial" w:hAnsi="Arial" w:cs="Arial"/>
                <w:sz w:val="22"/>
                <w:szCs w:val="22"/>
              </w:rPr>
            </w:pPr>
          </w:p>
        </w:tc>
      </w:tr>
      <w:tr w:rsidR="00351CBF" w:rsidRPr="00800622" w14:paraId="2A7FE875" w14:textId="77777777" w:rsidTr="00351CBF">
        <w:tc>
          <w:tcPr>
            <w:tcW w:w="1843" w:type="dxa"/>
            <w:tcBorders>
              <w:top w:val="single" w:sz="6" w:space="0" w:color="auto"/>
              <w:bottom w:val="single" w:sz="6" w:space="0" w:color="auto"/>
              <w:right w:val="single" w:sz="6" w:space="0" w:color="auto"/>
            </w:tcBorders>
          </w:tcPr>
          <w:p w14:paraId="16EE897A"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single" w:sz="6" w:space="0" w:color="auto"/>
              <w:right w:val="single" w:sz="6" w:space="0" w:color="auto"/>
            </w:tcBorders>
          </w:tcPr>
          <w:p w14:paraId="581CC3F1"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single" w:sz="6" w:space="0" w:color="auto"/>
            </w:tcBorders>
          </w:tcPr>
          <w:p w14:paraId="6295DE59" w14:textId="77777777" w:rsidR="00351CBF" w:rsidRPr="00800622" w:rsidRDefault="00351CBF" w:rsidP="00351CBF">
            <w:pPr>
              <w:spacing w:line="276" w:lineRule="auto"/>
              <w:rPr>
                <w:rFonts w:ascii="Arial" w:hAnsi="Arial" w:cs="Arial"/>
                <w:sz w:val="22"/>
                <w:szCs w:val="22"/>
              </w:rPr>
            </w:pPr>
          </w:p>
        </w:tc>
      </w:tr>
      <w:tr w:rsidR="00351CBF" w:rsidRPr="00800622" w14:paraId="0EAB22A8" w14:textId="77777777" w:rsidTr="00351CBF">
        <w:trPr>
          <w:trHeight w:val="321"/>
        </w:trPr>
        <w:tc>
          <w:tcPr>
            <w:tcW w:w="1843" w:type="dxa"/>
            <w:tcBorders>
              <w:top w:val="single" w:sz="6" w:space="0" w:color="auto"/>
              <w:bottom w:val="thickThinSmallGap" w:sz="24" w:space="0" w:color="auto"/>
              <w:right w:val="single" w:sz="6" w:space="0" w:color="auto"/>
            </w:tcBorders>
          </w:tcPr>
          <w:p w14:paraId="0805881B" w14:textId="77777777" w:rsidR="00351CBF" w:rsidRPr="00800622" w:rsidRDefault="00351CBF" w:rsidP="00351CBF">
            <w:pPr>
              <w:spacing w:line="276" w:lineRule="auto"/>
              <w:rPr>
                <w:rFonts w:ascii="Arial" w:hAnsi="Arial" w:cs="Arial"/>
                <w:sz w:val="22"/>
                <w:szCs w:val="22"/>
              </w:rPr>
            </w:pPr>
          </w:p>
        </w:tc>
        <w:tc>
          <w:tcPr>
            <w:tcW w:w="1843" w:type="dxa"/>
            <w:tcBorders>
              <w:top w:val="single" w:sz="6" w:space="0" w:color="auto"/>
              <w:bottom w:val="thickThinSmallGap" w:sz="24" w:space="0" w:color="auto"/>
              <w:right w:val="single" w:sz="6" w:space="0" w:color="auto"/>
            </w:tcBorders>
          </w:tcPr>
          <w:p w14:paraId="57431EBE" w14:textId="77777777" w:rsidR="00351CBF" w:rsidRPr="00800622" w:rsidRDefault="00351CBF" w:rsidP="00351CBF">
            <w:pPr>
              <w:spacing w:line="276" w:lineRule="auto"/>
              <w:rPr>
                <w:rFonts w:ascii="Arial" w:hAnsi="Arial" w:cs="Arial"/>
                <w:sz w:val="22"/>
                <w:szCs w:val="22"/>
              </w:rPr>
            </w:pPr>
          </w:p>
        </w:tc>
        <w:tc>
          <w:tcPr>
            <w:tcW w:w="6662" w:type="dxa"/>
            <w:tcBorders>
              <w:top w:val="single" w:sz="6" w:space="0" w:color="auto"/>
              <w:left w:val="single" w:sz="6" w:space="0" w:color="auto"/>
              <w:bottom w:val="thickThinSmallGap" w:sz="24" w:space="0" w:color="auto"/>
            </w:tcBorders>
          </w:tcPr>
          <w:p w14:paraId="44FF3BEF" w14:textId="77777777" w:rsidR="00351CBF" w:rsidRPr="00800622" w:rsidRDefault="00351CBF" w:rsidP="00351CBF">
            <w:pPr>
              <w:spacing w:line="276" w:lineRule="auto"/>
              <w:rPr>
                <w:rFonts w:ascii="Arial" w:hAnsi="Arial" w:cs="Arial"/>
                <w:sz w:val="22"/>
                <w:szCs w:val="22"/>
              </w:rPr>
            </w:pPr>
          </w:p>
        </w:tc>
      </w:tr>
    </w:tbl>
    <w:p w14:paraId="565D50E9" w14:textId="77777777" w:rsidR="00351CBF" w:rsidRDefault="00351CBF" w:rsidP="00351CBF">
      <w:pPr>
        <w:rPr>
          <w:rFonts w:ascii="Arial" w:hAnsi="Arial" w:cs="Arial"/>
          <w:sz w:val="22"/>
          <w:szCs w:val="22"/>
        </w:rPr>
      </w:pPr>
    </w:p>
    <w:p w14:paraId="54F5D83B" w14:textId="77777777" w:rsidR="006E6DBE" w:rsidRPr="00800622" w:rsidRDefault="006E6DBE" w:rsidP="00351CBF">
      <w:pPr>
        <w:rPr>
          <w:rFonts w:ascii="Arial" w:hAnsi="Arial" w:cs="Arial"/>
          <w:sz w:val="22"/>
          <w:szCs w:val="22"/>
        </w:rPr>
      </w:pPr>
    </w:p>
    <w:p w14:paraId="76752440" w14:textId="77777777" w:rsidR="00351CBF" w:rsidRPr="00800622" w:rsidRDefault="00351CBF" w:rsidP="00351CBF">
      <w:pPr>
        <w:ind w:left="5040" w:hanging="5040"/>
        <w:rPr>
          <w:rFonts w:ascii="Arial" w:hAnsi="Arial" w:cs="Arial"/>
          <w:sz w:val="22"/>
          <w:szCs w:val="22"/>
        </w:rPr>
      </w:pPr>
      <w:r w:rsidRPr="00800622">
        <w:rPr>
          <w:rFonts w:ascii="Arial" w:hAnsi="Arial" w:cs="Arial"/>
          <w:b/>
          <w:sz w:val="22"/>
          <w:szCs w:val="22"/>
        </w:rPr>
        <w:t>Department:</w:t>
      </w:r>
      <w:r w:rsidRPr="00800622">
        <w:rPr>
          <w:rFonts w:ascii="Arial" w:hAnsi="Arial" w:cs="Arial"/>
          <w:sz w:val="22"/>
          <w:szCs w:val="22"/>
        </w:rPr>
        <w:t xml:space="preserve">  I agree that the records listed above can proceed with destruction.</w:t>
      </w:r>
    </w:p>
    <w:tbl>
      <w:tblPr>
        <w:tblW w:w="0" w:type="auto"/>
        <w:tblLook w:val="04A0" w:firstRow="1" w:lastRow="0" w:firstColumn="1" w:lastColumn="0" w:noHBand="0" w:noVBand="1"/>
      </w:tblPr>
      <w:tblGrid>
        <w:gridCol w:w="4788"/>
        <w:gridCol w:w="4788"/>
      </w:tblGrid>
      <w:tr w:rsidR="00351CBF" w:rsidRPr="00800622" w14:paraId="35952B48" w14:textId="77777777" w:rsidTr="00351CBF">
        <w:tc>
          <w:tcPr>
            <w:tcW w:w="4788" w:type="dxa"/>
          </w:tcPr>
          <w:p w14:paraId="06FC9CC5" w14:textId="77777777" w:rsidR="00351CBF" w:rsidRPr="00800622" w:rsidRDefault="00351CBF" w:rsidP="00351CBF">
            <w:pPr>
              <w:pBdr>
                <w:bottom w:val="single" w:sz="12" w:space="1" w:color="auto"/>
              </w:pBdr>
              <w:rPr>
                <w:rFonts w:ascii="Arial" w:hAnsi="Arial" w:cs="Arial"/>
                <w:sz w:val="22"/>
                <w:szCs w:val="22"/>
              </w:rPr>
            </w:pPr>
          </w:p>
          <w:p w14:paraId="2416EC3D" w14:textId="77777777" w:rsidR="00351CBF" w:rsidRPr="00800622" w:rsidRDefault="00351CBF" w:rsidP="00351CBF">
            <w:pPr>
              <w:pBdr>
                <w:bottom w:val="single" w:sz="12" w:space="1" w:color="auto"/>
              </w:pBdr>
              <w:rPr>
                <w:rFonts w:ascii="Arial" w:hAnsi="Arial" w:cs="Arial"/>
                <w:sz w:val="22"/>
                <w:szCs w:val="22"/>
              </w:rPr>
            </w:pPr>
          </w:p>
          <w:p w14:paraId="1E719C41" w14:textId="77777777" w:rsidR="00351CBF" w:rsidRPr="00800622" w:rsidRDefault="00351CBF" w:rsidP="00351CBF">
            <w:pPr>
              <w:jc w:val="center"/>
              <w:rPr>
                <w:rFonts w:ascii="Arial" w:hAnsi="Arial" w:cs="Arial"/>
                <w:sz w:val="22"/>
                <w:szCs w:val="22"/>
              </w:rPr>
            </w:pPr>
            <w:r w:rsidRPr="00800622">
              <w:rPr>
                <w:rFonts w:ascii="Arial" w:hAnsi="Arial" w:cs="Arial"/>
                <w:sz w:val="22"/>
                <w:szCs w:val="22"/>
              </w:rPr>
              <w:t>(Department Head Signature)</w:t>
            </w:r>
          </w:p>
        </w:tc>
        <w:tc>
          <w:tcPr>
            <w:tcW w:w="4788" w:type="dxa"/>
          </w:tcPr>
          <w:p w14:paraId="07843705" w14:textId="77777777" w:rsidR="00351CBF" w:rsidRPr="00800622" w:rsidRDefault="00351CBF" w:rsidP="00351CBF">
            <w:pPr>
              <w:rPr>
                <w:rFonts w:ascii="Arial" w:hAnsi="Arial" w:cs="Arial"/>
                <w:sz w:val="22"/>
                <w:szCs w:val="22"/>
              </w:rPr>
            </w:pPr>
          </w:p>
          <w:p w14:paraId="763F6047" w14:textId="77777777" w:rsidR="00351CBF" w:rsidRPr="00800622" w:rsidRDefault="00351CBF" w:rsidP="00351CBF">
            <w:pPr>
              <w:pBdr>
                <w:bottom w:val="single" w:sz="12" w:space="1" w:color="auto"/>
              </w:pBdr>
              <w:rPr>
                <w:rFonts w:ascii="Arial" w:hAnsi="Arial" w:cs="Arial"/>
                <w:sz w:val="22"/>
                <w:szCs w:val="22"/>
              </w:rPr>
            </w:pPr>
          </w:p>
          <w:p w14:paraId="785D7D19" w14:textId="77777777" w:rsidR="00351CBF" w:rsidRPr="00800622" w:rsidRDefault="00351CBF" w:rsidP="00351CBF">
            <w:pPr>
              <w:jc w:val="center"/>
              <w:rPr>
                <w:rFonts w:ascii="Arial" w:hAnsi="Arial" w:cs="Arial"/>
                <w:sz w:val="22"/>
                <w:szCs w:val="22"/>
              </w:rPr>
            </w:pPr>
            <w:r w:rsidRPr="00800622">
              <w:rPr>
                <w:rFonts w:ascii="Arial" w:hAnsi="Arial" w:cs="Arial"/>
                <w:sz w:val="22"/>
                <w:szCs w:val="22"/>
              </w:rPr>
              <w:t>(DATE)</w:t>
            </w:r>
          </w:p>
        </w:tc>
      </w:tr>
    </w:tbl>
    <w:p w14:paraId="36AA4518" w14:textId="77777777" w:rsidR="00351CBF" w:rsidRPr="00800622" w:rsidRDefault="00351CBF" w:rsidP="00351CBF">
      <w:pPr>
        <w:ind w:left="5040" w:hanging="5040"/>
        <w:rPr>
          <w:rFonts w:ascii="Arial" w:hAnsi="Arial" w:cs="Arial"/>
          <w:sz w:val="22"/>
          <w:szCs w:val="22"/>
        </w:rPr>
      </w:pPr>
    </w:p>
    <w:p w14:paraId="3D297EB0" w14:textId="77777777" w:rsidR="00351CBF" w:rsidRPr="00800622" w:rsidRDefault="00351CBF" w:rsidP="00351CBF">
      <w:pPr>
        <w:pStyle w:val="BodyText"/>
        <w:rPr>
          <w:rFonts w:ascii="Arial" w:hAnsi="Arial" w:cs="Arial"/>
          <w:sz w:val="22"/>
          <w:szCs w:val="22"/>
        </w:rPr>
      </w:pPr>
      <w:r w:rsidRPr="00800622">
        <w:rPr>
          <w:rFonts w:ascii="Arial" w:hAnsi="Arial" w:cs="Arial"/>
          <w:b/>
          <w:sz w:val="22"/>
          <w:szCs w:val="22"/>
        </w:rPr>
        <w:t>Chief Administrative Officer/Clerk:</w:t>
      </w:r>
      <w:r w:rsidRPr="00800622">
        <w:rPr>
          <w:rFonts w:ascii="Arial" w:hAnsi="Arial" w:cs="Arial"/>
          <w:sz w:val="22"/>
          <w:szCs w:val="22"/>
        </w:rPr>
        <w:t xml:space="preserve">   In conformity with the authority conferred unto me, I hereby authorize and direct the Records Office to proceed with the destruction of the records listed above.  </w:t>
      </w:r>
    </w:p>
    <w:tbl>
      <w:tblPr>
        <w:tblW w:w="0" w:type="auto"/>
        <w:tblLook w:val="04A0" w:firstRow="1" w:lastRow="0" w:firstColumn="1" w:lastColumn="0" w:noHBand="0" w:noVBand="1"/>
      </w:tblPr>
      <w:tblGrid>
        <w:gridCol w:w="4788"/>
        <w:gridCol w:w="4788"/>
      </w:tblGrid>
      <w:tr w:rsidR="00351CBF" w:rsidRPr="00800622" w14:paraId="50C28156" w14:textId="77777777" w:rsidTr="00351CBF">
        <w:tc>
          <w:tcPr>
            <w:tcW w:w="4788" w:type="dxa"/>
          </w:tcPr>
          <w:p w14:paraId="7BEDFF06" w14:textId="77777777" w:rsidR="00351CBF" w:rsidRPr="00800622" w:rsidRDefault="00351CBF" w:rsidP="00351CBF">
            <w:pPr>
              <w:pBdr>
                <w:bottom w:val="single" w:sz="12" w:space="1" w:color="auto"/>
              </w:pBdr>
              <w:rPr>
                <w:rFonts w:ascii="Arial" w:hAnsi="Arial" w:cs="Arial"/>
                <w:sz w:val="22"/>
                <w:szCs w:val="22"/>
              </w:rPr>
            </w:pPr>
          </w:p>
          <w:p w14:paraId="745D8841" w14:textId="77777777" w:rsidR="00351CBF" w:rsidRPr="00800622" w:rsidRDefault="00351CBF" w:rsidP="00351CBF">
            <w:pPr>
              <w:pBdr>
                <w:bottom w:val="single" w:sz="12" w:space="1" w:color="auto"/>
              </w:pBdr>
              <w:rPr>
                <w:rFonts w:ascii="Arial" w:hAnsi="Arial" w:cs="Arial"/>
                <w:sz w:val="22"/>
                <w:szCs w:val="22"/>
              </w:rPr>
            </w:pPr>
          </w:p>
          <w:p w14:paraId="43412837" w14:textId="77777777" w:rsidR="00351CBF" w:rsidRPr="00872E1F" w:rsidRDefault="00351CBF" w:rsidP="003D091D">
            <w:pPr>
              <w:jc w:val="center"/>
              <w:rPr>
                <w:rFonts w:ascii="Arial" w:hAnsi="Arial" w:cs="Arial"/>
              </w:rPr>
            </w:pPr>
            <w:r w:rsidRPr="00872E1F">
              <w:rPr>
                <w:rFonts w:ascii="Arial" w:hAnsi="Arial" w:cs="Arial"/>
              </w:rPr>
              <w:t>(Chief Administrative Officer/Clerk Signature)</w:t>
            </w:r>
          </w:p>
        </w:tc>
        <w:tc>
          <w:tcPr>
            <w:tcW w:w="4788" w:type="dxa"/>
          </w:tcPr>
          <w:p w14:paraId="35B09089" w14:textId="77777777" w:rsidR="00351CBF" w:rsidRPr="00800622" w:rsidRDefault="00351CBF" w:rsidP="00351CBF">
            <w:pPr>
              <w:rPr>
                <w:rFonts w:ascii="Arial" w:hAnsi="Arial" w:cs="Arial"/>
                <w:sz w:val="22"/>
                <w:szCs w:val="22"/>
              </w:rPr>
            </w:pPr>
          </w:p>
          <w:p w14:paraId="51A5A758" w14:textId="77777777" w:rsidR="00351CBF" w:rsidRPr="00800622" w:rsidRDefault="00351CBF" w:rsidP="00351CBF">
            <w:pPr>
              <w:pBdr>
                <w:bottom w:val="single" w:sz="12" w:space="1" w:color="auto"/>
              </w:pBdr>
              <w:rPr>
                <w:rFonts w:ascii="Arial" w:hAnsi="Arial" w:cs="Arial"/>
                <w:sz w:val="22"/>
                <w:szCs w:val="22"/>
              </w:rPr>
            </w:pPr>
          </w:p>
          <w:p w14:paraId="5B11B10F" w14:textId="77777777" w:rsidR="00351CBF" w:rsidRPr="00800622" w:rsidRDefault="00351CBF" w:rsidP="00351CBF">
            <w:pPr>
              <w:jc w:val="center"/>
              <w:rPr>
                <w:rFonts w:ascii="Arial" w:hAnsi="Arial" w:cs="Arial"/>
                <w:sz w:val="22"/>
                <w:szCs w:val="22"/>
              </w:rPr>
            </w:pPr>
            <w:r w:rsidRPr="00800622">
              <w:rPr>
                <w:rFonts w:ascii="Arial" w:hAnsi="Arial" w:cs="Arial"/>
                <w:sz w:val="22"/>
                <w:szCs w:val="22"/>
              </w:rPr>
              <w:t>(DATE)</w:t>
            </w:r>
          </w:p>
        </w:tc>
      </w:tr>
    </w:tbl>
    <w:p w14:paraId="50E8A7DE" w14:textId="77777777" w:rsidR="00351CBF" w:rsidRPr="00800622" w:rsidRDefault="00351CBF" w:rsidP="00351CBF">
      <w:pPr>
        <w:pStyle w:val="BodyText2"/>
        <w:rPr>
          <w:rFonts w:cs="Arial"/>
          <w:b/>
          <w:sz w:val="22"/>
          <w:szCs w:val="22"/>
        </w:rPr>
      </w:pPr>
    </w:p>
    <w:p w14:paraId="087CD182" w14:textId="77777777" w:rsidR="006E6DBE" w:rsidRDefault="006E6DBE" w:rsidP="00351CBF">
      <w:pPr>
        <w:pStyle w:val="BodyText2"/>
        <w:rPr>
          <w:rFonts w:cs="Arial"/>
          <w:b/>
          <w:sz w:val="22"/>
          <w:szCs w:val="22"/>
        </w:rPr>
      </w:pPr>
    </w:p>
    <w:p w14:paraId="377E243F" w14:textId="77777777" w:rsidR="00351CBF" w:rsidRDefault="00351CBF" w:rsidP="00351CBF">
      <w:pPr>
        <w:pStyle w:val="BodyText2"/>
        <w:rPr>
          <w:rFonts w:cs="Arial"/>
          <w:sz w:val="22"/>
          <w:szCs w:val="22"/>
        </w:rPr>
      </w:pPr>
      <w:r w:rsidRPr="00800622">
        <w:rPr>
          <w:rFonts w:cs="Arial"/>
          <w:b/>
          <w:sz w:val="22"/>
          <w:szCs w:val="22"/>
        </w:rPr>
        <w:t>Records Clerk:</w:t>
      </w:r>
      <w:r w:rsidRPr="00800622">
        <w:rPr>
          <w:rFonts w:cs="Arial"/>
          <w:sz w:val="22"/>
          <w:szCs w:val="22"/>
        </w:rPr>
        <w:t xml:space="preserve"> I hereby certify that I have, this day, destroyed only those records listed above.  The records have been destroyed by:  </w:t>
      </w:r>
    </w:p>
    <w:p w14:paraId="7D414B51" w14:textId="77777777" w:rsidR="00872E1F" w:rsidRPr="00800622" w:rsidRDefault="00872E1F" w:rsidP="00351CBF">
      <w:pPr>
        <w:pStyle w:val="BodyText2"/>
        <w:rPr>
          <w:rFonts w:cs="Arial"/>
          <w:sz w:val="22"/>
          <w:szCs w:val="22"/>
        </w:rPr>
      </w:pPr>
    </w:p>
    <w:p w14:paraId="4CF358BD" w14:textId="77777777" w:rsidR="00351CBF" w:rsidRPr="00800622" w:rsidRDefault="00351CBF" w:rsidP="00351CBF">
      <w:pPr>
        <w:ind w:left="2160"/>
        <w:rPr>
          <w:rFonts w:ascii="Arial" w:hAnsi="Arial" w:cs="Arial"/>
          <w:sz w:val="22"/>
          <w:szCs w:val="22"/>
        </w:rPr>
      </w:pPr>
      <w:r w:rsidRPr="00800622">
        <w:rPr>
          <w:rFonts w:ascii="Arial" w:hAnsi="Arial" w:cs="Arial"/>
          <w:sz w:val="22"/>
          <w:szCs w:val="22"/>
        </w:rPr>
        <w:t>____ RECYCLING</w:t>
      </w:r>
    </w:p>
    <w:p w14:paraId="2EA01D4F" w14:textId="77777777" w:rsidR="00351CBF" w:rsidRPr="00800622" w:rsidRDefault="00351CBF" w:rsidP="00351CBF">
      <w:pPr>
        <w:ind w:left="2160"/>
        <w:rPr>
          <w:rFonts w:ascii="Arial" w:hAnsi="Arial" w:cs="Arial"/>
          <w:sz w:val="22"/>
          <w:szCs w:val="22"/>
        </w:rPr>
      </w:pPr>
      <w:r w:rsidRPr="00800622">
        <w:rPr>
          <w:rFonts w:ascii="Arial" w:hAnsi="Arial" w:cs="Arial"/>
          <w:sz w:val="22"/>
          <w:szCs w:val="22"/>
        </w:rPr>
        <w:t xml:space="preserve">____ SHREDDING </w:t>
      </w:r>
    </w:p>
    <w:p w14:paraId="4F912096" w14:textId="77777777" w:rsidR="00351CBF" w:rsidRPr="00800622" w:rsidRDefault="00351CBF" w:rsidP="00351CBF">
      <w:pPr>
        <w:ind w:left="2160"/>
        <w:rPr>
          <w:rFonts w:ascii="Arial" w:hAnsi="Arial" w:cs="Arial"/>
          <w:sz w:val="22"/>
          <w:szCs w:val="22"/>
        </w:rPr>
      </w:pPr>
      <w:r w:rsidRPr="00800622">
        <w:rPr>
          <w:rFonts w:ascii="Arial" w:hAnsi="Arial" w:cs="Arial"/>
          <w:sz w:val="22"/>
          <w:szCs w:val="22"/>
        </w:rPr>
        <w:t xml:space="preserve">____ DELETING </w:t>
      </w:r>
    </w:p>
    <w:p w14:paraId="0D9BFFE0" w14:textId="77777777" w:rsidR="00351CBF" w:rsidRPr="00800622" w:rsidRDefault="00351CBF" w:rsidP="00351CBF">
      <w:pPr>
        <w:pStyle w:val="BodyText2"/>
        <w:rPr>
          <w:rFonts w:cs="Arial"/>
          <w:sz w:val="22"/>
          <w:szCs w:val="22"/>
        </w:rPr>
      </w:pPr>
    </w:p>
    <w:p w14:paraId="34B3DEA3" w14:textId="77777777" w:rsidR="005F13F9" w:rsidRPr="00800622" w:rsidRDefault="005F13F9" w:rsidP="00351CBF">
      <w:pPr>
        <w:pStyle w:val="BodyText2"/>
        <w:rPr>
          <w:rFonts w:cs="Arial"/>
          <w:sz w:val="22"/>
          <w:szCs w:val="22"/>
        </w:rPr>
      </w:pPr>
    </w:p>
    <w:tbl>
      <w:tblPr>
        <w:tblW w:w="0" w:type="auto"/>
        <w:tblLook w:val="04A0" w:firstRow="1" w:lastRow="0" w:firstColumn="1" w:lastColumn="0" w:noHBand="0" w:noVBand="1"/>
      </w:tblPr>
      <w:tblGrid>
        <w:gridCol w:w="4788"/>
        <w:gridCol w:w="4788"/>
      </w:tblGrid>
      <w:tr w:rsidR="00351CBF" w:rsidRPr="00800622" w14:paraId="04F8117D" w14:textId="77777777" w:rsidTr="00351CBF">
        <w:tc>
          <w:tcPr>
            <w:tcW w:w="4788" w:type="dxa"/>
          </w:tcPr>
          <w:p w14:paraId="7370D7C5" w14:textId="77777777" w:rsidR="00351CBF" w:rsidRPr="00800622" w:rsidRDefault="00351CBF" w:rsidP="00351CBF">
            <w:pPr>
              <w:pBdr>
                <w:bottom w:val="single" w:sz="12" w:space="1" w:color="auto"/>
              </w:pBdr>
              <w:rPr>
                <w:rFonts w:ascii="Arial" w:hAnsi="Arial" w:cs="Arial"/>
                <w:sz w:val="22"/>
                <w:szCs w:val="22"/>
              </w:rPr>
            </w:pPr>
          </w:p>
          <w:p w14:paraId="4B12A87C" w14:textId="77777777" w:rsidR="00351CBF" w:rsidRPr="00800622" w:rsidRDefault="00351CBF" w:rsidP="00351CBF">
            <w:pPr>
              <w:pBdr>
                <w:bottom w:val="single" w:sz="12" w:space="1" w:color="auto"/>
              </w:pBdr>
              <w:rPr>
                <w:rFonts w:ascii="Arial" w:hAnsi="Arial" w:cs="Arial"/>
                <w:sz w:val="22"/>
                <w:szCs w:val="22"/>
              </w:rPr>
            </w:pPr>
          </w:p>
          <w:p w14:paraId="25D68A12" w14:textId="77777777" w:rsidR="00351CBF" w:rsidRPr="00800622" w:rsidRDefault="00351CBF" w:rsidP="00351CBF">
            <w:pPr>
              <w:jc w:val="center"/>
              <w:rPr>
                <w:rFonts w:ascii="Arial" w:hAnsi="Arial" w:cs="Arial"/>
                <w:sz w:val="22"/>
                <w:szCs w:val="22"/>
              </w:rPr>
            </w:pPr>
            <w:r w:rsidRPr="00800622">
              <w:rPr>
                <w:rFonts w:ascii="Arial" w:hAnsi="Arial" w:cs="Arial"/>
                <w:sz w:val="22"/>
                <w:szCs w:val="22"/>
              </w:rPr>
              <w:t>(Records Clerk Signature )</w:t>
            </w:r>
          </w:p>
        </w:tc>
        <w:tc>
          <w:tcPr>
            <w:tcW w:w="4788" w:type="dxa"/>
          </w:tcPr>
          <w:p w14:paraId="327B9308" w14:textId="77777777" w:rsidR="00351CBF" w:rsidRPr="00800622" w:rsidRDefault="00351CBF" w:rsidP="00351CBF">
            <w:pPr>
              <w:rPr>
                <w:rFonts w:ascii="Arial" w:hAnsi="Arial" w:cs="Arial"/>
                <w:sz w:val="22"/>
                <w:szCs w:val="22"/>
              </w:rPr>
            </w:pPr>
          </w:p>
          <w:p w14:paraId="49C4601D" w14:textId="77777777" w:rsidR="00351CBF" w:rsidRPr="00800622" w:rsidRDefault="00351CBF" w:rsidP="00351CBF">
            <w:pPr>
              <w:pBdr>
                <w:bottom w:val="single" w:sz="12" w:space="1" w:color="auto"/>
              </w:pBdr>
              <w:rPr>
                <w:rFonts w:ascii="Arial" w:hAnsi="Arial" w:cs="Arial"/>
                <w:sz w:val="22"/>
                <w:szCs w:val="22"/>
              </w:rPr>
            </w:pPr>
          </w:p>
          <w:p w14:paraId="0DA819F2" w14:textId="77777777" w:rsidR="00351CBF" w:rsidRPr="00800622" w:rsidRDefault="00351CBF" w:rsidP="00351CBF">
            <w:pPr>
              <w:jc w:val="center"/>
              <w:rPr>
                <w:rFonts w:ascii="Arial" w:hAnsi="Arial" w:cs="Arial"/>
                <w:sz w:val="22"/>
                <w:szCs w:val="22"/>
              </w:rPr>
            </w:pPr>
            <w:r w:rsidRPr="00800622">
              <w:rPr>
                <w:rFonts w:ascii="Arial" w:hAnsi="Arial" w:cs="Arial"/>
                <w:sz w:val="22"/>
                <w:szCs w:val="22"/>
              </w:rPr>
              <w:t>(DATE)</w:t>
            </w:r>
          </w:p>
        </w:tc>
      </w:tr>
    </w:tbl>
    <w:p w14:paraId="3BC3A135" w14:textId="77777777" w:rsidR="006E6DBE" w:rsidRDefault="006E6DBE" w:rsidP="006E6DBE">
      <w:pPr>
        <w:pStyle w:val="BodyText"/>
        <w:jc w:val="center"/>
        <w:rPr>
          <w:rFonts w:ascii="Arial" w:hAnsi="Arial" w:cs="Arial"/>
          <w:sz w:val="22"/>
          <w:szCs w:val="22"/>
        </w:rPr>
        <w:sectPr w:rsidR="006E6DBE" w:rsidSect="00696B28">
          <w:headerReference w:type="even" r:id="rId47"/>
          <w:footerReference w:type="even" r:id="rId48"/>
          <w:footerReference w:type="default" r:id="rId49"/>
          <w:headerReference w:type="first" r:id="rId50"/>
          <w:footerReference w:type="first" r:id="rId51"/>
          <w:pgSz w:w="12240" w:h="15840"/>
          <w:pgMar w:top="720" w:right="720" w:bottom="720" w:left="720" w:header="708" w:footer="708" w:gutter="0"/>
          <w:pgNumType w:fmt="numberInDash"/>
          <w:cols w:space="708"/>
          <w:docGrid w:linePitch="360"/>
        </w:sectPr>
      </w:pPr>
    </w:p>
    <w:p w14:paraId="5B0C3BF4" w14:textId="77777777" w:rsidR="00227802" w:rsidRPr="00A94F02" w:rsidRDefault="00CC1297" w:rsidP="00A94F02">
      <w:pPr>
        <w:pStyle w:val="Heading1"/>
        <w:jc w:val="center"/>
        <w:rPr>
          <w:b/>
        </w:rPr>
      </w:pPr>
      <w:bookmarkStart w:id="195" w:name="_APPENDIX_F_–"/>
      <w:bookmarkStart w:id="196" w:name="Appendix_F"/>
      <w:bookmarkEnd w:id="195"/>
      <w:r w:rsidRPr="00A94F02">
        <w:rPr>
          <w:b/>
        </w:rPr>
        <w:lastRenderedPageBreak/>
        <w:t xml:space="preserve">APPENDIX F </w:t>
      </w:r>
      <w:bookmarkEnd w:id="196"/>
      <w:r w:rsidRPr="00A94F02">
        <w:rPr>
          <w:b/>
        </w:rPr>
        <w:t>– RETENTION OF COMPUTER SYSTEM BACKUPS</w:t>
      </w:r>
    </w:p>
    <w:p w14:paraId="7F64E756" w14:textId="77777777" w:rsidR="00227802" w:rsidRPr="00800622" w:rsidRDefault="00227802" w:rsidP="00227802">
      <w:pPr>
        <w:rPr>
          <w:rFonts w:ascii="Arial" w:hAnsi="Arial" w:cs="Arial"/>
          <w:b/>
          <w:bCs/>
          <w:sz w:val="22"/>
          <w:szCs w:val="22"/>
        </w:rPr>
      </w:pPr>
    </w:p>
    <w:p w14:paraId="5D0BDD6E" w14:textId="77777777" w:rsidR="00227802" w:rsidRPr="00800622" w:rsidRDefault="00227802" w:rsidP="008F084A">
      <w:pPr>
        <w:pStyle w:val="BodyText"/>
        <w:rPr>
          <w:rFonts w:ascii="Arial" w:hAnsi="Arial" w:cs="Arial"/>
          <w:b/>
          <w:sz w:val="22"/>
          <w:szCs w:val="22"/>
        </w:rPr>
      </w:pPr>
      <w:r w:rsidRPr="00800622">
        <w:rPr>
          <w:rFonts w:ascii="Arial" w:hAnsi="Arial" w:cs="Arial"/>
          <w:b/>
          <w:sz w:val="22"/>
          <w:szCs w:val="22"/>
        </w:rPr>
        <w:t>Background:</w:t>
      </w:r>
    </w:p>
    <w:p w14:paraId="2B3AA34C" w14:textId="2145DA67" w:rsidR="00227802" w:rsidRPr="00800622" w:rsidRDefault="00227802" w:rsidP="00227802">
      <w:pPr>
        <w:rPr>
          <w:rFonts w:ascii="Arial" w:hAnsi="Arial" w:cs="Arial"/>
          <w:sz w:val="22"/>
          <w:szCs w:val="22"/>
        </w:rPr>
      </w:pPr>
      <w:r w:rsidRPr="00800622">
        <w:rPr>
          <w:rFonts w:ascii="Arial" w:hAnsi="Arial" w:cs="Arial"/>
          <w:sz w:val="22"/>
          <w:szCs w:val="22"/>
        </w:rPr>
        <w:t xml:space="preserve">Municipalities perform scheduled backups (or copying) of systems, </w:t>
      </w:r>
      <w:r w:rsidR="00063415" w:rsidRPr="00800622">
        <w:rPr>
          <w:rFonts w:ascii="Arial" w:hAnsi="Arial" w:cs="Arial"/>
          <w:sz w:val="22"/>
          <w:szCs w:val="22"/>
        </w:rPr>
        <w:t>applications,</w:t>
      </w:r>
      <w:r w:rsidRPr="00800622">
        <w:rPr>
          <w:rFonts w:ascii="Arial" w:hAnsi="Arial" w:cs="Arial"/>
          <w:sz w:val="22"/>
          <w:szCs w:val="22"/>
        </w:rPr>
        <w:t xml:space="preserve"> and user files to ensure continuity in service in the event of the loss of the original files on the network servers. Backups are typically made on a daily, weekly, monthly, and/or annual basis.  They usually include data or data extractions (incremental backups) but may also include commercial or custom-designed software.</w:t>
      </w:r>
    </w:p>
    <w:p w14:paraId="03976864" w14:textId="77777777" w:rsidR="00227802" w:rsidRPr="00800622" w:rsidRDefault="00227802" w:rsidP="00227802">
      <w:pPr>
        <w:rPr>
          <w:rFonts w:ascii="Arial" w:hAnsi="Arial" w:cs="Arial"/>
          <w:sz w:val="22"/>
          <w:szCs w:val="22"/>
        </w:rPr>
      </w:pPr>
    </w:p>
    <w:p w14:paraId="628C6645" w14:textId="77777777" w:rsidR="00227802" w:rsidRPr="00800622" w:rsidRDefault="00227802" w:rsidP="00227802">
      <w:pPr>
        <w:rPr>
          <w:rFonts w:ascii="Arial" w:hAnsi="Arial" w:cs="Arial"/>
          <w:sz w:val="22"/>
          <w:szCs w:val="22"/>
        </w:rPr>
      </w:pPr>
      <w:r w:rsidRPr="00800622">
        <w:rPr>
          <w:rFonts w:ascii="Arial" w:hAnsi="Arial" w:cs="Arial"/>
          <w:sz w:val="22"/>
          <w:szCs w:val="22"/>
        </w:rPr>
        <w:t>Computer system backups are made for security of information and emergency system recovery purposes.  These backups are only required for limited periods of time to ensure access to essential information in case of system failure.</w:t>
      </w:r>
    </w:p>
    <w:p w14:paraId="3F3C49C5" w14:textId="77777777" w:rsidR="00227802" w:rsidRPr="00800622" w:rsidRDefault="00227802" w:rsidP="00227802">
      <w:pPr>
        <w:rPr>
          <w:rFonts w:ascii="Arial" w:hAnsi="Arial" w:cs="Arial"/>
          <w:sz w:val="22"/>
          <w:szCs w:val="22"/>
        </w:rPr>
      </w:pPr>
    </w:p>
    <w:p w14:paraId="06E6E934" w14:textId="77777777" w:rsidR="00227802" w:rsidRPr="00800622" w:rsidRDefault="00227802" w:rsidP="00227802">
      <w:pPr>
        <w:rPr>
          <w:rFonts w:ascii="Arial" w:hAnsi="Arial" w:cs="Arial"/>
          <w:sz w:val="22"/>
          <w:szCs w:val="22"/>
        </w:rPr>
      </w:pPr>
      <w:r w:rsidRPr="00800622">
        <w:rPr>
          <w:rFonts w:ascii="Arial" w:hAnsi="Arial" w:cs="Arial"/>
          <w:sz w:val="22"/>
          <w:szCs w:val="22"/>
        </w:rPr>
        <w:t xml:space="preserve">Backups are </w:t>
      </w:r>
      <w:r w:rsidRPr="00800622">
        <w:rPr>
          <w:rFonts w:ascii="Arial" w:hAnsi="Arial" w:cs="Arial"/>
          <w:b/>
          <w:bCs/>
          <w:sz w:val="22"/>
          <w:szCs w:val="22"/>
        </w:rPr>
        <w:t xml:space="preserve">not </w:t>
      </w:r>
      <w:r w:rsidRPr="00800622">
        <w:rPr>
          <w:rFonts w:ascii="Arial" w:hAnsi="Arial" w:cs="Arial"/>
          <w:sz w:val="22"/>
          <w:szCs w:val="22"/>
        </w:rPr>
        <w:t>performed</w:t>
      </w:r>
      <w:r w:rsidRPr="00800622">
        <w:rPr>
          <w:rFonts w:ascii="Arial" w:hAnsi="Arial" w:cs="Arial"/>
          <w:b/>
          <w:bCs/>
          <w:sz w:val="22"/>
          <w:szCs w:val="22"/>
        </w:rPr>
        <w:t xml:space="preserve"> </w:t>
      </w:r>
      <w:r w:rsidRPr="00800622">
        <w:rPr>
          <w:rFonts w:ascii="Arial" w:hAnsi="Arial" w:cs="Arial"/>
          <w:sz w:val="22"/>
          <w:szCs w:val="22"/>
        </w:rPr>
        <w:t xml:space="preserve">for the purpose of long-term storage of information, nor as a method to satisfy the conditions of a records retention schedule. The very nature of how most backups are performed, (i.e. files are saved in a linear fashion), precludes their use as a method of storage for “records”.   </w:t>
      </w:r>
    </w:p>
    <w:p w14:paraId="638D332D" w14:textId="77777777" w:rsidR="00227802" w:rsidRPr="00800622" w:rsidRDefault="00227802" w:rsidP="00227802">
      <w:pPr>
        <w:rPr>
          <w:rFonts w:ascii="Arial" w:hAnsi="Arial" w:cs="Arial"/>
          <w:sz w:val="22"/>
          <w:szCs w:val="22"/>
        </w:rPr>
      </w:pPr>
    </w:p>
    <w:p w14:paraId="3AF12388" w14:textId="77777777" w:rsidR="00227802" w:rsidRPr="00800622" w:rsidRDefault="00227802" w:rsidP="00227802">
      <w:pPr>
        <w:rPr>
          <w:rFonts w:ascii="Arial" w:hAnsi="Arial" w:cs="Arial"/>
          <w:sz w:val="22"/>
          <w:szCs w:val="22"/>
        </w:rPr>
      </w:pPr>
      <w:r w:rsidRPr="00800622">
        <w:rPr>
          <w:rFonts w:ascii="Arial" w:hAnsi="Arial" w:cs="Arial"/>
          <w:sz w:val="22"/>
          <w:szCs w:val="22"/>
        </w:rPr>
        <w:t>Longer term storage of electronic records should be done by copying files from an active system to another system or media (e.g. movement of dated transaction files to DVD).</w:t>
      </w:r>
    </w:p>
    <w:p w14:paraId="4FECFE9C" w14:textId="77777777" w:rsidR="00227802" w:rsidRPr="00800622" w:rsidRDefault="00227802" w:rsidP="00227802">
      <w:pPr>
        <w:pStyle w:val="BodyText"/>
        <w:rPr>
          <w:rFonts w:ascii="Arial" w:hAnsi="Arial" w:cs="Arial"/>
          <w:sz w:val="22"/>
          <w:szCs w:val="22"/>
        </w:rPr>
      </w:pPr>
      <w:r w:rsidRPr="00800622">
        <w:rPr>
          <w:rFonts w:ascii="Arial" w:hAnsi="Arial" w:cs="Arial"/>
          <w:sz w:val="22"/>
          <w:szCs w:val="22"/>
        </w:rPr>
        <w:t xml:space="preserve">Although backups may contain files that fall under retention schedules, backups are intended to </w:t>
      </w:r>
      <w:r w:rsidRPr="00800622">
        <w:rPr>
          <w:rFonts w:ascii="Arial" w:hAnsi="Arial" w:cs="Arial"/>
          <w:i/>
          <w:iCs/>
          <w:sz w:val="22"/>
          <w:szCs w:val="22"/>
        </w:rPr>
        <w:t>restore</w:t>
      </w:r>
      <w:r w:rsidRPr="00800622">
        <w:rPr>
          <w:rFonts w:ascii="Arial" w:hAnsi="Arial" w:cs="Arial"/>
          <w:sz w:val="22"/>
          <w:szCs w:val="22"/>
        </w:rPr>
        <w:t xml:space="preserve"> files, not to maintain them for long-term use.  </w:t>
      </w:r>
    </w:p>
    <w:p w14:paraId="51F07738" w14:textId="77777777" w:rsidR="00227802" w:rsidRPr="00800622" w:rsidRDefault="00227802" w:rsidP="00227802">
      <w:pPr>
        <w:rPr>
          <w:rFonts w:ascii="Arial" w:hAnsi="Arial" w:cs="Arial"/>
          <w:sz w:val="22"/>
          <w:szCs w:val="22"/>
        </w:rPr>
      </w:pPr>
    </w:p>
    <w:p w14:paraId="111A834D" w14:textId="77777777" w:rsidR="00227802" w:rsidRPr="00800622" w:rsidRDefault="00227802" w:rsidP="00227802">
      <w:pPr>
        <w:rPr>
          <w:rFonts w:ascii="Arial" w:hAnsi="Arial" w:cs="Arial"/>
          <w:sz w:val="22"/>
          <w:szCs w:val="22"/>
        </w:rPr>
      </w:pPr>
      <w:r w:rsidRPr="00800622">
        <w:rPr>
          <w:rFonts w:ascii="Arial" w:hAnsi="Arial" w:cs="Arial"/>
          <w:sz w:val="22"/>
          <w:szCs w:val="22"/>
        </w:rPr>
        <w:t xml:space="preserve">Failure to ensure that information on backup media is rendered inaccessible creates a liability under the </w:t>
      </w:r>
      <w:r w:rsidRPr="00800622">
        <w:rPr>
          <w:rFonts w:ascii="Arial" w:hAnsi="Arial" w:cs="Arial"/>
          <w:i/>
          <w:iCs/>
          <w:sz w:val="22"/>
          <w:szCs w:val="22"/>
        </w:rPr>
        <w:t>Right to Information and Protection of Privacy Act</w:t>
      </w:r>
      <w:r w:rsidRPr="00800622">
        <w:rPr>
          <w:rFonts w:ascii="Arial" w:hAnsi="Arial" w:cs="Arial"/>
          <w:sz w:val="22"/>
          <w:szCs w:val="22"/>
        </w:rPr>
        <w:t>.</w:t>
      </w:r>
    </w:p>
    <w:p w14:paraId="412BE04A" w14:textId="77777777" w:rsidR="00227802" w:rsidRPr="00800622" w:rsidRDefault="00227802" w:rsidP="00227802">
      <w:pPr>
        <w:rPr>
          <w:rFonts w:ascii="Arial" w:hAnsi="Arial" w:cs="Arial"/>
          <w:sz w:val="22"/>
          <w:szCs w:val="22"/>
        </w:rPr>
      </w:pPr>
    </w:p>
    <w:p w14:paraId="4B483D04" w14:textId="77777777" w:rsidR="00227802" w:rsidRPr="00800622" w:rsidRDefault="00227802" w:rsidP="00BE39CD">
      <w:pPr>
        <w:ind w:left="2" w:firstLine="1"/>
        <w:jc w:val="center"/>
        <w:rPr>
          <w:rFonts w:ascii="Arial" w:hAnsi="Arial" w:cs="Arial"/>
          <w:sz w:val="22"/>
          <w:szCs w:val="22"/>
        </w:rPr>
      </w:pPr>
      <w:r w:rsidRPr="00800622">
        <w:rPr>
          <w:rFonts w:ascii="Arial" w:hAnsi="Arial" w:cs="Arial"/>
          <w:sz w:val="22"/>
          <w:szCs w:val="22"/>
        </w:rPr>
        <w:t>Note: this schedule also applies to backups of the corporate e-mail system.</w:t>
      </w:r>
    </w:p>
    <w:p w14:paraId="2D599CE5" w14:textId="77777777" w:rsidR="00227802" w:rsidRPr="00800622" w:rsidRDefault="00227802" w:rsidP="00227802">
      <w:pPr>
        <w:rPr>
          <w:rFonts w:ascii="Arial" w:hAnsi="Arial" w:cs="Arial"/>
          <w:b/>
          <w:bCs/>
          <w:sz w:val="22"/>
          <w:szCs w:val="22"/>
          <w:u w:val="single"/>
        </w:rPr>
      </w:pPr>
    </w:p>
    <w:p w14:paraId="61E4B9E2" w14:textId="77777777" w:rsidR="00227802" w:rsidRPr="00800622" w:rsidRDefault="00227802" w:rsidP="008F084A">
      <w:pPr>
        <w:tabs>
          <w:tab w:val="center" w:pos="851"/>
        </w:tabs>
        <w:rPr>
          <w:rFonts w:ascii="Arial" w:hAnsi="Arial" w:cs="Arial"/>
          <w:b/>
          <w:bCs/>
          <w:sz w:val="22"/>
          <w:szCs w:val="22"/>
          <w:u w:val="single"/>
        </w:rPr>
      </w:pPr>
      <w:r w:rsidRPr="00800622">
        <w:rPr>
          <w:rFonts w:ascii="Arial" w:hAnsi="Arial" w:cs="Arial"/>
          <w:b/>
          <w:bCs/>
          <w:sz w:val="22"/>
          <w:szCs w:val="22"/>
          <w:u w:val="single"/>
        </w:rPr>
        <w:t xml:space="preserve">Retention Schedule </w:t>
      </w:r>
    </w:p>
    <w:p w14:paraId="1EBBF1E3" w14:textId="77777777" w:rsidR="00227802" w:rsidRPr="00800622" w:rsidRDefault="00227802" w:rsidP="00227802">
      <w:pPr>
        <w:rPr>
          <w:rFonts w:ascii="Arial" w:hAnsi="Arial" w:cs="Arial"/>
          <w:b/>
          <w:bCs/>
          <w:sz w:val="22"/>
          <w:szCs w:val="22"/>
          <w:u w:val="single"/>
        </w:rPr>
      </w:pPr>
    </w:p>
    <w:p w14:paraId="2B3B62B0" w14:textId="77777777" w:rsidR="00227802" w:rsidRPr="00800622" w:rsidRDefault="00227802" w:rsidP="00227802">
      <w:pPr>
        <w:rPr>
          <w:rFonts w:ascii="Arial" w:hAnsi="Arial" w:cs="Arial"/>
          <w:i/>
          <w:iCs/>
          <w:sz w:val="22"/>
          <w:szCs w:val="22"/>
        </w:rPr>
      </w:pPr>
      <w:r w:rsidRPr="00800622">
        <w:rPr>
          <w:rFonts w:ascii="Arial" w:hAnsi="Arial" w:cs="Arial"/>
          <w:i/>
          <w:iCs/>
          <w:sz w:val="22"/>
          <w:szCs w:val="22"/>
        </w:rPr>
        <w:t xml:space="preserve">Backups </w:t>
      </w:r>
      <w:r w:rsidR="00E9510C">
        <w:rPr>
          <w:rFonts w:ascii="Arial" w:hAnsi="Arial" w:cs="Arial"/>
          <w:i/>
          <w:iCs/>
          <w:sz w:val="22"/>
          <w:szCs w:val="22"/>
        </w:rPr>
        <w:t xml:space="preserve">should </w:t>
      </w:r>
      <w:r w:rsidRPr="00800622">
        <w:rPr>
          <w:rFonts w:ascii="Arial" w:hAnsi="Arial" w:cs="Arial"/>
          <w:i/>
          <w:iCs/>
          <w:sz w:val="22"/>
          <w:szCs w:val="22"/>
        </w:rPr>
        <w:t xml:space="preserve">be kept until they are superseded or obsolete (i.e. replaced by a subsequent back-up); they are then to be destroyed. </w:t>
      </w:r>
    </w:p>
    <w:p w14:paraId="2045CFE2" w14:textId="77777777" w:rsidR="00227802" w:rsidRPr="00800622" w:rsidRDefault="00227802" w:rsidP="00227802">
      <w:pPr>
        <w:rPr>
          <w:rFonts w:ascii="Arial" w:hAnsi="Arial" w:cs="Arial"/>
          <w:sz w:val="22"/>
          <w:szCs w:val="22"/>
        </w:rPr>
      </w:pPr>
    </w:p>
    <w:p w14:paraId="3144D1B1" w14:textId="77777777" w:rsidR="00227802" w:rsidRPr="00800622" w:rsidRDefault="00227802" w:rsidP="008F084A">
      <w:pPr>
        <w:pStyle w:val="BodyText"/>
        <w:rPr>
          <w:rFonts w:ascii="Arial" w:hAnsi="Arial" w:cs="Arial"/>
          <w:b/>
          <w:sz w:val="22"/>
          <w:szCs w:val="22"/>
        </w:rPr>
      </w:pPr>
      <w:r w:rsidRPr="00800622">
        <w:rPr>
          <w:rFonts w:ascii="Arial" w:hAnsi="Arial" w:cs="Arial"/>
          <w:b/>
          <w:sz w:val="22"/>
          <w:szCs w:val="22"/>
        </w:rPr>
        <w:t>Disposition:</w:t>
      </w:r>
    </w:p>
    <w:p w14:paraId="382D3CCE" w14:textId="77777777" w:rsidR="00227802" w:rsidRPr="00800622" w:rsidRDefault="00227802" w:rsidP="006E6DBE">
      <w:pPr>
        <w:pStyle w:val="BodyTextIndent"/>
        <w:spacing w:after="0"/>
        <w:ind w:left="0"/>
        <w:rPr>
          <w:rFonts w:ascii="Arial" w:hAnsi="Arial" w:cs="Arial"/>
          <w:sz w:val="22"/>
          <w:szCs w:val="22"/>
        </w:rPr>
      </w:pPr>
      <w:r w:rsidRPr="00800622">
        <w:rPr>
          <w:rFonts w:ascii="Arial" w:hAnsi="Arial" w:cs="Arial"/>
          <w:sz w:val="22"/>
          <w:szCs w:val="22"/>
        </w:rPr>
        <w:t xml:space="preserve">When backups are no longer required for system recovery, the backup media </w:t>
      </w:r>
      <w:r w:rsidR="00E9510C">
        <w:rPr>
          <w:rFonts w:ascii="Arial" w:hAnsi="Arial" w:cs="Arial"/>
          <w:sz w:val="22"/>
          <w:szCs w:val="22"/>
        </w:rPr>
        <w:t xml:space="preserve">should </w:t>
      </w:r>
      <w:r w:rsidRPr="00800622">
        <w:rPr>
          <w:rFonts w:ascii="Arial" w:hAnsi="Arial" w:cs="Arial"/>
          <w:sz w:val="22"/>
          <w:szCs w:val="22"/>
        </w:rPr>
        <w:t xml:space="preserve">be re-used, destroyed, or the previously recorded data must be made inaccessible.  </w:t>
      </w:r>
    </w:p>
    <w:p w14:paraId="3A828BF2" w14:textId="77777777" w:rsidR="00227802" w:rsidRPr="00800622" w:rsidRDefault="00227802" w:rsidP="00227802">
      <w:pPr>
        <w:rPr>
          <w:rFonts w:ascii="Arial" w:hAnsi="Arial" w:cs="Arial"/>
          <w:sz w:val="22"/>
          <w:szCs w:val="22"/>
        </w:rPr>
      </w:pPr>
    </w:p>
    <w:p w14:paraId="3D3F85FA" w14:textId="77777777" w:rsidR="00227802" w:rsidRPr="00800622" w:rsidRDefault="00227802" w:rsidP="00227802">
      <w:pPr>
        <w:rPr>
          <w:rFonts w:ascii="Arial" w:hAnsi="Arial" w:cs="Arial"/>
          <w:sz w:val="22"/>
          <w:szCs w:val="22"/>
        </w:rPr>
      </w:pPr>
      <w:r w:rsidRPr="00800622">
        <w:rPr>
          <w:rFonts w:ascii="Arial" w:hAnsi="Arial" w:cs="Arial"/>
          <w:sz w:val="22"/>
          <w:szCs w:val="22"/>
        </w:rPr>
        <w:t xml:space="preserve">The media </w:t>
      </w:r>
      <w:r w:rsidR="00E9510C">
        <w:rPr>
          <w:rFonts w:ascii="Arial" w:hAnsi="Arial" w:cs="Arial"/>
          <w:sz w:val="22"/>
          <w:szCs w:val="22"/>
        </w:rPr>
        <w:t>may be</w:t>
      </w:r>
      <w:r w:rsidRPr="00800622">
        <w:rPr>
          <w:rFonts w:ascii="Arial" w:hAnsi="Arial" w:cs="Arial"/>
          <w:sz w:val="22"/>
          <w:szCs w:val="22"/>
        </w:rPr>
        <w:t xml:space="preserve"> automatically slated for re-use and the information held on the media is only required until the system’s backup cycle is completed.  Backup media </w:t>
      </w:r>
      <w:r w:rsidR="00E9510C">
        <w:rPr>
          <w:rFonts w:ascii="Arial" w:hAnsi="Arial" w:cs="Arial"/>
          <w:sz w:val="22"/>
          <w:szCs w:val="22"/>
        </w:rPr>
        <w:t xml:space="preserve">may be </w:t>
      </w:r>
      <w:r w:rsidRPr="00800622">
        <w:rPr>
          <w:rFonts w:ascii="Arial" w:hAnsi="Arial" w:cs="Arial"/>
          <w:sz w:val="22"/>
          <w:szCs w:val="22"/>
        </w:rPr>
        <w:t>re-used in accordance with the frequency plan established for a specific system.</w:t>
      </w:r>
    </w:p>
    <w:p w14:paraId="4903911A" w14:textId="77777777" w:rsidR="00227802" w:rsidRPr="00800622" w:rsidRDefault="00227802" w:rsidP="00227802">
      <w:pPr>
        <w:rPr>
          <w:rFonts w:ascii="Arial" w:hAnsi="Arial" w:cs="Arial"/>
          <w:sz w:val="22"/>
          <w:szCs w:val="22"/>
        </w:rPr>
      </w:pPr>
    </w:p>
    <w:p w14:paraId="28E25EA6" w14:textId="77777777" w:rsidR="00227802" w:rsidRPr="00800622" w:rsidRDefault="00227802" w:rsidP="00227802">
      <w:pPr>
        <w:rPr>
          <w:rFonts w:ascii="Arial" w:hAnsi="Arial" w:cs="Arial"/>
          <w:sz w:val="22"/>
          <w:szCs w:val="22"/>
        </w:rPr>
      </w:pPr>
      <w:r w:rsidRPr="00800622">
        <w:rPr>
          <w:rFonts w:ascii="Arial" w:hAnsi="Arial" w:cs="Arial"/>
          <w:sz w:val="22"/>
          <w:szCs w:val="22"/>
        </w:rPr>
        <w:t xml:space="preserve">Policy and procedures regarding re-use of backup media </w:t>
      </w:r>
      <w:r w:rsidRPr="00800622">
        <w:rPr>
          <w:rFonts w:ascii="Arial" w:hAnsi="Arial" w:cs="Arial"/>
          <w:b/>
          <w:bCs/>
          <w:sz w:val="22"/>
          <w:szCs w:val="22"/>
        </w:rPr>
        <w:t xml:space="preserve">must </w:t>
      </w:r>
      <w:r w:rsidRPr="00800622">
        <w:rPr>
          <w:rFonts w:ascii="Arial" w:hAnsi="Arial" w:cs="Arial"/>
          <w:sz w:val="22"/>
          <w:szCs w:val="22"/>
        </w:rPr>
        <w:t>ensure that information is destroyed/made inaccessible following the end of the system-prescribed backup cycle.</w:t>
      </w:r>
    </w:p>
    <w:p w14:paraId="0F55D5BB" w14:textId="77777777" w:rsidR="00227802" w:rsidRPr="00800622" w:rsidRDefault="00227802" w:rsidP="00227802">
      <w:pPr>
        <w:rPr>
          <w:rFonts w:ascii="Arial" w:hAnsi="Arial" w:cs="Arial"/>
          <w:sz w:val="22"/>
          <w:szCs w:val="22"/>
        </w:rPr>
      </w:pPr>
    </w:p>
    <w:p w14:paraId="6AF52F16" w14:textId="77777777" w:rsidR="00227802" w:rsidRPr="00800622" w:rsidRDefault="00227802" w:rsidP="00227802">
      <w:pPr>
        <w:rPr>
          <w:rFonts w:ascii="Arial" w:hAnsi="Arial" w:cs="Arial"/>
          <w:sz w:val="22"/>
          <w:szCs w:val="22"/>
        </w:rPr>
      </w:pPr>
      <w:r w:rsidRPr="00800622">
        <w:rPr>
          <w:rFonts w:ascii="Arial" w:hAnsi="Arial" w:cs="Arial"/>
          <w:sz w:val="22"/>
          <w:szCs w:val="22"/>
        </w:rPr>
        <w:t>There are three options to ensure that information stored on backup media is no longer accessible:</w:t>
      </w:r>
    </w:p>
    <w:p w14:paraId="5B1C5C1F" w14:textId="77777777" w:rsidR="00227802" w:rsidRPr="00800622" w:rsidRDefault="00227802" w:rsidP="0035216E">
      <w:pPr>
        <w:numPr>
          <w:ilvl w:val="0"/>
          <w:numId w:val="14"/>
        </w:numPr>
        <w:overflowPunct/>
        <w:autoSpaceDE/>
        <w:autoSpaceDN/>
        <w:adjustRightInd/>
        <w:textAlignment w:val="auto"/>
        <w:rPr>
          <w:rFonts w:ascii="Arial" w:hAnsi="Arial" w:cs="Arial"/>
          <w:sz w:val="22"/>
          <w:szCs w:val="22"/>
        </w:rPr>
      </w:pPr>
      <w:r w:rsidRPr="00800622">
        <w:rPr>
          <w:rFonts w:ascii="Arial" w:hAnsi="Arial" w:cs="Arial"/>
          <w:sz w:val="22"/>
          <w:szCs w:val="22"/>
        </w:rPr>
        <w:t>overwrite the previous information;</w:t>
      </w:r>
    </w:p>
    <w:p w14:paraId="6A06F849" w14:textId="77777777" w:rsidR="00227802" w:rsidRPr="00800622" w:rsidRDefault="00227802" w:rsidP="0035216E">
      <w:pPr>
        <w:numPr>
          <w:ilvl w:val="0"/>
          <w:numId w:val="14"/>
        </w:numPr>
        <w:overflowPunct/>
        <w:autoSpaceDE/>
        <w:autoSpaceDN/>
        <w:adjustRightInd/>
        <w:textAlignment w:val="auto"/>
        <w:rPr>
          <w:rFonts w:ascii="Arial" w:hAnsi="Arial" w:cs="Arial"/>
          <w:sz w:val="22"/>
          <w:szCs w:val="22"/>
        </w:rPr>
      </w:pPr>
      <w:r w:rsidRPr="00800622">
        <w:rPr>
          <w:rFonts w:ascii="Arial" w:hAnsi="Arial" w:cs="Arial"/>
          <w:sz w:val="22"/>
          <w:szCs w:val="22"/>
        </w:rPr>
        <w:t>physically destroy the backup media;</w:t>
      </w:r>
    </w:p>
    <w:p w14:paraId="286FFF5C" w14:textId="77777777" w:rsidR="00227802" w:rsidRPr="00800622" w:rsidRDefault="00227802" w:rsidP="0035216E">
      <w:pPr>
        <w:numPr>
          <w:ilvl w:val="0"/>
          <w:numId w:val="14"/>
        </w:numPr>
        <w:overflowPunct/>
        <w:autoSpaceDE/>
        <w:autoSpaceDN/>
        <w:adjustRightInd/>
        <w:textAlignment w:val="auto"/>
        <w:rPr>
          <w:rFonts w:ascii="Arial" w:hAnsi="Arial" w:cs="Arial"/>
          <w:sz w:val="22"/>
          <w:szCs w:val="22"/>
        </w:rPr>
      </w:pPr>
      <w:r w:rsidRPr="00800622">
        <w:rPr>
          <w:rFonts w:ascii="Arial" w:hAnsi="Arial" w:cs="Arial"/>
          <w:sz w:val="22"/>
          <w:szCs w:val="22"/>
        </w:rPr>
        <w:t>erase the back-up media in such a way that previous information cannot be accessed through normal computer usage.</w:t>
      </w:r>
    </w:p>
    <w:p w14:paraId="6BA4230B" w14:textId="77777777" w:rsidR="00227802" w:rsidRPr="00800622" w:rsidRDefault="00227802" w:rsidP="00227802">
      <w:pPr>
        <w:ind w:left="360"/>
        <w:rPr>
          <w:rFonts w:ascii="Arial" w:hAnsi="Arial" w:cs="Arial"/>
          <w:sz w:val="22"/>
          <w:szCs w:val="22"/>
        </w:rPr>
      </w:pPr>
    </w:p>
    <w:p w14:paraId="12E146CC" w14:textId="77777777" w:rsidR="00227802" w:rsidRPr="00800622" w:rsidRDefault="00227802" w:rsidP="008F084A">
      <w:pPr>
        <w:ind w:firstLine="1"/>
        <w:rPr>
          <w:rFonts w:ascii="Arial" w:hAnsi="Arial" w:cs="Arial"/>
          <w:sz w:val="22"/>
          <w:szCs w:val="22"/>
        </w:rPr>
      </w:pPr>
      <w:r w:rsidRPr="00800622">
        <w:rPr>
          <w:rFonts w:ascii="Arial" w:hAnsi="Arial" w:cs="Arial"/>
          <w:sz w:val="22"/>
          <w:szCs w:val="22"/>
        </w:rPr>
        <w:t xml:space="preserve">Use of an erasure program is the accepted </w:t>
      </w:r>
      <w:r w:rsidRPr="00800622">
        <w:rPr>
          <w:rFonts w:ascii="Arial" w:hAnsi="Arial" w:cs="Arial"/>
          <w:i/>
          <w:iCs/>
          <w:sz w:val="22"/>
          <w:szCs w:val="22"/>
        </w:rPr>
        <w:t xml:space="preserve">secure </w:t>
      </w:r>
      <w:r w:rsidRPr="00800622">
        <w:rPr>
          <w:rFonts w:ascii="Arial" w:hAnsi="Arial" w:cs="Arial"/>
          <w:sz w:val="22"/>
          <w:szCs w:val="22"/>
        </w:rPr>
        <w:t>method of rendering data inaccessible.</w:t>
      </w:r>
    </w:p>
    <w:p w14:paraId="6765C5DE" w14:textId="77777777" w:rsidR="00227802" w:rsidRPr="00800622" w:rsidRDefault="00227802" w:rsidP="00D539A2">
      <w:pPr>
        <w:pStyle w:val="BodyText"/>
        <w:rPr>
          <w:rFonts w:ascii="Arial" w:hAnsi="Arial" w:cs="Arial"/>
          <w:b/>
          <w:sz w:val="22"/>
          <w:szCs w:val="22"/>
        </w:rPr>
        <w:sectPr w:rsidR="00227802" w:rsidRPr="00800622" w:rsidSect="00696B28">
          <w:footerReference w:type="default" r:id="rId52"/>
          <w:pgSz w:w="12240" w:h="15840"/>
          <w:pgMar w:top="720" w:right="720" w:bottom="720" w:left="720" w:header="708" w:footer="708" w:gutter="0"/>
          <w:pgNumType w:fmt="numberInDash"/>
          <w:cols w:space="708"/>
          <w:docGrid w:linePitch="360"/>
        </w:sectPr>
      </w:pPr>
    </w:p>
    <w:p w14:paraId="4664B39C" w14:textId="77777777" w:rsidR="00AB456A" w:rsidRPr="00A94F02" w:rsidRDefault="00AB456A" w:rsidP="00A94F02">
      <w:pPr>
        <w:pStyle w:val="Heading1"/>
        <w:jc w:val="center"/>
        <w:rPr>
          <w:b/>
        </w:rPr>
      </w:pPr>
      <w:bookmarkStart w:id="197" w:name="Appendix_G"/>
      <w:r w:rsidRPr="00A94F02">
        <w:rPr>
          <w:b/>
        </w:rPr>
        <w:lastRenderedPageBreak/>
        <w:t>APPENDIX G</w:t>
      </w:r>
    </w:p>
    <w:bookmarkEnd w:id="197"/>
    <w:p w14:paraId="204B38F9" w14:textId="77777777" w:rsidR="00AB456A" w:rsidRPr="00A94F02" w:rsidRDefault="00AB456A" w:rsidP="00A94F02">
      <w:pPr>
        <w:pStyle w:val="Heading1"/>
        <w:jc w:val="center"/>
        <w:rPr>
          <w:b/>
        </w:rPr>
      </w:pPr>
    </w:p>
    <w:p w14:paraId="00D55F02" w14:textId="1EB1EA6A" w:rsidR="00AB456A" w:rsidRPr="00A94F02" w:rsidRDefault="00AB456A" w:rsidP="00A94F02">
      <w:pPr>
        <w:pStyle w:val="Heading1"/>
        <w:jc w:val="center"/>
        <w:rPr>
          <w:b/>
        </w:rPr>
      </w:pPr>
      <w:r w:rsidRPr="00A94F02">
        <w:rPr>
          <w:b/>
        </w:rPr>
        <w:t>IDENTIFYING AND HANDLING NON-RECORDS</w:t>
      </w:r>
    </w:p>
    <w:p w14:paraId="14AA8C32" w14:textId="77777777" w:rsidR="00AB456A" w:rsidRPr="00C5749B" w:rsidRDefault="00AB456A" w:rsidP="00AB456A">
      <w:pPr>
        <w:rPr>
          <w:rFonts w:ascii="Arial" w:hAnsi="Arial" w:cs="Arial"/>
          <w:b/>
          <w:sz w:val="22"/>
          <w:szCs w:val="22"/>
        </w:rPr>
      </w:pPr>
    </w:p>
    <w:p w14:paraId="6DD1240B" w14:textId="77777777" w:rsidR="00AB456A" w:rsidRPr="00C5749B" w:rsidRDefault="00AB456A" w:rsidP="00AB456A">
      <w:pPr>
        <w:rPr>
          <w:rFonts w:ascii="Arial" w:hAnsi="Arial" w:cs="Arial"/>
          <w:b/>
          <w:sz w:val="22"/>
          <w:szCs w:val="22"/>
          <w:u w:val="single"/>
        </w:rPr>
      </w:pPr>
      <w:r w:rsidRPr="00C5749B">
        <w:rPr>
          <w:rFonts w:ascii="Arial" w:hAnsi="Arial" w:cs="Arial"/>
          <w:b/>
          <w:sz w:val="22"/>
          <w:szCs w:val="22"/>
          <w:u w:val="single"/>
        </w:rPr>
        <w:t>Introduction</w:t>
      </w:r>
    </w:p>
    <w:p w14:paraId="0B60A316" w14:textId="77777777" w:rsidR="00AB456A" w:rsidRPr="00C5749B" w:rsidRDefault="00AB456A" w:rsidP="00AB456A">
      <w:pPr>
        <w:rPr>
          <w:rFonts w:ascii="Arial" w:hAnsi="Arial" w:cs="Arial"/>
          <w:b/>
          <w:sz w:val="22"/>
          <w:szCs w:val="22"/>
        </w:rPr>
      </w:pPr>
    </w:p>
    <w:p w14:paraId="155D4036" w14:textId="77777777" w:rsidR="00AB456A" w:rsidRPr="00C5749B" w:rsidRDefault="00AB456A" w:rsidP="00AB456A">
      <w:pPr>
        <w:rPr>
          <w:rFonts w:ascii="Arial" w:hAnsi="Arial" w:cs="Arial"/>
          <w:sz w:val="22"/>
          <w:szCs w:val="22"/>
        </w:rPr>
      </w:pPr>
      <w:r w:rsidRPr="00C5749B">
        <w:rPr>
          <w:rFonts w:ascii="Arial" w:hAnsi="Arial" w:cs="Arial"/>
          <w:sz w:val="22"/>
          <w:szCs w:val="22"/>
        </w:rPr>
        <w:t>Municipal</w:t>
      </w:r>
      <w:r w:rsidRPr="00C5749B">
        <w:rPr>
          <w:rFonts w:ascii="Arial" w:hAnsi="Arial" w:cs="Arial"/>
          <w:color w:val="FF0000"/>
          <w:sz w:val="22"/>
          <w:szCs w:val="22"/>
        </w:rPr>
        <w:t xml:space="preserve"> </w:t>
      </w:r>
      <w:r w:rsidRPr="00C5749B">
        <w:rPr>
          <w:rFonts w:ascii="Arial" w:hAnsi="Arial" w:cs="Arial"/>
          <w:sz w:val="22"/>
          <w:szCs w:val="22"/>
        </w:rPr>
        <w:t xml:space="preserve">employees have an obligation to maintain the records they create and receive as part of their regular business activities and to ensure that those records are secured and maintained in official filing systems.  </w:t>
      </w:r>
    </w:p>
    <w:p w14:paraId="35751A74" w14:textId="77777777" w:rsidR="00AB456A" w:rsidRPr="00C5749B" w:rsidRDefault="00AB456A" w:rsidP="00AB456A">
      <w:pPr>
        <w:rPr>
          <w:rFonts w:ascii="Arial" w:hAnsi="Arial" w:cs="Arial"/>
          <w:i/>
          <w:sz w:val="22"/>
          <w:szCs w:val="22"/>
        </w:rPr>
      </w:pPr>
    </w:p>
    <w:p w14:paraId="6884AEE0" w14:textId="77777777" w:rsidR="00AB456A" w:rsidRPr="00A94F02" w:rsidRDefault="00AB456A" w:rsidP="00AB456A">
      <w:pPr>
        <w:rPr>
          <w:rFonts w:ascii="Arial" w:hAnsi="Arial" w:cs="Arial"/>
          <w:sz w:val="22"/>
          <w:szCs w:val="22"/>
        </w:rPr>
      </w:pPr>
      <w:r w:rsidRPr="00C5749B">
        <w:rPr>
          <w:rFonts w:ascii="Arial" w:hAnsi="Arial" w:cs="Arial"/>
          <w:sz w:val="22"/>
          <w:szCs w:val="22"/>
        </w:rPr>
        <w:t xml:space="preserve">The </w:t>
      </w:r>
      <w:r w:rsidRPr="00C5749B">
        <w:rPr>
          <w:rFonts w:ascii="Arial" w:hAnsi="Arial" w:cs="Arial"/>
          <w:i/>
          <w:sz w:val="22"/>
          <w:szCs w:val="22"/>
        </w:rPr>
        <w:t xml:space="preserve">Archives Act </w:t>
      </w:r>
      <w:r w:rsidRPr="00C5749B">
        <w:rPr>
          <w:rFonts w:ascii="Arial" w:hAnsi="Arial" w:cs="Arial"/>
          <w:sz w:val="22"/>
          <w:szCs w:val="22"/>
        </w:rPr>
        <w:t xml:space="preserve">defines non-record </w:t>
      </w:r>
      <w:r w:rsidRPr="000505A1">
        <w:rPr>
          <w:rFonts w:ascii="Arial" w:hAnsi="Arial" w:cs="Arial"/>
          <w:sz w:val="22"/>
          <w:szCs w:val="22"/>
        </w:rPr>
        <w:t>as</w:t>
      </w:r>
    </w:p>
    <w:p w14:paraId="4535C64E" w14:textId="77777777" w:rsidR="00AB456A" w:rsidRPr="00C5749B" w:rsidRDefault="00AB456A" w:rsidP="00AB456A">
      <w:pPr>
        <w:pStyle w:val="ListParagraph"/>
        <w:numPr>
          <w:ilvl w:val="0"/>
          <w:numId w:val="27"/>
        </w:numPr>
        <w:rPr>
          <w:rFonts w:ascii="Arial" w:hAnsi="Arial" w:cs="Arial"/>
          <w:sz w:val="22"/>
          <w:szCs w:val="22"/>
        </w:rPr>
      </w:pPr>
      <w:r w:rsidRPr="00C5749B">
        <w:rPr>
          <w:rFonts w:ascii="Arial" w:hAnsi="Arial" w:cs="Arial"/>
          <w:sz w:val="22"/>
          <w:szCs w:val="22"/>
        </w:rPr>
        <w:t>library or museum objects made or acquired and preserved solely for reference or exhibition purposes,</w:t>
      </w:r>
    </w:p>
    <w:p w14:paraId="3B056CA3" w14:textId="77777777" w:rsidR="00AB456A" w:rsidRPr="00C5749B" w:rsidRDefault="00AB456A" w:rsidP="00AB456A">
      <w:pPr>
        <w:pStyle w:val="ListParagraph"/>
        <w:numPr>
          <w:ilvl w:val="0"/>
          <w:numId w:val="27"/>
        </w:numPr>
        <w:rPr>
          <w:rFonts w:ascii="Arial" w:hAnsi="Arial" w:cs="Arial"/>
          <w:sz w:val="22"/>
          <w:szCs w:val="22"/>
        </w:rPr>
      </w:pPr>
      <w:r w:rsidRPr="00C5749B">
        <w:rPr>
          <w:rFonts w:ascii="Arial" w:hAnsi="Arial" w:cs="Arial"/>
          <w:sz w:val="22"/>
          <w:szCs w:val="22"/>
        </w:rPr>
        <w:t>extra copies of records created only for convenience of reference,</w:t>
      </w:r>
    </w:p>
    <w:p w14:paraId="5A257BEF" w14:textId="77777777" w:rsidR="00AB456A" w:rsidRPr="00C5749B" w:rsidRDefault="00AB456A" w:rsidP="00AB456A">
      <w:pPr>
        <w:pStyle w:val="ListParagraph"/>
        <w:numPr>
          <w:ilvl w:val="0"/>
          <w:numId w:val="27"/>
        </w:numPr>
        <w:rPr>
          <w:rFonts w:ascii="Arial" w:hAnsi="Arial" w:cs="Arial"/>
          <w:sz w:val="22"/>
          <w:szCs w:val="22"/>
        </w:rPr>
      </w:pPr>
      <w:r w:rsidRPr="00C5749B">
        <w:rPr>
          <w:rFonts w:ascii="Arial" w:hAnsi="Arial" w:cs="Arial"/>
          <w:sz w:val="22"/>
          <w:szCs w:val="22"/>
        </w:rPr>
        <w:t>working papers, or</w:t>
      </w:r>
    </w:p>
    <w:p w14:paraId="6B106E0B" w14:textId="77777777" w:rsidR="00AB456A" w:rsidRPr="00C5749B" w:rsidRDefault="00AB456A" w:rsidP="00AB456A">
      <w:pPr>
        <w:pStyle w:val="ListParagraph"/>
        <w:numPr>
          <w:ilvl w:val="0"/>
          <w:numId w:val="27"/>
        </w:numPr>
        <w:rPr>
          <w:rFonts w:ascii="Arial" w:hAnsi="Arial" w:cs="Arial"/>
          <w:sz w:val="22"/>
          <w:szCs w:val="22"/>
        </w:rPr>
      </w:pPr>
      <w:r w:rsidRPr="00C5749B">
        <w:rPr>
          <w:rFonts w:ascii="Arial" w:hAnsi="Arial" w:cs="Arial"/>
          <w:sz w:val="22"/>
          <w:szCs w:val="22"/>
        </w:rPr>
        <w:t>stocks of publications or printed documents.</w:t>
      </w:r>
    </w:p>
    <w:p w14:paraId="705A7D40" w14:textId="77777777" w:rsidR="00AB456A" w:rsidRPr="00C5749B" w:rsidRDefault="00AB456A" w:rsidP="00AB456A">
      <w:pPr>
        <w:rPr>
          <w:rFonts w:ascii="Arial" w:hAnsi="Arial" w:cs="Arial"/>
          <w:sz w:val="22"/>
          <w:szCs w:val="22"/>
        </w:rPr>
      </w:pPr>
      <w:r w:rsidRPr="00C5749B">
        <w:rPr>
          <w:rFonts w:ascii="Arial" w:hAnsi="Arial" w:cs="Arial"/>
          <w:sz w:val="22"/>
          <w:szCs w:val="22"/>
        </w:rPr>
        <w:t xml:space="preserve"> </w:t>
      </w:r>
    </w:p>
    <w:p w14:paraId="5A83F7C2" w14:textId="77777777" w:rsidR="00AB456A" w:rsidRPr="00C5749B" w:rsidRDefault="00AB456A" w:rsidP="00AB456A">
      <w:pPr>
        <w:rPr>
          <w:rFonts w:ascii="Arial" w:hAnsi="Arial" w:cs="Arial"/>
          <w:sz w:val="22"/>
          <w:szCs w:val="22"/>
        </w:rPr>
      </w:pPr>
      <w:r w:rsidRPr="00C5749B">
        <w:rPr>
          <w:rFonts w:ascii="Arial" w:hAnsi="Arial" w:cs="Arial"/>
          <w:sz w:val="22"/>
          <w:szCs w:val="22"/>
        </w:rPr>
        <w:t>This guideline expands upon that description with some practical examples.  The intent is to help employees identify and dispose of non-record material on a timely basis.</w:t>
      </w:r>
    </w:p>
    <w:p w14:paraId="13C4C2E4" w14:textId="77777777" w:rsidR="00AB456A" w:rsidRPr="00C5749B" w:rsidRDefault="00AB456A" w:rsidP="00AB456A">
      <w:pPr>
        <w:rPr>
          <w:rFonts w:ascii="Arial" w:hAnsi="Arial" w:cs="Arial"/>
          <w:sz w:val="22"/>
          <w:szCs w:val="22"/>
        </w:rPr>
      </w:pPr>
    </w:p>
    <w:p w14:paraId="7E757081" w14:textId="77777777" w:rsidR="00AB456A" w:rsidRPr="00C5749B" w:rsidRDefault="00AB456A" w:rsidP="00AB456A">
      <w:pPr>
        <w:rPr>
          <w:rFonts w:ascii="Arial" w:hAnsi="Arial" w:cs="Arial"/>
          <w:sz w:val="22"/>
          <w:szCs w:val="22"/>
        </w:rPr>
      </w:pPr>
      <w:r w:rsidRPr="00C5749B">
        <w:rPr>
          <w:rFonts w:ascii="Arial" w:hAnsi="Arial" w:cs="Arial"/>
          <w:sz w:val="22"/>
          <w:szCs w:val="22"/>
        </w:rPr>
        <w:t>This guideline will help you to:</w:t>
      </w:r>
    </w:p>
    <w:p w14:paraId="7A69F03B" w14:textId="77777777" w:rsidR="00AB456A" w:rsidRPr="00C5749B" w:rsidRDefault="00AB456A" w:rsidP="00AB456A">
      <w:pPr>
        <w:pStyle w:val="ListParagraph"/>
        <w:numPr>
          <w:ilvl w:val="0"/>
          <w:numId w:val="28"/>
        </w:numPr>
        <w:rPr>
          <w:rFonts w:ascii="Arial" w:hAnsi="Arial" w:cs="Arial"/>
          <w:sz w:val="22"/>
          <w:szCs w:val="22"/>
        </w:rPr>
      </w:pPr>
      <w:r w:rsidRPr="00C5749B">
        <w:rPr>
          <w:rFonts w:ascii="Arial" w:hAnsi="Arial" w:cs="Arial"/>
          <w:sz w:val="22"/>
          <w:szCs w:val="22"/>
        </w:rPr>
        <w:t>identify what is a record and should be managed in a records management system;</w:t>
      </w:r>
    </w:p>
    <w:p w14:paraId="4D3212E0" w14:textId="2039C772" w:rsidR="00AB456A" w:rsidRPr="00C5749B" w:rsidRDefault="00AB456A" w:rsidP="00AB456A">
      <w:pPr>
        <w:pStyle w:val="ListParagraph"/>
        <w:numPr>
          <w:ilvl w:val="0"/>
          <w:numId w:val="28"/>
        </w:numPr>
        <w:rPr>
          <w:rFonts w:ascii="Arial" w:hAnsi="Arial" w:cs="Arial"/>
          <w:sz w:val="22"/>
          <w:szCs w:val="22"/>
        </w:rPr>
      </w:pPr>
      <w:r w:rsidRPr="00C5749B">
        <w:rPr>
          <w:rFonts w:ascii="Arial" w:hAnsi="Arial" w:cs="Arial"/>
          <w:sz w:val="22"/>
          <w:szCs w:val="22"/>
        </w:rPr>
        <w:t xml:space="preserve">identify and evaluate what items are non-records that can be disposed of when no longer required; </w:t>
      </w:r>
    </w:p>
    <w:p w14:paraId="150AF691" w14:textId="3156B214" w:rsidR="00AB456A" w:rsidRPr="00C5749B" w:rsidRDefault="00DF525D" w:rsidP="00AB456A">
      <w:pPr>
        <w:rPr>
          <w:rFonts w:ascii="Arial" w:hAnsi="Arial" w:cs="Arial"/>
          <w:sz w:val="22"/>
          <w:szCs w:val="22"/>
        </w:rPr>
      </w:pPr>
      <w:r w:rsidRPr="00C5749B">
        <w:rPr>
          <w:rFonts w:ascii="Arial" w:hAnsi="Arial" w:cs="Arial"/>
          <w:sz w:val="22"/>
          <w:szCs w:val="22"/>
        </w:rPr>
        <w:t>thus,</w:t>
      </w:r>
      <w:r w:rsidR="00AB456A" w:rsidRPr="00C5749B">
        <w:rPr>
          <w:rFonts w:ascii="Arial" w:hAnsi="Arial" w:cs="Arial"/>
          <w:sz w:val="22"/>
          <w:szCs w:val="22"/>
        </w:rPr>
        <w:t xml:space="preserve"> ensuring you comply with the </w:t>
      </w:r>
      <w:hyperlink r:id="rId53" w:history="1">
        <w:r w:rsidR="00AB456A" w:rsidRPr="00C5749B">
          <w:rPr>
            <w:rStyle w:val="Hyperlink"/>
            <w:rFonts w:ascii="Arial" w:hAnsi="Arial" w:cs="Arial"/>
            <w:i/>
            <w:sz w:val="22"/>
            <w:szCs w:val="22"/>
          </w:rPr>
          <w:t>Archives Act</w:t>
        </w:r>
      </w:hyperlink>
      <w:r w:rsidR="00AB456A" w:rsidRPr="00C5749B">
        <w:rPr>
          <w:rFonts w:ascii="Arial" w:hAnsi="Arial" w:cs="Arial"/>
          <w:sz w:val="22"/>
          <w:szCs w:val="22"/>
        </w:rPr>
        <w:t xml:space="preserve"> and municipal regulations. </w:t>
      </w:r>
    </w:p>
    <w:p w14:paraId="60A1CE53" w14:textId="77777777" w:rsidR="00AB456A" w:rsidRPr="00C5749B" w:rsidRDefault="00AB456A" w:rsidP="00AB456A">
      <w:pPr>
        <w:rPr>
          <w:rFonts w:ascii="Arial" w:hAnsi="Arial" w:cs="Arial"/>
          <w:sz w:val="22"/>
          <w:szCs w:val="22"/>
        </w:rPr>
      </w:pPr>
    </w:p>
    <w:p w14:paraId="3A752217" w14:textId="04F702DF" w:rsidR="00AB456A" w:rsidRPr="00C5749B" w:rsidRDefault="006C6E5E" w:rsidP="00AB456A">
      <w:pPr>
        <w:rPr>
          <w:rFonts w:ascii="Arial" w:hAnsi="Arial" w:cs="Arial"/>
          <w:b/>
          <w:sz w:val="22"/>
          <w:szCs w:val="22"/>
          <w:u w:val="single"/>
        </w:rPr>
      </w:pPr>
      <w:r w:rsidRPr="006167B0">
        <w:rPr>
          <w:rFonts w:ascii="Arial" w:hAnsi="Arial" w:cs="Arial"/>
          <w:noProof/>
          <w:sz w:val="22"/>
          <w:szCs w:val="22"/>
        </w:rPr>
        <mc:AlternateContent>
          <mc:Choice Requires="wps">
            <w:drawing>
              <wp:anchor distT="0" distB="0" distL="114300" distR="114300" simplePos="0" relativeHeight="251658247" behindDoc="0" locked="0" layoutInCell="1" allowOverlap="1" wp14:anchorId="70848898" wp14:editId="362001EF">
                <wp:simplePos x="0" y="0"/>
                <wp:positionH relativeFrom="column">
                  <wp:posOffset>0</wp:posOffset>
                </wp:positionH>
                <wp:positionV relativeFrom="paragraph">
                  <wp:posOffset>0</wp:posOffset>
                </wp:positionV>
                <wp:extent cx="5972175" cy="923290"/>
                <wp:effectExtent l="19050" t="22860" r="19050" b="15875"/>
                <wp:wrapSquare wrapText="bothSides"/>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23290"/>
                        </a:xfrm>
                        <a:prstGeom prst="rect">
                          <a:avLst/>
                        </a:prstGeom>
                        <a:solidFill>
                          <a:srgbClr val="FFFFFF"/>
                        </a:solidFill>
                        <a:ln w="28575" cmpd="dbl">
                          <a:solidFill>
                            <a:srgbClr val="000000"/>
                          </a:solidFill>
                          <a:miter lim="800000"/>
                          <a:headEnd/>
                          <a:tailEnd/>
                        </a:ln>
                      </wps:spPr>
                      <wps:txbx>
                        <w:txbxContent>
                          <w:p w14:paraId="29314CC7" w14:textId="77777777" w:rsidR="00FE3815" w:rsidRPr="00C5749B" w:rsidRDefault="00FE3815" w:rsidP="00AB456A">
                            <w:pPr>
                              <w:rPr>
                                <w:rFonts w:ascii="Arial" w:hAnsi="Arial" w:cs="Arial"/>
                                <w:b/>
                                <w:sz w:val="22"/>
                                <w:szCs w:val="22"/>
                              </w:rPr>
                            </w:pPr>
                            <w:r w:rsidRPr="00C5749B">
                              <w:rPr>
                                <w:rFonts w:ascii="Arial" w:hAnsi="Arial" w:cs="Arial"/>
                                <w:b/>
                                <w:sz w:val="22"/>
                                <w:szCs w:val="22"/>
                              </w:rPr>
                              <w:t>Disclaimer</w:t>
                            </w:r>
                          </w:p>
                          <w:p w14:paraId="635B2E6E" w14:textId="77777777" w:rsidR="00FE3815" w:rsidRPr="00C5749B" w:rsidRDefault="00FE3815" w:rsidP="00AB456A">
                            <w:pPr>
                              <w:rPr>
                                <w:rFonts w:ascii="Arial" w:hAnsi="Arial" w:cs="Arial"/>
                                <w:sz w:val="22"/>
                                <w:szCs w:val="22"/>
                              </w:rPr>
                            </w:pPr>
                            <w:r w:rsidRPr="00C5749B">
                              <w:rPr>
                                <w:rFonts w:ascii="Arial" w:hAnsi="Arial" w:cs="Arial"/>
                                <w:sz w:val="22"/>
                                <w:szCs w:val="22"/>
                              </w:rPr>
                              <w:t>Nothing within this guideline is to be interpreted as authorization to destroy a public record that belongs to the Province of New Brunswick.  Public records can only be disposed of in accordance with an authorized Records Retention and Disposition Schedule, approved by the Provincial Archivist, and as described in the Archives Act.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48898" id="Text Box 46" o:spid="_x0000_s1033" type="#_x0000_t202" style="position:absolute;margin-left:0;margin-top:0;width:470.25pt;height:72.7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" strokeweight="2.25pt">
                <v:stroke linestyle="thinThin"/>
                <v:textbox style="mso-fit-shape-to-text:t">
                  <w:txbxContent>
                    <w:p w14:paraId="29314CC7" w14:textId="77777777" w:rsidR="00FE3815" w:rsidRPr="00C5749B" w:rsidRDefault="00FE3815" w:rsidP="00AB456A">
                      <w:pPr>
                        <w:rPr>
                          <w:rFonts w:ascii="Arial" w:hAnsi="Arial" w:cs="Arial"/>
                          <w:b/>
                          <w:sz w:val="22"/>
                          <w:szCs w:val="22"/>
                        </w:rPr>
                      </w:pPr>
                      <w:r w:rsidRPr="00C5749B">
                        <w:rPr>
                          <w:rFonts w:ascii="Arial" w:hAnsi="Arial" w:cs="Arial"/>
                          <w:b/>
                          <w:sz w:val="22"/>
                          <w:szCs w:val="22"/>
                        </w:rPr>
                        <w:t>Disclaimer</w:t>
                      </w:r>
                    </w:p>
                    <w:p w14:paraId="635B2E6E" w14:textId="77777777" w:rsidR="00FE3815" w:rsidRPr="00C5749B" w:rsidRDefault="00FE3815" w:rsidP="00AB456A">
                      <w:pPr>
                        <w:rPr>
                          <w:rFonts w:ascii="Arial" w:hAnsi="Arial" w:cs="Arial"/>
                          <w:sz w:val="22"/>
                          <w:szCs w:val="22"/>
                        </w:rPr>
                      </w:pPr>
                      <w:r w:rsidRPr="00C5749B">
                        <w:rPr>
                          <w:rFonts w:ascii="Arial" w:hAnsi="Arial" w:cs="Arial"/>
                          <w:sz w:val="22"/>
                          <w:szCs w:val="22"/>
                        </w:rPr>
                        <w:t>Nothing within this guideline is to be interpreted as authorization to destroy a public record that belongs to the Province of New Brunswick.  Public records can only be disposed of in accordance with an authorized Records Retention and Disposition Schedule, approved by the Provincial Archivist, and as described in the Archives Act.</w:t>
                      </w:r>
                    </w:p>
                  </w:txbxContent>
                </v:textbox>
                <w10:wrap type="square"/>
              </v:shape>
            </w:pict>
          </mc:Fallback>
        </mc:AlternateContent>
      </w:r>
    </w:p>
    <w:p w14:paraId="3AA9A153" w14:textId="77777777" w:rsidR="00AB456A" w:rsidRPr="00C5749B" w:rsidRDefault="00AB456A" w:rsidP="00AB456A">
      <w:pPr>
        <w:rPr>
          <w:rFonts w:ascii="Arial" w:hAnsi="Arial" w:cs="Arial"/>
          <w:b/>
          <w:sz w:val="22"/>
          <w:szCs w:val="22"/>
          <w:u w:val="single"/>
        </w:rPr>
      </w:pPr>
      <w:r w:rsidRPr="00C5749B">
        <w:rPr>
          <w:rFonts w:ascii="Arial" w:hAnsi="Arial" w:cs="Arial"/>
          <w:b/>
          <w:sz w:val="22"/>
          <w:szCs w:val="22"/>
          <w:u w:val="single"/>
        </w:rPr>
        <w:t>What is a Record?</w:t>
      </w:r>
    </w:p>
    <w:p w14:paraId="189EC63F" w14:textId="77777777" w:rsidR="00AB456A" w:rsidRPr="00C5749B" w:rsidRDefault="00AB456A" w:rsidP="00AB456A">
      <w:pPr>
        <w:rPr>
          <w:rFonts w:ascii="Arial" w:hAnsi="Arial" w:cs="Arial"/>
          <w:sz w:val="22"/>
          <w:szCs w:val="22"/>
        </w:rPr>
      </w:pPr>
    </w:p>
    <w:p w14:paraId="1E28113E" w14:textId="573F4C13" w:rsidR="00AB456A" w:rsidRPr="00C5749B" w:rsidRDefault="00AB456A" w:rsidP="00AB456A">
      <w:pPr>
        <w:rPr>
          <w:rFonts w:ascii="Arial" w:hAnsi="Arial" w:cs="Arial"/>
          <w:sz w:val="22"/>
          <w:szCs w:val="22"/>
        </w:rPr>
      </w:pPr>
      <w:r w:rsidRPr="00C5749B">
        <w:rPr>
          <w:rFonts w:ascii="Arial" w:hAnsi="Arial" w:cs="Arial"/>
          <w:sz w:val="22"/>
          <w:szCs w:val="22"/>
        </w:rPr>
        <w:t xml:space="preserve">The </w:t>
      </w:r>
      <w:hyperlink r:id="rId54" w:history="1">
        <w:r w:rsidRPr="00C5749B">
          <w:rPr>
            <w:rStyle w:val="Hyperlink"/>
            <w:rFonts w:ascii="Arial" w:hAnsi="Arial" w:cs="Arial"/>
            <w:i/>
            <w:sz w:val="22"/>
            <w:szCs w:val="22"/>
          </w:rPr>
          <w:t>Archives Act</w:t>
        </w:r>
      </w:hyperlink>
      <w:r w:rsidRPr="00C5749B">
        <w:rPr>
          <w:rFonts w:ascii="Arial" w:hAnsi="Arial" w:cs="Arial"/>
          <w:sz w:val="22"/>
          <w:szCs w:val="22"/>
        </w:rPr>
        <w:t xml:space="preserve"> defines a record as:</w:t>
      </w:r>
    </w:p>
    <w:p w14:paraId="022A2D67" w14:textId="3420404F" w:rsidR="00AB456A" w:rsidRPr="00C5749B" w:rsidRDefault="00AB456A" w:rsidP="00AB456A">
      <w:pPr>
        <w:ind w:left="720"/>
        <w:rPr>
          <w:rFonts w:ascii="Arial" w:hAnsi="Arial" w:cs="Arial"/>
          <w:i/>
          <w:sz w:val="22"/>
          <w:szCs w:val="22"/>
        </w:rPr>
      </w:pPr>
      <w:r w:rsidRPr="00C5749B">
        <w:rPr>
          <w:rFonts w:ascii="Arial" w:hAnsi="Arial" w:cs="Arial"/>
          <w:sz w:val="22"/>
          <w:szCs w:val="22"/>
        </w:rPr>
        <w:t>“…</w:t>
      </w:r>
      <w:r w:rsidRPr="00C5749B">
        <w:rPr>
          <w:rFonts w:ascii="Arial" w:hAnsi="Arial" w:cs="Arial"/>
          <w:i/>
          <w:sz w:val="22"/>
          <w:szCs w:val="22"/>
        </w:rPr>
        <w:t xml:space="preserve">correspondence, memoranda, forms and other papers and books; maps, plans and charts; photographs, prints and drawings; motion picture films, microfilms and video tapes; sound recordings, magnetic tapes, computer cards and other </w:t>
      </w:r>
      <w:r w:rsidR="00D96D3A" w:rsidRPr="00C5749B">
        <w:rPr>
          <w:rFonts w:ascii="Arial" w:hAnsi="Arial" w:cs="Arial"/>
          <w:i/>
          <w:sz w:val="22"/>
          <w:szCs w:val="22"/>
        </w:rPr>
        <w:t>machine-readable</w:t>
      </w:r>
      <w:r w:rsidRPr="00C5749B">
        <w:rPr>
          <w:rFonts w:ascii="Arial" w:hAnsi="Arial" w:cs="Arial"/>
          <w:i/>
          <w:sz w:val="22"/>
          <w:szCs w:val="22"/>
        </w:rPr>
        <w:t xml:space="preserve"> records; and all other documentary materials regardless of physical form or characteristics…”</w:t>
      </w:r>
    </w:p>
    <w:p w14:paraId="271C6C89" w14:textId="77777777" w:rsidR="00AB456A" w:rsidRPr="00C5749B" w:rsidRDefault="00AB456A" w:rsidP="00AB456A">
      <w:pPr>
        <w:rPr>
          <w:rFonts w:ascii="Arial" w:hAnsi="Arial" w:cs="Arial"/>
          <w:sz w:val="22"/>
          <w:szCs w:val="22"/>
        </w:rPr>
      </w:pPr>
      <w:r w:rsidRPr="00C5749B">
        <w:rPr>
          <w:rFonts w:ascii="Arial" w:hAnsi="Arial" w:cs="Arial"/>
          <w:sz w:val="22"/>
          <w:szCs w:val="22"/>
        </w:rPr>
        <w:t xml:space="preserve">that are or have been </w:t>
      </w:r>
    </w:p>
    <w:p w14:paraId="087C8C62" w14:textId="77777777" w:rsidR="00AB456A" w:rsidRPr="00C5749B" w:rsidRDefault="00AB456A" w:rsidP="00AB456A">
      <w:pPr>
        <w:ind w:left="720"/>
        <w:rPr>
          <w:rFonts w:ascii="Arial" w:hAnsi="Arial" w:cs="Arial"/>
          <w:i/>
          <w:sz w:val="22"/>
          <w:szCs w:val="22"/>
        </w:rPr>
      </w:pPr>
      <w:r w:rsidRPr="00C5749B">
        <w:rPr>
          <w:rFonts w:ascii="Arial" w:hAnsi="Arial" w:cs="Arial"/>
          <w:i/>
          <w:sz w:val="22"/>
          <w:szCs w:val="22"/>
        </w:rPr>
        <w:t>“prepared or received by any department [municipality] pursuant to an Act of the Legislature or in connection with the transaction of public business, preserved or appropriated for preservation by a department, containing information on the organization, functions, procedures, policies or activities of a department, or other information of past, present, or potential value to the Province ….”</w:t>
      </w:r>
    </w:p>
    <w:p w14:paraId="2D223018" w14:textId="77777777" w:rsidR="00AB456A" w:rsidRPr="00C5749B" w:rsidRDefault="00AB456A" w:rsidP="00AB456A">
      <w:pPr>
        <w:rPr>
          <w:rFonts w:ascii="Arial" w:hAnsi="Arial" w:cs="Arial"/>
          <w:sz w:val="22"/>
          <w:szCs w:val="22"/>
        </w:rPr>
      </w:pPr>
    </w:p>
    <w:p w14:paraId="139BCDCE" w14:textId="77777777" w:rsidR="00AB456A" w:rsidRPr="00C5749B" w:rsidRDefault="00AB456A" w:rsidP="00AB456A">
      <w:pPr>
        <w:rPr>
          <w:rFonts w:ascii="Arial" w:hAnsi="Arial" w:cs="Arial"/>
          <w:sz w:val="22"/>
          <w:szCs w:val="22"/>
        </w:rPr>
      </w:pPr>
      <w:r w:rsidRPr="00C5749B">
        <w:rPr>
          <w:rFonts w:ascii="Arial" w:hAnsi="Arial" w:cs="Arial"/>
          <w:sz w:val="22"/>
          <w:szCs w:val="22"/>
        </w:rPr>
        <w:lastRenderedPageBreak/>
        <w:t xml:space="preserve">Thus, </w:t>
      </w:r>
      <w:r w:rsidRPr="00C5749B">
        <w:rPr>
          <w:rFonts w:ascii="Arial" w:hAnsi="Arial" w:cs="Arial"/>
          <w:b/>
          <w:sz w:val="22"/>
          <w:szCs w:val="22"/>
        </w:rPr>
        <w:t>records provide evidence of the conduct of business and can be in any medium or format</w:t>
      </w:r>
      <w:r w:rsidRPr="00C5749B">
        <w:rPr>
          <w:rFonts w:ascii="Arial" w:hAnsi="Arial" w:cs="Arial"/>
          <w:sz w:val="22"/>
          <w:szCs w:val="22"/>
        </w:rPr>
        <w:t xml:space="preserve">.  </w:t>
      </w:r>
    </w:p>
    <w:p w14:paraId="5B331D71" w14:textId="77777777" w:rsidR="00AB456A" w:rsidRPr="00C5749B" w:rsidRDefault="00AB456A" w:rsidP="00AB456A">
      <w:pPr>
        <w:rPr>
          <w:rFonts w:ascii="Arial" w:hAnsi="Arial" w:cs="Arial"/>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340"/>
      </w:tblGrid>
      <w:tr w:rsidR="00AB456A" w:rsidRPr="00C5749B" w14:paraId="5F82983A" w14:textId="77777777" w:rsidTr="00AB456A">
        <w:tc>
          <w:tcPr>
            <w:tcW w:w="9576" w:type="dxa"/>
          </w:tcPr>
          <w:p w14:paraId="52FD6E70" w14:textId="77777777" w:rsidR="00AB456A" w:rsidRPr="00044AC5" w:rsidRDefault="00AB456A" w:rsidP="00AB456A">
            <w:pPr>
              <w:spacing w:before="120" w:after="120"/>
              <w:rPr>
                <w:rFonts w:ascii="Arial" w:hAnsi="Arial" w:cs="Arial"/>
                <w:sz w:val="22"/>
                <w:szCs w:val="22"/>
              </w:rPr>
            </w:pPr>
            <w:r w:rsidRPr="00044AC5">
              <w:rPr>
                <w:rFonts w:ascii="Arial" w:hAnsi="Arial" w:cs="Arial"/>
                <w:b/>
                <w:sz w:val="22"/>
                <w:szCs w:val="22"/>
              </w:rPr>
              <w:t xml:space="preserve">Note:  </w:t>
            </w:r>
            <w:r w:rsidRPr="00044AC5">
              <w:rPr>
                <w:rFonts w:ascii="Arial" w:hAnsi="Arial" w:cs="Arial"/>
                <w:sz w:val="22"/>
                <w:szCs w:val="22"/>
              </w:rPr>
              <w:t>It is important to remember that this includes</w:t>
            </w:r>
            <w:r w:rsidRPr="00044AC5">
              <w:rPr>
                <w:rFonts w:ascii="Arial" w:hAnsi="Arial" w:cs="Arial"/>
                <w:b/>
                <w:sz w:val="22"/>
                <w:szCs w:val="22"/>
              </w:rPr>
              <w:t xml:space="preserve"> electronic records </w:t>
            </w:r>
            <w:r w:rsidRPr="00044AC5">
              <w:rPr>
                <w:rFonts w:ascii="Arial" w:hAnsi="Arial" w:cs="Arial"/>
                <w:sz w:val="22"/>
                <w:szCs w:val="22"/>
              </w:rPr>
              <w:t>(i.e. records generated by, or stored on, computers and servers – for example, e-mail).</w:t>
            </w:r>
            <w:r w:rsidRPr="00C5749B">
              <w:rPr>
                <w:rFonts w:ascii="Arial" w:hAnsi="Arial" w:cs="Arial"/>
                <w:b/>
                <w:i/>
                <w:sz w:val="22"/>
                <w:szCs w:val="22"/>
              </w:rPr>
              <w:t xml:space="preserve"> </w:t>
            </w:r>
          </w:p>
        </w:tc>
      </w:tr>
    </w:tbl>
    <w:p w14:paraId="3016C53C" w14:textId="77777777" w:rsidR="00AB456A" w:rsidRPr="00C5749B" w:rsidRDefault="00AB456A" w:rsidP="00AB456A">
      <w:pPr>
        <w:rPr>
          <w:rFonts w:ascii="Arial" w:hAnsi="Arial" w:cs="Arial"/>
          <w:sz w:val="22"/>
          <w:szCs w:val="22"/>
        </w:rPr>
      </w:pPr>
    </w:p>
    <w:p w14:paraId="7499524E" w14:textId="77777777" w:rsidR="00AB456A" w:rsidRPr="00C5749B" w:rsidRDefault="00AB456A" w:rsidP="00AB456A">
      <w:pPr>
        <w:rPr>
          <w:rFonts w:ascii="Arial" w:hAnsi="Arial" w:cs="Arial"/>
          <w:sz w:val="22"/>
          <w:szCs w:val="22"/>
        </w:rPr>
      </w:pPr>
    </w:p>
    <w:p w14:paraId="38F76D6D" w14:textId="77777777" w:rsidR="00AB456A" w:rsidRPr="00C5749B" w:rsidRDefault="00AB456A" w:rsidP="00AB456A">
      <w:pPr>
        <w:rPr>
          <w:rFonts w:ascii="Arial" w:hAnsi="Arial" w:cs="Arial"/>
          <w:b/>
          <w:sz w:val="22"/>
          <w:szCs w:val="22"/>
          <w:u w:val="single"/>
        </w:rPr>
      </w:pPr>
      <w:r w:rsidRPr="00C5749B">
        <w:rPr>
          <w:rFonts w:ascii="Arial" w:hAnsi="Arial" w:cs="Arial"/>
          <w:b/>
          <w:sz w:val="22"/>
          <w:szCs w:val="22"/>
          <w:u w:val="single"/>
        </w:rPr>
        <w:t>What should you keep and file?</w:t>
      </w:r>
    </w:p>
    <w:p w14:paraId="072DC871" w14:textId="77777777" w:rsidR="00AB456A" w:rsidRPr="00C5749B" w:rsidRDefault="00AB456A" w:rsidP="00AB456A">
      <w:pPr>
        <w:rPr>
          <w:rFonts w:ascii="Arial" w:hAnsi="Arial" w:cs="Arial"/>
          <w:sz w:val="22"/>
          <w:szCs w:val="22"/>
        </w:rPr>
      </w:pPr>
    </w:p>
    <w:p w14:paraId="026F425D" w14:textId="77777777" w:rsidR="00AB456A" w:rsidRPr="00C5749B" w:rsidRDefault="00AB456A" w:rsidP="00AB456A">
      <w:pPr>
        <w:rPr>
          <w:rFonts w:ascii="Arial" w:hAnsi="Arial" w:cs="Arial"/>
          <w:sz w:val="22"/>
          <w:szCs w:val="22"/>
        </w:rPr>
      </w:pPr>
      <w:r w:rsidRPr="00C5749B">
        <w:rPr>
          <w:rFonts w:ascii="Arial" w:hAnsi="Arial" w:cs="Arial"/>
          <w:sz w:val="22"/>
          <w:szCs w:val="22"/>
        </w:rPr>
        <w:t>You must keep and file records that:</w:t>
      </w:r>
    </w:p>
    <w:p w14:paraId="01519CD1" w14:textId="77777777" w:rsidR="00AB456A" w:rsidRPr="00C5749B" w:rsidRDefault="00AB456A" w:rsidP="00AB456A">
      <w:pPr>
        <w:pStyle w:val="ListParagraph"/>
        <w:numPr>
          <w:ilvl w:val="0"/>
          <w:numId w:val="29"/>
        </w:numPr>
        <w:spacing w:line="276" w:lineRule="auto"/>
        <w:rPr>
          <w:rFonts w:ascii="Arial" w:hAnsi="Arial" w:cs="Arial"/>
          <w:sz w:val="22"/>
          <w:szCs w:val="22"/>
        </w:rPr>
      </w:pPr>
      <w:r w:rsidRPr="00C5749B">
        <w:rPr>
          <w:rFonts w:ascii="Arial" w:hAnsi="Arial" w:cs="Arial"/>
          <w:sz w:val="22"/>
          <w:szCs w:val="22"/>
        </w:rPr>
        <w:t>support business operations;</w:t>
      </w:r>
    </w:p>
    <w:p w14:paraId="32F9A5CB" w14:textId="77777777" w:rsidR="00AB456A" w:rsidRPr="00C5749B" w:rsidRDefault="00AB456A" w:rsidP="00AB456A">
      <w:pPr>
        <w:pStyle w:val="ListParagraph"/>
        <w:numPr>
          <w:ilvl w:val="0"/>
          <w:numId w:val="29"/>
        </w:numPr>
        <w:spacing w:line="276" w:lineRule="auto"/>
        <w:rPr>
          <w:rFonts w:ascii="Arial" w:hAnsi="Arial" w:cs="Arial"/>
          <w:sz w:val="22"/>
          <w:szCs w:val="22"/>
        </w:rPr>
      </w:pPr>
      <w:r w:rsidRPr="00C5749B">
        <w:rPr>
          <w:rFonts w:ascii="Arial" w:hAnsi="Arial" w:cs="Arial"/>
          <w:sz w:val="22"/>
          <w:szCs w:val="22"/>
        </w:rPr>
        <w:t>demonstrate that a business transaction took place;</w:t>
      </w:r>
    </w:p>
    <w:p w14:paraId="2E5A1922" w14:textId="77777777" w:rsidR="00AB456A" w:rsidRPr="00C5749B" w:rsidRDefault="00AB456A" w:rsidP="00AB456A">
      <w:pPr>
        <w:pStyle w:val="ListParagraph"/>
        <w:numPr>
          <w:ilvl w:val="0"/>
          <w:numId w:val="29"/>
        </w:numPr>
        <w:spacing w:line="276" w:lineRule="auto"/>
        <w:rPr>
          <w:rFonts w:ascii="Arial" w:hAnsi="Arial" w:cs="Arial"/>
          <w:sz w:val="22"/>
          <w:szCs w:val="22"/>
        </w:rPr>
      </w:pPr>
      <w:r w:rsidRPr="00C5749B">
        <w:rPr>
          <w:rFonts w:ascii="Arial" w:hAnsi="Arial" w:cs="Arial"/>
          <w:sz w:val="22"/>
          <w:szCs w:val="22"/>
        </w:rPr>
        <w:t xml:space="preserve">are required by legislation, regulation, bylaw or policy; </w:t>
      </w:r>
    </w:p>
    <w:p w14:paraId="5183037B" w14:textId="77777777" w:rsidR="00AB456A" w:rsidRPr="00C5749B" w:rsidRDefault="00AB456A" w:rsidP="00AB456A">
      <w:pPr>
        <w:pStyle w:val="ListParagraph"/>
        <w:numPr>
          <w:ilvl w:val="0"/>
          <w:numId w:val="29"/>
        </w:numPr>
        <w:spacing w:line="276" w:lineRule="auto"/>
        <w:rPr>
          <w:rFonts w:ascii="Arial" w:hAnsi="Arial" w:cs="Arial"/>
          <w:sz w:val="22"/>
          <w:szCs w:val="22"/>
        </w:rPr>
      </w:pPr>
      <w:r w:rsidRPr="00C5749B">
        <w:rPr>
          <w:rFonts w:ascii="Arial" w:hAnsi="Arial" w:cs="Arial"/>
          <w:sz w:val="22"/>
          <w:szCs w:val="22"/>
        </w:rPr>
        <w:t>protect the rights of citizens</w:t>
      </w:r>
      <w:r w:rsidRPr="00C5749B">
        <w:rPr>
          <w:rFonts w:ascii="Arial" w:hAnsi="Arial" w:cs="Arial"/>
          <w:color w:val="002060"/>
          <w:sz w:val="22"/>
          <w:szCs w:val="22"/>
        </w:rPr>
        <w:t xml:space="preserve"> </w:t>
      </w:r>
      <w:r w:rsidRPr="00C5749B">
        <w:rPr>
          <w:rFonts w:ascii="Arial" w:hAnsi="Arial" w:cs="Arial"/>
          <w:sz w:val="22"/>
          <w:szCs w:val="22"/>
        </w:rPr>
        <w:t>and the municipality;</w:t>
      </w:r>
    </w:p>
    <w:p w14:paraId="2A296AE0" w14:textId="77777777" w:rsidR="00AB456A" w:rsidRPr="00C5749B" w:rsidRDefault="00AB456A" w:rsidP="00AB456A">
      <w:pPr>
        <w:pStyle w:val="ListParagraph"/>
        <w:numPr>
          <w:ilvl w:val="0"/>
          <w:numId w:val="29"/>
        </w:numPr>
        <w:spacing w:line="276" w:lineRule="auto"/>
        <w:rPr>
          <w:rFonts w:ascii="Arial" w:hAnsi="Arial" w:cs="Arial"/>
          <w:sz w:val="22"/>
          <w:szCs w:val="22"/>
        </w:rPr>
      </w:pPr>
      <w:r w:rsidRPr="00C5749B">
        <w:rPr>
          <w:rFonts w:ascii="Arial" w:hAnsi="Arial" w:cs="Arial"/>
          <w:sz w:val="22"/>
          <w:szCs w:val="22"/>
        </w:rPr>
        <w:t>provide evidence of compliance with accountability or other business requirements; or</w:t>
      </w:r>
    </w:p>
    <w:p w14:paraId="11F5E5CD" w14:textId="77777777" w:rsidR="00AB456A" w:rsidRPr="00C5749B" w:rsidRDefault="00AB456A" w:rsidP="00AB456A">
      <w:pPr>
        <w:pStyle w:val="ListParagraph"/>
        <w:numPr>
          <w:ilvl w:val="0"/>
          <w:numId w:val="29"/>
        </w:numPr>
        <w:spacing w:line="276" w:lineRule="auto"/>
        <w:rPr>
          <w:rFonts w:ascii="Arial" w:hAnsi="Arial" w:cs="Arial"/>
          <w:sz w:val="22"/>
          <w:szCs w:val="22"/>
        </w:rPr>
      </w:pPr>
      <w:r w:rsidRPr="00C5749B">
        <w:rPr>
          <w:rFonts w:ascii="Arial" w:hAnsi="Arial" w:cs="Arial"/>
          <w:sz w:val="22"/>
          <w:szCs w:val="22"/>
        </w:rPr>
        <w:t>have business, financial, legal, historical, or research value to the municipality or citizens of the Province.</w:t>
      </w:r>
    </w:p>
    <w:p w14:paraId="217D9575" w14:textId="77777777" w:rsidR="00AB456A" w:rsidRPr="00C5749B" w:rsidRDefault="00AB456A" w:rsidP="00AB456A">
      <w:pPr>
        <w:rPr>
          <w:rFonts w:ascii="Arial" w:hAnsi="Arial" w:cs="Arial"/>
          <w:sz w:val="22"/>
          <w:szCs w:val="22"/>
        </w:rPr>
      </w:pPr>
    </w:p>
    <w:p w14:paraId="69DB74E1" w14:textId="77777777" w:rsidR="00AB456A" w:rsidRPr="00C5749B" w:rsidRDefault="00AB456A" w:rsidP="00AB456A">
      <w:pPr>
        <w:rPr>
          <w:rFonts w:ascii="Arial" w:hAnsi="Arial" w:cs="Arial"/>
          <w:sz w:val="22"/>
          <w:szCs w:val="22"/>
        </w:rPr>
      </w:pPr>
      <w:r w:rsidRPr="00C5749B">
        <w:rPr>
          <w:rFonts w:ascii="Arial" w:hAnsi="Arial" w:cs="Arial"/>
          <w:sz w:val="22"/>
          <w:szCs w:val="22"/>
        </w:rPr>
        <w:t xml:space="preserve">These are all </w:t>
      </w:r>
      <w:r w:rsidRPr="00C5749B">
        <w:rPr>
          <w:rFonts w:ascii="Arial" w:hAnsi="Arial" w:cs="Arial"/>
          <w:b/>
          <w:i/>
          <w:sz w:val="22"/>
          <w:szCs w:val="22"/>
        </w:rPr>
        <w:t>public records</w:t>
      </w:r>
      <w:r w:rsidRPr="00C5749B">
        <w:rPr>
          <w:rFonts w:ascii="Arial" w:hAnsi="Arial" w:cs="Arial"/>
          <w:sz w:val="22"/>
          <w:szCs w:val="22"/>
        </w:rPr>
        <w:t xml:space="preserve"> which must be stored securely and be readily available to those who need them and those with authority to view them.  </w:t>
      </w:r>
    </w:p>
    <w:p w14:paraId="231FD19A" w14:textId="77777777" w:rsidR="00AB456A" w:rsidRPr="00C5749B" w:rsidRDefault="00AB456A" w:rsidP="00AB456A">
      <w:pPr>
        <w:rPr>
          <w:rFonts w:ascii="Arial" w:hAnsi="Arial" w:cs="Arial"/>
          <w:sz w:val="22"/>
          <w:szCs w:val="22"/>
        </w:rPr>
      </w:pPr>
    </w:p>
    <w:p w14:paraId="16B8D013" w14:textId="77777777" w:rsidR="00AB456A" w:rsidRPr="00C5749B" w:rsidRDefault="00AB456A" w:rsidP="00AB456A">
      <w:pPr>
        <w:rPr>
          <w:rFonts w:ascii="Arial" w:hAnsi="Arial" w:cs="Arial"/>
          <w:sz w:val="22"/>
          <w:szCs w:val="22"/>
        </w:rPr>
      </w:pPr>
    </w:p>
    <w:p w14:paraId="4B13152F" w14:textId="77777777" w:rsidR="00AB456A" w:rsidRPr="00C5749B" w:rsidRDefault="00AB456A" w:rsidP="00AB456A">
      <w:pPr>
        <w:rPr>
          <w:rFonts w:ascii="Arial" w:hAnsi="Arial" w:cs="Arial"/>
          <w:b/>
          <w:sz w:val="22"/>
          <w:szCs w:val="22"/>
          <w:u w:val="single"/>
        </w:rPr>
      </w:pPr>
      <w:r w:rsidRPr="00C5749B">
        <w:rPr>
          <w:rFonts w:ascii="Arial" w:hAnsi="Arial" w:cs="Arial"/>
          <w:b/>
          <w:sz w:val="22"/>
          <w:szCs w:val="22"/>
          <w:u w:val="single"/>
        </w:rPr>
        <w:t>What is a non-record?</w:t>
      </w:r>
    </w:p>
    <w:p w14:paraId="36209354" w14:textId="77777777" w:rsidR="00AB456A" w:rsidRPr="00C5749B" w:rsidRDefault="00AB456A" w:rsidP="00AB456A">
      <w:pPr>
        <w:rPr>
          <w:rFonts w:ascii="Arial" w:hAnsi="Arial" w:cs="Arial"/>
          <w:sz w:val="22"/>
          <w:szCs w:val="22"/>
        </w:rPr>
      </w:pPr>
    </w:p>
    <w:p w14:paraId="1AC0BC88" w14:textId="77777777" w:rsidR="00AB456A" w:rsidRPr="00C5749B" w:rsidRDefault="00AB456A" w:rsidP="00AB456A">
      <w:pPr>
        <w:rPr>
          <w:rFonts w:ascii="Arial" w:hAnsi="Arial" w:cs="Arial"/>
          <w:sz w:val="22"/>
          <w:szCs w:val="22"/>
        </w:rPr>
      </w:pPr>
      <w:r w:rsidRPr="00C5749B">
        <w:rPr>
          <w:rFonts w:ascii="Arial" w:hAnsi="Arial" w:cs="Arial"/>
          <w:sz w:val="22"/>
          <w:szCs w:val="22"/>
        </w:rPr>
        <w:t>Not all information that you create or receive in the course of your work meets the criteria of a public record. It may be of a transitory nature and required only temporarily, having no long-term or future value.</w:t>
      </w:r>
    </w:p>
    <w:p w14:paraId="6F0D7E07" w14:textId="77777777" w:rsidR="00AB456A" w:rsidRPr="00C5749B" w:rsidRDefault="00AB456A" w:rsidP="00AB456A">
      <w:pPr>
        <w:rPr>
          <w:rFonts w:ascii="Arial" w:hAnsi="Arial" w:cs="Arial"/>
          <w:sz w:val="22"/>
          <w:szCs w:val="22"/>
        </w:rPr>
      </w:pPr>
    </w:p>
    <w:p w14:paraId="73A8BD76" w14:textId="6A831BE6" w:rsidR="00AB456A" w:rsidRPr="00C5749B" w:rsidRDefault="00AB456A" w:rsidP="00AB456A">
      <w:pPr>
        <w:rPr>
          <w:rFonts w:ascii="Arial" w:hAnsi="Arial" w:cs="Arial"/>
          <w:sz w:val="22"/>
          <w:szCs w:val="22"/>
        </w:rPr>
      </w:pPr>
      <w:r w:rsidRPr="00C5749B">
        <w:rPr>
          <w:rFonts w:ascii="Arial" w:hAnsi="Arial" w:cs="Arial"/>
          <w:sz w:val="22"/>
          <w:szCs w:val="22"/>
        </w:rPr>
        <w:t xml:space="preserve">Storing these non-records longer than necessary uses up valuable space in offices and on electronic storage hardware, and ultimately makes it more difficult and time consuming to find what is </w:t>
      </w:r>
      <w:r w:rsidR="00EB21AF" w:rsidRPr="00C5749B">
        <w:rPr>
          <w:rFonts w:ascii="Arial" w:hAnsi="Arial" w:cs="Arial"/>
          <w:sz w:val="22"/>
          <w:szCs w:val="22"/>
        </w:rPr>
        <w:t>important</w:t>
      </w:r>
      <w:r w:rsidRPr="00C5749B">
        <w:rPr>
          <w:rFonts w:ascii="Arial" w:hAnsi="Arial" w:cs="Arial"/>
          <w:sz w:val="22"/>
          <w:szCs w:val="22"/>
        </w:rPr>
        <w:t xml:space="preserve">.  </w:t>
      </w:r>
      <w:r w:rsidRPr="00F922BC">
        <w:rPr>
          <w:rFonts w:ascii="Arial" w:hAnsi="Arial" w:cs="Arial"/>
          <w:sz w:val="22"/>
          <w:szCs w:val="22"/>
          <w:u w:val="single"/>
        </w:rPr>
        <w:t>Non-record items should be destroyed or deleted as soon as they are no longer useful and have no future value.</w:t>
      </w:r>
      <w:r w:rsidRPr="00C5749B">
        <w:rPr>
          <w:rFonts w:ascii="Arial" w:hAnsi="Arial" w:cs="Arial"/>
          <w:sz w:val="22"/>
          <w:szCs w:val="22"/>
        </w:rPr>
        <w:t xml:space="preserve"> Routine disposal of non-record material will enable you and others in your office to be more efficient and effective.  </w:t>
      </w:r>
    </w:p>
    <w:p w14:paraId="2B795FDD" w14:textId="77777777" w:rsidR="00AB456A" w:rsidRPr="00C5749B" w:rsidRDefault="00AB456A" w:rsidP="00AB456A">
      <w:pPr>
        <w:rPr>
          <w:rFonts w:ascii="Arial" w:hAnsi="Arial" w:cs="Arial"/>
          <w:sz w:val="22"/>
          <w:szCs w:val="22"/>
        </w:rPr>
      </w:pPr>
    </w:p>
    <w:p w14:paraId="6A5F6ED5" w14:textId="77777777" w:rsidR="00AB456A" w:rsidRDefault="00AB456A" w:rsidP="00AB456A">
      <w:pPr>
        <w:rPr>
          <w:rFonts w:ascii="Arial" w:hAnsi="Arial" w:cs="Arial"/>
          <w:sz w:val="22"/>
          <w:szCs w:val="22"/>
        </w:rPr>
      </w:pPr>
      <w:r w:rsidRPr="00C5749B">
        <w:rPr>
          <w:rFonts w:ascii="Arial" w:hAnsi="Arial" w:cs="Arial"/>
          <w:sz w:val="22"/>
          <w:szCs w:val="22"/>
        </w:rPr>
        <w:t xml:space="preserve">The following are </w:t>
      </w:r>
      <w:r w:rsidRPr="00C5749B">
        <w:rPr>
          <w:rFonts w:ascii="Arial" w:hAnsi="Arial" w:cs="Arial"/>
          <w:i/>
          <w:sz w:val="22"/>
          <w:szCs w:val="22"/>
        </w:rPr>
        <w:t>usually</w:t>
      </w:r>
      <w:r w:rsidRPr="00C5749B">
        <w:rPr>
          <w:rFonts w:ascii="Arial" w:hAnsi="Arial" w:cs="Arial"/>
          <w:sz w:val="22"/>
          <w:szCs w:val="22"/>
        </w:rPr>
        <w:t xml:space="preserve"> considered non-records:  </w:t>
      </w:r>
    </w:p>
    <w:p w14:paraId="6A2BE181" w14:textId="77777777" w:rsidR="00AB456A" w:rsidRPr="00C5749B" w:rsidRDefault="00AB456A" w:rsidP="00AB456A">
      <w:pPr>
        <w:rPr>
          <w:rFonts w:ascii="Arial" w:hAnsi="Arial" w:cs="Arial"/>
          <w:sz w:val="22"/>
          <w:szCs w:val="22"/>
        </w:rPr>
      </w:pPr>
    </w:p>
    <w:p w14:paraId="307702EE" w14:textId="77777777" w:rsidR="00AB456A" w:rsidRPr="00A94F02" w:rsidRDefault="00AB456A" w:rsidP="00A94F02">
      <w:pPr>
        <w:pStyle w:val="ListParagraph"/>
        <w:numPr>
          <w:ilvl w:val="0"/>
          <w:numId w:val="32"/>
        </w:numPr>
        <w:ind w:left="360"/>
      </w:pPr>
      <w:bookmarkStart w:id="198" w:name="_Toc255810826"/>
      <w:bookmarkStart w:id="199" w:name="_Toc227558234"/>
      <w:bookmarkStart w:id="200" w:name="_Toc227558444"/>
      <w:r w:rsidRPr="00A94F02">
        <w:rPr>
          <w:rFonts w:ascii="Arial" w:hAnsi="Arial" w:cs="Arial"/>
          <w:b/>
          <w:i/>
          <w:sz w:val="22"/>
          <w:u w:val="single"/>
        </w:rPr>
        <w:t>Duplicates</w:t>
      </w:r>
      <w:bookmarkEnd w:id="198"/>
    </w:p>
    <w:p w14:paraId="60B841F8" w14:textId="77777777" w:rsidR="00AB456A" w:rsidRPr="00C5749B" w:rsidRDefault="00AB456A" w:rsidP="00AB456A">
      <w:pPr>
        <w:spacing w:line="300" w:lineRule="exact"/>
        <w:ind w:left="360"/>
        <w:rPr>
          <w:rFonts w:ascii="Arial" w:hAnsi="Arial" w:cs="Arial"/>
          <w:sz w:val="22"/>
          <w:szCs w:val="22"/>
        </w:rPr>
      </w:pPr>
      <w:r w:rsidRPr="00C5749B">
        <w:rPr>
          <w:rFonts w:ascii="Arial" w:hAnsi="Arial" w:cs="Arial"/>
          <w:sz w:val="22"/>
          <w:szCs w:val="22"/>
        </w:rPr>
        <w:t>These are exact copies where:</w:t>
      </w:r>
    </w:p>
    <w:p w14:paraId="17C7BB4F" w14:textId="77777777" w:rsidR="00AB456A" w:rsidRPr="00C5749B" w:rsidRDefault="00AB456A" w:rsidP="00AB456A">
      <w:pPr>
        <w:numPr>
          <w:ilvl w:val="2"/>
          <w:numId w:val="17"/>
        </w:numPr>
        <w:tabs>
          <w:tab w:val="clear" w:pos="1440"/>
          <w:tab w:val="num" w:pos="1800"/>
        </w:tabs>
        <w:overflowPunct/>
        <w:autoSpaceDE/>
        <w:autoSpaceDN/>
        <w:adjustRightInd/>
        <w:spacing w:line="300" w:lineRule="exact"/>
        <w:ind w:left="1800"/>
        <w:textAlignment w:val="auto"/>
        <w:rPr>
          <w:rFonts w:ascii="Arial" w:hAnsi="Arial" w:cs="Arial"/>
          <w:sz w:val="22"/>
          <w:szCs w:val="22"/>
        </w:rPr>
      </w:pPr>
      <w:r w:rsidRPr="00C5749B">
        <w:rPr>
          <w:rFonts w:ascii="Arial" w:hAnsi="Arial" w:cs="Arial"/>
          <w:sz w:val="22"/>
          <w:szCs w:val="22"/>
        </w:rPr>
        <w:t xml:space="preserve">nothing has been added to, changed, or deleted; </w:t>
      </w:r>
    </w:p>
    <w:p w14:paraId="646994F9" w14:textId="77777777" w:rsidR="00AB456A" w:rsidRPr="00C5749B" w:rsidRDefault="00AB456A" w:rsidP="00AB456A">
      <w:pPr>
        <w:numPr>
          <w:ilvl w:val="2"/>
          <w:numId w:val="17"/>
        </w:numPr>
        <w:tabs>
          <w:tab w:val="clear" w:pos="1440"/>
          <w:tab w:val="num" w:pos="1800"/>
        </w:tabs>
        <w:overflowPunct/>
        <w:autoSpaceDE/>
        <w:autoSpaceDN/>
        <w:adjustRightInd/>
        <w:spacing w:line="300" w:lineRule="exact"/>
        <w:ind w:left="1800"/>
        <w:textAlignment w:val="auto"/>
        <w:rPr>
          <w:rFonts w:ascii="Arial" w:hAnsi="Arial" w:cs="Arial"/>
          <w:sz w:val="22"/>
          <w:szCs w:val="22"/>
        </w:rPr>
      </w:pPr>
      <w:r w:rsidRPr="00C5749B">
        <w:rPr>
          <w:rFonts w:ascii="Arial" w:hAnsi="Arial" w:cs="Arial"/>
          <w:sz w:val="22"/>
          <w:szCs w:val="22"/>
        </w:rPr>
        <w:t xml:space="preserve">the documents are used only for reference or convenience purposes; </w:t>
      </w:r>
    </w:p>
    <w:p w14:paraId="4184F50A" w14:textId="77777777" w:rsidR="00AB456A" w:rsidRPr="00C5749B" w:rsidRDefault="00AB456A" w:rsidP="00AB456A">
      <w:pPr>
        <w:numPr>
          <w:ilvl w:val="2"/>
          <w:numId w:val="17"/>
        </w:numPr>
        <w:tabs>
          <w:tab w:val="clear" w:pos="1440"/>
          <w:tab w:val="num" w:pos="1800"/>
        </w:tabs>
        <w:overflowPunct/>
        <w:autoSpaceDE/>
        <w:autoSpaceDN/>
        <w:adjustRightInd/>
        <w:spacing w:line="300" w:lineRule="exact"/>
        <w:ind w:left="1800"/>
        <w:textAlignment w:val="auto"/>
        <w:rPr>
          <w:rFonts w:ascii="Arial" w:hAnsi="Arial" w:cs="Arial"/>
          <w:i/>
          <w:sz w:val="22"/>
          <w:szCs w:val="22"/>
        </w:rPr>
      </w:pPr>
      <w:r w:rsidRPr="00C5749B">
        <w:rPr>
          <w:rFonts w:ascii="Arial" w:hAnsi="Arial" w:cs="Arial"/>
          <w:sz w:val="22"/>
          <w:szCs w:val="22"/>
        </w:rPr>
        <w:t xml:space="preserve">the official version of the document is filed in a </w:t>
      </w:r>
      <w:r w:rsidRPr="00C5749B">
        <w:rPr>
          <w:rFonts w:ascii="Arial" w:hAnsi="Arial" w:cs="Arial"/>
          <w:i/>
          <w:sz w:val="22"/>
          <w:szCs w:val="22"/>
        </w:rPr>
        <w:t>records or information management system.</w:t>
      </w:r>
    </w:p>
    <w:p w14:paraId="24B95FA5" w14:textId="77777777" w:rsidR="00AB456A" w:rsidRPr="00C5749B" w:rsidRDefault="00AB456A" w:rsidP="00AB456A">
      <w:pPr>
        <w:spacing w:line="300" w:lineRule="exact"/>
        <w:ind w:left="360"/>
        <w:rPr>
          <w:rFonts w:ascii="Arial" w:hAnsi="Arial" w:cs="Arial"/>
          <w:sz w:val="22"/>
          <w:szCs w:val="22"/>
        </w:rPr>
      </w:pPr>
    </w:p>
    <w:p w14:paraId="7696FCB4" w14:textId="77777777" w:rsidR="00AB456A" w:rsidRPr="00C5749B" w:rsidRDefault="00AB456A" w:rsidP="00AB456A">
      <w:pPr>
        <w:spacing w:line="300" w:lineRule="exact"/>
        <w:ind w:left="360"/>
        <w:rPr>
          <w:rFonts w:ascii="Arial" w:hAnsi="Arial" w:cs="Arial"/>
          <w:sz w:val="22"/>
          <w:szCs w:val="22"/>
        </w:rPr>
      </w:pPr>
      <w:r w:rsidRPr="00C5749B">
        <w:rPr>
          <w:rFonts w:ascii="Arial" w:hAnsi="Arial" w:cs="Arial"/>
          <w:sz w:val="22"/>
          <w:szCs w:val="22"/>
        </w:rPr>
        <w:t xml:space="preserve">Duplicates should not be retained any longer than required. </w:t>
      </w:r>
    </w:p>
    <w:p w14:paraId="19697556" w14:textId="77777777" w:rsidR="00AB456A" w:rsidRPr="00C5749B" w:rsidRDefault="00AB456A" w:rsidP="00AB456A">
      <w:pPr>
        <w:spacing w:line="300" w:lineRule="exact"/>
        <w:ind w:left="360"/>
        <w:rPr>
          <w:rFonts w:ascii="Arial" w:hAnsi="Arial" w:cs="Arial"/>
          <w:sz w:val="22"/>
          <w:szCs w:val="22"/>
        </w:rPr>
      </w:pPr>
    </w:p>
    <w:p w14:paraId="7DC7261A" w14:textId="544FE3B9" w:rsidR="00AB456A" w:rsidRDefault="00AB456A" w:rsidP="00AB456A">
      <w:pPr>
        <w:spacing w:line="300" w:lineRule="exact"/>
        <w:ind w:left="360"/>
        <w:rPr>
          <w:rFonts w:ascii="Arial" w:hAnsi="Arial" w:cs="Arial"/>
          <w:sz w:val="22"/>
          <w:szCs w:val="22"/>
        </w:rPr>
      </w:pPr>
      <w:r w:rsidRPr="00C5749B">
        <w:rPr>
          <w:rFonts w:ascii="Arial" w:hAnsi="Arial" w:cs="Arial"/>
          <w:sz w:val="22"/>
          <w:szCs w:val="22"/>
        </w:rPr>
        <w:lastRenderedPageBreak/>
        <w:t>Examples of duplicates are: photocopies, copies of public records (regardless of format or media), copies of brochures or pamphlets, paper prints from microfilm or an imaging system, duplicate microfilm, CD-ROMS, DVDs, etc., duplicate audio or video recordings, and duplicate e-mail.</w:t>
      </w:r>
    </w:p>
    <w:p w14:paraId="5C0DA6AF" w14:textId="77777777" w:rsidR="00AB456A" w:rsidRPr="00C5749B" w:rsidRDefault="00AB456A" w:rsidP="00AB456A">
      <w:pPr>
        <w:spacing w:line="300" w:lineRule="exact"/>
        <w:ind w:left="360"/>
        <w:rPr>
          <w:rFonts w:ascii="Arial" w:hAnsi="Arial" w:cs="Arial"/>
          <w:sz w:val="22"/>
          <w:szCs w:val="22"/>
        </w:rPr>
      </w:pPr>
    </w:p>
    <w:p w14:paraId="12C06F81" w14:textId="77777777" w:rsidR="00AB456A" w:rsidRPr="00A94F02" w:rsidRDefault="00AB456A" w:rsidP="00A94F02">
      <w:pPr>
        <w:pStyle w:val="ListParagraph"/>
        <w:numPr>
          <w:ilvl w:val="0"/>
          <w:numId w:val="32"/>
        </w:numPr>
        <w:ind w:left="360"/>
      </w:pPr>
      <w:bookmarkStart w:id="201" w:name="_Toc227558237"/>
      <w:bookmarkStart w:id="202" w:name="_Toc227558447"/>
      <w:bookmarkStart w:id="203" w:name="_Toc255810827"/>
      <w:r w:rsidRPr="00A94F02">
        <w:rPr>
          <w:rFonts w:ascii="Arial" w:hAnsi="Arial" w:cs="Arial"/>
          <w:b/>
          <w:i/>
          <w:sz w:val="22"/>
          <w:u w:val="single"/>
        </w:rPr>
        <w:t>Unused and Blank Media</w:t>
      </w:r>
      <w:bookmarkEnd w:id="201"/>
      <w:bookmarkEnd w:id="202"/>
      <w:bookmarkEnd w:id="203"/>
    </w:p>
    <w:p w14:paraId="7B8258DD" w14:textId="12F50B92" w:rsidR="00AB456A" w:rsidRPr="00C5749B" w:rsidRDefault="00AB456A" w:rsidP="00AB456A">
      <w:pPr>
        <w:spacing w:line="300" w:lineRule="exact"/>
        <w:ind w:left="360"/>
        <w:rPr>
          <w:rFonts w:ascii="Arial" w:hAnsi="Arial" w:cs="Arial"/>
          <w:sz w:val="22"/>
          <w:szCs w:val="22"/>
        </w:rPr>
      </w:pPr>
      <w:r w:rsidRPr="00C5749B">
        <w:rPr>
          <w:rFonts w:ascii="Arial" w:hAnsi="Arial" w:cs="Arial"/>
          <w:sz w:val="22"/>
          <w:szCs w:val="22"/>
        </w:rPr>
        <w:t xml:space="preserve">This is anything that was intended to be used for storing </w:t>
      </w:r>
      <w:r w:rsidR="00EB21AF" w:rsidRPr="00C5749B">
        <w:rPr>
          <w:rFonts w:ascii="Arial" w:hAnsi="Arial" w:cs="Arial"/>
          <w:sz w:val="22"/>
          <w:szCs w:val="22"/>
        </w:rPr>
        <w:t>information but</w:t>
      </w:r>
      <w:r w:rsidRPr="00C5749B">
        <w:rPr>
          <w:rFonts w:ascii="Arial" w:hAnsi="Arial" w:cs="Arial"/>
          <w:sz w:val="22"/>
          <w:szCs w:val="22"/>
        </w:rPr>
        <w:t xml:space="preserve"> has not been used for this purpose.</w:t>
      </w:r>
    </w:p>
    <w:p w14:paraId="52980E8B" w14:textId="77777777" w:rsidR="00AB456A" w:rsidRPr="00C5749B" w:rsidRDefault="00AB456A" w:rsidP="00AB456A">
      <w:pPr>
        <w:spacing w:line="300" w:lineRule="exact"/>
        <w:ind w:left="360"/>
        <w:rPr>
          <w:rFonts w:ascii="Arial" w:hAnsi="Arial" w:cs="Arial"/>
          <w:sz w:val="22"/>
          <w:szCs w:val="22"/>
        </w:rPr>
      </w:pPr>
    </w:p>
    <w:p w14:paraId="2E72D8DE" w14:textId="77777777" w:rsidR="00AB456A" w:rsidRDefault="00AB456A" w:rsidP="00AB456A">
      <w:pPr>
        <w:spacing w:line="300" w:lineRule="exact"/>
        <w:ind w:left="360"/>
        <w:rPr>
          <w:rFonts w:ascii="Arial" w:hAnsi="Arial" w:cs="Arial"/>
          <w:sz w:val="22"/>
          <w:szCs w:val="22"/>
        </w:rPr>
      </w:pPr>
      <w:r w:rsidRPr="00C5749B">
        <w:rPr>
          <w:rFonts w:ascii="Arial" w:hAnsi="Arial" w:cs="Arial"/>
          <w:sz w:val="22"/>
          <w:szCs w:val="22"/>
        </w:rPr>
        <w:t>Examples of unused and blank media are: unused stationery and forms that have not been filled out, as well as surplus assets such as unused or erased audio tapes, dictation tapes, video tapes, diskettes, magnetic tapes, disk drives, optical disks, or other electronic media.</w:t>
      </w:r>
    </w:p>
    <w:p w14:paraId="06F6857C" w14:textId="77777777" w:rsidR="00AB456A" w:rsidRPr="00A94F02" w:rsidRDefault="00AB456A" w:rsidP="00A94F02">
      <w:pPr>
        <w:rPr>
          <w:rFonts w:ascii="Arial" w:hAnsi="Arial" w:cs="Arial"/>
          <w:b/>
          <w:i/>
          <w:sz w:val="22"/>
          <w:u w:val="single"/>
        </w:rPr>
      </w:pPr>
    </w:p>
    <w:p w14:paraId="3A6B8871" w14:textId="77777777" w:rsidR="00AB456A" w:rsidRPr="00A94F02" w:rsidRDefault="00AB456A" w:rsidP="00A94F02">
      <w:pPr>
        <w:pStyle w:val="ListParagraph"/>
        <w:numPr>
          <w:ilvl w:val="0"/>
          <w:numId w:val="32"/>
        </w:numPr>
        <w:ind w:left="360"/>
      </w:pPr>
      <w:bookmarkStart w:id="204" w:name="_Toc227558236"/>
      <w:bookmarkStart w:id="205" w:name="_Toc227558446"/>
      <w:bookmarkStart w:id="206" w:name="_Toc255810828"/>
      <w:bookmarkEnd w:id="199"/>
      <w:bookmarkEnd w:id="200"/>
      <w:r w:rsidRPr="00A94F02">
        <w:rPr>
          <w:rFonts w:ascii="Arial" w:hAnsi="Arial" w:cs="Arial"/>
          <w:b/>
          <w:i/>
          <w:sz w:val="22"/>
          <w:u w:val="single"/>
        </w:rPr>
        <w:t>Published Material</w:t>
      </w:r>
      <w:bookmarkEnd w:id="204"/>
      <w:bookmarkEnd w:id="205"/>
      <w:bookmarkEnd w:id="206"/>
    </w:p>
    <w:p w14:paraId="4A5E18D6" w14:textId="77777777" w:rsidR="00AB456A" w:rsidRPr="00C5749B" w:rsidRDefault="00AB456A" w:rsidP="00AB456A">
      <w:pPr>
        <w:spacing w:line="300" w:lineRule="exact"/>
        <w:ind w:left="360"/>
        <w:rPr>
          <w:rFonts w:ascii="Arial" w:hAnsi="Arial" w:cs="Arial"/>
          <w:sz w:val="22"/>
          <w:szCs w:val="22"/>
        </w:rPr>
      </w:pPr>
      <w:r w:rsidRPr="00C5749B">
        <w:rPr>
          <w:rFonts w:ascii="Arial" w:hAnsi="Arial" w:cs="Arial"/>
          <w:sz w:val="22"/>
          <w:szCs w:val="22"/>
        </w:rPr>
        <w:t xml:space="preserve">This includes published items originating from outside the municipal government </w:t>
      </w:r>
      <w:r w:rsidRPr="00C5749B">
        <w:rPr>
          <w:rFonts w:ascii="Arial" w:hAnsi="Arial" w:cs="Arial"/>
          <w:b/>
          <w:sz w:val="22"/>
          <w:szCs w:val="22"/>
        </w:rPr>
        <w:t>OR</w:t>
      </w:r>
      <w:r w:rsidRPr="00C5749B">
        <w:rPr>
          <w:rFonts w:ascii="Arial" w:hAnsi="Arial" w:cs="Arial"/>
          <w:sz w:val="22"/>
          <w:szCs w:val="22"/>
        </w:rPr>
        <w:t xml:space="preserve"> extra copies of materials that are produced by the municipality.  These materials are normally maintained in a reference library only as long as administratively useful. </w:t>
      </w:r>
    </w:p>
    <w:p w14:paraId="16EBB604" w14:textId="77777777" w:rsidR="00AB456A" w:rsidRPr="00C5749B" w:rsidRDefault="00AB456A" w:rsidP="00AB456A">
      <w:pPr>
        <w:spacing w:line="300" w:lineRule="exact"/>
        <w:ind w:left="360"/>
        <w:rPr>
          <w:rFonts w:ascii="Arial" w:hAnsi="Arial" w:cs="Arial"/>
          <w:sz w:val="22"/>
          <w:szCs w:val="22"/>
        </w:rPr>
      </w:pPr>
    </w:p>
    <w:p w14:paraId="6BB27CFC" w14:textId="77777777" w:rsidR="00AB456A" w:rsidRDefault="00AB456A" w:rsidP="00AB456A">
      <w:pPr>
        <w:spacing w:line="300" w:lineRule="exact"/>
        <w:ind w:left="360"/>
        <w:rPr>
          <w:rFonts w:ascii="Arial" w:hAnsi="Arial" w:cs="Arial"/>
          <w:sz w:val="22"/>
          <w:szCs w:val="22"/>
        </w:rPr>
      </w:pPr>
      <w:r w:rsidRPr="00C5749B">
        <w:rPr>
          <w:rFonts w:ascii="Arial" w:hAnsi="Arial" w:cs="Arial"/>
          <w:sz w:val="22"/>
          <w:szCs w:val="22"/>
        </w:rPr>
        <w:t>Examples of published material are:  books, magazines, periodicals, brochures, journals, newspapers, software documentation.</w:t>
      </w:r>
    </w:p>
    <w:p w14:paraId="3971BEF7" w14:textId="77777777" w:rsidR="00AB456A" w:rsidRPr="00C5749B" w:rsidRDefault="00AB456A" w:rsidP="00AB456A">
      <w:pPr>
        <w:spacing w:line="300" w:lineRule="exact"/>
        <w:ind w:left="360"/>
        <w:rPr>
          <w:rFonts w:ascii="Arial" w:hAnsi="Arial" w:cs="Arial"/>
          <w:sz w:val="22"/>
          <w:szCs w:val="22"/>
        </w:rPr>
      </w:pPr>
    </w:p>
    <w:p w14:paraId="5BB7E777" w14:textId="77777777" w:rsidR="00AB456A" w:rsidRPr="00A94F02" w:rsidRDefault="00AB456A" w:rsidP="00A94F02">
      <w:pPr>
        <w:pStyle w:val="ListParagraph"/>
        <w:numPr>
          <w:ilvl w:val="0"/>
          <w:numId w:val="32"/>
        </w:numPr>
        <w:ind w:left="360"/>
      </w:pPr>
      <w:bookmarkStart w:id="207" w:name="_Toc253666895"/>
      <w:bookmarkStart w:id="208" w:name="_Toc255810829"/>
      <w:r w:rsidRPr="00A94F02">
        <w:rPr>
          <w:rFonts w:ascii="Arial" w:hAnsi="Arial" w:cs="Arial"/>
          <w:b/>
          <w:i/>
          <w:sz w:val="22"/>
          <w:u w:val="single"/>
        </w:rPr>
        <w:t>Reference Material</w:t>
      </w:r>
      <w:bookmarkEnd w:id="207"/>
      <w:bookmarkEnd w:id="208"/>
    </w:p>
    <w:p w14:paraId="3937A2FD" w14:textId="1D1B135D" w:rsidR="00AB456A" w:rsidRPr="00C5749B" w:rsidRDefault="00AB456A" w:rsidP="00AB456A">
      <w:pPr>
        <w:tabs>
          <w:tab w:val="left" w:pos="3060"/>
        </w:tabs>
        <w:spacing w:line="300" w:lineRule="exact"/>
        <w:ind w:left="360"/>
        <w:rPr>
          <w:rFonts w:ascii="Arial" w:hAnsi="Arial" w:cs="Arial"/>
          <w:sz w:val="22"/>
          <w:szCs w:val="22"/>
        </w:rPr>
      </w:pPr>
      <w:r w:rsidRPr="00C5749B">
        <w:rPr>
          <w:rFonts w:ascii="Arial" w:hAnsi="Arial" w:cs="Arial"/>
          <w:sz w:val="22"/>
          <w:szCs w:val="22"/>
        </w:rPr>
        <w:t xml:space="preserve">This is material from internal or external sources which is collected for </w:t>
      </w:r>
      <w:r w:rsidR="00EB21AF" w:rsidRPr="00C5749B">
        <w:rPr>
          <w:rFonts w:ascii="Arial" w:hAnsi="Arial" w:cs="Arial"/>
          <w:sz w:val="22"/>
          <w:szCs w:val="22"/>
        </w:rPr>
        <w:t>reference and</w:t>
      </w:r>
      <w:r w:rsidRPr="00C5749B">
        <w:rPr>
          <w:rFonts w:ascii="Arial" w:hAnsi="Arial" w:cs="Arial"/>
          <w:sz w:val="22"/>
          <w:szCs w:val="22"/>
        </w:rPr>
        <w:t xml:space="preserve"> is related to the activities and functions of an individual or workgroup. Reference material is considered temporary content and should not be retained for any longer than necessary.</w:t>
      </w:r>
    </w:p>
    <w:p w14:paraId="267486D3" w14:textId="77777777" w:rsidR="00AB456A" w:rsidRPr="00C5749B" w:rsidRDefault="00AB456A" w:rsidP="00AB456A">
      <w:pPr>
        <w:tabs>
          <w:tab w:val="left" w:pos="3060"/>
        </w:tabs>
        <w:spacing w:line="300" w:lineRule="exact"/>
        <w:ind w:left="360"/>
        <w:rPr>
          <w:rFonts w:ascii="Arial" w:hAnsi="Arial" w:cs="Arial"/>
          <w:sz w:val="22"/>
          <w:szCs w:val="22"/>
        </w:rPr>
      </w:pPr>
    </w:p>
    <w:p w14:paraId="5F6507FE" w14:textId="77777777" w:rsidR="00AB456A" w:rsidRPr="00C5749B" w:rsidRDefault="00AB456A" w:rsidP="00AB456A">
      <w:pPr>
        <w:tabs>
          <w:tab w:val="left" w:pos="3060"/>
        </w:tabs>
        <w:spacing w:line="300" w:lineRule="exact"/>
        <w:ind w:left="360"/>
        <w:rPr>
          <w:rFonts w:ascii="Arial" w:hAnsi="Arial" w:cs="Arial"/>
          <w:sz w:val="22"/>
          <w:szCs w:val="22"/>
        </w:rPr>
      </w:pPr>
      <w:r w:rsidRPr="00C5749B">
        <w:rPr>
          <w:rFonts w:ascii="Arial" w:hAnsi="Arial" w:cs="Arial"/>
          <w:sz w:val="22"/>
          <w:szCs w:val="22"/>
        </w:rPr>
        <w:t>Examples of reference material are: equipment operation manuals, library materials, international standards, professional journals, etc.</w:t>
      </w:r>
    </w:p>
    <w:p w14:paraId="41F09615" w14:textId="77777777" w:rsidR="00AB456A" w:rsidRDefault="00AB456A" w:rsidP="00AB456A">
      <w:pPr>
        <w:tabs>
          <w:tab w:val="left" w:pos="3060"/>
        </w:tabs>
        <w:spacing w:line="300" w:lineRule="exact"/>
        <w:ind w:left="360"/>
        <w:rPr>
          <w:rFonts w:ascii="Arial" w:hAnsi="Arial" w:cs="Arial"/>
          <w:sz w:val="22"/>
          <w:szCs w:val="22"/>
        </w:rPr>
      </w:pPr>
      <w:r w:rsidRPr="00C5749B">
        <w:rPr>
          <w:rFonts w:ascii="Arial" w:hAnsi="Arial" w:cs="Arial"/>
          <w:sz w:val="22"/>
          <w:szCs w:val="22"/>
        </w:rPr>
        <w:t xml:space="preserve"> </w:t>
      </w:r>
    </w:p>
    <w:p w14:paraId="45BA724E" w14:textId="77777777" w:rsidR="00AB456A" w:rsidRPr="00C5749B" w:rsidRDefault="00AB456A" w:rsidP="00AB456A">
      <w:pPr>
        <w:pBdr>
          <w:top w:val="single" w:sz="8" w:space="1" w:color="000000"/>
          <w:left w:val="single" w:sz="8" w:space="4" w:color="000000"/>
          <w:bottom w:val="single" w:sz="8" w:space="1" w:color="000000"/>
          <w:right w:val="single" w:sz="8" w:space="4" w:color="000000"/>
        </w:pBdr>
        <w:tabs>
          <w:tab w:val="left" w:pos="3060"/>
        </w:tabs>
        <w:spacing w:line="300" w:lineRule="exact"/>
        <w:ind w:left="360"/>
        <w:rPr>
          <w:rFonts w:ascii="Arial" w:hAnsi="Arial" w:cs="Arial"/>
          <w:sz w:val="22"/>
          <w:szCs w:val="22"/>
        </w:rPr>
      </w:pPr>
      <w:r w:rsidRPr="00C5749B">
        <w:rPr>
          <w:rFonts w:ascii="Arial" w:hAnsi="Arial" w:cs="Arial"/>
          <w:b/>
          <w:sz w:val="22"/>
          <w:szCs w:val="22"/>
        </w:rPr>
        <w:t>Note:</w:t>
      </w:r>
      <w:r>
        <w:rPr>
          <w:rFonts w:ascii="Arial" w:hAnsi="Arial" w:cs="Arial"/>
          <w:sz w:val="22"/>
          <w:szCs w:val="22"/>
        </w:rPr>
        <w:t xml:space="preserve">  Any reference material that serves as evidence of the evolution of a significant activity should be filed with pertinent public records, and classified under the appropriate retention and disposition schedule, e.g. </w:t>
      </w:r>
      <w:r w:rsidRPr="00C5749B">
        <w:rPr>
          <w:rFonts w:ascii="Arial" w:hAnsi="Arial" w:cs="Arial"/>
          <w:i/>
          <w:sz w:val="22"/>
          <w:szCs w:val="22"/>
        </w:rPr>
        <w:t>Municipal Records Authority (MRA).</w:t>
      </w:r>
    </w:p>
    <w:p w14:paraId="1CBFE98A" w14:textId="77777777" w:rsidR="00AB456A" w:rsidRPr="00AB456A" w:rsidRDefault="00AB456A" w:rsidP="00A94F02">
      <w:bookmarkStart w:id="209" w:name="_Toc255810830"/>
    </w:p>
    <w:p w14:paraId="096F0663" w14:textId="77777777" w:rsidR="00AB456A" w:rsidRPr="00A94F02" w:rsidRDefault="00AB456A" w:rsidP="00A94F02">
      <w:pPr>
        <w:pStyle w:val="ListParagraph"/>
        <w:numPr>
          <w:ilvl w:val="0"/>
          <w:numId w:val="32"/>
        </w:numPr>
        <w:ind w:left="360"/>
      </w:pPr>
      <w:r w:rsidRPr="00A94F02">
        <w:rPr>
          <w:rFonts w:ascii="Arial" w:hAnsi="Arial" w:cs="Arial"/>
          <w:b/>
          <w:i/>
          <w:sz w:val="22"/>
          <w:u w:val="single"/>
        </w:rPr>
        <w:t>Advertising Material</w:t>
      </w:r>
      <w:bookmarkEnd w:id="209"/>
    </w:p>
    <w:p w14:paraId="0354C0BC" w14:textId="77777777" w:rsidR="00AB456A" w:rsidRPr="00F922BC" w:rsidRDefault="00AB456A" w:rsidP="00AB456A"/>
    <w:p w14:paraId="6572ABAF" w14:textId="77777777" w:rsidR="00AB456A" w:rsidRPr="00C5749B" w:rsidRDefault="00AB456A" w:rsidP="00AB456A">
      <w:pPr>
        <w:tabs>
          <w:tab w:val="left" w:pos="3060"/>
        </w:tabs>
        <w:spacing w:line="300" w:lineRule="exact"/>
        <w:ind w:left="360"/>
        <w:rPr>
          <w:rFonts w:ascii="Arial" w:hAnsi="Arial" w:cs="Arial"/>
          <w:sz w:val="22"/>
          <w:szCs w:val="22"/>
        </w:rPr>
      </w:pPr>
      <w:r w:rsidRPr="00C5749B">
        <w:rPr>
          <w:rFonts w:ascii="Arial" w:hAnsi="Arial" w:cs="Arial"/>
          <w:sz w:val="22"/>
          <w:szCs w:val="22"/>
        </w:rPr>
        <w:t>This is solicited or unsolicited information received from organizations or individuals advertising their products and services.  If the material is of no value or is of short-term use or interest only, then it is considered transitory and may be destroyed.</w:t>
      </w:r>
    </w:p>
    <w:p w14:paraId="7B314C0A" w14:textId="77777777" w:rsidR="00AB456A" w:rsidRPr="00C5749B" w:rsidRDefault="00AB456A" w:rsidP="00AB456A">
      <w:pPr>
        <w:tabs>
          <w:tab w:val="left" w:pos="3060"/>
        </w:tabs>
        <w:spacing w:line="300" w:lineRule="exact"/>
        <w:ind w:left="360"/>
        <w:rPr>
          <w:rFonts w:ascii="Arial" w:hAnsi="Arial" w:cs="Arial"/>
          <w:sz w:val="22"/>
          <w:szCs w:val="22"/>
        </w:rPr>
      </w:pPr>
    </w:p>
    <w:p w14:paraId="2D3F08F4" w14:textId="77777777" w:rsidR="00AB456A" w:rsidRPr="00C5749B" w:rsidRDefault="00AB456A" w:rsidP="00AB456A">
      <w:pPr>
        <w:tabs>
          <w:tab w:val="left" w:pos="3060"/>
        </w:tabs>
        <w:spacing w:line="300" w:lineRule="exact"/>
        <w:ind w:left="360"/>
        <w:rPr>
          <w:rFonts w:ascii="Arial" w:hAnsi="Arial" w:cs="Arial"/>
          <w:sz w:val="22"/>
          <w:szCs w:val="22"/>
        </w:rPr>
      </w:pPr>
      <w:r w:rsidRPr="00C5749B">
        <w:rPr>
          <w:rFonts w:ascii="Arial" w:hAnsi="Arial" w:cs="Arial"/>
          <w:sz w:val="22"/>
          <w:szCs w:val="22"/>
        </w:rPr>
        <w:t xml:space="preserve">Examples of advertising material are: brochures, company profiles, sales letters, menus, catalogues, and price lists.  </w:t>
      </w:r>
    </w:p>
    <w:p w14:paraId="66475314" w14:textId="77777777" w:rsidR="00AB456A" w:rsidRDefault="00AB456A" w:rsidP="00AB456A">
      <w:pPr>
        <w:spacing w:line="300" w:lineRule="exact"/>
        <w:ind w:left="360"/>
        <w:rPr>
          <w:rFonts w:ascii="Arial" w:hAnsi="Arial" w:cs="Arial"/>
          <w:sz w:val="22"/>
          <w:szCs w:val="22"/>
        </w:rPr>
      </w:pPr>
    </w:p>
    <w:p w14:paraId="594B0952" w14:textId="77777777" w:rsidR="00AB456A" w:rsidRPr="00070973" w:rsidRDefault="00AB456A" w:rsidP="00AB456A">
      <w:pPr>
        <w:pBdr>
          <w:top w:val="single" w:sz="8" w:space="1" w:color="000000"/>
          <w:left w:val="single" w:sz="8" w:space="4" w:color="000000"/>
          <w:bottom w:val="single" w:sz="8" w:space="1" w:color="000000"/>
          <w:right w:val="single" w:sz="8" w:space="4" w:color="000000"/>
        </w:pBdr>
        <w:spacing w:line="300" w:lineRule="exact"/>
        <w:ind w:left="360"/>
        <w:rPr>
          <w:rFonts w:ascii="Arial" w:hAnsi="Arial" w:cs="Arial"/>
          <w:caps/>
          <w:sz w:val="22"/>
          <w:szCs w:val="22"/>
        </w:rPr>
      </w:pPr>
      <w:r w:rsidRPr="00070973">
        <w:rPr>
          <w:rFonts w:ascii="Arial" w:hAnsi="Arial" w:cs="Arial"/>
          <w:b/>
          <w:sz w:val="22"/>
          <w:szCs w:val="22"/>
        </w:rPr>
        <w:lastRenderedPageBreak/>
        <w:t>Note:</w:t>
      </w:r>
      <w:r>
        <w:rPr>
          <w:rFonts w:ascii="Arial" w:hAnsi="Arial" w:cs="Arial"/>
          <w:sz w:val="22"/>
          <w:szCs w:val="22"/>
        </w:rPr>
        <w:t xml:space="preserve">  Any advertising material that is of value or use should be filed with pertinent public records, and classified under the appropriate retention and disposition schedule, e.g. Municipal Records </w:t>
      </w:r>
      <w:r>
        <w:rPr>
          <w:rFonts w:ascii="Arial" w:hAnsi="Arial" w:cs="Arial"/>
          <w:caps/>
          <w:sz w:val="22"/>
          <w:szCs w:val="22"/>
        </w:rPr>
        <w:t>A</w:t>
      </w:r>
      <w:r>
        <w:rPr>
          <w:rFonts w:ascii="Arial" w:hAnsi="Arial" w:cs="Arial"/>
          <w:sz w:val="22"/>
          <w:szCs w:val="22"/>
        </w:rPr>
        <w:t>uthority</w:t>
      </w:r>
      <w:r>
        <w:rPr>
          <w:rFonts w:ascii="Arial" w:hAnsi="Arial" w:cs="Arial"/>
          <w:caps/>
          <w:sz w:val="22"/>
          <w:szCs w:val="22"/>
        </w:rPr>
        <w:t xml:space="preserve"> (MRA).</w:t>
      </w:r>
    </w:p>
    <w:p w14:paraId="2EB16D93" w14:textId="77777777" w:rsidR="00AB456A" w:rsidRPr="00C5749B" w:rsidRDefault="00AB456A" w:rsidP="00AB456A">
      <w:pPr>
        <w:spacing w:line="300" w:lineRule="exact"/>
        <w:ind w:left="720"/>
        <w:rPr>
          <w:rFonts w:ascii="Arial" w:hAnsi="Arial" w:cs="Arial"/>
          <w:sz w:val="22"/>
          <w:szCs w:val="22"/>
        </w:rPr>
      </w:pPr>
    </w:p>
    <w:p w14:paraId="67C5719F" w14:textId="77777777" w:rsidR="00AB456A" w:rsidRPr="00A94F02" w:rsidRDefault="00AB456A" w:rsidP="00A94F02">
      <w:pPr>
        <w:pStyle w:val="ListParagraph"/>
        <w:numPr>
          <w:ilvl w:val="0"/>
          <w:numId w:val="32"/>
        </w:numPr>
        <w:ind w:left="360"/>
      </w:pPr>
      <w:bookmarkStart w:id="210" w:name="_Toc227558238"/>
      <w:bookmarkStart w:id="211" w:name="_Toc227558448"/>
      <w:bookmarkStart w:id="212" w:name="_Toc255810831"/>
      <w:r w:rsidRPr="00A94F02">
        <w:rPr>
          <w:rFonts w:ascii="Arial" w:hAnsi="Arial" w:cs="Arial"/>
          <w:b/>
          <w:i/>
          <w:sz w:val="22"/>
          <w:u w:val="single"/>
        </w:rPr>
        <w:t xml:space="preserve">Draft Documents, Versions, and Working </w:t>
      </w:r>
      <w:bookmarkEnd w:id="210"/>
      <w:bookmarkEnd w:id="211"/>
      <w:r w:rsidRPr="00A94F02">
        <w:rPr>
          <w:rFonts w:ascii="Arial" w:hAnsi="Arial" w:cs="Arial"/>
          <w:b/>
          <w:i/>
          <w:sz w:val="22"/>
          <w:u w:val="single"/>
        </w:rPr>
        <w:t>Papers</w:t>
      </w:r>
      <w:bookmarkEnd w:id="212"/>
    </w:p>
    <w:p w14:paraId="1CA4DD12" w14:textId="77777777" w:rsidR="00AB456A" w:rsidRPr="00C5749B" w:rsidRDefault="00AB456A" w:rsidP="00AB456A">
      <w:pPr>
        <w:spacing w:line="300" w:lineRule="exact"/>
        <w:ind w:left="360"/>
        <w:rPr>
          <w:rFonts w:ascii="Arial" w:hAnsi="Arial" w:cs="Arial"/>
          <w:sz w:val="22"/>
          <w:szCs w:val="22"/>
        </w:rPr>
      </w:pPr>
      <w:r w:rsidRPr="00C5749B">
        <w:rPr>
          <w:rFonts w:ascii="Arial" w:hAnsi="Arial" w:cs="Arial"/>
          <w:sz w:val="22"/>
          <w:szCs w:val="22"/>
        </w:rPr>
        <w:t xml:space="preserve">This includes items that have been used in the development or creation of an official record.  </w:t>
      </w:r>
      <w:r w:rsidRPr="00C5749B">
        <w:rPr>
          <w:rFonts w:ascii="Arial" w:hAnsi="Arial" w:cs="Arial"/>
          <w:i/>
          <w:sz w:val="22"/>
          <w:szCs w:val="22"/>
        </w:rPr>
        <w:t>Generally</w:t>
      </w:r>
      <w:r w:rsidRPr="00C5749B">
        <w:rPr>
          <w:rFonts w:ascii="Arial" w:hAnsi="Arial" w:cs="Arial"/>
          <w:sz w:val="22"/>
          <w:szCs w:val="22"/>
        </w:rPr>
        <w:t>, once a final version of the record is placed into a records or information management system, drafts and working materials lose their value, and may be destroyed.</w:t>
      </w:r>
    </w:p>
    <w:p w14:paraId="7BC1BC20" w14:textId="77777777" w:rsidR="00AB456A" w:rsidRPr="00C5749B" w:rsidRDefault="00AB456A" w:rsidP="00AB456A">
      <w:pPr>
        <w:spacing w:line="300" w:lineRule="exact"/>
        <w:ind w:left="360"/>
        <w:rPr>
          <w:rFonts w:ascii="Arial" w:hAnsi="Arial" w:cs="Arial"/>
          <w:sz w:val="22"/>
          <w:szCs w:val="22"/>
        </w:rPr>
      </w:pPr>
    </w:p>
    <w:p w14:paraId="525B077E" w14:textId="77777777" w:rsidR="00AB456A" w:rsidRPr="00C5749B" w:rsidRDefault="00AB456A" w:rsidP="00AB456A">
      <w:pPr>
        <w:spacing w:line="300" w:lineRule="exact"/>
        <w:ind w:left="360"/>
        <w:rPr>
          <w:rFonts w:ascii="Arial" w:hAnsi="Arial" w:cs="Arial"/>
          <w:sz w:val="22"/>
          <w:szCs w:val="22"/>
        </w:rPr>
      </w:pPr>
      <w:r w:rsidRPr="00C5749B">
        <w:rPr>
          <w:rFonts w:ascii="Arial" w:hAnsi="Arial" w:cs="Arial"/>
          <w:sz w:val="22"/>
          <w:szCs w:val="22"/>
        </w:rPr>
        <w:t xml:space="preserve">Examples are drafts of correspondence, reports, calculations, research materials, rough notes, as well as editing and formatting notes.  </w:t>
      </w:r>
    </w:p>
    <w:p w14:paraId="093B4DF6" w14:textId="77777777" w:rsidR="00AB456A" w:rsidRDefault="00AB456A" w:rsidP="00AB456A">
      <w:pPr>
        <w:spacing w:line="300" w:lineRule="exact"/>
        <w:ind w:left="720"/>
        <w:rPr>
          <w:rFonts w:ascii="Arial" w:hAnsi="Arial" w:cs="Arial"/>
          <w:sz w:val="22"/>
          <w:szCs w:val="22"/>
        </w:rPr>
      </w:pPr>
    </w:p>
    <w:p w14:paraId="432A7A08" w14:textId="77777777" w:rsidR="00AB456A" w:rsidRPr="004D1351" w:rsidRDefault="00AB456A" w:rsidP="00AB456A">
      <w:pPr>
        <w:pBdr>
          <w:top w:val="single" w:sz="4" w:space="1" w:color="000000"/>
          <w:left w:val="single" w:sz="4" w:space="4" w:color="000000"/>
          <w:bottom w:val="single" w:sz="4" w:space="1" w:color="000000"/>
          <w:right w:val="single" w:sz="4" w:space="4" w:color="000000"/>
        </w:pBdr>
        <w:spacing w:line="300" w:lineRule="exact"/>
        <w:ind w:left="360"/>
        <w:rPr>
          <w:rFonts w:ascii="Arial" w:hAnsi="Arial" w:cs="Arial"/>
          <w:b/>
          <w:sz w:val="22"/>
          <w:szCs w:val="22"/>
        </w:rPr>
      </w:pPr>
      <w:r w:rsidRPr="004D1351">
        <w:rPr>
          <w:rFonts w:ascii="Arial" w:hAnsi="Arial" w:cs="Arial"/>
          <w:b/>
          <w:sz w:val="22"/>
          <w:szCs w:val="22"/>
        </w:rPr>
        <w:t xml:space="preserve">Note:  </w:t>
      </w:r>
      <w:r>
        <w:rPr>
          <w:rFonts w:ascii="Arial" w:hAnsi="Arial" w:cs="Arial"/>
          <w:b/>
          <w:sz w:val="22"/>
          <w:szCs w:val="22"/>
        </w:rPr>
        <w:t xml:space="preserve">not </w:t>
      </w:r>
      <w:r w:rsidRPr="004D1351">
        <w:rPr>
          <w:rFonts w:ascii="Arial" w:hAnsi="Arial" w:cs="Arial"/>
          <w:b/>
          <w:sz w:val="22"/>
          <w:szCs w:val="22"/>
        </w:rPr>
        <w:t>all drafts are non-records!</w:t>
      </w:r>
    </w:p>
    <w:p w14:paraId="4F98706D" w14:textId="31FFBA23" w:rsidR="00AB456A" w:rsidRDefault="00AB456A" w:rsidP="00AB456A">
      <w:pPr>
        <w:pBdr>
          <w:top w:val="single" w:sz="4" w:space="1" w:color="000000"/>
          <w:left w:val="single" w:sz="4" w:space="4" w:color="000000"/>
          <w:bottom w:val="single" w:sz="4" w:space="1" w:color="000000"/>
          <w:right w:val="single" w:sz="4" w:space="4" w:color="000000"/>
        </w:pBdr>
        <w:spacing w:line="300" w:lineRule="exact"/>
        <w:ind w:left="360"/>
        <w:rPr>
          <w:rFonts w:ascii="Arial" w:hAnsi="Arial" w:cs="Arial"/>
          <w:sz w:val="22"/>
          <w:szCs w:val="22"/>
        </w:rPr>
      </w:pPr>
      <w:r>
        <w:rPr>
          <w:rFonts w:ascii="Arial" w:hAnsi="Arial" w:cs="Arial"/>
          <w:sz w:val="22"/>
          <w:szCs w:val="22"/>
        </w:rPr>
        <w:t xml:space="preserve">In certain </w:t>
      </w:r>
      <w:r w:rsidR="00D96D3A">
        <w:rPr>
          <w:rFonts w:ascii="Arial" w:hAnsi="Arial" w:cs="Arial"/>
          <w:sz w:val="22"/>
          <w:szCs w:val="22"/>
        </w:rPr>
        <w:t>instances,</w:t>
      </w:r>
      <w:r>
        <w:rPr>
          <w:rFonts w:ascii="Arial" w:hAnsi="Arial" w:cs="Arial"/>
          <w:sz w:val="22"/>
          <w:szCs w:val="22"/>
        </w:rPr>
        <w:t xml:space="preserve"> it may be necessary to keep drafts and working materials.  If needed to track the development or modification of a significant document, they should be filed along with the other records relating to that program or service.  Examples might include drafts or working papers created in the preparation of legislation, by-laws, and regulations; </w:t>
      </w:r>
      <w:r w:rsidRPr="004D1351">
        <w:rPr>
          <w:rFonts w:ascii="Arial" w:hAnsi="Arial" w:cs="Arial"/>
          <w:sz w:val="22"/>
          <w:szCs w:val="22"/>
        </w:rPr>
        <w:t xml:space="preserve">policies, standards, </w:t>
      </w:r>
      <w:r w:rsidR="00A57060" w:rsidRPr="004D1351">
        <w:rPr>
          <w:rFonts w:ascii="Arial" w:hAnsi="Arial" w:cs="Arial"/>
          <w:sz w:val="22"/>
          <w:szCs w:val="22"/>
        </w:rPr>
        <w:t>guidelines,</w:t>
      </w:r>
      <w:r w:rsidRPr="004D1351">
        <w:rPr>
          <w:rFonts w:ascii="Arial" w:hAnsi="Arial" w:cs="Arial"/>
          <w:sz w:val="22"/>
          <w:szCs w:val="22"/>
        </w:rPr>
        <w:t xml:space="preserve"> and procedures</w:t>
      </w:r>
      <w:r>
        <w:rPr>
          <w:rFonts w:ascii="Arial" w:hAnsi="Arial" w:cs="Arial"/>
          <w:sz w:val="22"/>
          <w:szCs w:val="22"/>
        </w:rPr>
        <w:t>; audit reports; and legal documents.</w:t>
      </w:r>
    </w:p>
    <w:p w14:paraId="261DF88A" w14:textId="77777777" w:rsidR="00AB456A" w:rsidRPr="004D1351" w:rsidRDefault="00AB456A" w:rsidP="00AB456A">
      <w:pPr>
        <w:pStyle w:val="ListParagraph"/>
        <w:spacing w:line="300" w:lineRule="exact"/>
        <w:rPr>
          <w:rFonts w:ascii="Arial" w:hAnsi="Arial" w:cs="Arial"/>
          <w:sz w:val="22"/>
          <w:szCs w:val="22"/>
        </w:rPr>
      </w:pPr>
    </w:p>
    <w:p w14:paraId="66D49208" w14:textId="77777777" w:rsidR="00AB456A" w:rsidRPr="00A94F02" w:rsidRDefault="00AB456A" w:rsidP="00A94F02">
      <w:pPr>
        <w:pStyle w:val="ListParagraph"/>
        <w:numPr>
          <w:ilvl w:val="0"/>
          <w:numId w:val="32"/>
        </w:numPr>
        <w:tabs>
          <w:tab w:val="left" w:pos="360"/>
        </w:tabs>
        <w:ind w:left="360"/>
      </w:pPr>
      <w:bookmarkStart w:id="213" w:name="_Toc227558239"/>
      <w:bookmarkStart w:id="214" w:name="_Toc227558449"/>
      <w:bookmarkStart w:id="215" w:name="_Toc255810832"/>
      <w:r w:rsidRPr="00A94F02">
        <w:rPr>
          <w:rFonts w:ascii="Arial" w:hAnsi="Arial" w:cs="Arial"/>
          <w:b/>
          <w:i/>
          <w:sz w:val="22"/>
          <w:u w:val="single"/>
        </w:rPr>
        <w:t>Other Items of Short-Term Value</w:t>
      </w:r>
      <w:bookmarkEnd w:id="213"/>
      <w:bookmarkEnd w:id="214"/>
      <w:bookmarkEnd w:id="215"/>
    </w:p>
    <w:p w14:paraId="03F33D30" w14:textId="77777777" w:rsidR="00AB456A" w:rsidRPr="00C5749B" w:rsidRDefault="00AB456A" w:rsidP="00AB456A">
      <w:pPr>
        <w:ind w:left="360"/>
        <w:rPr>
          <w:rFonts w:ascii="Arial" w:hAnsi="Arial" w:cs="Arial"/>
          <w:sz w:val="22"/>
          <w:szCs w:val="22"/>
        </w:rPr>
      </w:pPr>
      <w:r w:rsidRPr="00C5749B">
        <w:rPr>
          <w:rFonts w:ascii="Arial" w:hAnsi="Arial" w:cs="Arial"/>
          <w:sz w:val="22"/>
          <w:szCs w:val="22"/>
        </w:rPr>
        <w:t xml:space="preserve">This includes information that has immediate or short-term use to an organization.  It has little value, especially as time passes.  It can be destroyed once it has been acted on.  </w:t>
      </w:r>
    </w:p>
    <w:p w14:paraId="257F0CB7" w14:textId="77777777" w:rsidR="00AB456A" w:rsidRPr="00C5749B" w:rsidRDefault="00AB456A" w:rsidP="00AB456A">
      <w:pPr>
        <w:ind w:left="360"/>
        <w:rPr>
          <w:rFonts w:ascii="Arial" w:hAnsi="Arial" w:cs="Arial"/>
          <w:sz w:val="22"/>
          <w:szCs w:val="22"/>
        </w:rPr>
      </w:pPr>
    </w:p>
    <w:p w14:paraId="16179DC0" w14:textId="77777777" w:rsidR="00AB456A" w:rsidRPr="00C5749B" w:rsidRDefault="00AB456A" w:rsidP="00AB456A">
      <w:pPr>
        <w:ind w:left="360"/>
        <w:rPr>
          <w:rFonts w:ascii="Arial" w:hAnsi="Arial" w:cs="Arial"/>
          <w:sz w:val="22"/>
          <w:szCs w:val="22"/>
        </w:rPr>
      </w:pPr>
      <w:r w:rsidRPr="00C5749B">
        <w:rPr>
          <w:rFonts w:ascii="Arial" w:hAnsi="Arial" w:cs="Arial"/>
          <w:sz w:val="22"/>
          <w:szCs w:val="22"/>
        </w:rPr>
        <w:t>Examples of information with short-term value are: routing slips, personal messages or information, scratch notes, appointment calendars, and opened envelopes.</w:t>
      </w:r>
    </w:p>
    <w:p w14:paraId="230B9D5A" w14:textId="77777777" w:rsidR="00AB456A" w:rsidRPr="00C5749B" w:rsidRDefault="00AB456A" w:rsidP="00AB456A">
      <w:pPr>
        <w:rPr>
          <w:rFonts w:ascii="Arial" w:hAnsi="Arial" w:cs="Arial"/>
          <w:sz w:val="22"/>
          <w:szCs w:val="22"/>
        </w:rPr>
      </w:pPr>
    </w:p>
    <w:p w14:paraId="0FA04DEE" w14:textId="77777777" w:rsidR="00AB456A" w:rsidRDefault="00AB456A" w:rsidP="00AB456A">
      <w:pPr>
        <w:rPr>
          <w:rFonts w:ascii="Arial" w:hAnsi="Arial" w:cs="Arial"/>
          <w:b/>
          <w:sz w:val="22"/>
          <w:szCs w:val="22"/>
          <w:u w:val="single"/>
        </w:rPr>
      </w:pPr>
    </w:p>
    <w:p w14:paraId="13DA5AD6" w14:textId="77777777" w:rsidR="00AB456A" w:rsidRPr="00F922BC" w:rsidRDefault="00AB456A" w:rsidP="00AB456A">
      <w:pPr>
        <w:rPr>
          <w:rFonts w:ascii="Arial" w:hAnsi="Arial" w:cs="Arial"/>
          <w:b/>
          <w:sz w:val="22"/>
          <w:szCs w:val="22"/>
          <w:u w:val="single"/>
        </w:rPr>
      </w:pPr>
      <w:r w:rsidRPr="00F922BC">
        <w:rPr>
          <w:rFonts w:ascii="Arial" w:hAnsi="Arial" w:cs="Arial"/>
          <w:b/>
          <w:sz w:val="22"/>
          <w:szCs w:val="22"/>
          <w:u w:val="single"/>
        </w:rPr>
        <w:t>How do you identify non-records?</w:t>
      </w:r>
    </w:p>
    <w:p w14:paraId="3ADB8023" w14:textId="77777777" w:rsidR="00AB456A" w:rsidRDefault="00AB456A" w:rsidP="00AB456A">
      <w:pPr>
        <w:rPr>
          <w:rFonts w:ascii="Arial" w:hAnsi="Arial" w:cs="Arial"/>
          <w:sz w:val="22"/>
          <w:szCs w:val="22"/>
        </w:rPr>
      </w:pPr>
    </w:p>
    <w:p w14:paraId="11CF81A1" w14:textId="77777777" w:rsidR="00AB456A" w:rsidRPr="00C5749B" w:rsidRDefault="00AB456A" w:rsidP="00AB456A">
      <w:pPr>
        <w:rPr>
          <w:rFonts w:ascii="Arial" w:hAnsi="Arial" w:cs="Arial"/>
          <w:sz w:val="22"/>
          <w:szCs w:val="22"/>
        </w:rPr>
      </w:pPr>
      <w:r w:rsidRPr="00C5749B">
        <w:rPr>
          <w:rFonts w:ascii="Arial" w:hAnsi="Arial" w:cs="Arial"/>
          <w:sz w:val="22"/>
          <w:szCs w:val="22"/>
        </w:rPr>
        <w:t xml:space="preserve">There are always exceptions which may dictate that an item normally considered of no value is actually a public record.  If the examples listed above contain significant or pertinent information or you suspect they do, do not treat them as transitory records; file them in a records and information management system.  </w:t>
      </w:r>
    </w:p>
    <w:p w14:paraId="60ACB8D4" w14:textId="77777777" w:rsidR="00AB456A" w:rsidRPr="00C5749B" w:rsidRDefault="00AB456A" w:rsidP="00AB456A">
      <w:pPr>
        <w:rPr>
          <w:rFonts w:ascii="Arial" w:hAnsi="Arial" w:cs="Arial"/>
          <w:sz w:val="22"/>
          <w:szCs w:val="22"/>
        </w:rPr>
      </w:pPr>
    </w:p>
    <w:p w14:paraId="5D3B97D2" w14:textId="77777777" w:rsidR="00AB456A" w:rsidRPr="00C5749B" w:rsidRDefault="00AB456A" w:rsidP="00AB456A">
      <w:pPr>
        <w:rPr>
          <w:rFonts w:ascii="Arial" w:hAnsi="Arial" w:cs="Arial"/>
          <w:sz w:val="22"/>
          <w:szCs w:val="22"/>
        </w:rPr>
      </w:pPr>
      <w:r w:rsidRPr="00C5749B">
        <w:rPr>
          <w:rFonts w:ascii="Arial" w:hAnsi="Arial" w:cs="Arial"/>
          <w:sz w:val="22"/>
          <w:szCs w:val="22"/>
        </w:rPr>
        <w:t>Some examples are:</w:t>
      </w:r>
    </w:p>
    <w:p w14:paraId="523C4854" w14:textId="77777777" w:rsidR="00AB456A" w:rsidRPr="00C5749B" w:rsidRDefault="00AB456A" w:rsidP="00AB456A">
      <w:pPr>
        <w:rPr>
          <w:rFonts w:ascii="Arial" w:hAnsi="Arial" w:cs="Arial"/>
          <w:sz w:val="22"/>
          <w:szCs w:val="22"/>
        </w:rPr>
      </w:pPr>
      <w:r w:rsidRPr="00C5749B">
        <w:rPr>
          <w:rFonts w:ascii="Arial" w:hAnsi="Arial" w:cs="Arial"/>
          <w:sz w:val="22"/>
          <w:szCs w:val="22"/>
        </w:rPr>
        <w:t>an appointment calendar which contains notes about what happened at a critical meeting,</w:t>
      </w:r>
    </w:p>
    <w:p w14:paraId="6DAF8DB6" w14:textId="77777777" w:rsidR="00AB456A" w:rsidRPr="00C5749B" w:rsidRDefault="00AB456A" w:rsidP="00AB456A">
      <w:pPr>
        <w:rPr>
          <w:rFonts w:ascii="Arial" w:hAnsi="Arial" w:cs="Arial"/>
          <w:sz w:val="22"/>
          <w:szCs w:val="22"/>
        </w:rPr>
      </w:pPr>
      <w:r w:rsidRPr="00C5749B">
        <w:rPr>
          <w:rFonts w:ascii="Arial" w:hAnsi="Arial" w:cs="Arial"/>
          <w:sz w:val="22"/>
          <w:szCs w:val="22"/>
        </w:rPr>
        <w:t xml:space="preserve"> a date-stamped envelope that provides proof of when it was mailed or received (as in the case of tenders), or </w:t>
      </w:r>
    </w:p>
    <w:p w14:paraId="02DC7F19" w14:textId="77777777" w:rsidR="00AB456A" w:rsidRPr="00C5749B" w:rsidRDefault="00AB456A" w:rsidP="00AB456A">
      <w:pPr>
        <w:rPr>
          <w:rFonts w:ascii="Arial" w:hAnsi="Arial" w:cs="Arial"/>
          <w:sz w:val="22"/>
          <w:szCs w:val="22"/>
        </w:rPr>
      </w:pPr>
      <w:r w:rsidRPr="00C5749B">
        <w:rPr>
          <w:rFonts w:ascii="Arial" w:hAnsi="Arial" w:cs="Arial"/>
          <w:sz w:val="22"/>
          <w:szCs w:val="22"/>
        </w:rPr>
        <w:t>a note that conveys high level approval for, or an opinion about, a proposed activity or course of action.</w:t>
      </w:r>
    </w:p>
    <w:p w14:paraId="60049ED9" w14:textId="77777777" w:rsidR="00AB456A" w:rsidRPr="00C5749B" w:rsidRDefault="00AB456A" w:rsidP="00AB456A">
      <w:pPr>
        <w:rPr>
          <w:rFonts w:ascii="Arial" w:hAnsi="Arial" w:cs="Arial"/>
          <w:sz w:val="22"/>
          <w:szCs w:val="22"/>
        </w:rPr>
      </w:pPr>
    </w:p>
    <w:p w14:paraId="2C4ED097" w14:textId="77777777" w:rsidR="00AB456A" w:rsidRPr="00F922BC" w:rsidRDefault="00AB456A" w:rsidP="00AB456A">
      <w:pPr>
        <w:rPr>
          <w:rFonts w:ascii="Arial" w:hAnsi="Arial" w:cs="Arial"/>
          <w:sz w:val="22"/>
          <w:szCs w:val="22"/>
          <w:u w:val="single"/>
        </w:rPr>
      </w:pPr>
      <w:r w:rsidRPr="00F922BC">
        <w:rPr>
          <w:rFonts w:ascii="Arial" w:hAnsi="Arial" w:cs="Arial"/>
          <w:sz w:val="22"/>
          <w:szCs w:val="22"/>
          <w:u w:val="single"/>
        </w:rPr>
        <w:t>How you use information in the course of your work will often help determine whether it must be retained or whether it can be destroyed.</w:t>
      </w:r>
    </w:p>
    <w:p w14:paraId="66A4EE98" w14:textId="77777777" w:rsidR="00AB456A" w:rsidRPr="00C5749B" w:rsidRDefault="00AB456A" w:rsidP="00AB456A">
      <w:pPr>
        <w:rPr>
          <w:rFonts w:ascii="Arial" w:hAnsi="Arial" w:cs="Arial"/>
          <w:sz w:val="22"/>
          <w:szCs w:val="22"/>
        </w:rPr>
      </w:pPr>
    </w:p>
    <w:p w14:paraId="606230D5" w14:textId="77777777" w:rsidR="00AB456A" w:rsidRPr="00C5749B" w:rsidRDefault="00AB456A" w:rsidP="00AB456A">
      <w:pPr>
        <w:rPr>
          <w:rFonts w:ascii="Arial" w:hAnsi="Arial" w:cs="Arial"/>
          <w:sz w:val="22"/>
          <w:szCs w:val="22"/>
        </w:rPr>
      </w:pPr>
      <w:r w:rsidRPr="00C5749B">
        <w:rPr>
          <w:rFonts w:ascii="Arial" w:hAnsi="Arial" w:cs="Arial"/>
          <w:sz w:val="22"/>
          <w:szCs w:val="22"/>
        </w:rPr>
        <w:t xml:space="preserve">You must use your own judgment to decide whether an item is a record that must be maintained, or whether it is only of temporary value and can be disposed of.  If in doubt, check with your Records Manager. </w:t>
      </w:r>
    </w:p>
    <w:p w14:paraId="31F83FA2" w14:textId="77777777" w:rsidR="00AB456A" w:rsidRPr="00C5749B" w:rsidRDefault="00AB456A" w:rsidP="00AB456A">
      <w:pPr>
        <w:rPr>
          <w:rFonts w:ascii="Arial" w:hAnsi="Arial" w:cs="Arial"/>
          <w:sz w:val="22"/>
          <w:szCs w:val="22"/>
        </w:rPr>
      </w:pPr>
    </w:p>
    <w:p w14:paraId="1BAE050B" w14:textId="77777777" w:rsidR="00AB456A" w:rsidRPr="00C5749B" w:rsidRDefault="00AB456A" w:rsidP="00AB456A">
      <w:pPr>
        <w:ind w:left="720"/>
        <w:rPr>
          <w:rFonts w:ascii="Arial" w:hAnsi="Arial" w:cs="Arial"/>
          <w:i/>
          <w:sz w:val="22"/>
          <w:szCs w:val="22"/>
        </w:rPr>
      </w:pPr>
      <w:r w:rsidRPr="00C5749B">
        <w:rPr>
          <w:rFonts w:ascii="Arial" w:hAnsi="Arial" w:cs="Arial"/>
          <w:i/>
          <w:sz w:val="22"/>
          <w:szCs w:val="22"/>
        </w:rPr>
        <w:t>See the attached flowchart for guidance.</w:t>
      </w:r>
    </w:p>
    <w:p w14:paraId="7E042CA4" w14:textId="77777777" w:rsidR="00AB456A" w:rsidRPr="00C5749B" w:rsidRDefault="00AB456A" w:rsidP="00A94F02">
      <w:pPr>
        <w:rPr>
          <w:rStyle w:val="StyleHeading1TransitoryRecordsDocLinespacingExactly15Char"/>
          <w:sz w:val="22"/>
          <w:szCs w:val="22"/>
        </w:rPr>
      </w:pPr>
    </w:p>
    <w:p w14:paraId="013191E2" w14:textId="77777777" w:rsidR="00AB456A" w:rsidRPr="00F922BC" w:rsidRDefault="00AB456A" w:rsidP="00AB456A">
      <w:pPr>
        <w:rPr>
          <w:rFonts w:ascii="Arial" w:hAnsi="Arial" w:cs="Arial"/>
          <w:b/>
          <w:sz w:val="22"/>
          <w:szCs w:val="22"/>
          <w:u w:val="single"/>
        </w:rPr>
      </w:pPr>
      <w:r w:rsidRPr="00F922BC">
        <w:rPr>
          <w:rFonts w:ascii="Arial" w:hAnsi="Arial" w:cs="Arial"/>
          <w:b/>
          <w:sz w:val="22"/>
          <w:szCs w:val="22"/>
          <w:u w:val="single"/>
        </w:rPr>
        <w:t>How do you dispose of non-records?</w:t>
      </w:r>
    </w:p>
    <w:p w14:paraId="65B639C8" w14:textId="77777777" w:rsidR="00AB456A" w:rsidRPr="00C5749B" w:rsidRDefault="00AB456A" w:rsidP="00AB456A">
      <w:pPr>
        <w:rPr>
          <w:rFonts w:ascii="Arial" w:hAnsi="Arial" w:cs="Arial"/>
          <w:sz w:val="22"/>
          <w:szCs w:val="22"/>
        </w:rPr>
      </w:pPr>
    </w:p>
    <w:p w14:paraId="1AD38DB8" w14:textId="77777777" w:rsidR="00AB456A" w:rsidRPr="00C5749B" w:rsidRDefault="00AB456A" w:rsidP="00AB456A">
      <w:pPr>
        <w:rPr>
          <w:rFonts w:ascii="Arial" w:hAnsi="Arial" w:cs="Arial"/>
          <w:sz w:val="22"/>
          <w:szCs w:val="22"/>
        </w:rPr>
      </w:pPr>
      <w:r w:rsidRPr="00C5749B">
        <w:rPr>
          <w:rFonts w:ascii="Arial" w:hAnsi="Arial" w:cs="Arial"/>
          <w:sz w:val="22"/>
          <w:szCs w:val="22"/>
        </w:rPr>
        <w:t xml:space="preserve">It is recommended that guidelines be established for the destruction of non-records on a regular basis (weekly, monthly, etc.). </w:t>
      </w:r>
    </w:p>
    <w:p w14:paraId="40F0858A" w14:textId="77777777" w:rsidR="00AB456A" w:rsidRPr="00C5749B" w:rsidRDefault="00AB456A" w:rsidP="00AB456A">
      <w:pPr>
        <w:rPr>
          <w:rFonts w:ascii="Arial" w:hAnsi="Arial" w:cs="Arial"/>
          <w:sz w:val="22"/>
          <w:szCs w:val="22"/>
        </w:rPr>
      </w:pPr>
    </w:p>
    <w:p w14:paraId="663FD3BA" w14:textId="3B559FFF" w:rsidR="00AB456A" w:rsidRDefault="00AB456A" w:rsidP="00AB456A">
      <w:pPr>
        <w:rPr>
          <w:rFonts w:ascii="Arial" w:hAnsi="Arial" w:cs="Arial"/>
          <w:sz w:val="22"/>
          <w:szCs w:val="22"/>
        </w:rPr>
      </w:pPr>
      <w:r w:rsidRPr="00C5749B">
        <w:rPr>
          <w:rFonts w:ascii="Arial" w:hAnsi="Arial" w:cs="Arial"/>
          <w:sz w:val="22"/>
          <w:szCs w:val="22"/>
        </w:rPr>
        <w:t xml:space="preserve">The </w:t>
      </w:r>
      <w:hyperlink r:id="rId55" w:history="1">
        <w:r w:rsidRPr="00C5749B">
          <w:rPr>
            <w:rStyle w:val="Hyperlink"/>
            <w:rFonts w:ascii="Arial" w:hAnsi="Arial" w:cs="Arial"/>
            <w:i/>
            <w:sz w:val="22"/>
            <w:szCs w:val="22"/>
          </w:rPr>
          <w:t>Right to Information and Protection of Privacy Act</w:t>
        </w:r>
      </w:hyperlink>
      <w:r w:rsidRPr="00C5749B">
        <w:rPr>
          <w:rFonts w:ascii="Arial" w:hAnsi="Arial" w:cs="Arial"/>
          <w:sz w:val="22"/>
          <w:szCs w:val="22"/>
        </w:rPr>
        <w:t xml:space="preserve"> (RTIPPA) applies to </w:t>
      </w:r>
      <w:r w:rsidRPr="00C5749B">
        <w:rPr>
          <w:rFonts w:ascii="Arial" w:hAnsi="Arial" w:cs="Arial"/>
          <w:b/>
          <w:sz w:val="22"/>
          <w:szCs w:val="22"/>
        </w:rPr>
        <w:t xml:space="preserve">any </w:t>
      </w:r>
      <w:r w:rsidRPr="00C5749B">
        <w:rPr>
          <w:rFonts w:ascii="Arial" w:hAnsi="Arial" w:cs="Arial"/>
          <w:sz w:val="22"/>
          <w:szCs w:val="22"/>
        </w:rPr>
        <w:t>information (non-records as well as official records).  If personal identifiable information is included in any non-records (for example a scratch/note pad with an individual’s name, address, and telephone number), due care must be taken to dispose of it in a safe, timely, and secure manner according to your municipality’s best practices.</w:t>
      </w:r>
    </w:p>
    <w:p w14:paraId="39AA632F" w14:textId="25C105B6" w:rsidR="00AB456A" w:rsidRDefault="006C6E5E" w:rsidP="00AB456A">
      <w:pPr>
        <w:rPr>
          <w:rFonts w:ascii="Arial" w:hAnsi="Arial" w:cs="Arial"/>
          <w:sz w:val="22"/>
          <w:szCs w:val="22"/>
        </w:rPr>
      </w:pPr>
      <w:r w:rsidRPr="006167B0">
        <w:rPr>
          <w:rFonts w:ascii="Arial" w:hAnsi="Arial" w:cs="Arial"/>
          <w:b/>
          <w:bCs/>
          <w:i/>
          <w:iCs/>
          <w:noProof/>
          <w:szCs w:val="22"/>
          <w:lang w:eastAsia="zh-TW"/>
        </w:rPr>
        <mc:AlternateContent>
          <mc:Choice Requires="wps">
            <w:drawing>
              <wp:anchor distT="0" distB="0" distL="114300" distR="114300" simplePos="0" relativeHeight="251658248" behindDoc="0" locked="0" layoutInCell="1" allowOverlap="1" wp14:anchorId="277912E0" wp14:editId="273134BD">
                <wp:simplePos x="0" y="0"/>
                <wp:positionH relativeFrom="column">
                  <wp:align>center</wp:align>
                </wp:positionH>
                <wp:positionV relativeFrom="paragraph">
                  <wp:posOffset>125095</wp:posOffset>
                </wp:positionV>
                <wp:extent cx="5751830" cy="3033395"/>
                <wp:effectExtent l="9525" t="10795" r="10795" b="1333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33395"/>
                        </a:xfrm>
                        <a:prstGeom prst="rect">
                          <a:avLst/>
                        </a:prstGeom>
                        <a:solidFill>
                          <a:srgbClr val="FFFFFF"/>
                        </a:solidFill>
                        <a:ln w="9525">
                          <a:solidFill>
                            <a:srgbClr val="000000"/>
                          </a:solidFill>
                          <a:miter lim="800000"/>
                          <a:headEnd/>
                          <a:tailEnd/>
                        </a:ln>
                      </wps:spPr>
                      <wps:txbx>
                        <w:txbxContent>
                          <w:p w14:paraId="77C76912" w14:textId="10EC74F3" w:rsidR="00FE3815" w:rsidRPr="00A94F02" w:rsidRDefault="00FE3815" w:rsidP="00A94F02">
                            <w:pPr>
                              <w:jc w:val="center"/>
                              <w:rPr>
                                <w:rFonts w:ascii="Arial" w:hAnsi="Arial" w:cs="Arial"/>
                              </w:rPr>
                            </w:pPr>
                            <w:r w:rsidRPr="00A94F02">
                              <w:rPr>
                                <w:rFonts w:ascii="Arial" w:hAnsi="Arial" w:cs="Arial"/>
                                <w:b/>
                                <w:sz w:val="22"/>
                              </w:rPr>
                              <w:t>Non-records:</w:t>
                            </w:r>
                          </w:p>
                          <w:p w14:paraId="3816BEB7" w14:textId="77777777" w:rsidR="00FE3815" w:rsidRPr="00A94F02" w:rsidRDefault="00FE3815" w:rsidP="00A94F02">
                            <w:pPr>
                              <w:jc w:val="center"/>
                              <w:rPr>
                                <w:rFonts w:ascii="Arial" w:hAnsi="Arial" w:cs="Arial"/>
                              </w:rPr>
                            </w:pPr>
                            <w:r w:rsidRPr="00A94F02">
                              <w:rPr>
                                <w:rFonts w:ascii="Arial" w:hAnsi="Arial" w:cs="Arial"/>
                                <w:b/>
                                <w:i/>
                                <w:sz w:val="22"/>
                              </w:rPr>
                              <w:t>The Right to Information and Protection of Privacy Act</w:t>
                            </w:r>
                            <w:r w:rsidRPr="00A94F02">
                              <w:rPr>
                                <w:rFonts w:ascii="Arial" w:hAnsi="Arial" w:cs="Arial"/>
                                <w:b/>
                                <w:sz w:val="22"/>
                              </w:rPr>
                              <w:t xml:space="preserve"> </w:t>
                            </w:r>
                            <w:r w:rsidRPr="00A94F02">
                              <w:rPr>
                                <w:rFonts w:ascii="Arial" w:hAnsi="Arial" w:cs="Arial"/>
                                <w:b/>
                                <w:i/>
                                <w:sz w:val="22"/>
                              </w:rPr>
                              <w:t>and Legal Actions</w:t>
                            </w:r>
                          </w:p>
                          <w:p w14:paraId="5B9F50F7" w14:textId="77777777" w:rsidR="00FE3815" w:rsidRDefault="00FE3815" w:rsidP="00AB456A">
                            <w:pPr>
                              <w:rPr>
                                <w:rFonts w:ascii="Arial" w:hAnsi="Arial" w:cs="Arial"/>
                                <w:sz w:val="22"/>
                                <w:szCs w:val="22"/>
                              </w:rPr>
                            </w:pPr>
                          </w:p>
                          <w:p w14:paraId="09F1EF72" w14:textId="77777777" w:rsidR="00FE3815" w:rsidRPr="00C5749B" w:rsidRDefault="00FE3815" w:rsidP="00AB456A">
                            <w:pPr>
                              <w:rPr>
                                <w:rFonts w:ascii="Arial" w:hAnsi="Arial" w:cs="Arial"/>
                                <w:sz w:val="22"/>
                                <w:szCs w:val="22"/>
                              </w:rPr>
                            </w:pPr>
                            <w:r w:rsidRPr="00C5749B">
                              <w:rPr>
                                <w:rFonts w:ascii="Arial" w:hAnsi="Arial" w:cs="Arial"/>
                                <w:sz w:val="22"/>
                                <w:szCs w:val="22"/>
                              </w:rPr>
                              <w:t>In situations involving an access request or legal action, extreme caution is required.</w:t>
                            </w:r>
                          </w:p>
                          <w:p w14:paraId="217BA87B" w14:textId="77777777" w:rsidR="00FE3815" w:rsidRPr="00C5749B" w:rsidRDefault="00FE3815" w:rsidP="00AB456A">
                            <w:pPr>
                              <w:rPr>
                                <w:rFonts w:ascii="Arial" w:hAnsi="Arial" w:cs="Arial"/>
                                <w:sz w:val="22"/>
                                <w:szCs w:val="22"/>
                              </w:rPr>
                            </w:pPr>
                          </w:p>
                          <w:p w14:paraId="1FFB35C7" w14:textId="77777777" w:rsidR="00FE3815" w:rsidRPr="00C5749B" w:rsidRDefault="00FE3815" w:rsidP="00AB456A">
                            <w:pPr>
                              <w:rPr>
                                <w:rFonts w:ascii="Arial" w:hAnsi="Arial" w:cs="Arial"/>
                                <w:sz w:val="22"/>
                                <w:szCs w:val="22"/>
                              </w:rPr>
                            </w:pPr>
                            <w:r w:rsidRPr="00C5749B">
                              <w:rPr>
                                <w:rFonts w:ascii="Arial" w:hAnsi="Arial" w:cs="Arial"/>
                                <w:sz w:val="22"/>
                                <w:szCs w:val="22"/>
                              </w:rPr>
                              <w:t xml:space="preserve">At the time an access request is received, </w:t>
                            </w:r>
                            <w:r w:rsidRPr="00C5749B">
                              <w:rPr>
                                <w:rFonts w:ascii="Arial" w:hAnsi="Arial" w:cs="Arial"/>
                                <w:b/>
                                <w:sz w:val="22"/>
                                <w:szCs w:val="22"/>
                              </w:rPr>
                              <w:t>all</w:t>
                            </w:r>
                            <w:r w:rsidRPr="00C5749B">
                              <w:rPr>
                                <w:rFonts w:ascii="Arial" w:hAnsi="Arial" w:cs="Arial"/>
                                <w:sz w:val="22"/>
                                <w:szCs w:val="22"/>
                              </w:rPr>
                              <w:t xml:space="preserve"> existing relevant information is part of that request.  As such, information (whether it is a public record or a non-record) cannot be destroyed until the request is processed and any appeal period has expired.</w:t>
                            </w:r>
                          </w:p>
                          <w:p w14:paraId="034AC486" w14:textId="77777777" w:rsidR="00FE3815" w:rsidRPr="00C5749B" w:rsidRDefault="00FE3815" w:rsidP="00AB456A">
                            <w:pPr>
                              <w:rPr>
                                <w:rFonts w:ascii="Arial" w:hAnsi="Arial" w:cs="Arial"/>
                                <w:sz w:val="22"/>
                                <w:szCs w:val="22"/>
                              </w:rPr>
                            </w:pPr>
                          </w:p>
                          <w:p w14:paraId="6662091E" w14:textId="77777777" w:rsidR="00FE3815" w:rsidRPr="00C5749B" w:rsidRDefault="00FE3815" w:rsidP="00AB456A">
                            <w:pPr>
                              <w:rPr>
                                <w:rFonts w:ascii="Arial" w:hAnsi="Arial" w:cs="Arial"/>
                                <w:sz w:val="22"/>
                                <w:szCs w:val="22"/>
                              </w:rPr>
                            </w:pPr>
                            <w:r w:rsidRPr="00C5749B">
                              <w:rPr>
                                <w:rFonts w:ascii="Arial" w:hAnsi="Arial" w:cs="Arial"/>
                                <w:sz w:val="22"/>
                                <w:szCs w:val="22"/>
                              </w:rPr>
                              <w:t>Due concern and diligence must also be taken concerning recorded information relating to ongoing legal action, such as discovery processes and legal holds. In such cases, recorded information cannot be disposed of until the hold is lifted.</w:t>
                            </w:r>
                          </w:p>
                          <w:p w14:paraId="5A04A5D5" w14:textId="77777777" w:rsidR="00FE3815" w:rsidRPr="00C5749B" w:rsidRDefault="00FE3815" w:rsidP="00AB456A">
                            <w:pPr>
                              <w:rPr>
                                <w:rFonts w:ascii="Arial" w:hAnsi="Arial" w:cs="Arial"/>
                                <w:sz w:val="22"/>
                                <w:szCs w:val="22"/>
                              </w:rPr>
                            </w:pPr>
                          </w:p>
                          <w:p w14:paraId="7F5AB65D" w14:textId="77777777" w:rsidR="00FE3815" w:rsidRDefault="00FE3815" w:rsidP="00AB456A">
                            <w:r w:rsidRPr="00C5749B">
                              <w:rPr>
                                <w:rFonts w:ascii="Arial" w:hAnsi="Arial" w:cs="Arial"/>
                                <w:sz w:val="22"/>
                                <w:szCs w:val="22"/>
                              </w:rPr>
                              <w:t xml:space="preserve">Non-record items may be in the form of </w:t>
                            </w:r>
                            <w:r w:rsidRPr="00C5749B">
                              <w:rPr>
                                <w:rFonts w:ascii="Arial" w:hAnsi="Arial" w:cs="Arial"/>
                                <w:b/>
                                <w:sz w:val="22"/>
                                <w:szCs w:val="22"/>
                              </w:rPr>
                              <w:t>electronic records</w:t>
                            </w:r>
                            <w:r w:rsidRPr="00C5749B">
                              <w:rPr>
                                <w:rFonts w:ascii="Arial" w:hAnsi="Arial" w:cs="Arial"/>
                                <w:sz w:val="22"/>
                                <w:szCs w:val="22"/>
                              </w:rPr>
                              <w:t xml:space="preserve"> which are also subject to compliance with right to information and e-discovery requests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912E0" id="Text Box 47" o:spid="_x0000_s1034" type="#_x0000_t202" style="position:absolute;margin-left:0;margin-top:9.85pt;width:452.9pt;height:238.85pt;z-index:251658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">
                <v:textbox>
                  <w:txbxContent>
                    <w:p w14:paraId="77C76912" w14:textId="10EC74F3" w:rsidR="00FE3815" w:rsidRPr="00A94F02" w:rsidRDefault="00FE3815" w:rsidP="00A94F02">
                      <w:pPr>
                        <w:jc w:val="center"/>
                        <w:rPr>
                          <w:rFonts w:ascii="Arial" w:hAnsi="Arial" w:cs="Arial"/>
                        </w:rPr>
                      </w:pPr>
                      <w:r w:rsidRPr="00A94F02">
                        <w:rPr>
                          <w:rFonts w:ascii="Arial" w:hAnsi="Arial" w:cs="Arial"/>
                          <w:b/>
                          <w:sz w:val="22"/>
                        </w:rPr>
                        <w:t>Non-records:</w:t>
                      </w:r>
                    </w:p>
                    <w:p w14:paraId="3816BEB7" w14:textId="77777777" w:rsidR="00FE3815" w:rsidRPr="00A94F02" w:rsidRDefault="00FE3815" w:rsidP="00A94F02">
                      <w:pPr>
                        <w:jc w:val="center"/>
                        <w:rPr>
                          <w:rFonts w:ascii="Arial" w:hAnsi="Arial" w:cs="Arial"/>
                        </w:rPr>
                      </w:pPr>
                      <w:r w:rsidRPr="00A94F02">
                        <w:rPr>
                          <w:rFonts w:ascii="Arial" w:hAnsi="Arial" w:cs="Arial"/>
                          <w:b/>
                          <w:i/>
                          <w:sz w:val="22"/>
                        </w:rPr>
                        <w:t>The Right to Information and Protection of Privacy Act</w:t>
                      </w:r>
                      <w:r w:rsidRPr="00A94F02">
                        <w:rPr>
                          <w:rFonts w:ascii="Arial" w:hAnsi="Arial" w:cs="Arial"/>
                          <w:b/>
                          <w:sz w:val="22"/>
                        </w:rPr>
                        <w:t xml:space="preserve"> </w:t>
                      </w:r>
                      <w:r w:rsidRPr="00A94F02">
                        <w:rPr>
                          <w:rFonts w:ascii="Arial" w:hAnsi="Arial" w:cs="Arial"/>
                          <w:b/>
                          <w:i/>
                          <w:sz w:val="22"/>
                        </w:rPr>
                        <w:t>and Legal Actions</w:t>
                      </w:r>
                    </w:p>
                    <w:p w14:paraId="5B9F50F7" w14:textId="77777777" w:rsidR="00FE3815" w:rsidRDefault="00FE3815" w:rsidP="00AB456A">
                      <w:pPr>
                        <w:rPr>
                          <w:rFonts w:ascii="Arial" w:hAnsi="Arial" w:cs="Arial"/>
                          <w:sz w:val="22"/>
                          <w:szCs w:val="22"/>
                        </w:rPr>
                      </w:pPr>
                    </w:p>
                    <w:p w14:paraId="09F1EF72" w14:textId="77777777" w:rsidR="00FE3815" w:rsidRPr="00C5749B" w:rsidRDefault="00FE3815" w:rsidP="00AB456A">
                      <w:pPr>
                        <w:rPr>
                          <w:rFonts w:ascii="Arial" w:hAnsi="Arial" w:cs="Arial"/>
                          <w:sz w:val="22"/>
                          <w:szCs w:val="22"/>
                        </w:rPr>
                      </w:pPr>
                      <w:r w:rsidRPr="00C5749B">
                        <w:rPr>
                          <w:rFonts w:ascii="Arial" w:hAnsi="Arial" w:cs="Arial"/>
                          <w:sz w:val="22"/>
                          <w:szCs w:val="22"/>
                        </w:rPr>
                        <w:t>In situations involving an access request or legal action, extreme caution is required.</w:t>
                      </w:r>
                    </w:p>
                    <w:p w14:paraId="217BA87B" w14:textId="77777777" w:rsidR="00FE3815" w:rsidRPr="00C5749B" w:rsidRDefault="00FE3815" w:rsidP="00AB456A">
                      <w:pPr>
                        <w:rPr>
                          <w:rFonts w:ascii="Arial" w:hAnsi="Arial" w:cs="Arial"/>
                          <w:sz w:val="22"/>
                          <w:szCs w:val="22"/>
                        </w:rPr>
                      </w:pPr>
                    </w:p>
                    <w:p w14:paraId="1FFB35C7" w14:textId="77777777" w:rsidR="00FE3815" w:rsidRPr="00C5749B" w:rsidRDefault="00FE3815" w:rsidP="00AB456A">
                      <w:pPr>
                        <w:rPr>
                          <w:rFonts w:ascii="Arial" w:hAnsi="Arial" w:cs="Arial"/>
                          <w:sz w:val="22"/>
                          <w:szCs w:val="22"/>
                        </w:rPr>
                      </w:pPr>
                      <w:r w:rsidRPr="00C5749B">
                        <w:rPr>
                          <w:rFonts w:ascii="Arial" w:hAnsi="Arial" w:cs="Arial"/>
                          <w:sz w:val="22"/>
                          <w:szCs w:val="22"/>
                        </w:rPr>
                        <w:t xml:space="preserve">At the time an access request is received, </w:t>
                      </w:r>
                      <w:r w:rsidRPr="00C5749B">
                        <w:rPr>
                          <w:rFonts w:ascii="Arial" w:hAnsi="Arial" w:cs="Arial"/>
                          <w:b/>
                          <w:sz w:val="22"/>
                          <w:szCs w:val="22"/>
                        </w:rPr>
                        <w:t>all</w:t>
                      </w:r>
                      <w:r w:rsidRPr="00C5749B">
                        <w:rPr>
                          <w:rFonts w:ascii="Arial" w:hAnsi="Arial" w:cs="Arial"/>
                          <w:sz w:val="22"/>
                          <w:szCs w:val="22"/>
                        </w:rPr>
                        <w:t xml:space="preserve"> existing relevant information is part of that request.  As such, information (whether it is a public record or a non-record) cannot be destroyed until the request is processed and any appeal period has expired.</w:t>
                      </w:r>
                    </w:p>
                    <w:p w14:paraId="034AC486" w14:textId="77777777" w:rsidR="00FE3815" w:rsidRPr="00C5749B" w:rsidRDefault="00FE3815" w:rsidP="00AB456A">
                      <w:pPr>
                        <w:rPr>
                          <w:rFonts w:ascii="Arial" w:hAnsi="Arial" w:cs="Arial"/>
                          <w:sz w:val="22"/>
                          <w:szCs w:val="22"/>
                        </w:rPr>
                      </w:pPr>
                    </w:p>
                    <w:p w14:paraId="6662091E" w14:textId="77777777" w:rsidR="00FE3815" w:rsidRPr="00C5749B" w:rsidRDefault="00FE3815" w:rsidP="00AB456A">
                      <w:pPr>
                        <w:rPr>
                          <w:rFonts w:ascii="Arial" w:hAnsi="Arial" w:cs="Arial"/>
                          <w:sz w:val="22"/>
                          <w:szCs w:val="22"/>
                        </w:rPr>
                      </w:pPr>
                      <w:r w:rsidRPr="00C5749B">
                        <w:rPr>
                          <w:rFonts w:ascii="Arial" w:hAnsi="Arial" w:cs="Arial"/>
                          <w:sz w:val="22"/>
                          <w:szCs w:val="22"/>
                        </w:rPr>
                        <w:t>Due concern and diligence must also be taken concerning recorded information relating to ongoing legal action, such as discovery processes and legal holds. In such cases, recorded information cannot be disposed of until the hold is lifted.</w:t>
                      </w:r>
                    </w:p>
                    <w:p w14:paraId="5A04A5D5" w14:textId="77777777" w:rsidR="00FE3815" w:rsidRPr="00C5749B" w:rsidRDefault="00FE3815" w:rsidP="00AB456A">
                      <w:pPr>
                        <w:rPr>
                          <w:rFonts w:ascii="Arial" w:hAnsi="Arial" w:cs="Arial"/>
                          <w:sz w:val="22"/>
                          <w:szCs w:val="22"/>
                        </w:rPr>
                      </w:pPr>
                    </w:p>
                    <w:p w14:paraId="7F5AB65D" w14:textId="77777777" w:rsidR="00FE3815" w:rsidRDefault="00FE3815" w:rsidP="00AB456A">
                      <w:r w:rsidRPr="00C5749B">
                        <w:rPr>
                          <w:rFonts w:ascii="Arial" w:hAnsi="Arial" w:cs="Arial"/>
                          <w:sz w:val="22"/>
                          <w:szCs w:val="22"/>
                        </w:rPr>
                        <w:t xml:space="preserve">Non-record items may be in the form of </w:t>
                      </w:r>
                      <w:r w:rsidRPr="00C5749B">
                        <w:rPr>
                          <w:rFonts w:ascii="Arial" w:hAnsi="Arial" w:cs="Arial"/>
                          <w:b/>
                          <w:sz w:val="22"/>
                          <w:szCs w:val="22"/>
                        </w:rPr>
                        <w:t>electronic records</w:t>
                      </w:r>
                      <w:r w:rsidRPr="00C5749B">
                        <w:rPr>
                          <w:rFonts w:ascii="Arial" w:hAnsi="Arial" w:cs="Arial"/>
                          <w:sz w:val="22"/>
                          <w:szCs w:val="22"/>
                        </w:rPr>
                        <w:t xml:space="preserve"> which are also subject to compliance with right to information and e-discovery requests</w:t>
                      </w:r>
                    </w:p>
                  </w:txbxContent>
                </v:textbox>
              </v:shape>
            </w:pict>
          </mc:Fallback>
        </mc:AlternateContent>
      </w:r>
    </w:p>
    <w:p w14:paraId="58ABC908" w14:textId="77777777" w:rsidR="00AB456A" w:rsidRPr="00C5749B" w:rsidRDefault="00AB456A"/>
    <w:p w14:paraId="514C1245" w14:textId="77777777" w:rsidR="00AB456A" w:rsidRDefault="00AB456A" w:rsidP="00A94F02">
      <w:bookmarkStart w:id="216" w:name="_Toc255810835"/>
    </w:p>
    <w:p w14:paraId="6E65BD27" w14:textId="77777777" w:rsidR="00AB456A" w:rsidRDefault="00AB456A" w:rsidP="00A94F02"/>
    <w:p w14:paraId="50166413" w14:textId="77777777" w:rsidR="00AB456A" w:rsidRDefault="00AB456A" w:rsidP="00A94F02"/>
    <w:p w14:paraId="0609FDC1" w14:textId="77777777" w:rsidR="00AB456A" w:rsidRDefault="00AB456A" w:rsidP="00A94F02"/>
    <w:p w14:paraId="48588837" w14:textId="77777777" w:rsidR="00AB456A" w:rsidRDefault="00AB456A" w:rsidP="00A94F02"/>
    <w:p w14:paraId="076E7B2D" w14:textId="77777777" w:rsidR="00AB456A" w:rsidRDefault="00AB456A" w:rsidP="00A94F02"/>
    <w:p w14:paraId="347834FB" w14:textId="77777777" w:rsidR="00AB456A" w:rsidRDefault="00AB456A" w:rsidP="00A94F02"/>
    <w:p w14:paraId="02954D8A" w14:textId="77777777" w:rsidR="00AB456A" w:rsidRDefault="00AB456A" w:rsidP="00A94F02"/>
    <w:p w14:paraId="34CC5E22" w14:textId="77777777" w:rsidR="00AB456A" w:rsidRDefault="00AB456A" w:rsidP="00A94F02"/>
    <w:bookmarkEnd w:id="216"/>
    <w:p w14:paraId="1F43FE45" w14:textId="77777777" w:rsidR="00AB456A" w:rsidRPr="00C5749B" w:rsidRDefault="00AB456A" w:rsidP="00AB456A">
      <w:pPr>
        <w:rPr>
          <w:rFonts w:ascii="Arial" w:hAnsi="Arial" w:cs="Arial"/>
          <w:i/>
          <w:sz w:val="22"/>
          <w:szCs w:val="22"/>
        </w:rPr>
      </w:pPr>
    </w:p>
    <w:p w14:paraId="0E7E653A" w14:textId="77777777" w:rsidR="00AB456A" w:rsidRPr="00C5749B" w:rsidRDefault="00AB456A" w:rsidP="00AB456A">
      <w:pPr>
        <w:rPr>
          <w:rFonts w:ascii="Arial" w:hAnsi="Arial" w:cs="Arial"/>
          <w:i/>
          <w:sz w:val="22"/>
          <w:szCs w:val="22"/>
        </w:rPr>
      </w:pPr>
    </w:p>
    <w:p w14:paraId="21FE127A" w14:textId="77777777" w:rsidR="00AB456A" w:rsidRDefault="00AB456A" w:rsidP="00AB456A">
      <w:pPr>
        <w:overflowPunct/>
        <w:autoSpaceDE/>
        <w:autoSpaceDN/>
        <w:adjustRightInd/>
        <w:spacing w:after="200" w:line="276" w:lineRule="auto"/>
        <w:textAlignment w:val="auto"/>
        <w:rPr>
          <w:rFonts w:ascii="Arial" w:hAnsi="Arial" w:cs="Arial"/>
          <w:b/>
          <w:i/>
          <w:sz w:val="22"/>
          <w:szCs w:val="22"/>
          <w:u w:val="single"/>
        </w:rPr>
      </w:pPr>
      <w:r>
        <w:rPr>
          <w:rFonts w:ascii="Arial" w:hAnsi="Arial" w:cs="Arial"/>
          <w:b/>
          <w:i/>
          <w:sz w:val="22"/>
          <w:szCs w:val="22"/>
          <w:u w:val="single"/>
        </w:rPr>
        <w:br w:type="page"/>
      </w:r>
    </w:p>
    <w:p w14:paraId="2B1792D6" w14:textId="77777777" w:rsidR="00AB456A" w:rsidRPr="003A6BFC" w:rsidRDefault="00AB456A" w:rsidP="00AB456A">
      <w:pPr>
        <w:jc w:val="center"/>
        <w:rPr>
          <w:rFonts w:ascii="Arial" w:hAnsi="Arial" w:cs="Arial"/>
          <w:b/>
          <w:i/>
          <w:sz w:val="22"/>
          <w:szCs w:val="22"/>
          <w:u w:val="single"/>
        </w:rPr>
      </w:pPr>
      <w:r w:rsidRPr="003A6BFC">
        <w:rPr>
          <w:rFonts w:ascii="Arial" w:hAnsi="Arial" w:cs="Arial"/>
          <w:b/>
          <w:i/>
          <w:sz w:val="22"/>
          <w:szCs w:val="22"/>
          <w:u w:val="single"/>
        </w:rPr>
        <w:lastRenderedPageBreak/>
        <w:t>Guidelines for limiting the amount of non-record material</w:t>
      </w:r>
    </w:p>
    <w:p w14:paraId="4268DE47" w14:textId="77777777" w:rsidR="00AB456A" w:rsidRPr="00C5749B" w:rsidRDefault="00AB456A" w:rsidP="00AB456A">
      <w:pPr>
        <w:rPr>
          <w:rFonts w:ascii="Arial" w:hAnsi="Arial" w:cs="Arial"/>
          <w:sz w:val="22"/>
          <w:szCs w:val="22"/>
        </w:rPr>
      </w:pPr>
    </w:p>
    <w:p w14:paraId="4C242F05" w14:textId="77777777" w:rsidR="00AB456A" w:rsidRPr="00C5749B" w:rsidRDefault="00AB456A" w:rsidP="00AB456A">
      <w:pPr>
        <w:rPr>
          <w:rFonts w:ascii="Arial" w:hAnsi="Arial" w:cs="Arial"/>
          <w:sz w:val="22"/>
          <w:szCs w:val="22"/>
        </w:rPr>
      </w:pPr>
      <w:r w:rsidRPr="00C5749B">
        <w:rPr>
          <w:rFonts w:ascii="Arial" w:hAnsi="Arial" w:cs="Arial"/>
          <w:sz w:val="22"/>
          <w:szCs w:val="22"/>
        </w:rPr>
        <w:t>Here are some tips on reducing the amount of transitory records you produce, and how to deal with them:</w:t>
      </w:r>
    </w:p>
    <w:p w14:paraId="232CBBDE"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Dispose of unsolicited mail as soon as you are finished with it.</w:t>
      </w:r>
    </w:p>
    <w:p w14:paraId="06300074"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Rather than distributing an entire document to several people, place the document in a shared folder or send a link to a website posting the document for review.</w:t>
      </w:r>
    </w:p>
    <w:p w14:paraId="7A8E1C95"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Dispose of draft versions and working papers when you know that the final version has been filed.</w:t>
      </w:r>
    </w:p>
    <w:p w14:paraId="38EB740B"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Destroy supplies of obsolete blank forms, letterhead, and business cards.</w:t>
      </w:r>
    </w:p>
    <w:p w14:paraId="3BCFA3D6"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Destroy post-it notes, message notes, and other scratch notes as soon as you have acted upon them.</w:t>
      </w:r>
    </w:p>
    <w:p w14:paraId="27CD1A6A" w14:textId="03DE2FEE" w:rsidR="00AB456A" w:rsidRPr="003A6BFC" w:rsidRDefault="00AB456A" w:rsidP="00AB456A">
      <w:pPr>
        <w:pStyle w:val="ListParagraph"/>
        <w:numPr>
          <w:ilvl w:val="0"/>
          <w:numId w:val="30"/>
        </w:numPr>
        <w:rPr>
          <w:rFonts w:ascii="Arial" w:hAnsi="Arial" w:cs="Arial"/>
          <w:i/>
          <w:sz w:val="22"/>
          <w:szCs w:val="22"/>
        </w:rPr>
      </w:pPr>
      <w:r w:rsidRPr="003A6BFC">
        <w:rPr>
          <w:rFonts w:ascii="Arial" w:hAnsi="Arial" w:cs="Arial"/>
          <w:sz w:val="22"/>
          <w:szCs w:val="22"/>
        </w:rPr>
        <w:t xml:space="preserve">Regularly delete e-mail messages that are not considered public records.  Other helpful hints concerning e-mail management can be found at </w:t>
      </w:r>
      <w:hyperlink r:id="rId56" w:history="1">
        <w:r w:rsidR="00E474D4">
          <w:rPr>
            <w:rStyle w:val="Hyperlink"/>
            <w:rFonts w:ascii="Arial" w:hAnsi="Arial" w:cs="Arial"/>
            <w:sz w:val="22"/>
            <w:szCs w:val="22"/>
          </w:rPr>
          <w:t>IM in Practice – Corporate Information Management Unit</w:t>
        </w:r>
      </w:hyperlink>
      <w:r w:rsidRPr="003A6BFC">
        <w:rPr>
          <w:rFonts w:ascii="Arial" w:hAnsi="Arial" w:cs="Arial"/>
          <w:i/>
          <w:sz w:val="22"/>
          <w:szCs w:val="22"/>
        </w:rPr>
        <w:t>.</w:t>
      </w:r>
    </w:p>
    <w:p w14:paraId="027B2DE7"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Destroy duplicate print and electronic items when you know the official version has been filed.</w:t>
      </w:r>
    </w:p>
    <w:p w14:paraId="4A9C9EC8"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Discard routine publications when they are no longer needed, or place in a library for reference.</w:t>
      </w:r>
    </w:p>
    <w:p w14:paraId="75842A68"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Dispose of any advertising material as soon as it is no longer of administrative use, or place in a library for reference.</w:t>
      </w:r>
    </w:p>
    <w:p w14:paraId="6A5BE11F" w14:textId="77777777" w:rsidR="00AB456A" w:rsidRPr="003A6BFC" w:rsidRDefault="00AB456A" w:rsidP="00AB456A">
      <w:pPr>
        <w:pStyle w:val="ListParagraph"/>
        <w:numPr>
          <w:ilvl w:val="0"/>
          <w:numId w:val="30"/>
        </w:numPr>
        <w:rPr>
          <w:rFonts w:ascii="Arial" w:hAnsi="Arial" w:cs="Arial"/>
          <w:sz w:val="22"/>
          <w:szCs w:val="22"/>
        </w:rPr>
      </w:pPr>
      <w:r w:rsidRPr="003A6BFC">
        <w:rPr>
          <w:rFonts w:ascii="Arial" w:hAnsi="Arial" w:cs="Arial"/>
          <w:sz w:val="22"/>
          <w:szCs w:val="22"/>
        </w:rPr>
        <w:t xml:space="preserve">Keep a recycle box by the photocopier for duplicates, but </w:t>
      </w:r>
      <w:r w:rsidRPr="003A6BFC">
        <w:rPr>
          <w:rFonts w:ascii="Arial" w:hAnsi="Arial" w:cs="Arial"/>
          <w:b/>
          <w:sz w:val="22"/>
          <w:szCs w:val="22"/>
        </w:rPr>
        <w:t xml:space="preserve">never </w:t>
      </w:r>
      <w:r w:rsidRPr="003A6BFC">
        <w:rPr>
          <w:rFonts w:ascii="Arial" w:hAnsi="Arial" w:cs="Arial"/>
          <w:sz w:val="22"/>
          <w:szCs w:val="22"/>
        </w:rPr>
        <w:t>put copies with confidential or sensitive information in any unsecured recycle box.</w:t>
      </w:r>
    </w:p>
    <w:p w14:paraId="61D86084" w14:textId="77777777" w:rsidR="00AB456A" w:rsidRPr="00C5749B" w:rsidRDefault="00AB456A" w:rsidP="00AB456A">
      <w:pPr>
        <w:rPr>
          <w:rFonts w:ascii="Arial" w:hAnsi="Arial" w:cs="Arial"/>
          <w:b/>
          <w:sz w:val="22"/>
          <w:szCs w:val="22"/>
        </w:rPr>
      </w:pPr>
    </w:p>
    <w:p w14:paraId="44FB8444" w14:textId="77777777" w:rsidR="00AB456A" w:rsidRPr="00C5749B" w:rsidRDefault="00AB456A" w:rsidP="00AB456A">
      <w:pPr>
        <w:rPr>
          <w:rFonts w:ascii="Arial" w:hAnsi="Arial" w:cs="Arial"/>
          <w:sz w:val="22"/>
          <w:szCs w:val="22"/>
        </w:rPr>
        <w:sectPr w:rsidR="00AB456A" w:rsidRPr="00C5749B" w:rsidSect="00AB456A">
          <w:footerReference w:type="default" r:id="rId57"/>
          <w:pgSz w:w="12240" w:h="15840" w:code="1"/>
          <w:pgMar w:top="1440" w:right="1440" w:bottom="1440" w:left="1440" w:header="720" w:footer="720" w:gutter="0"/>
          <w:pgNumType w:fmt="numberInDash"/>
          <w:cols w:space="720"/>
          <w:titlePg/>
          <w:docGrid w:linePitch="272"/>
        </w:sectPr>
      </w:pPr>
    </w:p>
    <w:p w14:paraId="710CA36F" w14:textId="6175FBB3" w:rsidR="00D96D3A" w:rsidRPr="00A94F02" w:rsidRDefault="00D96D3A" w:rsidP="00A94F02">
      <w:pPr>
        <w:pStyle w:val="Heading1"/>
        <w:jc w:val="center"/>
        <w:rPr>
          <w:rStyle w:val="BookTitle"/>
          <w:rFonts w:cs="Arial"/>
          <w:color w:val="auto"/>
          <w:sz w:val="40"/>
        </w:rPr>
      </w:pPr>
      <w:r w:rsidRPr="00A94F02">
        <w:rPr>
          <w:rStyle w:val="BookTitle"/>
          <w:rFonts w:cs="Arial"/>
          <w:sz w:val="32"/>
        </w:rPr>
        <w:lastRenderedPageBreak/>
        <w:t>Is It a non-Record?</w:t>
      </w:r>
    </w:p>
    <w:p w14:paraId="0CE6DF13" w14:textId="77777777" w:rsidR="00D96D3A" w:rsidRPr="00A94F02" w:rsidRDefault="00D96D3A" w:rsidP="00D96D3A">
      <w:pPr>
        <w:jc w:val="center"/>
        <w:rPr>
          <w:rFonts w:ascii="Arial" w:hAnsi="Arial" w:cs="Arial"/>
          <w:sz w:val="32"/>
        </w:rPr>
      </w:pPr>
      <w:r w:rsidRPr="00A94F02">
        <w:rPr>
          <w:rFonts w:ascii="Arial" w:hAnsi="Arial" w:cs="Arial"/>
          <w:sz w:val="32"/>
        </w:rPr>
        <w:t>Use the diagram below to help you identify a non-record.</w:t>
      </w:r>
    </w:p>
    <w:p w14:paraId="34C47EA7" w14:textId="5FB96C0E" w:rsidR="00D96D3A" w:rsidRPr="005C0040" w:rsidRDefault="00D96D3A" w:rsidP="00A94F02">
      <w:pPr>
        <w:jc w:val="center"/>
        <w:rPr>
          <w:rFonts w:ascii="Arial" w:hAnsi="Arial" w:cs="Arial"/>
          <w:sz w:val="32"/>
          <w:szCs w:val="32"/>
        </w:rPr>
      </w:pPr>
      <w:r>
        <w:rPr>
          <w:noProof/>
        </w:rPr>
        <mc:AlternateContent>
          <mc:Choice Requires="wps">
            <w:drawing>
              <wp:anchor distT="0" distB="0" distL="114300" distR="114300" simplePos="0" relativeHeight="251658262" behindDoc="0" locked="0" layoutInCell="1" allowOverlap="1" wp14:anchorId="5C6728BE" wp14:editId="7C92E1FA">
                <wp:simplePos x="0" y="0"/>
                <wp:positionH relativeFrom="column">
                  <wp:posOffset>5934075</wp:posOffset>
                </wp:positionH>
                <wp:positionV relativeFrom="paragraph">
                  <wp:posOffset>41910</wp:posOffset>
                </wp:positionV>
                <wp:extent cx="1600200" cy="4131945"/>
                <wp:effectExtent l="0" t="0" r="0" b="190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31945"/>
                        </a:xfrm>
                        <a:prstGeom prst="rect">
                          <a:avLst/>
                        </a:prstGeom>
                        <a:solidFill>
                          <a:srgbClr val="75A1CF"/>
                        </a:solidFill>
                        <a:ln w="9525">
                          <a:solidFill>
                            <a:srgbClr val="000000"/>
                          </a:solidFill>
                          <a:miter lim="800000"/>
                          <a:headEnd/>
                          <a:tailEnd/>
                        </a:ln>
                      </wps:spPr>
                      <wps:txbx>
                        <w:txbxContent>
                          <w:p w14:paraId="145E9664" w14:textId="77777777" w:rsidR="00FE3815" w:rsidRPr="004D04EE" w:rsidRDefault="00FE3815" w:rsidP="00A94F02">
                            <w:pPr>
                              <w:spacing w:after="240"/>
                              <w:ind w:right="-540"/>
                              <w:rPr>
                                <w:rFonts w:ascii="Arial" w:hAnsi="Arial" w:cs="Arial"/>
                              </w:rPr>
                            </w:pPr>
                            <w:r w:rsidRPr="004D04EE">
                              <w:rPr>
                                <w:rFonts w:ascii="Arial" w:hAnsi="Arial" w:cs="Arial"/>
                                <w:smallCaps/>
                              </w:rPr>
                              <w:t>does the Remaining information</w:t>
                            </w:r>
                          </w:p>
                          <w:p w14:paraId="0BBC3B5F" w14:textId="77777777" w:rsidR="00FE3815" w:rsidRPr="004D04EE" w:rsidRDefault="00FE3815" w:rsidP="00D96D3A">
                            <w:pPr>
                              <w:numPr>
                                <w:ilvl w:val="0"/>
                                <w:numId w:val="21"/>
                              </w:numPr>
                              <w:overflowPunct/>
                              <w:autoSpaceDE/>
                              <w:autoSpaceDN/>
                              <w:adjustRightInd/>
                              <w:spacing w:after="200"/>
                              <w:textAlignment w:val="auto"/>
                              <w:rPr>
                                <w:rFonts w:ascii="Arial" w:hAnsi="Arial" w:cs="Arial"/>
                                <w:szCs w:val="18"/>
                              </w:rPr>
                            </w:pPr>
                            <w:r w:rsidRPr="004D04EE">
                              <w:rPr>
                                <w:rFonts w:ascii="Arial" w:hAnsi="Arial" w:cs="Arial"/>
                                <w:szCs w:val="18"/>
                              </w:rPr>
                              <w:t>Support business activities?</w:t>
                            </w:r>
                          </w:p>
                          <w:p w14:paraId="4F3E5219" w14:textId="77777777" w:rsidR="00FE3815" w:rsidRDefault="00FE3815" w:rsidP="00D96D3A">
                            <w:pPr>
                              <w:jc w:val="center"/>
                              <w:rPr>
                                <w:rFonts w:ascii="Arial" w:hAnsi="Arial" w:cs="Arial"/>
                                <w:b/>
                                <w:i/>
                                <w:szCs w:val="18"/>
                              </w:rPr>
                            </w:pPr>
                            <w:r w:rsidRPr="004D04EE">
                              <w:rPr>
                                <w:rFonts w:ascii="Arial" w:hAnsi="Arial" w:cs="Arial"/>
                                <w:b/>
                                <w:i/>
                                <w:szCs w:val="18"/>
                              </w:rPr>
                              <w:t>OR</w:t>
                            </w:r>
                          </w:p>
                          <w:p w14:paraId="24E077D4" w14:textId="77777777" w:rsidR="00FE3815" w:rsidRPr="004D04EE" w:rsidRDefault="00FE3815" w:rsidP="00D96D3A">
                            <w:pPr>
                              <w:pStyle w:val="ListParagraph"/>
                              <w:numPr>
                                <w:ilvl w:val="0"/>
                                <w:numId w:val="33"/>
                              </w:numPr>
                              <w:overflowPunct/>
                              <w:autoSpaceDE/>
                              <w:autoSpaceDN/>
                              <w:adjustRightInd/>
                              <w:spacing w:after="200"/>
                              <w:ind w:left="270"/>
                              <w:textAlignment w:val="auto"/>
                              <w:rPr>
                                <w:rFonts w:ascii="Arial" w:hAnsi="Arial" w:cs="Arial"/>
                                <w:szCs w:val="18"/>
                              </w:rPr>
                            </w:pPr>
                            <w:r w:rsidRPr="004D04EE">
                              <w:rPr>
                                <w:rFonts w:ascii="Arial" w:hAnsi="Arial" w:cs="Arial"/>
                                <w:szCs w:val="18"/>
                              </w:rPr>
                              <w:t>Protect the rights of the citizens and Government of New Brunswick?</w:t>
                            </w:r>
                          </w:p>
                          <w:p w14:paraId="5261C553"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0BDBDBAB" w14:textId="77777777" w:rsidR="00FE3815" w:rsidRPr="00FD7229" w:rsidRDefault="00FE3815" w:rsidP="00D96D3A">
                            <w:pPr>
                              <w:numPr>
                                <w:ilvl w:val="0"/>
                                <w:numId w:val="21"/>
                              </w:numPr>
                              <w:overflowPunct/>
                              <w:autoSpaceDE/>
                              <w:autoSpaceDN/>
                              <w:adjustRightInd/>
                              <w:spacing w:after="200"/>
                              <w:textAlignment w:val="auto"/>
                              <w:rPr>
                                <w:rFonts w:ascii="Arial" w:hAnsi="Arial" w:cs="Arial"/>
                                <w:szCs w:val="18"/>
                              </w:rPr>
                            </w:pPr>
                            <w:r w:rsidRPr="00FD7229">
                              <w:rPr>
                                <w:rFonts w:ascii="Arial" w:hAnsi="Arial" w:cs="Arial"/>
                                <w:szCs w:val="18"/>
                              </w:rPr>
                              <w:t>Provide evidence of compliance with accountability or other business requirements?</w:t>
                            </w:r>
                          </w:p>
                          <w:p w14:paraId="0C86F2C9"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301CBD52" w14:textId="77777777" w:rsidR="00FE3815" w:rsidRPr="00FD7229" w:rsidRDefault="00FE3815" w:rsidP="00D96D3A">
                            <w:pPr>
                              <w:numPr>
                                <w:ilvl w:val="0"/>
                                <w:numId w:val="21"/>
                              </w:numPr>
                              <w:overflowPunct/>
                              <w:autoSpaceDE/>
                              <w:autoSpaceDN/>
                              <w:adjustRightInd/>
                              <w:textAlignment w:val="auto"/>
                              <w:rPr>
                                <w:rFonts w:ascii="Arial" w:hAnsi="Arial" w:cs="Arial"/>
                                <w:szCs w:val="18"/>
                              </w:rPr>
                            </w:pPr>
                            <w:r w:rsidRPr="00FD7229">
                              <w:rPr>
                                <w:rFonts w:ascii="Arial" w:hAnsi="Arial" w:cs="Arial"/>
                                <w:szCs w:val="18"/>
                              </w:rPr>
                              <w:t xml:space="preserve">Have </w:t>
                            </w:r>
                            <w:r w:rsidRPr="00FD7229">
                              <w:rPr>
                                <w:rFonts w:ascii="Arial" w:hAnsi="Arial" w:cs="Arial"/>
                                <w:b/>
                                <w:szCs w:val="18"/>
                              </w:rPr>
                              <w:t>future, business, financial, legal, research or historical value</w:t>
                            </w:r>
                            <w:r w:rsidRPr="00FD7229">
                              <w:rPr>
                                <w:rFonts w:ascii="Arial" w:hAnsi="Arial" w:cs="Arial"/>
                                <w:szCs w:val="18"/>
                              </w:rPr>
                              <w:t xml:space="preserve"> to the citizens and Government of New Brunswick?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28BE" id="_x0000_s1035" type="#_x0000_t202" style="position:absolute;left:0;text-align:left;margin-left:467.25pt;margin-top:3.3pt;width:126pt;height:325.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" fillcolor="#75a1cf">
                <v:textbox>
                  <w:txbxContent>
                    <w:p w14:paraId="145E9664" w14:textId="77777777" w:rsidR="00FE3815" w:rsidRPr="004D04EE" w:rsidRDefault="00FE3815" w:rsidP="00A94F02">
                      <w:pPr>
                        <w:spacing w:after="240"/>
                        <w:ind w:right="-540"/>
                        <w:rPr>
                          <w:rFonts w:ascii="Arial" w:hAnsi="Arial" w:cs="Arial"/>
                        </w:rPr>
                      </w:pPr>
                      <w:r w:rsidRPr="004D04EE">
                        <w:rPr>
                          <w:rFonts w:ascii="Arial" w:hAnsi="Arial" w:cs="Arial"/>
                          <w:smallCaps/>
                        </w:rPr>
                        <w:t>does the Remaining information</w:t>
                      </w:r>
                    </w:p>
                    <w:p w14:paraId="0BBC3B5F" w14:textId="77777777" w:rsidR="00FE3815" w:rsidRPr="004D04EE" w:rsidRDefault="00FE3815" w:rsidP="00D96D3A">
                      <w:pPr>
                        <w:numPr>
                          <w:ilvl w:val="0"/>
                          <w:numId w:val="21"/>
                        </w:numPr>
                        <w:overflowPunct/>
                        <w:autoSpaceDE/>
                        <w:autoSpaceDN/>
                        <w:adjustRightInd/>
                        <w:spacing w:after="200"/>
                        <w:textAlignment w:val="auto"/>
                        <w:rPr>
                          <w:rFonts w:ascii="Arial" w:hAnsi="Arial" w:cs="Arial"/>
                          <w:szCs w:val="18"/>
                        </w:rPr>
                      </w:pPr>
                      <w:r w:rsidRPr="004D04EE">
                        <w:rPr>
                          <w:rFonts w:ascii="Arial" w:hAnsi="Arial" w:cs="Arial"/>
                          <w:szCs w:val="18"/>
                        </w:rPr>
                        <w:t>Support business activities?</w:t>
                      </w:r>
                    </w:p>
                    <w:p w14:paraId="4F3E5219" w14:textId="77777777" w:rsidR="00FE3815" w:rsidRDefault="00FE3815" w:rsidP="00D96D3A">
                      <w:pPr>
                        <w:jc w:val="center"/>
                        <w:rPr>
                          <w:rFonts w:ascii="Arial" w:hAnsi="Arial" w:cs="Arial"/>
                          <w:b/>
                          <w:i/>
                          <w:szCs w:val="18"/>
                        </w:rPr>
                      </w:pPr>
                      <w:r w:rsidRPr="004D04EE">
                        <w:rPr>
                          <w:rFonts w:ascii="Arial" w:hAnsi="Arial" w:cs="Arial"/>
                          <w:b/>
                          <w:i/>
                          <w:szCs w:val="18"/>
                        </w:rPr>
                        <w:t>OR</w:t>
                      </w:r>
                    </w:p>
                    <w:p w14:paraId="24E077D4" w14:textId="77777777" w:rsidR="00FE3815" w:rsidRPr="004D04EE" w:rsidRDefault="00FE3815" w:rsidP="00D96D3A">
                      <w:pPr>
                        <w:pStyle w:val="ListParagraph"/>
                        <w:numPr>
                          <w:ilvl w:val="0"/>
                          <w:numId w:val="33"/>
                        </w:numPr>
                        <w:overflowPunct/>
                        <w:autoSpaceDE/>
                        <w:autoSpaceDN/>
                        <w:adjustRightInd/>
                        <w:spacing w:after="200"/>
                        <w:ind w:left="270"/>
                        <w:textAlignment w:val="auto"/>
                        <w:rPr>
                          <w:rFonts w:ascii="Arial" w:hAnsi="Arial" w:cs="Arial"/>
                          <w:szCs w:val="18"/>
                        </w:rPr>
                      </w:pPr>
                      <w:r w:rsidRPr="004D04EE">
                        <w:rPr>
                          <w:rFonts w:ascii="Arial" w:hAnsi="Arial" w:cs="Arial"/>
                          <w:szCs w:val="18"/>
                        </w:rPr>
                        <w:t>Protect the rights of the citizens and Government of New Brunswick?</w:t>
                      </w:r>
                    </w:p>
                    <w:p w14:paraId="5261C553"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0BDBDBAB" w14:textId="77777777" w:rsidR="00FE3815" w:rsidRPr="00FD7229" w:rsidRDefault="00FE3815" w:rsidP="00D96D3A">
                      <w:pPr>
                        <w:numPr>
                          <w:ilvl w:val="0"/>
                          <w:numId w:val="21"/>
                        </w:numPr>
                        <w:overflowPunct/>
                        <w:autoSpaceDE/>
                        <w:autoSpaceDN/>
                        <w:adjustRightInd/>
                        <w:spacing w:after="200"/>
                        <w:textAlignment w:val="auto"/>
                        <w:rPr>
                          <w:rFonts w:ascii="Arial" w:hAnsi="Arial" w:cs="Arial"/>
                          <w:szCs w:val="18"/>
                        </w:rPr>
                      </w:pPr>
                      <w:r w:rsidRPr="00FD7229">
                        <w:rPr>
                          <w:rFonts w:ascii="Arial" w:hAnsi="Arial" w:cs="Arial"/>
                          <w:szCs w:val="18"/>
                        </w:rPr>
                        <w:t>Provide evidence of compliance with accountability or other business requirements?</w:t>
                      </w:r>
                    </w:p>
                    <w:p w14:paraId="0C86F2C9"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301CBD52" w14:textId="77777777" w:rsidR="00FE3815" w:rsidRPr="00FD7229" w:rsidRDefault="00FE3815" w:rsidP="00D96D3A">
                      <w:pPr>
                        <w:numPr>
                          <w:ilvl w:val="0"/>
                          <w:numId w:val="21"/>
                        </w:numPr>
                        <w:overflowPunct/>
                        <w:autoSpaceDE/>
                        <w:autoSpaceDN/>
                        <w:adjustRightInd/>
                        <w:textAlignment w:val="auto"/>
                        <w:rPr>
                          <w:rFonts w:ascii="Arial" w:hAnsi="Arial" w:cs="Arial"/>
                          <w:szCs w:val="18"/>
                        </w:rPr>
                      </w:pPr>
                      <w:r w:rsidRPr="00FD7229">
                        <w:rPr>
                          <w:rFonts w:ascii="Arial" w:hAnsi="Arial" w:cs="Arial"/>
                          <w:szCs w:val="18"/>
                        </w:rPr>
                        <w:t xml:space="preserve">Have </w:t>
                      </w:r>
                      <w:r w:rsidRPr="00FD7229">
                        <w:rPr>
                          <w:rFonts w:ascii="Arial" w:hAnsi="Arial" w:cs="Arial"/>
                          <w:b/>
                          <w:szCs w:val="18"/>
                        </w:rPr>
                        <w:t>future, business, financial, legal, research or historical value</w:t>
                      </w:r>
                      <w:r w:rsidRPr="00FD7229">
                        <w:rPr>
                          <w:rFonts w:ascii="Arial" w:hAnsi="Arial" w:cs="Arial"/>
                          <w:szCs w:val="18"/>
                        </w:rPr>
                        <w:t xml:space="preserve"> to the citizens and Government of New Brunswick?</w:t>
                      </w:r>
                    </w:p>
                  </w:txbxContent>
                </v:textbox>
              </v:shape>
            </w:pict>
          </mc:Fallback>
        </mc:AlternateContent>
      </w:r>
      <w:r>
        <w:rPr>
          <w:noProof/>
        </w:rPr>
        <mc:AlternateContent>
          <mc:Choice Requires="wps">
            <w:drawing>
              <wp:anchor distT="0" distB="0" distL="114300" distR="114300" simplePos="0" relativeHeight="251658263" behindDoc="0" locked="0" layoutInCell="1" allowOverlap="1" wp14:anchorId="29F435AC" wp14:editId="18BBD916">
                <wp:simplePos x="0" y="0"/>
                <wp:positionH relativeFrom="margin">
                  <wp:posOffset>8220075</wp:posOffset>
                </wp:positionH>
                <wp:positionV relativeFrom="paragraph">
                  <wp:posOffset>19050</wp:posOffset>
                </wp:positionV>
                <wp:extent cx="1171575" cy="2857500"/>
                <wp:effectExtent l="0" t="0" r="952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0"/>
                        </a:xfrm>
                        <a:prstGeom prst="rect">
                          <a:avLst/>
                        </a:prstGeom>
                        <a:solidFill>
                          <a:srgbClr val="FDB812"/>
                        </a:solidFill>
                        <a:ln w="9525">
                          <a:solidFill>
                            <a:srgbClr val="000000"/>
                          </a:solidFill>
                          <a:miter lim="800000"/>
                          <a:headEnd/>
                          <a:tailEnd/>
                        </a:ln>
                      </wps:spPr>
                      <wps:txbx>
                        <w:txbxContent>
                          <w:p w14:paraId="2E55DC63" w14:textId="77777777" w:rsidR="00FE3815" w:rsidRPr="00FD7229" w:rsidRDefault="00FE3815" w:rsidP="00A94F02">
                            <w:pPr>
                              <w:spacing w:after="240"/>
                              <w:rPr>
                                <w:rFonts w:ascii="Arial" w:hAnsi="Arial" w:cs="Arial"/>
                                <w:smallCaps/>
                                <w:position w:val="-6"/>
                              </w:rPr>
                            </w:pPr>
                            <w:r w:rsidRPr="00FD7229">
                              <w:rPr>
                                <w:rFonts w:ascii="Arial" w:hAnsi="Arial" w:cs="Arial"/>
                                <w:smallCaps/>
                                <w:spacing w:val="24"/>
                                <w:position w:val="-6"/>
                              </w:rPr>
                              <w:t>OFFICIAL RECORD</w:t>
                            </w:r>
                          </w:p>
                          <w:p w14:paraId="2EF49450" w14:textId="77777777" w:rsidR="00FE3815" w:rsidRPr="004D04EE" w:rsidRDefault="00FE3815" w:rsidP="00D96D3A">
                            <w:pPr>
                              <w:rPr>
                                <w:rFonts w:ascii="Arial" w:hAnsi="Arial" w:cs="Arial"/>
                              </w:rPr>
                            </w:pPr>
                            <w:r w:rsidRPr="004D04EE">
                              <w:rPr>
                                <w:rFonts w:ascii="Arial" w:hAnsi="Arial" w:cs="Arial"/>
                                <w:position w:val="-6"/>
                              </w:rPr>
                              <w:t>File and manage according to your department’s file classification plan and approved retention and disposition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35AC" id="_x0000_s1036" type="#_x0000_t202" style="position:absolute;left:0;text-align:left;margin-left:647.25pt;margin-top:1.5pt;width:92.25pt;height:2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" fillcolor="#fdb812">
                <v:textbox>
                  <w:txbxContent>
                    <w:p w14:paraId="2E55DC63" w14:textId="77777777" w:rsidR="00FE3815" w:rsidRPr="00FD7229" w:rsidRDefault="00FE3815" w:rsidP="00A94F02">
                      <w:pPr>
                        <w:spacing w:after="240"/>
                        <w:rPr>
                          <w:rFonts w:ascii="Arial" w:hAnsi="Arial" w:cs="Arial"/>
                          <w:smallCaps/>
                          <w:position w:val="-6"/>
                        </w:rPr>
                      </w:pPr>
                      <w:r w:rsidRPr="00FD7229">
                        <w:rPr>
                          <w:rFonts w:ascii="Arial" w:hAnsi="Arial" w:cs="Arial"/>
                          <w:smallCaps/>
                          <w:spacing w:val="24"/>
                          <w:position w:val="-6"/>
                        </w:rPr>
                        <w:t>OFFICIAL RECORD</w:t>
                      </w:r>
                    </w:p>
                    <w:p w14:paraId="2EF49450" w14:textId="77777777" w:rsidR="00FE3815" w:rsidRPr="004D04EE" w:rsidRDefault="00FE3815" w:rsidP="00D96D3A">
                      <w:pPr>
                        <w:rPr>
                          <w:rFonts w:ascii="Arial" w:hAnsi="Arial" w:cs="Arial"/>
                        </w:rPr>
                      </w:pPr>
                      <w:r w:rsidRPr="004D04EE">
                        <w:rPr>
                          <w:rFonts w:ascii="Arial" w:hAnsi="Arial" w:cs="Arial"/>
                          <w:position w:val="-6"/>
                        </w:rPr>
                        <w:t>File and manage according to your department’s file classification plan and approved retention and disposition schedule.</w:t>
                      </w:r>
                    </w:p>
                  </w:txbxContent>
                </v:textbox>
                <w10:wrap anchorx="margin"/>
              </v:shape>
            </w:pict>
          </mc:Fallback>
        </mc:AlternateContent>
      </w:r>
      <w:r>
        <w:rPr>
          <w:noProof/>
        </w:rPr>
        <mc:AlternateContent>
          <mc:Choice Requires="wps">
            <w:drawing>
              <wp:anchor distT="0" distB="0" distL="114300" distR="114300" simplePos="0" relativeHeight="251658261" behindDoc="1" locked="0" layoutInCell="1" allowOverlap="1" wp14:anchorId="7983CD0C" wp14:editId="505E3E11">
                <wp:simplePos x="0" y="0"/>
                <wp:positionH relativeFrom="column">
                  <wp:posOffset>3028950</wp:posOffset>
                </wp:positionH>
                <wp:positionV relativeFrom="paragraph">
                  <wp:posOffset>80010</wp:posOffset>
                </wp:positionV>
                <wp:extent cx="2057400" cy="3343275"/>
                <wp:effectExtent l="0" t="0" r="0" b="9525"/>
                <wp:wrapTight wrapText="bothSides">
                  <wp:wrapPolygon edited="0">
                    <wp:start x="0" y="0"/>
                    <wp:lineTo x="0" y="21662"/>
                    <wp:lineTo x="21600" y="21662"/>
                    <wp:lineTo x="2160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3275"/>
                        </a:xfrm>
                        <a:prstGeom prst="rect">
                          <a:avLst/>
                        </a:prstGeom>
                        <a:solidFill>
                          <a:srgbClr val="C17960"/>
                        </a:solidFill>
                        <a:ln w="9525">
                          <a:solidFill>
                            <a:srgbClr val="000000"/>
                          </a:solidFill>
                          <a:miter lim="800000"/>
                          <a:headEnd/>
                          <a:tailEnd/>
                        </a:ln>
                      </wps:spPr>
                      <wps:txbx>
                        <w:txbxContent>
                          <w:p w14:paraId="7C1A9A8C" w14:textId="77777777" w:rsidR="00FE3815" w:rsidRPr="004D04EE" w:rsidRDefault="00FE3815" w:rsidP="00D96D3A">
                            <w:pPr>
                              <w:numPr>
                                <w:ilvl w:val="0"/>
                                <w:numId w:val="21"/>
                              </w:numPr>
                              <w:overflowPunct/>
                              <w:autoSpaceDE/>
                              <w:autoSpaceDN/>
                              <w:adjustRightInd/>
                              <w:spacing w:after="200"/>
                              <w:textAlignment w:val="auto"/>
                              <w:rPr>
                                <w:rFonts w:ascii="Arial" w:hAnsi="Arial" w:cs="Arial"/>
                                <w:szCs w:val="18"/>
                              </w:rPr>
                            </w:pPr>
                            <w:r w:rsidRPr="004D04EE">
                              <w:rPr>
                                <w:rFonts w:ascii="Arial" w:hAnsi="Arial" w:cs="Arial"/>
                                <w:szCs w:val="18"/>
                              </w:rPr>
                              <w:t>Does it contain information that is of immediate or</w:t>
                            </w:r>
                            <w:r w:rsidRPr="004D04EE">
                              <w:rPr>
                                <w:rFonts w:ascii="Arial" w:hAnsi="Arial" w:cs="Arial"/>
                                <w:b/>
                                <w:szCs w:val="18"/>
                              </w:rPr>
                              <w:t xml:space="preserve"> short-term value only</w:t>
                            </w:r>
                            <w:r w:rsidRPr="004D04EE">
                              <w:rPr>
                                <w:rFonts w:ascii="Arial" w:hAnsi="Arial" w:cs="Arial"/>
                                <w:szCs w:val="18"/>
                              </w:rPr>
                              <w:t xml:space="preserve"> and can be destroyed as soon as it is acted upon?</w:t>
                            </w:r>
                          </w:p>
                          <w:p w14:paraId="23A7E26D"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7AA622EC" w14:textId="77777777" w:rsidR="00FE3815" w:rsidRPr="00FD7229" w:rsidRDefault="00FE3815" w:rsidP="00D96D3A">
                            <w:pPr>
                              <w:numPr>
                                <w:ilvl w:val="0"/>
                                <w:numId w:val="21"/>
                              </w:numPr>
                              <w:overflowPunct/>
                              <w:autoSpaceDE/>
                              <w:autoSpaceDN/>
                              <w:adjustRightInd/>
                              <w:spacing w:after="200"/>
                              <w:textAlignment w:val="auto"/>
                              <w:rPr>
                                <w:rFonts w:ascii="Arial" w:hAnsi="Arial" w:cs="Arial"/>
                                <w:szCs w:val="18"/>
                              </w:rPr>
                            </w:pPr>
                            <w:r w:rsidRPr="00FD7229">
                              <w:rPr>
                                <w:rFonts w:ascii="Arial" w:hAnsi="Arial" w:cs="Arial"/>
                                <w:szCs w:val="18"/>
                              </w:rPr>
                              <w:t xml:space="preserve">Is it a </w:t>
                            </w:r>
                            <w:r w:rsidRPr="00FD7229">
                              <w:rPr>
                                <w:rFonts w:ascii="Arial" w:hAnsi="Arial" w:cs="Arial"/>
                                <w:b/>
                                <w:szCs w:val="18"/>
                              </w:rPr>
                              <w:t>duplicate</w:t>
                            </w:r>
                            <w:r w:rsidRPr="00FD7229">
                              <w:rPr>
                                <w:rFonts w:ascii="Arial" w:hAnsi="Arial" w:cs="Arial"/>
                                <w:szCs w:val="18"/>
                              </w:rPr>
                              <w:t xml:space="preserve"> used only for reference or convenience </w:t>
                            </w:r>
                            <w:r w:rsidRPr="00FD7229">
                              <w:rPr>
                                <w:rFonts w:ascii="Arial" w:hAnsi="Arial" w:cs="Arial"/>
                                <w:b/>
                                <w:szCs w:val="18"/>
                              </w:rPr>
                              <w:t>and</w:t>
                            </w:r>
                            <w:r w:rsidRPr="00FD7229">
                              <w:rPr>
                                <w:rFonts w:ascii="Arial" w:hAnsi="Arial" w:cs="Arial"/>
                                <w:szCs w:val="18"/>
                              </w:rPr>
                              <w:t xml:space="preserve"> an official version been filed in a records and information management system?</w:t>
                            </w:r>
                          </w:p>
                          <w:p w14:paraId="5296A1D5"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77CB4A02" w14:textId="77777777" w:rsidR="00FE3815" w:rsidRPr="00FD7229" w:rsidRDefault="00FE3815" w:rsidP="00D96D3A">
                            <w:pPr>
                              <w:numPr>
                                <w:ilvl w:val="0"/>
                                <w:numId w:val="21"/>
                              </w:numPr>
                              <w:overflowPunct/>
                              <w:autoSpaceDE/>
                              <w:autoSpaceDN/>
                              <w:adjustRightInd/>
                              <w:textAlignment w:val="auto"/>
                              <w:rPr>
                                <w:rFonts w:ascii="Arial" w:hAnsi="Arial" w:cs="Arial"/>
                              </w:rPr>
                            </w:pPr>
                            <w:r w:rsidRPr="00FD7229">
                              <w:rPr>
                                <w:rFonts w:ascii="Arial" w:hAnsi="Arial" w:cs="Arial"/>
                                <w:szCs w:val="18"/>
                              </w:rPr>
                              <w:t xml:space="preserve">Is it a </w:t>
                            </w:r>
                            <w:r w:rsidRPr="00FD7229">
                              <w:rPr>
                                <w:rFonts w:ascii="Arial" w:hAnsi="Arial" w:cs="Arial"/>
                                <w:b/>
                                <w:szCs w:val="18"/>
                              </w:rPr>
                              <w:t>draft</w:t>
                            </w:r>
                            <w:r w:rsidRPr="00FD7229">
                              <w:rPr>
                                <w:rFonts w:ascii="Arial" w:hAnsi="Arial" w:cs="Arial"/>
                                <w:szCs w:val="18"/>
                              </w:rPr>
                              <w:t xml:space="preserve"> version of a document that has no future value as an updated or final version has been filed in a records and information management system</w:t>
                            </w:r>
                            <w:r w:rsidRPr="00FD7229">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CD0C" id="Text Box 2" o:spid="_x0000_s1037" type="#_x0000_t202" style="position:absolute;left:0;text-align:left;margin-left:238.5pt;margin-top:6.3pt;width:162pt;height:263.25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" fillcolor="#c17960">
                <v:textbox>
                  <w:txbxContent>
                    <w:p w14:paraId="7C1A9A8C" w14:textId="77777777" w:rsidR="00FE3815" w:rsidRPr="004D04EE" w:rsidRDefault="00FE3815" w:rsidP="00D96D3A">
                      <w:pPr>
                        <w:numPr>
                          <w:ilvl w:val="0"/>
                          <w:numId w:val="21"/>
                        </w:numPr>
                        <w:overflowPunct/>
                        <w:autoSpaceDE/>
                        <w:autoSpaceDN/>
                        <w:adjustRightInd/>
                        <w:spacing w:after="200"/>
                        <w:textAlignment w:val="auto"/>
                        <w:rPr>
                          <w:rFonts w:ascii="Arial" w:hAnsi="Arial" w:cs="Arial"/>
                          <w:szCs w:val="18"/>
                        </w:rPr>
                      </w:pPr>
                      <w:r w:rsidRPr="004D04EE">
                        <w:rPr>
                          <w:rFonts w:ascii="Arial" w:hAnsi="Arial" w:cs="Arial"/>
                          <w:szCs w:val="18"/>
                        </w:rPr>
                        <w:t>Does it contain information that is of immediate or</w:t>
                      </w:r>
                      <w:r w:rsidRPr="004D04EE">
                        <w:rPr>
                          <w:rFonts w:ascii="Arial" w:hAnsi="Arial" w:cs="Arial"/>
                          <w:b/>
                          <w:szCs w:val="18"/>
                        </w:rPr>
                        <w:t xml:space="preserve"> short-term value only</w:t>
                      </w:r>
                      <w:r w:rsidRPr="004D04EE">
                        <w:rPr>
                          <w:rFonts w:ascii="Arial" w:hAnsi="Arial" w:cs="Arial"/>
                          <w:szCs w:val="18"/>
                        </w:rPr>
                        <w:t xml:space="preserve"> and can be destroyed as soon as it is acted upon?</w:t>
                      </w:r>
                    </w:p>
                    <w:p w14:paraId="23A7E26D"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7AA622EC" w14:textId="77777777" w:rsidR="00FE3815" w:rsidRPr="00FD7229" w:rsidRDefault="00FE3815" w:rsidP="00D96D3A">
                      <w:pPr>
                        <w:numPr>
                          <w:ilvl w:val="0"/>
                          <w:numId w:val="21"/>
                        </w:numPr>
                        <w:overflowPunct/>
                        <w:autoSpaceDE/>
                        <w:autoSpaceDN/>
                        <w:adjustRightInd/>
                        <w:spacing w:after="200"/>
                        <w:textAlignment w:val="auto"/>
                        <w:rPr>
                          <w:rFonts w:ascii="Arial" w:hAnsi="Arial" w:cs="Arial"/>
                          <w:szCs w:val="18"/>
                        </w:rPr>
                      </w:pPr>
                      <w:r w:rsidRPr="00FD7229">
                        <w:rPr>
                          <w:rFonts w:ascii="Arial" w:hAnsi="Arial" w:cs="Arial"/>
                          <w:szCs w:val="18"/>
                        </w:rPr>
                        <w:t xml:space="preserve">Is it a </w:t>
                      </w:r>
                      <w:r w:rsidRPr="00FD7229">
                        <w:rPr>
                          <w:rFonts w:ascii="Arial" w:hAnsi="Arial" w:cs="Arial"/>
                          <w:b/>
                          <w:szCs w:val="18"/>
                        </w:rPr>
                        <w:t>duplicate</w:t>
                      </w:r>
                      <w:r w:rsidRPr="00FD7229">
                        <w:rPr>
                          <w:rFonts w:ascii="Arial" w:hAnsi="Arial" w:cs="Arial"/>
                          <w:szCs w:val="18"/>
                        </w:rPr>
                        <w:t xml:space="preserve"> used only for reference or convenience </w:t>
                      </w:r>
                      <w:r w:rsidRPr="00FD7229">
                        <w:rPr>
                          <w:rFonts w:ascii="Arial" w:hAnsi="Arial" w:cs="Arial"/>
                          <w:b/>
                          <w:szCs w:val="18"/>
                        </w:rPr>
                        <w:t>and</w:t>
                      </w:r>
                      <w:r w:rsidRPr="00FD7229">
                        <w:rPr>
                          <w:rFonts w:ascii="Arial" w:hAnsi="Arial" w:cs="Arial"/>
                          <w:szCs w:val="18"/>
                        </w:rPr>
                        <w:t xml:space="preserve"> an official version been filed in a records and information management system?</w:t>
                      </w:r>
                    </w:p>
                    <w:p w14:paraId="5296A1D5" w14:textId="77777777" w:rsidR="00FE3815" w:rsidRPr="004D04EE" w:rsidRDefault="00FE3815" w:rsidP="00D96D3A">
                      <w:pPr>
                        <w:jc w:val="center"/>
                        <w:rPr>
                          <w:rFonts w:ascii="Arial" w:hAnsi="Arial" w:cs="Arial"/>
                          <w:b/>
                          <w:i/>
                          <w:szCs w:val="18"/>
                        </w:rPr>
                      </w:pPr>
                      <w:r w:rsidRPr="004D04EE">
                        <w:rPr>
                          <w:rFonts w:ascii="Arial" w:hAnsi="Arial" w:cs="Arial"/>
                          <w:b/>
                          <w:i/>
                          <w:szCs w:val="18"/>
                        </w:rPr>
                        <w:t>OR</w:t>
                      </w:r>
                    </w:p>
                    <w:p w14:paraId="77CB4A02" w14:textId="77777777" w:rsidR="00FE3815" w:rsidRPr="00FD7229" w:rsidRDefault="00FE3815" w:rsidP="00D96D3A">
                      <w:pPr>
                        <w:numPr>
                          <w:ilvl w:val="0"/>
                          <w:numId w:val="21"/>
                        </w:numPr>
                        <w:overflowPunct/>
                        <w:autoSpaceDE/>
                        <w:autoSpaceDN/>
                        <w:adjustRightInd/>
                        <w:textAlignment w:val="auto"/>
                        <w:rPr>
                          <w:rFonts w:ascii="Arial" w:hAnsi="Arial" w:cs="Arial"/>
                        </w:rPr>
                      </w:pPr>
                      <w:r w:rsidRPr="00FD7229">
                        <w:rPr>
                          <w:rFonts w:ascii="Arial" w:hAnsi="Arial" w:cs="Arial"/>
                          <w:szCs w:val="18"/>
                        </w:rPr>
                        <w:t xml:space="preserve">Is it a </w:t>
                      </w:r>
                      <w:r w:rsidRPr="00FD7229">
                        <w:rPr>
                          <w:rFonts w:ascii="Arial" w:hAnsi="Arial" w:cs="Arial"/>
                          <w:b/>
                          <w:szCs w:val="18"/>
                        </w:rPr>
                        <w:t>draft</w:t>
                      </w:r>
                      <w:r w:rsidRPr="00FD7229">
                        <w:rPr>
                          <w:rFonts w:ascii="Arial" w:hAnsi="Arial" w:cs="Arial"/>
                          <w:szCs w:val="18"/>
                        </w:rPr>
                        <w:t xml:space="preserve"> version of a document that has no future value as an updated or final version has been filed in a records and information management system</w:t>
                      </w:r>
                      <w:r w:rsidRPr="00FD7229">
                        <w:rPr>
                          <w:rFonts w:ascii="Arial" w:hAnsi="Arial" w:cs="Arial"/>
                        </w:rPr>
                        <w:t>?</w:t>
                      </w:r>
                    </w:p>
                  </w:txbxContent>
                </v:textbox>
                <w10:wrap type="tight"/>
              </v:shape>
            </w:pict>
          </mc:Fallback>
        </mc:AlternateContent>
      </w:r>
      <w:r>
        <w:rPr>
          <w:noProof/>
        </w:rPr>
        <mc:AlternateContent>
          <mc:Choice Requires="wps">
            <w:drawing>
              <wp:anchor distT="0" distB="0" distL="114300" distR="114300" simplePos="0" relativeHeight="251658260" behindDoc="1" locked="0" layoutInCell="1" allowOverlap="1" wp14:anchorId="4A8003FE" wp14:editId="2C25FDBE">
                <wp:simplePos x="0" y="0"/>
                <wp:positionH relativeFrom="column">
                  <wp:posOffset>409575</wp:posOffset>
                </wp:positionH>
                <wp:positionV relativeFrom="paragraph">
                  <wp:posOffset>127635</wp:posOffset>
                </wp:positionV>
                <wp:extent cx="1714500" cy="1495425"/>
                <wp:effectExtent l="0" t="0" r="0" b="9525"/>
                <wp:wrapTight wrapText="bothSides">
                  <wp:wrapPolygon edited="0">
                    <wp:start x="0" y="0"/>
                    <wp:lineTo x="0" y="21738"/>
                    <wp:lineTo x="21600" y="21738"/>
                    <wp:lineTo x="21600" y="0"/>
                    <wp:lineTo x="0" y="0"/>
                  </wp:wrapPolygon>
                </wp:wrapTight>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95425"/>
                        </a:xfrm>
                        <a:prstGeom prst="rect">
                          <a:avLst/>
                        </a:prstGeom>
                        <a:solidFill>
                          <a:srgbClr val="55938E"/>
                        </a:solidFill>
                        <a:ln w="9525">
                          <a:solidFill>
                            <a:srgbClr val="000000"/>
                          </a:solidFill>
                          <a:miter lim="800000"/>
                          <a:headEnd/>
                          <a:tailEnd/>
                        </a:ln>
                      </wps:spPr>
                      <wps:txbx>
                        <w:txbxContent>
                          <w:p w14:paraId="40B1E79F" w14:textId="77777777" w:rsidR="00FE3815" w:rsidRPr="004D04EE" w:rsidRDefault="00FE3815" w:rsidP="00D96D3A">
                            <w:pPr>
                              <w:numPr>
                                <w:ilvl w:val="0"/>
                                <w:numId w:val="22"/>
                              </w:numPr>
                              <w:overflowPunct/>
                              <w:autoSpaceDE/>
                              <w:autoSpaceDN/>
                              <w:adjustRightInd/>
                              <w:textAlignment w:val="auto"/>
                              <w:rPr>
                                <w:rFonts w:ascii="Arial" w:hAnsi="Arial" w:cs="Arial"/>
                                <w:szCs w:val="18"/>
                              </w:rPr>
                            </w:pPr>
                            <w:r w:rsidRPr="004D04EE">
                              <w:rPr>
                                <w:rFonts w:ascii="Arial" w:hAnsi="Arial" w:cs="Arial"/>
                                <w:szCs w:val="18"/>
                              </w:rPr>
                              <w:t xml:space="preserve">Does the item or document provide </w:t>
                            </w:r>
                            <w:r w:rsidRPr="004D04EE">
                              <w:rPr>
                                <w:rFonts w:ascii="Arial" w:hAnsi="Arial" w:cs="Arial"/>
                                <w:b/>
                                <w:szCs w:val="18"/>
                              </w:rPr>
                              <w:t>evidence of a transaction of public business</w:t>
                            </w:r>
                            <w:r w:rsidRPr="004D04EE">
                              <w:rPr>
                                <w:rFonts w:ascii="Arial" w:hAnsi="Arial" w:cs="Arial"/>
                                <w:szCs w:val="18"/>
                              </w:rPr>
                              <w:t xml:space="preserve"> relating to the functions and activities of the Government of New Brunswick?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03FE" id="Text Box 1" o:spid="_x0000_s1038" type="#_x0000_t202" style="position:absolute;left:0;text-align:left;margin-left:32.25pt;margin-top:10.05pt;width:135pt;height:117.75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" fillcolor="#55938e">
                <v:textbox>
                  <w:txbxContent>
                    <w:p w14:paraId="40B1E79F" w14:textId="77777777" w:rsidR="00FE3815" w:rsidRPr="004D04EE" w:rsidRDefault="00FE3815" w:rsidP="00D96D3A">
                      <w:pPr>
                        <w:numPr>
                          <w:ilvl w:val="0"/>
                          <w:numId w:val="22"/>
                        </w:numPr>
                        <w:overflowPunct/>
                        <w:autoSpaceDE/>
                        <w:autoSpaceDN/>
                        <w:adjustRightInd/>
                        <w:textAlignment w:val="auto"/>
                        <w:rPr>
                          <w:rFonts w:ascii="Arial" w:hAnsi="Arial" w:cs="Arial"/>
                          <w:szCs w:val="18"/>
                        </w:rPr>
                      </w:pPr>
                      <w:r w:rsidRPr="004D04EE">
                        <w:rPr>
                          <w:rFonts w:ascii="Arial" w:hAnsi="Arial" w:cs="Arial"/>
                          <w:szCs w:val="18"/>
                        </w:rPr>
                        <w:t xml:space="preserve">Does the item or document provide </w:t>
                      </w:r>
                      <w:r w:rsidRPr="004D04EE">
                        <w:rPr>
                          <w:rFonts w:ascii="Arial" w:hAnsi="Arial" w:cs="Arial"/>
                          <w:b/>
                          <w:szCs w:val="18"/>
                        </w:rPr>
                        <w:t>evidence of a transaction of public business</w:t>
                      </w:r>
                      <w:r w:rsidRPr="004D04EE">
                        <w:rPr>
                          <w:rFonts w:ascii="Arial" w:hAnsi="Arial" w:cs="Arial"/>
                          <w:szCs w:val="18"/>
                        </w:rPr>
                        <w:t xml:space="preserve"> relating to the functions and activities of the Government of New Brunswick?</w:t>
                      </w:r>
                    </w:p>
                  </w:txbxContent>
                </v:textbox>
                <w10:wrap type="tight"/>
              </v:shape>
            </w:pict>
          </mc:Fallback>
        </mc:AlternateContent>
      </w:r>
    </w:p>
    <w:p w14:paraId="713B8C21" w14:textId="77777777" w:rsidR="00D96D3A" w:rsidRPr="005C0040" w:rsidRDefault="00D96D3A" w:rsidP="00D96D3A">
      <w:pPr>
        <w:rPr>
          <w:rFonts w:ascii="Arial" w:hAnsi="Arial" w:cs="Arial"/>
          <w:sz w:val="32"/>
          <w:szCs w:val="32"/>
        </w:rPr>
      </w:pPr>
    </w:p>
    <w:p w14:paraId="147BC86D" w14:textId="77777777" w:rsidR="00D96D3A" w:rsidRPr="005C0040" w:rsidRDefault="00D96D3A" w:rsidP="00D96D3A">
      <w:pPr>
        <w:rPr>
          <w:rFonts w:ascii="Arial" w:hAnsi="Arial" w:cs="Arial"/>
          <w:sz w:val="32"/>
          <w:szCs w:val="32"/>
        </w:rPr>
      </w:pPr>
      <w:r w:rsidRPr="00A94F02">
        <w:rPr>
          <w:rFonts w:ascii="Arial" w:hAnsi="Arial" w:cs="Arial"/>
          <w:noProof/>
          <w:sz w:val="32"/>
          <w:szCs w:val="32"/>
        </w:rPr>
        <mc:AlternateContent>
          <mc:Choice Requires="wps">
            <w:drawing>
              <wp:anchor distT="0" distB="0" distL="114300" distR="114300" simplePos="0" relativeHeight="251658253" behindDoc="0" locked="0" layoutInCell="1" allowOverlap="1" wp14:anchorId="56B22671" wp14:editId="0B79A175">
                <wp:simplePos x="0" y="0"/>
                <wp:positionH relativeFrom="column">
                  <wp:posOffset>7534276</wp:posOffset>
                </wp:positionH>
                <wp:positionV relativeFrom="paragraph">
                  <wp:posOffset>212725</wp:posOffset>
                </wp:positionV>
                <wp:extent cx="647700" cy="398780"/>
                <wp:effectExtent l="0" t="0" r="19050" b="2032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98780"/>
                        </a:xfrm>
                        <a:prstGeom prst="flowChartConnector">
                          <a:avLst/>
                        </a:prstGeom>
                        <a:solidFill>
                          <a:srgbClr val="FFFFFF"/>
                        </a:solidFill>
                        <a:ln w="9525">
                          <a:solidFill>
                            <a:srgbClr val="000000"/>
                          </a:solidFill>
                          <a:round/>
                          <a:headEnd/>
                          <a:tailEnd/>
                        </a:ln>
                      </wps:spPr>
                      <wps:txbx>
                        <w:txbxContent>
                          <w:p w14:paraId="11C7951C" w14:textId="4CDC7BBA" w:rsidR="00FE3815" w:rsidRPr="00D661D6" w:rsidRDefault="00FE3815" w:rsidP="00D96D3A">
                            <w:r w:rsidRPr="00A62218">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2267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9" type="#_x0000_t120" style="position:absolute;margin-left:593.25pt;margin-top:16.75pt;width:51pt;height:31.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">
                <v:textbox>
                  <w:txbxContent>
                    <w:p w14:paraId="11C7951C" w14:textId="4CDC7BBA" w:rsidR="00FE3815" w:rsidRPr="00D661D6" w:rsidRDefault="00FE3815" w:rsidP="00D96D3A">
                      <w:r w:rsidRPr="00A62218">
                        <w:rPr>
                          <w:rFonts w:ascii="Arial" w:hAnsi="Arial" w:cs="Arial"/>
                        </w:rPr>
                        <w:t>YES</w:t>
                      </w:r>
                    </w:p>
                  </w:txbxContent>
                </v:textbox>
              </v:shape>
            </w:pict>
          </mc:Fallback>
        </mc:AlternateContent>
      </w:r>
      <w:r w:rsidRPr="00A94F02">
        <w:rPr>
          <w:rFonts w:ascii="Arial" w:hAnsi="Arial" w:cs="Arial"/>
          <w:noProof/>
        </w:rPr>
        <mc:AlternateContent>
          <mc:Choice Requires="wps">
            <w:drawing>
              <wp:anchor distT="0" distB="0" distL="114300" distR="114300" simplePos="0" relativeHeight="251658252" behindDoc="1" locked="0" layoutInCell="1" allowOverlap="1" wp14:anchorId="5433C844" wp14:editId="6196AC79">
                <wp:simplePos x="0" y="0"/>
                <wp:positionH relativeFrom="column">
                  <wp:posOffset>5143500</wp:posOffset>
                </wp:positionH>
                <wp:positionV relativeFrom="paragraph">
                  <wp:posOffset>210820</wp:posOffset>
                </wp:positionV>
                <wp:extent cx="628650" cy="457200"/>
                <wp:effectExtent l="0" t="0" r="19050" b="19050"/>
                <wp:wrapTight wrapText="bothSides">
                  <wp:wrapPolygon edited="0">
                    <wp:start x="5891" y="0"/>
                    <wp:lineTo x="0" y="3600"/>
                    <wp:lineTo x="0" y="18000"/>
                    <wp:lineTo x="5236" y="21600"/>
                    <wp:lineTo x="16364" y="21600"/>
                    <wp:lineTo x="21600" y="18900"/>
                    <wp:lineTo x="21600" y="3600"/>
                    <wp:lineTo x="15709" y="0"/>
                    <wp:lineTo x="5891" y="0"/>
                  </wp:wrapPolygon>
                </wp:wrapTight>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flowChartConnector">
                          <a:avLst/>
                        </a:prstGeom>
                        <a:solidFill>
                          <a:srgbClr val="FFFFFF"/>
                        </a:solidFill>
                        <a:ln w="9525">
                          <a:solidFill>
                            <a:srgbClr val="000000"/>
                          </a:solidFill>
                          <a:round/>
                          <a:headEnd/>
                          <a:tailEnd/>
                        </a:ln>
                      </wps:spPr>
                      <wps:txbx>
                        <w:txbxContent>
                          <w:p w14:paraId="6AC56DF1" w14:textId="77777777" w:rsidR="00FE3815" w:rsidRPr="00A62218" w:rsidRDefault="00FE3815" w:rsidP="00D96D3A">
                            <w:pPr>
                              <w:rPr>
                                <w:rFonts w:ascii="Arial" w:hAnsi="Arial" w:cs="Arial"/>
                              </w:rPr>
                            </w:pPr>
                            <w:r w:rsidRPr="00A62218">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3C844" id="AutoShape 6" o:spid="_x0000_s1040" type="#_x0000_t120" style="position:absolute;margin-left:405pt;margin-top:16.6pt;width:49.5pt;height:3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">
                <v:textbox>
                  <w:txbxContent>
                    <w:p w14:paraId="6AC56DF1" w14:textId="77777777" w:rsidR="00FE3815" w:rsidRPr="00A62218" w:rsidRDefault="00FE3815" w:rsidP="00D96D3A">
                      <w:pPr>
                        <w:rPr>
                          <w:rFonts w:ascii="Arial" w:hAnsi="Arial" w:cs="Arial"/>
                        </w:rPr>
                      </w:pPr>
                      <w:r w:rsidRPr="00A62218">
                        <w:rPr>
                          <w:rFonts w:ascii="Arial" w:hAnsi="Arial" w:cs="Arial"/>
                        </w:rPr>
                        <w:t>NO</w:t>
                      </w:r>
                    </w:p>
                  </w:txbxContent>
                </v:textbox>
                <w10:wrap type="tight"/>
              </v:shape>
            </w:pict>
          </mc:Fallback>
        </mc:AlternateContent>
      </w:r>
      <w:r w:rsidRPr="00A94F02">
        <w:rPr>
          <w:rFonts w:ascii="Arial" w:hAnsi="Arial" w:cs="Arial"/>
          <w:noProof/>
          <w:sz w:val="32"/>
          <w:szCs w:val="32"/>
        </w:rPr>
        <mc:AlternateContent>
          <mc:Choice Requires="wps">
            <w:drawing>
              <wp:anchor distT="0" distB="0" distL="114300" distR="114300" simplePos="0" relativeHeight="251658265" behindDoc="1" locked="0" layoutInCell="1" allowOverlap="1" wp14:anchorId="6C637AA4" wp14:editId="3F64D9DE">
                <wp:simplePos x="0" y="0"/>
                <wp:positionH relativeFrom="column">
                  <wp:posOffset>2237740</wp:posOffset>
                </wp:positionH>
                <wp:positionV relativeFrom="paragraph">
                  <wp:posOffset>134620</wp:posOffset>
                </wp:positionV>
                <wp:extent cx="657225" cy="457200"/>
                <wp:effectExtent l="0" t="0" r="28575" b="19050"/>
                <wp:wrapTight wrapText="bothSides">
                  <wp:wrapPolygon edited="0">
                    <wp:start x="6261" y="0"/>
                    <wp:lineTo x="0" y="4500"/>
                    <wp:lineTo x="0" y="18000"/>
                    <wp:lineTo x="5635" y="21600"/>
                    <wp:lineTo x="16278" y="21600"/>
                    <wp:lineTo x="21913" y="18000"/>
                    <wp:lineTo x="21913" y="2700"/>
                    <wp:lineTo x="15652" y="0"/>
                    <wp:lineTo x="6261" y="0"/>
                  </wp:wrapPolygon>
                </wp:wrapTight>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flowChartConnector">
                          <a:avLst/>
                        </a:prstGeom>
                        <a:solidFill>
                          <a:srgbClr val="FFFFFF"/>
                        </a:solidFill>
                        <a:ln w="9525">
                          <a:solidFill>
                            <a:srgbClr val="000000"/>
                          </a:solidFill>
                          <a:round/>
                          <a:headEnd/>
                          <a:tailEnd/>
                        </a:ln>
                      </wps:spPr>
                      <wps:txbx>
                        <w:txbxContent>
                          <w:p w14:paraId="2D6F3705" w14:textId="77777777" w:rsidR="00FE3815" w:rsidRPr="00A62218" w:rsidRDefault="00FE3815" w:rsidP="00D96D3A">
                            <w:pPr>
                              <w:rPr>
                                <w:rFonts w:ascii="Arial" w:hAnsi="Arial" w:cs="Arial"/>
                              </w:rPr>
                            </w:pPr>
                            <w:r w:rsidRPr="00A62218">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7AA4" id="AutoShape 9" o:spid="_x0000_s1041" type="#_x0000_t120" style="position:absolute;margin-left:176.2pt;margin-top:10.6pt;width:51.75pt;height:36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">
                <v:textbox>
                  <w:txbxContent>
                    <w:p w14:paraId="2D6F3705" w14:textId="77777777" w:rsidR="00FE3815" w:rsidRPr="00A62218" w:rsidRDefault="00FE3815" w:rsidP="00D96D3A">
                      <w:pPr>
                        <w:rPr>
                          <w:rFonts w:ascii="Arial" w:hAnsi="Arial" w:cs="Arial"/>
                        </w:rPr>
                      </w:pPr>
                      <w:r w:rsidRPr="00A62218">
                        <w:rPr>
                          <w:rFonts w:ascii="Arial" w:hAnsi="Arial" w:cs="Arial"/>
                        </w:rPr>
                        <w:t>YES</w:t>
                      </w:r>
                    </w:p>
                  </w:txbxContent>
                </v:textbox>
                <w10:wrap type="tight"/>
              </v:shape>
            </w:pict>
          </mc:Fallback>
        </mc:AlternateContent>
      </w:r>
    </w:p>
    <w:p w14:paraId="6BC4A994" w14:textId="488B48AB" w:rsidR="00D96D3A" w:rsidRPr="005C0040" w:rsidRDefault="00D96D3A" w:rsidP="00D96D3A">
      <w:pPr>
        <w:rPr>
          <w:rFonts w:ascii="Arial" w:hAnsi="Arial" w:cs="Arial"/>
          <w:sz w:val="32"/>
          <w:szCs w:val="32"/>
        </w:rPr>
      </w:pPr>
      <w:r w:rsidRPr="00A94F02">
        <w:rPr>
          <w:rFonts w:ascii="Arial" w:hAnsi="Arial" w:cs="Arial"/>
          <w:noProof/>
          <w:sz w:val="32"/>
          <w:szCs w:val="32"/>
        </w:rPr>
        <mc:AlternateContent>
          <mc:Choice Requires="wps">
            <w:drawing>
              <wp:anchor distT="0" distB="0" distL="114300" distR="114300" simplePos="0" relativeHeight="251658256" behindDoc="0" locked="0" layoutInCell="1" allowOverlap="1" wp14:anchorId="1B06EFE5" wp14:editId="742DDA49">
                <wp:simplePos x="0" y="0"/>
                <wp:positionH relativeFrom="column">
                  <wp:posOffset>5800725</wp:posOffset>
                </wp:positionH>
                <wp:positionV relativeFrom="paragraph">
                  <wp:posOffset>197485</wp:posOffset>
                </wp:positionV>
                <wp:extent cx="114300" cy="0"/>
                <wp:effectExtent l="9525" t="54610" r="19050" b="5969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DEC5C5B">
              <v:line id="Line 15"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6.75pt,15.55pt" to="465.75pt,15.55pt" w14:anchorId="298FC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">
                <v:stroke endarrow="block"/>
              </v:line>
            </w:pict>
          </mc:Fallback>
        </mc:AlternateContent>
      </w:r>
      <w:r>
        <w:rPr>
          <w:rFonts w:ascii="Arial" w:hAnsi="Arial" w:cs="Arial"/>
          <w:noProof/>
          <w:sz w:val="32"/>
          <w:szCs w:val="32"/>
        </w:rPr>
        <mc:AlternateContent>
          <mc:Choice Requires="wps">
            <w:drawing>
              <wp:anchor distT="0" distB="0" distL="114300" distR="114300" simplePos="0" relativeHeight="251658266" behindDoc="0" locked="0" layoutInCell="1" allowOverlap="1" wp14:anchorId="1E1C2845" wp14:editId="39419B62">
                <wp:simplePos x="0" y="0"/>
                <wp:positionH relativeFrom="column">
                  <wp:posOffset>2076450</wp:posOffset>
                </wp:positionH>
                <wp:positionV relativeFrom="paragraph">
                  <wp:posOffset>129540</wp:posOffset>
                </wp:positionV>
                <wp:extent cx="180975" cy="0"/>
                <wp:effectExtent l="9525" t="5715" r="9525" b="1333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E1BF5B">
              <v:shapetype id="_x0000_t32" coordsize="21600,21600" o:oned="t" filled="f" o:spt="32" path="m,l21600,21600e" w14:anchorId="7916F8CD">
                <v:path fillok="f" arrowok="t" o:connecttype="none"/>
                <o:lock v:ext="edit" shapetype="t"/>
              </v:shapetype>
              <v:shape id="AutoShape 25" style="position:absolute;margin-left:163.5pt;margin-top:10.2pt;width:14.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"/>
            </w:pict>
          </mc:Fallback>
        </mc:AlternateContent>
      </w:r>
      <w:r w:rsidRPr="00A94F02">
        <w:rPr>
          <w:rFonts w:ascii="Arial" w:hAnsi="Arial" w:cs="Arial"/>
          <w:noProof/>
          <w:sz w:val="32"/>
          <w:szCs w:val="32"/>
        </w:rPr>
        <mc:AlternateContent>
          <mc:Choice Requires="wps">
            <w:drawing>
              <wp:anchor distT="0" distB="0" distL="114300" distR="114300" simplePos="0" relativeHeight="251658249" behindDoc="0" locked="0" layoutInCell="1" allowOverlap="1" wp14:anchorId="24F2E0E9" wp14:editId="14AB0A1D">
                <wp:simplePos x="0" y="0"/>
                <wp:positionH relativeFrom="column">
                  <wp:posOffset>2781300</wp:posOffset>
                </wp:positionH>
                <wp:positionV relativeFrom="paragraph">
                  <wp:posOffset>92710</wp:posOffset>
                </wp:positionV>
                <wp:extent cx="257175" cy="9525"/>
                <wp:effectExtent l="9525" t="54610" r="19050" b="5016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6D90A33">
              <v:line id="Line 14"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9pt,7.3pt" to="239.25pt,8.05pt" w14:anchorId="3A02D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">
                <v:stroke endarrow="block"/>
              </v:line>
            </w:pict>
          </mc:Fallback>
        </mc:AlternateContent>
      </w:r>
      <w:r w:rsidRPr="00A94F02">
        <w:rPr>
          <w:rFonts w:ascii="Arial" w:hAnsi="Arial" w:cs="Arial"/>
          <w:noProof/>
          <w:sz w:val="32"/>
          <w:szCs w:val="32"/>
        </w:rPr>
        <mc:AlternateContent>
          <mc:Choice Requires="wps">
            <w:drawing>
              <wp:anchor distT="0" distB="0" distL="114300" distR="114300" simplePos="0" relativeHeight="251658259" behindDoc="0" locked="0" layoutInCell="1" allowOverlap="1" wp14:anchorId="4B4B8AA6" wp14:editId="2C12E596">
                <wp:simplePos x="0" y="0"/>
                <wp:positionH relativeFrom="column">
                  <wp:posOffset>7429500</wp:posOffset>
                </wp:positionH>
                <wp:positionV relativeFrom="paragraph">
                  <wp:posOffset>207010</wp:posOffset>
                </wp:positionV>
                <wp:extent cx="114300" cy="0"/>
                <wp:effectExtent l="9525" t="6985" r="9525" b="12065"/>
                <wp:wrapNone/>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746ADC9">
              <v:line id="Line 18"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85pt,16.3pt" to="594pt,16.3pt" w14:anchorId="248E8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NLwQEAAGoDAAAOAAAAZHJzL2Uyb0RvYy54bWysU02P2yAQvVfqf0DcG9tptt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"/>
            </w:pict>
          </mc:Fallback>
        </mc:AlternateContent>
      </w:r>
      <w:r w:rsidRPr="00A94F02">
        <w:rPr>
          <w:rFonts w:ascii="Arial" w:hAnsi="Arial" w:cs="Arial"/>
          <w:noProof/>
          <w:sz w:val="32"/>
          <w:szCs w:val="32"/>
        </w:rPr>
        <mc:AlternateContent>
          <mc:Choice Requires="wps">
            <w:drawing>
              <wp:anchor distT="0" distB="0" distL="114300" distR="114300" simplePos="0" relativeHeight="251658258" behindDoc="0" locked="0" layoutInCell="1" allowOverlap="1" wp14:anchorId="6BFE78D1" wp14:editId="1C6DD527">
                <wp:simplePos x="0" y="0"/>
                <wp:positionH relativeFrom="column">
                  <wp:posOffset>5029200</wp:posOffset>
                </wp:positionH>
                <wp:positionV relativeFrom="paragraph">
                  <wp:posOffset>207010</wp:posOffset>
                </wp:positionV>
                <wp:extent cx="114300" cy="0"/>
                <wp:effectExtent l="9525" t="6985" r="9525" b="12065"/>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73F0FFD">
              <v:line id="Line 17"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96pt,16.3pt" to="405pt,16.3pt" w14:anchorId="236F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"/>
            </w:pict>
          </mc:Fallback>
        </mc:AlternateContent>
      </w:r>
      <w:r w:rsidRPr="00A94F02">
        <w:rPr>
          <w:rFonts w:ascii="Arial" w:hAnsi="Arial" w:cs="Arial"/>
          <w:noProof/>
          <w:sz w:val="32"/>
          <w:szCs w:val="32"/>
        </w:rPr>
        <mc:AlternateContent>
          <mc:Choice Requires="wps">
            <w:drawing>
              <wp:anchor distT="0" distB="0" distL="114300" distR="114300" simplePos="0" relativeHeight="251658257" behindDoc="0" locked="0" layoutInCell="1" allowOverlap="1" wp14:anchorId="3C96E9F2" wp14:editId="0499CC46">
                <wp:simplePos x="0" y="0"/>
                <wp:positionH relativeFrom="column">
                  <wp:posOffset>8115300</wp:posOffset>
                </wp:positionH>
                <wp:positionV relativeFrom="paragraph">
                  <wp:posOffset>207010</wp:posOffset>
                </wp:positionV>
                <wp:extent cx="114300" cy="0"/>
                <wp:effectExtent l="9525" t="54610" r="19050" b="59690"/>
                <wp:wrapNone/>
                <wp:docPr id="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A49A090">
              <v:line id="Line 1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9pt,16.3pt" to="9in,16.3pt" w14:anchorId="3535E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">
                <v:stroke endarrow="block"/>
              </v:line>
            </w:pict>
          </mc:Fallback>
        </mc:AlternateContent>
      </w:r>
    </w:p>
    <w:p w14:paraId="72AA8481" w14:textId="77777777" w:rsidR="00D96D3A" w:rsidRPr="005C0040" w:rsidRDefault="00D96D3A" w:rsidP="00D96D3A">
      <w:pPr>
        <w:rPr>
          <w:rFonts w:ascii="Arial" w:hAnsi="Arial" w:cs="Arial"/>
          <w:sz w:val="32"/>
          <w:szCs w:val="32"/>
        </w:rPr>
      </w:pPr>
    </w:p>
    <w:p w14:paraId="12AA3EE1" w14:textId="77777777" w:rsidR="00D96D3A" w:rsidRPr="005C0040" w:rsidRDefault="00D96D3A" w:rsidP="00D96D3A">
      <w:pPr>
        <w:rPr>
          <w:rFonts w:ascii="Arial" w:hAnsi="Arial" w:cs="Arial"/>
          <w:sz w:val="32"/>
          <w:szCs w:val="32"/>
        </w:rPr>
      </w:pPr>
    </w:p>
    <w:p w14:paraId="283AF483" w14:textId="2015D8DF" w:rsidR="00D96D3A" w:rsidRPr="005C0040" w:rsidRDefault="00D96D3A" w:rsidP="00D96D3A">
      <w:pPr>
        <w:rPr>
          <w:rFonts w:ascii="Arial" w:hAnsi="Arial" w:cs="Arial"/>
          <w:sz w:val="32"/>
          <w:szCs w:val="32"/>
        </w:rPr>
      </w:pPr>
      <w:r w:rsidRPr="00A94F02">
        <w:rPr>
          <w:rFonts w:ascii="Arial" w:hAnsi="Arial" w:cs="Arial"/>
          <w:noProof/>
        </w:rPr>
        <mc:AlternateContent>
          <mc:Choice Requires="wps">
            <w:drawing>
              <wp:anchor distT="0" distB="0" distL="114300" distR="114300" simplePos="0" relativeHeight="251658250" behindDoc="0" locked="0" layoutInCell="1" allowOverlap="1" wp14:anchorId="1B3E475D" wp14:editId="35BA956A">
                <wp:simplePos x="0" y="0"/>
                <wp:positionH relativeFrom="column">
                  <wp:posOffset>1276350</wp:posOffset>
                </wp:positionH>
                <wp:positionV relativeFrom="paragraph">
                  <wp:posOffset>223521</wp:posOffset>
                </wp:positionV>
                <wp:extent cx="38100" cy="2781300"/>
                <wp:effectExtent l="38100" t="0" r="76200" b="5715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78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F447853">
              <v:line id="Line 4"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17.6pt" to="103.5pt,236.6pt" w14:anchorId="68455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">
                <v:stroke endarrow="block"/>
              </v:line>
            </w:pict>
          </mc:Fallback>
        </mc:AlternateContent>
      </w:r>
    </w:p>
    <w:p w14:paraId="78C316F5" w14:textId="3FC8C94C" w:rsidR="00D96D3A" w:rsidRPr="002F5D6F" w:rsidRDefault="00D96D3A" w:rsidP="00D96D3A">
      <w:pPr>
        <w:rPr>
          <w:rFonts w:ascii="Arial" w:hAnsi="Arial" w:cs="Arial"/>
          <w:sz w:val="32"/>
          <w:szCs w:val="32"/>
        </w:rPr>
      </w:pPr>
    </w:p>
    <w:p w14:paraId="6F54BF3E" w14:textId="70A52D1B" w:rsidR="00D96D3A" w:rsidRPr="005C0040" w:rsidRDefault="00D96D3A" w:rsidP="00D96D3A">
      <w:pPr>
        <w:rPr>
          <w:rFonts w:ascii="Arial" w:hAnsi="Arial" w:cs="Arial"/>
          <w:sz w:val="32"/>
          <w:szCs w:val="32"/>
        </w:rPr>
      </w:pPr>
    </w:p>
    <w:p w14:paraId="2139B2AC" w14:textId="4105CAD3" w:rsidR="00D96D3A" w:rsidRPr="005C0040" w:rsidRDefault="00D96D3A" w:rsidP="00D96D3A">
      <w:pPr>
        <w:rPr>
          <w:rFonts w:ascii="Arial" w:hAnsi="Arial" w:cs="Arial"/>
          <w:sz w:val="32"/>
          <w:szCs w:val="32"/>
        </w:rPr>
      </w:pPr>
      <w:r w:rsidRPr="00A94F02">
        <w:rPr>
          <w:rFonts w:ascii="Arial" w:hAnsi="Arial" w:cs="Arial"/>
          <w:noProof/>
        </w:rPr>
        <mc:AlternateContent>
          <mc:Choice Requires="wps">
            <w:drawing>
              <wp:anchor distT="0" distB="0" distL="114300" distR="114300" simplePos="0" relativeHeight="251658251" behindDoc="0" locked="0" layoutInCell="1" allowOverlap="1" wp14:anchorId="41439B1F" wp14:editId="16620CFC">
                <wp:simplePos x="0" y="0"/>
                <wp:positionH relativeFrom="column">
                  <wp:posOffset>981075</wp:posOffset>
                </wp:positionH>
                <wp:positionV relativeFrom="paragraph">
                  <wp:posOffset>99060</wp:posOffset>
                </wp:positionV>
                <wp:extent cx="628650" cy="457200"/>
                <wp:effectExtent l="0" t="0" r="19050" b="190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flowChartConnector">
                          <a:avLst/>
                        </a:prstGeom>
                        <a:solidFill>
                          <a:srgbClr val="FFFFFF"/>
                        </a:solidFill>
                        <a:ln w="9525">
                          <a:solidFill>
                            <a:srgbClr val="000000"/>
                          </a:solidFill>
                          <a:round/>
                          <a:headEnd/>
                          <a:tailEnd/>
                        </a:ln>
                      </wps:spPr>
                      <wps:txbx>
                        <w:txbxContent>
                          <w:p w14:paraId="432A34AE" w14:textId="77777777" w:rsidR="00FE3815" w:rsidRPr="00A62218" w:rsidRDefault="00FE3815" w:rsidP="00D96D3A">
                            <w:pPr>
                              <w:jc w:val="center"/>
                              <w:rPr>
                                <w:rFonts w:ascii="Arial" w:hAnsi="Arial" w:cs="Arial"/>
                              </w:rPr>
                            </w:pPr>
                            <w:r w:rsidRPr="00A62218">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9B1F" id="AutoShape 5" o:spid="_x0000_s1042" type="#_x0000_t120" style="position:absolute;margin-left:77.25pt;margin-top:7.8pt;width:49.5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">
                <v:textbox>
                  <w:txbxContent>
                    <w:p w14:paraId="432A34AE" w14:textId="77777777" w:rsidR="00FE3815" w:rsidRPr="00A62218" w:rsidRDefault="00FE3815" w:rsidP="00D96D3A">
                      <w:pPr>
                        <w:jc w:val="center"/>
                        <w:rPr>
                          <w:rFonts w:ascii="Arial" w:hAnsi="Arial" w:cs="Arial"/>
                        </w:rPr>
                      </w:pPr>
                      <w:r w:rsidRPr="00A62218">
                        <w:rPr>
                          <w:rFonts w:ascii="Arial" w:hAnsi="Arial" w:cs="Arial"/>
                        </w:rPr>
                        <w:t>NO</w:t>
                      </w:r>
                    </w:p>
                  </w:txbxContent>
                </v:textbox>
              </v:shape>
            </w:pict>
          </mc:Fallback>
        </mc:AlternateContent>
      </w:r>
    </w:p>
    <w:p w14:paraId="3D8841C8" w14:textId="34FB19B4" w:rsidR="00D96D3A" w:rsidRPr="005C0040" w:rsidRDefault="00D96D3A" w:rsidP="00D96D3A">
      <w:pPr>
        <w:rPr>
          <w:rFonts w:ascii="Arial" w:hAnsi="Arial" w:cs="Arial"/>
          <w:sz w:val="32"/>
          <w:szCs w:val="32"/>
        </w:rPr>
      </w:pPr>
    </w:p>
    <w:p w14:paraId="2F507292" w14:textId="77777777" w:rsidR="00D96D3A" w:rsidRPr="005C0040" w:rsidRDefault="00D96D3A" w:rsidP="00D96D3A">
      <w:pPr>
        <w:rPr>
          <w:rFonts w:ascii="Arial" w:hAnsi="Arial" w:cs="Arial"/>
          <w:sz w:val="32"/>
          <w:szCs w:val="32"/>
        </w:rPr>
      </w:pPr>
    </w:p>
    <w:p w14:paraId="3C480782" w14:textId="10CB0788" w:rsidR="00D96D3A" w:rsidRPr="005C0040" w:rsidRDefault="00D96D3A" w:rsidP="00D96D3A">
      <w:pPr>
        <w:rPr>
          <w:rFonts w:ascii="Arial" w:hAnsi="Arial" w:cs="Arial"/>
          <w:sz w:val="32"/>
          <w:szCs w:val="32"/>
        </w:rPr>
      </w:pPr>
    </w:p>
    <w:p w14:paraId="3254D01B" w14:textId="202311FF" w:rsidR="00D96D3A" w:rsidRPr="005C0040" w:rsidRDefault="00D96D3A" w:rsidP="00D96D3A">
      <w:pPr>
        <w:rPr>
          <w:rFonts w:ascii="Arial" w:hAnsi="Arial" w:cs="Arial"/>
          <w:sz w:val="32"/>
          <w:szCs w:val="32"/>
        </w:rPr>
      </w:pPr>
    </w:p>
    <w:p w14:paraId="7AC07964" w14:textId="0D7A76EE" w:rsidR="00D96D3A" w:rsidRPr="002F5D6F" w:rsidRDefault="00D96D3A" w:rsidP="00D96D3A">
      <w:pPr>
        <w:rPr>
          <w:rFonts w:ascii="Arial" w:hAnsi="Arial" w:cs="Arial"/>
          <w:sz w:val="32"/>
          <w:szCs w:val="32"/>
        </w:rPr>
      </w:pPr>
      <w:r w:rsidRPr="00A94F02">
        <w:rPr>
          <w:rFonts w:ascii="Arial" w:hAnsi="Arial" w:cs="Arial"/>
          <w:noProof/>
          <w:sz w:val="32"/>
          <w:szCs w:val="32"/>
        </w:rPr>
        <mc:AlternateContent>
          <mc:Choice Requires="wps">
            <w:drawing>
              <wp:anchor distT="0" distB="0" distL="114300" distR="114300" simplePos="0" relativeHeight="251658254" behindDoc="0" locked="0" layoutInCell="1" allowOverlap="1" wp14:anchorId="55A42ECC" wp14:editId="34A3D787">
                <wp:simplePos x="0" y="0"/>
                <wp:positionH relativeFrom="column">
                  <wp:posOffset>2419349</wp:posOffset>
                </wp:positionH>
                <wp:positionV relativeFrom="paragraph">
                  <wp:posOffset>126365</wp:posOffset>
                </wp:positionV>
                <wp:extent cx="581025" cy="1009650"/>
                <wp:effectExtent l="38100" t="0" r="28575" b="5715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009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3FD9494">
              <v:line id="Line 12"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0.5pt,9.95pt" to="236.25pt,89.45pt" w14:anchorId="5AFE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">
                <v:stroke endarrow="block"/>
              </v:line>
            </w:pict>
          </mc:Fallback>
        </mc:AlternateContent>
      </w:r>
    </w:p>
    <w:p w14:paraId="44FDEC83" w14:textId="7201BEF3" w:rsidR="00D96D3A" w:rsidRPr="003C07AD" w:rsidRDefault="00D96D3A" w:rsidP="00D96D3A">
      <w:pPr>
        <w:rPr>
          <w:rFonts w:ascii="Arial" w:hAnsi="Arial" w:cs="Arial"/>
          <w:sz w:val="32"/>
          <w:szCs w:val="32"/>
        </w:rPr>
      </w:pPr>
      <w:r w:rsidRPr="00A94F02">
        <w:rPr>
          <w:rFonts w:ascii="Arial" w:hAnsi="Arial" w:cs="Arial"/>
          <w:noProof/>
        </w:rPr>
        <mc:AlternateContent>
          <mc:Choice Requires="wps">
            <w:drawing>
              <wp:anchor distT="0" distB="0" distL="114300" distR="114300" simplePos="0" relativeHeight="251658255" behindDoc="0" locked="0" layoutInCell="1" allowOverlap="1" wp14:anchorId="33ED7F79" wp14:editId="1B6E3243">
                <wp:simplePos x="0" y="0"/>
                <wp:positionH relativeFrom="column">
                  <wp:posOffset>2286000</wp:posOffset>
                </wp:positionH>
                <wp:positionV relativeFrom="paragraph">
                  <wp:posOffset>145415</wp:posOffset>
                </wp:positionV>
                <wp:extent cx="752475" cy="457200"/>
                <wp:effectExtent l="0" t="0" r="28575" b="19050"/>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57200"/>
                        </a:xfrm>
                        <a:prstGeom prst="flowChartConnector">
                          <a:avLst/>
                        </a:prstGeom>
                        <a:solidFill>
                          <a:srgbClr val="FFFFFF"/>
                        </a:solidFill>
                        <a:ln w="9525">
                          <a:solidFill>
                            <a:srgbClr val="000000"/>
                          </a:solidFill>
                          <a:round/>
                          <a:headEnd/>
                          <a:tailEnd/>
                        </a:ln>
                      </wps:spPr>
                      <wps:txbx>
                        <w:txbxContent>
                          <w:p w14:paraId="6F71D6B2" w14:textId="77777777" w:rsidR="00FE3815" w:rsidRPr="00A62218" w:rsidRDefault="00FE3815" w:rsidP="00D96D3A">
                            <w:pPr>
                              <w:rPr>
                                <w:rFonts w:ascii="Arial" w:hAnsi="Arial" w:cs="Arial"/>
                              </w:rPr>
                            </w:pPr>
                            <w:r w:rsidRPr="00A62218">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7F79" id="AutoShape 13" o:spid="_x0000_s1043" type="#_x0000_t120" style="position:absolute;margin-left:180pt;margin-top:11.45pt;width:59.25pt;height:3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">
                <v:textbox>
                  <w:txbxContent>
                    <w:p w14:paraId="6F71D6B2" w14:textId="77777777" w:rsidR="00FE3815" w:rsidRPr="00A62218" w:rsidRDefault="00FE3815" w:rsidP="00D96D3A">
                      <w:pPr>
                        <w:rPr>
                          <w:rFonts w:ascii="Arial" w:hAnsi="Arial" w:cs="Arial"/>
                        </w:rPr>
                      </w:pPr>
                      <w:r w:rsidRPr="00A62218">
                        <w:rPr>
                          <w:rFonts w:ascii="Arial" w:hAnsi="Arial" w:cs="Arial"/>
                        </w:rPr>
                        <w:t>YES</w:t>
                      </w:r>
                    </w:p>
                  </w:txbxContent>
                </v:textbox>
              </v:shape>
            </w:pict>
          </mc:Fallback>
        </mc:AlternateContent>
      </w:r>
    </w:p>
    <w:p w14:paraId="639D28B2" w14:textId="3D3B8C87" w:rsidR="00AB456A" w:rsidRPr="00C5749B" w:rsidRDefault="00D96D3A" w:rsidP="00AB456A">
      <w:pPr>
        <w:rPr>
          <w:rFonts w:ascii="Arial" w:hAnsi="Arial" w:cs="Arial"/>
          <w:sz w:val="22"/>
          <w:szCs w:val="22"/>
        </w:rPr>
        <w:sectPr w:rsidR="00AB456A" w:rsidRPr="00C5749B" w:rsidSect="00AB456A">
          <w:footerReference w:type="first" r:id="rId58"/>
          <w:pgSz w:w="15840" w:h="12240" w:orient="landscape" w:code="1"/>
          <w:pgMar w:top="862" w:right="1440" w:bottom="720" w:left="675" w:header="720" w:footer="720" w:gutter="0"/>
          <w:pgNumType w:fmt="numberInDash"/>
          <w:cols w:space="720"/>
          <w:titlePg/>
        </w:sectPr>
      </w:pPr>
      <w:r w:rsidRPr="00A94F02">
        <w:rPr>
          <w:rFonts w:ascii="Arial" w:hAnsi="Arial" w:cs="Arial"/>
          <w:noProof/>
          <w:sz w:val="32"/>
          <w:szCs w:val="32"/>
        </w:rPr>
        <mc:AlternateContent>
          <mc:Choice Requires="wps">
            <w:drawing>
              <wp:anchor distT="0" distB="0" distL="114300" distR="114300" simplePos="0" relativeHeight="251658267" behindDoc="0" locked="0" layoutInCell="1" allowOverlap="1" wp14:anchorId="3CBA3852" wp14:editId="7C9F0EAB">
                <wp:simplePos x="0" y="0"/>
                <wp:positionH relativeFrom="column">
                  <wp:posOffset>6029324</wp:posOffset>
                </wp:positionH>
                <wp:positionV relativeFrom="paragraph">
                  <wp:posOffset>438150</wp:posOffset>
                </wp:positionV>
                <wp:extent cx="838200" cy="830580"/>
                <wp:effectExtent l="38100" t="0" r="19050" b="6477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830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BC75294">
              <v:line id="Line 12" style="position:absolute;flip:x;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74.75pt,34.5pt" to="540.75pt,99.9pt" w14:anchorId="58B0F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">
                <v:stroke endarrow="block"/>
              </v:line>
            </w:pict>
          </mc:Fallback>
        </mc:AlternateContent>
      </w:r>
      <w:r w:rsidRPr="00A94F02">
        <w:rPr>
          <w:rFonts w:ascii="Arial" w:hAnsi="Arial" w:cs="Arial"/>
          <w:noProof/>
        </w:rPr>
        <mc:AlternateContent>
          <mc:Choice Requires="wps">
            <w:drawing>
              <wp:anchor distT="0" distB="0" distL="114300" distR="114300" simplePos="0" relativeHeight="251658268" behindDoc="0" locked="0" layoutInCell="1" allowOverlap="1" wp14:anchorId="3E5E7141" wp14:editId="46067C9B">
                <wp:simplePos x="0" y="0"/>
                <wp:positionH relativeFrom="column">
                  <wp:posOffset>6191250</wp:posOffset>
                </wp:positionH>
                <wp:positionV relativeFrom="paragraph">
                  <wp:posOffset>552450</wp:posOffset>
                </wp:positionV>
                <wp:extent cx="752475" cy="457200"/>
                <wp:effectExtent l="0" t="0" r="28575" b="19050"/>
                <wp:wrapNone/>
                <wp:docPr id="5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57200"/>
                        </a:xfrm>
                        <a:prstGeom prst="flowChartConnector">
                          <a:avLst/>
                        </a:prstGeom>
                        <a:solidFill>
                          <a:srgbClr val="FFFFFF"/>
                        </a:solidFill>
                        <a:ln w="9525">
                          <a:solidFill>
                            <a:srgbClr val="000000"/>
                          </a:solidFill>
                          <a:round/>
                          <a:headEnd/>
                          <a:tailEnd/>
                        </a:ln>
                      </wps:spPr>
                      <wps:txbx>
                        <w:txbxContent>
                          <w:p w14:paraId="678A6B18" w14:textId="3D0D78CC" w:rsidR="00FE3815" w:rsidRPr="006A48B8" w:rsidRDefault="00FE3815" w:rsidP="00D96D3A">
                            <w:pPr>
                              <w:rPr>
                                <w:rFonts w:ascii="Arial" w:hAnsi="Arial" w:cs="Arial"/>
                              </w:rPr>
                            </w:pPr>
                            <w:r>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7141" id="_x0000_s1044" type="#_x0000_t120" style="position:absolute;margin-left:487.5pt;margin-top:43.5pt;width:59.25pt;height:36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">
                <v:textbox>
                  <w:txbxContent>
                    <w:p w14:paraId="678A6B18" w14:textId="3D0D78CC" w:rsidR="00FE3815" w:rsidRPr="006A48B8" w:rsidRDefault="00FE3815" w:rsidP="00D96D3A">
                      <w:pPr>
                        <w:rPr>
                          <w:rFonts w:ascii="Arial" w:hAnsi="Arial" w:cs="Arial"/>
                        </w:rPr>
                      </w:pPr>
                      <w:r>
                        <w:rPr>
                          <w:rFonts w:ascii="Arial" w:hAnsi="Arial" w:cs="Arial"/>
                        </w:rPr>
                        <w:t>NO</w:t>
                      </w:r>
                    </w:p>
                  </w:txbxContent>
                </v:textbox>
              </v:shape>
            </w:pict>
          </mc:Fallback>
        </mc:AlternateContent>
      </w:r>
      <w:r>
        <w:rPr>
          <w:noProof/>
        </w:rPr>
        <mc:AlternateContent>
          <mc:Choice Requires="wps">
            <w:drawing>
              <wp:anchor distT="0" distB="0" distL="114300" distR="114300" simplePos="0" relativeHeight="251658264" behindDoc="1" locked="0" layoutInCell="1" allowOverlap="1" wp14:anchorId="59195389" wp14:editId="13BDD483">
                <wp:simplePos x="0" y="0"/>
                <wp:positionH relativeFrom="column">
                  <wp:posOffset>133350</wp:posOffset>
                </wp:positionH>
                <wp:positionV relativeFrom="paragraph">
                  <wp:posOffset>665480</wp:posOffset>
                </wp:positionV>
                <wp:extent cx="5876925" cy="1209675"/>
                <wp:effectExtent l="0" t="0" r="9525" b="9525"/>
                <wp:wrapTight wrapText="bothSides">
                  <wp:wrapPolygon edited="0">
                    <wp:start x="2591" y="0"/>
                    <wp:lineTo x="2030" y="340"/>
                    <wp:lineTo x="280" y="4422"/>
                    <wp:lineTo x="0" y="8504"/>
                    <wp:lineTo x="0" y="13606"/>
                    <wp:lineTo x="280" y="16328"/>
                    <wp:lineTo x="280" y="17348"/>
                    <wp:lineTo x="2030" y="21770"/>
                    <wp:lineTo x="2521" y="21770"/>
                    <wp:lineTo x="19114" y="21770"/>
                    <wp:lineTo x="19605" y="21770"/>
                    <wp:lineTo x="21355" y="17348"/>
                    <wp:lineTo x="21355" y="16328"/>
                    <wp:lineTo x="21635" y="13606"/>
                    <wp:lineTo x="21635" y="7824"/>
                    <wp:lineTo x="21425" y="4422"/>
                    <wp:lineTo x="19675" y="340"/>
                    <wp:lineTo x="19044" y="0"/>
                    <wp:lineTo x="2591" y="0"/>
                  </wp:wrapPolygon>
                </wp:wrapTight>
                <wp:docPr id="52" name="Flowchart: Terminator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209675"/>
                        </a:xfrm>
                        <a:prstGeom prst="flowChartTerminator">
                          <a:avLst/>
                        </a:prstGeom>
                        <a:solidFill>
                          <a:srgbClr val="F5D792"/>
                        </a:solidFill>
                        <a:ln w="9525">
                          <a:solidFill>
                            <a:srgbClr val="000000"/>
                          </a:solidFill>
                          <a:miter lim="800000"/>
                          <a:headEnd/>
                          <a:tailEnd/>
                        </a:ln>
                      </wps:spPr>
                      <wps:txbx>
                        <w:txbxContent>
                          <w:p w14:paraId="3771A613" w14:textId="77777777" w:rsidR="00FE3815" w:rsidRPr="00FD7229" w:rsidRDefault="00FE3815" w:rsidP="00D96D3A">
                            <w:pPr>
                              <w:ind w:left="-540" w:right="-952" w:firstLine="180"/>
                              <w:jc w:val="center"/>
                              <w:rPr>
                                <w:rFonts w:ascii="Arial" w:hAnsi="Arial" w:cs="Arial"/>
                                <w:smallCaps/>
                                <w:spacing w:val="108"/>
                                <w:sz w:val="44"/>
                                <w:szCs w:val="44"/>
                              </w:rPr>
                            </w:pPr>
                            <w:r w:rsidRPr="00FD7229">
                              <w:rPr>
                                <w:rFonts w:ascii="Arial" w:hAnsi="Arial" w:cs="Arial"/>
                                <w:smallCaps/>
                                <w:spacing w:val="108"/>
                                <w:sz w:val="44"/>
                                <w:szCs w:val="44"/>
                              </w:rPr>
                              <w:t>NON-Record</w:t>
                            </w:r>
                          </w:p>
                          <w:p w14:paraId="1DFCF4D5" w14:textId="77777777" w:rsidR="00FE3815" w:rsidRPr="00FD7229" w:rsidRDefault="00FE3815" w:rsidP="00D96D3A">
                            <w:pPr>
                              <w:ind w:left="-540" w:right="-952" w:firstLine="180"/>
                              <w:jc w:val="center"/>
                              <w:rPr>
                                <w:rFonts w:ascii="Arial" w:hAnsi="Arial" w:cs="Arial"/>
                              </w:rPr>
                            </w:pPr>
                            <w:r w:rsidRPr="00FD7229">
                              <w:rPr>
                                <w:rFonts w:ascii="Arial" w:hAnsi="Arial" w:cs="Arial"/>
                                <w:sz w:val="36"/>
                                <w:szCs w:val="36"/>
                              </w:rPr>
                              <w:t>Dispose of in a secure manner</w:t>
                            </w:r>
                            <w:r w:rsidRPr="00FD7229">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95389" id="_x0000_t116" coordsize="21600,21600" o:spt="116" path="m3475,qx,10800,3475,21600l18125,21600qx21600,10800,18125,xe">
                <v:stroke joinstyle="miter"/>
                <v:path gradientshapeok="t" o:connecttype="rect" textboxrect="1018,3163,20582,18437"/>
              </v:shapetype>
              <v:shape id="Flowchart: Terminator 52" o:spid="_x0000_s1045" type="#_x0000_t116" style="position:absolute;margin-left:10.5pt;margin-top:52.4pt;width:462.75pt;height:95.25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" fillcolor="#f5d792">
                <o:lock v:ext="edit" aspectratio="t"/>
                <v:textbox>
                  <w:txbxContent>
                    <w:p w14:paraId="3771A613" w14:textId="77777777" w:rsidR="00FE3815" w:rsidRPr="00FD7229" w:rsidRDefault="00FE3815" w:rsidP="00D96D3A">
                      <w:pPr>
                        <w:ind w:left="-540" w:right="-952" w:firstLine="180"/>
                        <w:jc w:val="center"/>
                        <w:rPr>
                          <w:rFonts w:ascii="Arial" w:hAnsi="Arial" w:cs="Arial"/>
                          <w:smallCaps/>
                          <w:spacing w:val="108"/>
                          <w:sz w:val="44"/>
                          <w:szCs w:val="44"/>
                        </w:rPr>
                      </w:pPr>
                      <w:r w:rsidRPr="00FD7229">
                        <w:rPr>
                          <w:rFonts w:ascii="Arial" w:hAnsi="Arial" w:cs="Arial"/>
                          <w:smallCaps/>
                          <w:spacing w:val="108"/>
                          <w:sz w:val="44"/>
                          <w:szCs w:val="44"/>
                        </w:rPr>
                        <w:t>NON-Record</w:t>
                      </w:r>
                    </w:p>
                    <w:p w14:paraId="1DFCF4D5" w14:textId="77777777" w:rsidR="00FE3815" w:rsidRPr="00FD7229" w:rsidRDefault="00FE3815" w:rsidP="00D96D3A">
                      <w:pPr>
                        <w:ind w:left="-540" w:right="-952" w:firstLine="180"/>
                        <w:jc w:val="center"/>
                        <w:rPr>
                          <w:rFonts w:ascii="Arial" w:hAnsi="Arial" w:cs="Arial"/>
                        </w:rPr>
                      </w:pPr>
                      <w:r w:rsidRPr="00FD7229">
                        <w:rPr>
                          <w:rFonts w:ascii="Arial" w:hAnsi="Arial" w:cs="Arial"/>
                          <w:sz w:val="36"/>
                          <w:szCs w:val="36"/>
                        </w:rPr>
                        <w:t>Dispose of in a secure manner</w:t>
                      </w:r>
                      <w:r w:rsidRPr="00FD7229">
                        <w:rPr>
                          <w:rFonts w:ascii="Arial" w:hAnsi="Arial" w:cs="Arial"/>
                        </w:rPr>
                        <w:t>.</w:t>
                      </w:r>
                    </w:p>
                  </w:txbxContent>
                </v:textbox>
                <w10:wrap type="tight"/>
              </v:shape>
            </w:pict>
          </mc:Fallback>
        </mc:AlternateContent>
      </w:r>
    </w:p>
    <w:p w14:paraId="0B036822" w14:textId="77777777" w:rsidR="00E116DF" w:rsidRPr="00A94F02" w:rsidRDefault="00E116DF" w:rsidP="00A94F02">
      <w:pPr>
        <w:pStyle w:val="Heading1"/>
        <w:jc w:val="center"/>
        <w:rPr>
          <w:b/>
          <w:noProof/>
          <w:sz w:val="28"/>
          <w:szCs w:val="28"/>
        </w:rPr>
      </w:pPr>
      <w:bookmarkStart w:id="217" w:name="Index"/>
      <w:bookmarkStart w:id="218" w:name="Introduction"/>
      <w:r w:rsidRPr="00A94F02">
        <w:rPr>
          <w:b/>
          <w:noProof/>
          <w:sz w:val="28"/>
          <w:szCs w:val="28"/>
        </w:rPr>
        <w:lastRenderedPageBreak/>
        <w:t>I N D E X</w:t>
      </w:r>
    </w:p>
    <w:bookmarkEnd w:id="217"/>
    <w:bookmarkEnd w:id="218"/>
    <w:p w14:paraId="1CBEA045" w14:textId="77777777" w:rsidR="00E116DF" w:rsidRDefault="00C400DE" w:rsidP="006247BA">
      <w:pPr>
        <w:tabs>
          <w:tab w:val="left" w:pos="720"/>
          <w:tab w:val="right" w:leader="dot" w:pos="8352"/>
        </w:tabs>
        <w:jc w:val="center"/>
        <w:rPr>
          <w:rFonts w:ascii="Arial" w:hAnsi="Arial" w:cs="Arial"/>
          <w:b/>
          <w:noProof/>
          <w:sz w:val="22"/>
          <w:szCs w:val="22"/>
        </w:rPr>
      </w:pPr>
      <w:r>
        <w:rPr>
          <w:rFonts w:ascii="Arial" w:hAnsi="Arial" w:cs="Arial"/>
          <w:b/>
          <w:noProof/>
          <w:sz w:val="22"/>
          <w:szCs w:val="22"/>
        </w:rPr>
        <w:t xml:space="preserve"> </w:t>
      </w:r>
    </w:p>
    <w:p w14:paraId="58172838" w14:textId="77777777" w:rsidR="00E116DF" w:rsidRPr="006E55B9" w:rsidRDefault="009D749C" w:rsidP="006E55B9">
      <w:pPr>
        <w:tabs>
          <w:tab w:val="left" w:pos="720"/>
          <w:tab w:val="right" w:leader="dot" w:pos="8352"/>
        </w:tabs>
        <w:ind w:left="-426"/>
        <w:jc w:val="center"/>
        <w:rPr>
          <w:rFonts w:ascii="Arial" w:hAnsi="Arial" w:cs="Arial"/>
          <w:noProof/>
          <w:sz w:val="24"/>
          <w:szCs w:val="24"/>
        </w:rPr>
      </w:pPr>
      <w:hyperlink w:anchor="A" w:history="1">
        <w:r w:rsidR="0032721B" w:rsidRPr="006E55B9">
          <w:rPr>
            <w:rStyle w:val="Hyperlink"/>
            <w:rFonts w:ascii="Arial" w:hAnsi="Arial" w:cs="Arial"/>
            <w:noProof/>
            <w:sz w:val="24"/>
            <w:szCs w:val="24"/>
          </w:rPr>
          <w:t>A</w:t>
        </w:r>
      </w:hyperlink>
      <w:r w:rsidR="00F97BD0" w:rsidRPr="006E55B9">
        <w:rPr>
          <w:rFonts w:ascii="Arial" w:hAnsi="Arial" w:cs="Arial"/>
          <w:noProof/>
          <w:sz w:val="24"/>
          <w:szCs w:val="24"/>
        </w:rPr>
        <w:t xml:space="preserve">  </w:t>
      </w:r>
      <w:r w:rsidR="0032721B" w:rsidRPr="006E55B9">
        <w:rPr>
          <w:rFonts w:ascii="Arial" w:hAnsi="Arial" w:cs="Arial"/>
          <w:noProof/>
          <w:sz w:val="24"/>
          <w:szCs w:val="24"/>
        </w:rPr>
        <w:t xml:space="preserve"> </w:t>
      </w:r>
      <w:hyperlink w:anchor="B" w:history="1">
        <w:r w:rsidR="0032721B" w:rsidRPr="006E55B9">
          <w:rPr>
            <w:rStyle w:val="Hyperlink"/>
            <w:rFonts w:ascii="Arial" w:hAnsi="Arial" w:cs="Arial"/>
            <w:noProof/>
            <w:sz w:val="24"/>
            <w:szCs w:val="24"/>
          </w:rPr>
          <w:t>B</w:t>
        </w:r>
      </w:hyperlink>
      <w:r w:rsidR="0032721B"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C" w:history="1">
        <w:r w:rsidR="0032721B" w:rsidRPr="006E55B9">
          <w:rPr>
            <w:rStyle w:val="Hyperlink"/>
            <w:rFonts w:ascii="Arial" w:hAnsi="Arial" w:cs="Arial"/>
            <w:noProof/>
            <w:sz w:val="24"/>
            <w:szCs w:val="24"/>
          </w:rPr>
          <w:t>C</w:t>
        </w:r>
      </w:hyperlink>
      <w:r w:rsidR="00F97BD0" w:rsidRPr="006E55B9">
        <w:rPr>
          <w:rFonts w:ascii="Arial" w:hAnsi="Arial" w:cs="Arial"/>
          <w:noProof/>
          <w:sz w:val="24"/>
          <w:szCs w:val="24"/>
        </w:rPr>
        <w:t xml:space="preserve"> </w:t>
      </w:r>
      <w:r w:rsidR="0032721B"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D" w:history="1">
        <w:r w:rsidR="0032721B" w:rsidRPr="006E55B9">
          <w:rPr>
            <w:rStyle w:val="Hyperlink"/>
            <w:rFonts w:ascii="Arial" w:hAnsi="Arial" w:cs="Arial"/>
            <w:noProof/>
            <w:sz w:val="24"/>
            <w:szCs w:val="24"/>
          </w:rPr>
          <w:t>D</w:t>
        </w:r>
      </w:hyperlink>
      <w:r w:rsidR="0032721B"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E" w:history="1">
        <w:r w:rsidR="0032721B" w:rsidRPr="006E55B9">
          <w:rPr>
            <w:rStyle w:val="Hyperlink"/>
            <w:rFonts w:ascii="Arial" w:hAnsi="Arial" w:cs="Arial"/>
            <w:noProof/>
            <w:sz w:val="24"/>
            <w:szCs w:val="24"/>
          </w:rPr>
          <w:t>E</w:t>
        </w:r>
      </w:hyperlink>
      <w:r w:rsidR="00F97BD0" w:rsidRPr="006E55B9">
        <w:rPr>
          <w:rFonts w:ascii="Arial" w:hAnsi="Arial" w:cs="Arial"/>
          <w:noProof/>
          <w:sz w:val="24"/>
          <w:szCs w:val="24"/>
        </w:rPr>
        <w:t xml:space="preserve"> </w:t>
      </w:r>
      <w:r w:rsidR="0032721B"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F" w:history="1">
        <w:r w:rsidR="009A322C" w:rsidRPr="006E55B9">
          <w:rPr>
            <w:rStyle w:val="Hyperlink"/>
            <w:rFonts w:ascii="Arial" w:hAnsi="Arial" w:cs="Arial"/>
            <w:noProof/>
            <w:sz w:val="24"/>
            <w:szCs w:val="24"/>
          </w:rPr>
          <w:t>F</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G" w:history="1">
        <w:r w:rsidR="009A322C" w:rsidRPr="006E55B9">
          <w:rPr>
            <w:rStyle w:val="Hyperlink"/>
            <w:rFonts w:ascii="Arial" w:hAnsi="Arial" w:cs="Arial"/>
            <w:noProof/>
            <w:sz w:val="24"/>
            <w:szCs w:val="24"/>
          </w:rPr>
          <w:t>G</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H" w:history="1">
        <w:r w:rsidR="009A322C" w:rsidRPr="00920EFF">
          <w:rPr>
            <w:rStyle w:val="Hyperlink"/>
            <w:rFonts w:ascii="Arial" w:hAnsi="Arial" w:cs="Arial"/>
            <w:noProof/>
            <w:sz w:val="24"/>
            <w:szCs w:val="24"/>
          </w:rPr>
          <w:t>H</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hyperlink w:anchor="I" w:history="1">
        <w:r w:rsidR="009A322C" w:rsidRPr="00920EFF">
          <w:rPr>
            <w:rStyle w:val="Hyperlink"/>
            <w:rFonts w:ascii="Arial" w:hAnsi="Arial" w:cs="Arial"/>
            <w:noProof/>
            <w:sz w:val="24"/>
            <w:szCs w:val="24"/>
          </w:rPr>
          <w:t>I</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J" w:history="1">
        <w:r w:rsidR="009A322C" w:rsidRPr="00920EFF">
          <w:rPr>
            <w:rStyle w:val="Hyperlink"/>
            <w:rFonts w:ascii="Arial" w:hAnsi="Arial" w:cs="Arial"/>
            <w:noProof/>
            <w:sz w:val="24"/>
            <w:szCs w:val="24"/>
          </w:rPr>
          <w:t>J</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hyperlink w:anchor="K" w:history="1">
        <w:r w:rsidR="009A322C" w:rsidRPr="00920EFF">
          <w:rPr>
            <w:rStyle w:val="Hyperlink"/>
            <w:rFonts w:ascii="Arial" w:hAnsi="Arial" w:cs="Arial"/>
            <w:noProof/>
            <w:sz w:val="24"/>
            <w:szCs w:val="24"/>
          </w:rPr>
          <w:t>K</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hyperlink w:anchor="L" w:history="1">
        <w:r w:rsidR="009A322C" w:rsidRPr="00920EFF">
          <w:rPr>
            <w:rStyle w:val="Hyperlink"/>
            <w:rFonts w:ascii="Arial" w:hAnsi="Arial" w:cs="Arial"/>
            <w:noProof/>
            <w:sz w:val="24"/>
            <w:szCs w:val="24"/>
          </w:rPr>
          <w:t>L</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M" w:history="1">
        <w:r w:rsidR="009A322C" w:rsidRPr="00920EFF">
          <w:rPr>
            <w:rStyle w:val="Hyperlink"/>
            <w:rFonts w:ascii="Arial" w:hAnsi="Arial" w:cs="Arial"/>
            <w:noProof/>
            <w:sz w:val="24"/>
            <w:szCs w:val="24"/>
          </w:rPr>
          <w:t>M</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N" w:history="1">
        <w:r w:rsidR="009A322C" w:rsidRPr="00920EFF">
          <w:rPr>
            <w:rStyle w:val="Hyperlink"/>
            <w:rFonts w:ascii="Arial" w:hAnsi="Arial" w:cs="Arial"/>
            <w:noProof/>
            <w:sz w:val="24"/>
            <w:szCs w:val="24"/>
          </w:rPr>
          <w:t>N</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O" w:history="1">
        <w:r w:rsidR="009A322C" w:rsidRPr="00920EFF">
          <w:rPr>
            <w:rStyle w:val="Hyperlink"/>
            <w:rFonts w:ascii="Arial" w:hAnsi="Arial" w:cs="Arial"/>
            <w:noProof/>
            <w:sz w:val="24"/>
            <w:szCs w:val="24"/>
          </w:rPr>
          <w:t>O</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P" w:history="1">
        <w:r w:rsidR="009A322C" w:rsidRPr="00920EFF">
          <w:rPr>
            <w:rStyle w:val="Hyperlink"/>
            <w:rFonts w:ascii="Arial" w:hAnsi="Arial" w:cs="Arial"/>
            <w:noProof/>
            <w:sz w:val="24"/>
            <w:szCs w:val="24"/>
          </w:rPr>
          <w:t>P</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Q" w:history="1">
        <w:r w:rsidR="009A322C" w:rsidRPr="00B63C4E">
          <w:rPr>
            <w:rStyle w:val="Hyperlink"/>
            <w:rFonts w:ascii="Arial" w:hAnsi="Arial" w:cs="Arial"/>
            <w:noProof/>
            <w:sz w:val="24"/>
            <w:szCs w:val="24"/>
          </w:rPr>
          <w:t>Q</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R" w:history="1">
        <w:r w:rsidR="009A322C" w:rsidRPr="00920EFF">
          <w:rPr>
            <w:rStyle w:val="Hyperlink"/>
            <w:rFonts w:ascii="Arial" w:hAnsi="Arial" w:cs="Arial"/>
            <w:noProof/>
            <w:sz w:val="24"/>
            <w:szCs w:val="24"/>
          </w:rPr>
          <w:t>R</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hyperlink w:anchor="S" w:history="1">
        <w:r w:rsidR="009A322C" w:rsidRPr="00920EFF">
          <w:rPr>
            <w:rStyle w:val="Hyperlink"/>
            <w:rFonts w:ascii="Arial" w:hAnsi="Arial" w:cs="Arial"/>
            <w:noProof/>
            <w:sz w:val="24"/>
            <w:szCs w:val="24"/>
          </w:rPr>
          <w:t>S</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T" w:history="1">
        <w:r w:rsidR="009A322C" w:rsidRPr="00920EFF">
          <w:rPr>
            <w:rStyle w:val="Hyperlink"/>
            <w:rFonts w:ascii="Arial" w:hAnsi="Arial" w:cs="Arial"/>
            <w:noProof/>
            <w:sz w:val="24"/>
            <w:szCs w:val="24"/>
          </w:rPr>
          <w:t>T</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U" w:history="1">
        <w:r w:rsidR="009A322C" w:rsidRPr="00920EFF">
          <w:rPr>
            <w:rStyle w:val="Hyperlink"/>
            <w:rFonts w:ascii="Arial" w:hAnsi="Arial" w:cs="Arial"/>
            <w:noProof/>
            <w:sz w:val="24"/>
            <w:szCs w:val="24"/>
          </w:rPr>
          <w:t>U</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V" w:history="1">
        <w:r w:rsidR="009A322C" w:rsidRPr="00920EFF">
          <w:rPr>
            <w:rStyle w:val="Hyperlink"/>
            <w:rFonts w:ascii="Arial" w:hAnsi="Arial" w:cs="Arial"/>
            <w:noProof/>
            <w:sz w:val="24"/>
            <w:szCs w:val="24"/>
          </w:rPr>
          <w:t>V</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W" w:history="1">
        <w:r w:rsidR="009A322C" w:rsidRPr="00920EFF">
          <w:rPr>
            <w:rStyle w:val="Hyperlink"/>
            <w:rFonts w:ascii="Arial" w:hAnsi="Arial" w:cs="Arial"/>
            <w:noProof/>
            <w:sz w:val="24"/>
            <w:szCs w:val="24"/>
          </w:rPr>
          <w:t>W</w:t>
        </w:r>
      </w:hyperlink>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r w:rsidR="009A322C" w:rsidRPr="006E55B9">
        <w:rPr>
          <w:rFonts w:ascii="Arial" w:hAnsi="Arial" w:cs="Arial"/>
          <w:noProof/>
          <w:sz w:val="24"/>
          <w:szCs w:val="24"/>
        </w:rPr>
        <w:t xml:space="preserve">X </w:t>
      </w:r>
      <w:r w:rsidR="00F97BD0" w:rsidRPr="006E55B9">
        <w:rPr>
          <w:rFonts w:ascii="Arial" w:hAnsi="Arial" w:cs="Arial"/>
          <w:noProof/>
          <w:sz w:val="24"/>
          <w:szCs w:val="24"/>
        </w:rPr>
        <w:t xml:space="preserve">  </w:t>
      </w:r>
      <w:hyperlink w:anchor="Y" w:history="1">
        <w:r w:rsidR="009A322C" w:rsidRPr="00920EFF">
          <w:rPr>
            <w:rStyle w:val="Hyperlink"/>
            <w:rFonts w:ascii="Arial" w:hAnsi="Arial" w:cs="Arial"/>
            <w:noProof/>
            <w:sz w:val="24"/>
            <w:szCs w:val="24"/>
          </w:rPr>
          <w:t>Y</w:t>
        </w:r>
      </w:hyperlink>
      <w:r w:rsidR="009A322C" w:rsidRPr="006E55B9">
        <w:rPr>
          <w:rFonts w:ascii="Arial" w:hAnsi="Arial" w:cs="Arial"/>
          <w:noProof/>
          <w:sz w:val="24"/>
          <w:szCs w:val="24"/>
        </w:rPr>
        <w:t xml:space="preserve"> </w:t>
      </w:r>
      <w:r w:rsidR="00F97BD0" w:rsidRPr="006E55B9">
        <w:rPr>
          <w:rFonts w:ascii="Arial" w:hAnsi="Arial" w:cs="Arial"/>
          <w:noProof/>
          <w:sz w:val="24"/>
          <w:szCs w:val="24"/>
        </w:rPr>
        <w:t xml:space="preserve"> </w:t>
      </w:r>
      <w:hyperlink w:anchor="Z" w:history="1">
        <w:r w:rsidR="009A322C" w:rsidRPr="00B63C4E">
          <w:rPr>
            <w:rStyle w:val="Hyperlink"/>
            <w:rFonts w:ascii="Arial" w:hAnsi="Arial" w:cs="Arial"/>
            <w:noProof/>
            <w:sz w:val="24"/>
            <w:szCs w:val="24"/>
          </w:rPr>
          <w:t>Z</w:t>
        </w:r>
      </w:hyperlink>
    </w:p>
    <w:p w14:paraId="0B6ECC2E" w14:textId="77777777" w:rsidR="0032721B" w:rsidRDefault="0032721B" w:rsidP="006247BA">
      <w:pPr>
        <w:tabs>
          <w:tab w:val="left" w:pos="720"/>
          <w:tab w:val="right" w:leader="dot" w:pos="8352"/>
        </w:tabs>
        <w:jc w:val="center"/>
        <w:rPr>
          <w:rFonts w:ascii="Arial" w:hAnsi="Arial" w:cs="Arial"/>
          <w:b/>
          <w:noProof/>
          <w:sz w:val="22"/>
          <w:szCs w:val="22"/>
        </w:rPr>
      </w:pPr>
    </w:p>
    <w:p w14:paraId="349BC067" w14:textId="77777777" w:rsidR="006E55B9" w:rsidRDefault="006E55B9" w:rsidP="006247BA">
      <w:pPr>
        <w:tabs>
          <w:tab w:val="left" w:pos="720"/>
          <w:tab w:val="right" w:leader="dot" w:pos="8352"/>
        </w:tabs>
        <w:jc w:val="center"/>
        <w:rPr>
          <w:rFonts w:ascii="Arial" w:hAnsi="Arial" w:cs="Arial"/>
          <w:b/>
          <w:noProof/>
          <w:sz w:val="22"/>
          <w:szCs w:val="22"/>
        </w:rPr>
      </w:pPr>
    </w:p>
    <w:p w14:paraId="5630F207" w14:textId="77777777" w:rsidR="006247BA" w:rsidRDefault="006247BA" w:rsidP="006247BA">
      <w:pPr>
        <w:tabs>
          <w:tab w:val="left" w:pos="720"/>
          <w:tab w:val="right" w:leader="dot" w:pos="8352"/>
        </w:tabs>
        <w:jc w:val="center"/>
        <w:rPr>
          <w:rFonts w:ascii="Arial" w:hAnsi="Arial" w:cs="Arial"/>
          <w:b/>
          <w:noProof/>
          <w:sz w:val="22"/>
          <w:szCs w:val="22"/>
        </w:rPr>
      </w:pPr>
      <w:bookmarkStart w:id="219" w:name="A"/>
      <w:r w:rsidRPr="00E116DF">
        <w:rPr>
          <w:rFonts w:ascii="Arial" w:hAnsi="Arial" w:cs="Arial"/>
          <w:b/>
          <w:noProof/>
          <w:sz w:val="22"/>
          <w:szCs w:val="22"/>
        </w:rPr>
        <w:t>A</w:t>
      </w:r>
    </w:p>
    <w:bookmarkEnd w:id="219"/>
    <w:p w14:paraId="2EC1E2BE" w14:textId="77777777" w:rsidR="00E116DF" w:rsidRPr="00E116DF" w:rsidRDefault="00E116DF" w:rsidP="006247BA">
      <w:pPr>
        <w:tabs>
          <w:tab w:val="left" w:pos="720"/>
          <w:tab w:val="right" w:leader="dot" w:pos="8352"/>
        </w:tabs>
        <w:jc w:val="center"/>
        <w:rPr>
          <w:rFonts w:ascii="Arial" w:hAnsi="Arial" w:cs="Arial"/>
          <w:b/>
          <w:noProof/>
          <w:sz w:val="22"/>
          <w:szCs w:val="22"/>
        </w:rPr>
      </w:pPr>
    </w:p>
    <w:p w14:paraId="5F245196" w14:textId="77777777" w:rsidR="006247BA" w:rsidRPr="00A94F02" w:rsidRDefault="006247BA" w:rsidP="00A94F02">
      <w:pPr>
        <w:rPr>
          <w:rFonts w:cs="Arial"/>
          <w:b/>
          <w:noProof/>
          <w:sz w:val="22"/>
        </w:rPr>
      </w:pPr>
      <w:r w:rsidRPr="00A94F02">
        <w:rPr>
          <w:rFonts w:ascii="Arial" w:hAnsi="Arial" w:cs="Arial"/>
          <w:b/>
          <w:noProof/>
          <w:sz w:val="22"/>
        </w:rPr>
        <w:t>ABSENCE</w:t>
      </w:r>
    </w:p>
    <w:p w14:paraId="0F5ADB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record of </w:t>
      </w:r>
      <w:r w:rsidRPr="00E116DF">
        <w:rPr>
          <w:rFonts w:ascii="Arial" w:hAnsi="Arial" w:cs="Arial"/>
          <w:noProof/>
          <w:sz w:val="22"/>
          <w:szCs w:val="22"/>
        </w:rPr>
        <w:tab/>
        <w:t>1065</w:t>
      </w:r>
    </w:p>
    <w:p w14:paraId="2B919F32" w14:textId="77777777" w:rsidR="006247BA" w:rsidRPr="00E116DF" w:rsidRDefault="006247BA" w:rsidP="006247BA">
      <w:pPr>
        <w:tabs>
          <w:tab w:val="left" w:pos="720"/>
          <w:tab w:val="right" w:leader="dot" w:pos="8352"/>
        </w:tabs>
        <w:rPr>
          <w:rFonts w:ascii="Arial" w:hAnsi="Arial" w:cs="Arial"/>
          <w:noProof/>
          <w:sz w:val="22"/>
          <w:szCs w:val="22"/>
        </w:rPr>
      </w:pPr>
    </w:p>
    <w:p w14:paraId="0C94FA1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ACCESS</w:t>
      </w:r>
    </w:p>
    <w:p w14:paraId="4A4BDFC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information</w:t>
      </w:r>
      <w:r w:rsidRPr="00E116DF">
        <w:rPr>
          <w:rFonts w:ascii="Arial" w:hAnsi="Arial" w:cs="Arial"/>
          <w:noProof/>
          <w:sz w:val="22"/>
          <w:szCs w:val="22"/>
        </w:rPr>
        <w:tab/>
        <w:t>1485</w:t>
      </w:r>
    </w:p>
    <w:p w14:paraId="5BD5E7A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rights management</w:t>
      </w:r>
      <w:r w:rsidRPr="00E116DF">
        <w:rPr>
          <w:rFonts w:ascii="Arial" w:hAnsi="Arial" w:cs="Arial"/>
          <w:noProof/>
          <w:sz w:val="22"/>
          <w:szCs w:val="22"/>
        </w:rPr>
        <w:tab/>
        <w:t>1500</w:t>
      </w:r>
    </w:p>
    <w:p w14:paraId="3825019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facilities/buildings</w:t>
      </w:r>
      <w:r w:rsidRPr="00E116DF">
        <w:rPr>
          <w:rFonts w:ascii="Arial" w:hAnsi="Arial" w:cs="Arial"/>
          <w:noProof/>
          <w:sz w:val="22"/>
          <w:szCs w:val="22"/>
        </w:rPr>
        <w:tab/>
        <w:t>0580</w:t>
      </w:r>
    </w:p>
    <w:p w14:paraId="7EBB6E86" w14:textId="77777777" w:rsidR="006247BA" w:rsidRPr="00E116DF" w:rsidRDefault="006247BA" w:rsidP="006247BA">
      <w:pPr>
        <w:tabs>
          <w:tab w:val="left" w:pos="720"/>
          <w:tab w:val="right" w:leader="dot" w:pos="8352"/>
        </w:tabs>
        <w:rPr>
          <w:rFonts w:ascii="Arial" w:hAnsi="Arial" w:cs="Arial"/>
          <w:noProof/>
          <w:sz w:val="22"/>
          <w:szCs w:val="22"/>
        </w:rPr>
      </w:pPr>
    </w:p>
    <w:p w14:paraId="778BF50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ACCESSIBILITY</w:t>
      </w:r>
    </w:p>
    <w:p w14:paraId="4F42F79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building controls</w:t>
      </w:r>
      <w:r w:rsidRPr="00E116DF">
        <w:rPr>
          <w:rFonts w:ascii="Arial" w:hAnsi="Arial" w:cs="Arial"/>
          <w:noProof/>
          <w:sz w:val="22"/>
          <w:szCs w:val="22"/>
        </w:rPr>
        <w:tab/>
        <w:t>2425</w:t>
      </w:r>
    </w:p>
    <w:p w14:paraId="57220A31" w14:textId="77777777" w:rsidR="006247BA" w:rsidRPr="00E116DF" w:rsidRDefault="006247BA" w:rsidP="006247BA">
      <w:pPr>
        <w:tabs>
          <w:tab w:val="left" w:pos="720"/>
          <w:tab w:val="right" w:leader="dot" w:pos="8352"/>
        </w:tabs>
        <w:rPr>
          <w:rFonts w:ascii="Arial" w:hAnsi="Arial" w:cs="Arial"/>
          <w:noProof/>
          <w:sz w:val="22"/>
          <w:szCs w:val="22"/>
        </w:rPr>
      </w:pPr>
    </w:p>
    <w:p w14:paraId="4FEDD09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ACCIDENTAL DEATH AND DISMEMBERMENT INSURANCE BENEFIT</w:t>
      </w:r>
      <w:r w:rsidRPr="00E116DF">
        <w:rPr>
          <w:rFonts w:ascii="Arial" w:hAnsi="Arial" w:cs="Arial"/>
          <w:noProof/>
          <w:sz w:val="22"/>
          <w:szCs w:val="22"/>
        </w:rPr>
        <w:tab/>
        <w:t>1070</w:t>
      </w:r>
    </w:p>
    <w:p w14:paraId="7167318D" w14:textId="77777777" w:rsidR="006247BA" w:rsidRPr="00E116DF" w:rsidRDefault="006247BA" w:rsidP="006247BA">
      <w:pPr>
        <w:tabs>
          <w:tab w:val="left" w:pos="720"/>
          <w:tab w:val="right" w:leader="dot" w:pos="8352"/>
        </w:tabs>
        <w:rPr>
          <w:rFonts w:ascii="Arial" w:hAnsi="Arial" w:cs="Arial"/>
          <w:noProof/>
          <w:sz w:val="22"/>
          <w:szCs w:val="22"/>
        </w:rPr>
      </w:pPr>
    </w:p>
    <w:p w14:paraId="1EE4D72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ACCIDENTS</w:t>
      </w:r>
    </w:p>
    <w:p w14:paraId="4C1DA57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employee</w:t>
      </w:r>
      <w:r w:rsidRPr="00E116DF">
        <w:rPr>
          <w:rFonts w:ascii="Arial" w:hAnsi="Arial" w:cs="Arial"/>
          <w:noProof/>
          <w:sz w:val="22"/>
          <w:szCs w:val="22"/>
        </w:rPr>
        <w:tab/>
        <w:t>1130</w:t>
      </w:r>
    </w:p>
    <w:p w14:paraId="2862957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to municipal property, vehicles and equipment </w:t>
      </w:r>
      <w:r w:rsidRPr="00E116DF">
        <w:rPr>
          <w:rFonts w:ascii="Arial" w:hAnsi="Arial" w:cs="Arial"/>
          <w:noProof/>
          <w:sz w:val="22"/>
          <w:szCs w:val="22"/>
        </w:rPr>
        <w:tab/>
        <w:t>1605</w:t>
      </w:r>
    </w:p>
    <w:p w14:paraId="690C9CAB" w14:textId="77777777" w:rsidR="006247BA" w:rsidRPr="00E116DF" w:rsidRDefault="006247BA" w:rsidP="006247BA">
      <w:pPr>
        <w:tabs>
          <w:tab w:val="left" w:pos="720"/>
          <w:tab w:val="right" w:leader="dot" w:pos="8352"/>
        </w:tabs>
        <w:rPr>
          <w:rFonts w:ascii="Arial" w:hAnsi="Arial" w:cs="Arial"/>
          <w:noProof/>
          <w:sz w:val="22"/>
          <w:szCs w:val="22"/>
        </w:rPr>
      </w:pPr>
    </w:p>
    <w:p w14:paraId="23E32CE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ACCOMMODATIONS/SPACE PLANNING</w:t>
      </w:r>
      <w:r w:rsidRPr="00E116DF">
        <w:rPr>
          <w:rFonts w:ascii="Arial" w:hAnsi="Arial" w:cs="Arial"/>
          <w:noProof/>
          <w:sz w:val="22"/>
          <w:szCs w:val="22"/>
        </w:rPr>
        <w:tab/>
        <w:t>0505</w:t>
      </w:r>
    </w:p>
    <w:p w14:paraId="5D3F7403" w14:textId="77777777" w:rsidR="006247BA" w:rsidRPr="00E116DF" w:rsidRDefault="006247BA" w:rsidP="006247BA">
      <w:pPr>
        <w:tabs>
          <w:tab w:val="left" w:pos="720"/>
          <w:tab w:val="right" w:leader="dot" w:pos="8352"/>
        </w:tabs>
        <w:rPr>
          <w:rFonts w:ascii="Arial" w:hAnsi="Arial" w:cs="Arial"/>
          <w:noProof/>
          <w:sz w:val="22"/>
          <w:szCs w:val="22"/>
        </w:rPr>
      </w:pPr>
    </w:p>
    <w:p w14:paraId="665270D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ACCORDS</w:t>
      </w:r>
      <w:r w:rsidRPr="00E116DF">
        <w:rPr>
          <w:rFonts w:ascii="Arial" w:hAnsi="Arial" w:cs="Arial"/>
          <w:noProof/>
          <w:sz w:val="22"/>
          <w:szCs w:val="22"/>
        </w:rPr>
        <w:tab/>
        <w:t>1620</w:t>
      </w:r>
    </w:p>
    <w:p w14:paraId="03C04C44" w14:textId="77777777" w:rsidR="006247BA" w:rsidRPr="00E116DF" w:rsidRDefault="006247BA" w:rsidP="006247BA">
      <w:pPr>
        <w:tabs>
          <w:tab w:val="left" w:pos="720"/>
          <w:tab w:val="right" w:leader="dot" w:pos="8352"/>
        </w:tabs>
        <w:rPr>
          <w:rFonts w:ascii="Arial" w:hAnsi="Arial" w:cs="Arial"/>
          <w:noProof/>
          <w:sz w:val="22"/>
          <w:szCs w:val="22"/>
        </w:rPr>
      </w:pPr>
    </w:p>
    <w:p w14:paraId="033A83D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ACCOUNTING</w:t>
      </w:r>
    </w:p>
    <w:p w14:paraId="76E1100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cash receipts</w:t>
      </w:r>
      <w:r w:rsidRPr="00E116DF">
        <w:rPr>
          <w:rFonts w:ascii="Arial" w:hAnsi="Arial" w:cs="Arial"/>
          <w:noProof/>
          <w:sz w:val="22"/>
          <w:szCs w:val="22"/>
        </w:rPr>
        <w:tab/>
        <w:t>0720</w:t>
      </w:r>
    </w:p>
    <w:p w14:paraId="33316B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codes</w:t>
      </w:r>
      <w:r w:rsidRPr="00E116DF">
        <w:rPr>
          <w:rFonts w:ascii="Arial" w:hAnsi="Arial" w:cs="Arial"/>
          <w:noProof/>
          <w:sz w:val="22"/>
          <w:szCs w:val="22"/>
        </w:rPr>
        <w:tab/>
        <w:t>0705</w:t>
      </w:r>
    </w:p>
    <w:p w14:paraId="09FB1D8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tangible capital assets</w:t>
      </w:r>
      <w:r w:rsidRPr="00E116DF">
        <w:rPr>
          <w:rFonts w:ascii="Arial" w:hAnsi="Arial" w:cs="Arial"/>
          <w:noProof/>
          <w:sz w:val="22"/>
          <w:szCs w:val="22"/>
        </w:rPr>
        <w:tab/>
        <w:t>0705</w:t>
      </w:r>
    </w:p>
    <w:p w14:paraId="01A8078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year-end procedures</w:t>
      </w:r>
      <w:r w:rsidRPr="00E116DF">
        <w:rPr>
          <w:rFonts w:ascii="Arial" w:hAnsi="Arial" w:cs="Arial"/>
          <w:noProof/>
          <w:sz w:val="22"/>
          <w:szCs w:val="22"/>
        </w:rPr>
        <w:tab/>
        <w:t>0315</w:t>
      </w:r>
    </w:p>
    <w:p w14:paraId="26349C55" w14:textId="77777777" w:rsidR="006247BA" w:rsidRPr="00E116DF" w:rsidRDefault="006247BA" w:rsidP="006247BA">
      <w:pPr>
        <w:tabs>
          <w:tab w:val="left" w:pos="720"/>
          <w:tab w:val="right" w:leader="dot" w:pos="8352"/>
        </w:tabs>
        <w:rPr>
          <w:rFonts w:ascii="Arial" w:hAnsi="Arial" w:cs="Arial"/>
          <w:noProof/>
          <w:sz w:val="22"/>
          <w:szCs w:val="22"/>
        </w:rPr>
      </w:pPr>
    </w:p>
    <w:p w14:paraId="4B5E32C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ACCOUNTS PAYABLE</w:t>
      </w:r>
      <w:r w:rsidRPr="00E116DF">
        <w:rPr>
          <w:rFonts w:ascii="Arial" w:hAnsi="Arial" w:cs="Arial"/>
          <w:noProof/>
          <w:sz w:val="22"/>
          <w:szCs w:val="22"/>
        </w:rPr>
        <w:tab/>
        <w:t>0715</w:t>
      </w:r>
    </w:p>
    <w:p w14:paraId="77CE258F" w14:textId="77777777" w:rsidR="006247BA" w:rsidRPr="00E116DF" w:rsidRDefault="006247BA" w:rsidP="006247BA">
      <w:pPr>
        <w:tabs>
          <w:tab w:val="left" w:pos="720"/>
          <w:tab w:val="right" w:leader="dot" w:pos="8352"/>
        </w:tabs>
        <w:rPr>
          <w:rFonts w:ascii="Arial" w:hAnsi="Arial" w:cs="Arial"/>
          <w:noProof/>
          <w:sz w:val="22"/>
          <w:szCs w:val="22"/>
        </w:rPr>
      </w:pPr>
    </w:p>
    <w:p w14:paraId="3A83E8D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ACCOUNTS RECEIVABLE</w:t>
      </w:r>
    </w:p>
    <w:p w14:paraId="71877C2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outstanding accounts (collection)</w:t>
      </w:r>
      <w:r w:rsidRPr="00E116DF">
        <w:rPr>
          <w:rFonts w:ascii="Arial" w:hAnsi="Arial" w:cs="Arial"/>
          <w:noProof/>
          <w:sz w:val="22"/>
          <w:szCs w:val="22"/>
        </w:rPr>
        <w:tab/>
        <w:t>0725</w:t>
      </w:r>
    </w:p>
    <w:p w14:paraId="75B2E9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receivables</w:t>
      </w:r>
      <w:r w:rsidRPr="00E116DF">
        <w:rPr>
          <w:rFonts w:ascii="Arial" w:hAnsi="Arial" w:cs="Arial"/>
          <w:noProof/>
          <w:sz w:val="22"/>
          <w:szCs w:val="22"/>
        </w:rPr>
        <w:tab/>
        <w:t>0720</w:t>
      </w:r>
    </w:p>
    <w:p w14:paraId="6BB079A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write offs reports/lists</w:t>
      </w:r>
      <w:r w:rsidRPr="00E116DF">
        <w:rPr>
          <w:rFonts w:ascii="Arial" w:hAnsi="Arial" w:cs="Arial"/>
          <w:noProof/>
          <w:sz w:val="22"/>
          <w:szCs w:val="22"/>
        </w:rPr>
        <w:tab/>
        <w:t>0720</w:t>
      </w:r>
    </w:p>
    <w:p w14:paraId="6C3874F4" w14:textId="77777777" w:rsidR="006247BA" w:rsidRPr="00E116DF" w:rsidRDefault="006247BA" w:rsidP="006247BA">
      <w:pPr>
        <w:tabs>
          <w:tab w:val="left" w:pos="720"/>
          <w:tab w:val="right" w:leader="dot" w:pos="8352"/>
        </w:tabs>
        <w:rPr>
          <w:rFonts w:ascii="Arial" w:hAnsi="Arial" w:cs="Arial"/>
          <w:noProof/>
          <w:sz w:val="22"/>
          <w:szCs w:val="22"/>
        </w:rPr>
      </w:pPr>
    </w:p>
    <w:p w14:paraId="4CEB9AC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ACCOUNTS RECONCILIATIONS</w:t>
      </w:r>
      <w:r w:rsidRPr="00E116DF">
        <w:rPr>
          <w:rFonts w:ascii="Arial" w:hAnsi="Arial" w:cs="Arial"/>
          <w:noProof/>
          <w:sz w:val="22"/>
          <w:szCs w:val="22"/>
        </w:rPr>
        <w:tab/>
        <w:t>0705</w:t>
      </w:r>
    </w:p>
    <w:p w14:paraId="059D413A" w14:textId="77777777" w:rsidR="006247BA" w:rsidRPr="00E116DF" w:rsidRDefault="006247BA" w:rsidP="006247BA">
      <w:pPr>
        <w:tabs>
          <w:tab w:val="left" w:pos="720"/>
          <w:tab w:val="right" w:leader="dot" w:pos="8352"/>
        </w:tabs>
        <w:rPr>
          <w:rFonts w:ascii="Arial" w:hAnsi="Arial" w:cs="Arial"/>
          <w:noProof/>
          <w:sz w:val="22"/>
          <w:szCs w:val="22"/>
        </w:rPr>
      </w:pPr>
    </w:p>
    <w:p w14:paraId="7CDBF0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ACCOUNTS STANDING AND OTHER ADVANCE </w:t>
      </w:r>
      <w:r w:rsidRPr="00E116DF">
        <w:rPr>
          <w:rFonts w:ascii="Arial" w:hAnsi="Arial" w:cs="Arial"/>
          <w:noProof/>
          <w:sz w:val="22"/>
          <w:szCs w:val="22"/>
        </w:rPr>
        <w:tab/>
        <w:t>0715</w:t>
      </w:r>
    </w:p>
    <w:p w14:paraId="1CA1E726" w14:textId="77777777" w:rsidR="00E116DF" w:rsidRDefault="00E116DF" w:rsidP="00A94F02">
      <w:pPr>
        <w:rPr>
          <w:noProof/>
        </w:rPr>
      </w:pPr>
    </w:p>
    <w:p w14:paraId="0A2D66EA" w14:textId="77777777" w:rsidR="006247BA" w:rsidRPr="00A94F02" w:rsidRDefault="006247BA" w:rsidP="00A94F02">
      <w:pPr>
        <w:rPr>
          <w:rFonts w:cs="Arial"/>
          <w:b/>
          <w:noProof/>
          <w:sz w:val="22"/>
        </w:rPr>
      </w:pPr>
      <w:r w:rsidRPr="00A94F02">
        <w:rPr>
          <w:rFonts w:ascii="Arial" w:hAnsi="Arial" w:cs="Arial"/>
          <w:b/>
          <w:noProof/>
          <w:sz w:val="22"/>
        </w:rPr>
        <w:t>ACQUISITION</w:t>
      </w:r>
    </w:p>
    <w:p w14:paraId="0AD1C4C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buildings</w:t>
      </w:r>
      <w:r w:rsidRPr="00E116DF">
        <w:rPr>
          <w:rFonts w:ascii="Arial" w:hAnsi="Arial" w:cs="Arial"/>
          <w:noProof/>
          <w:sz w:val="22"/>
          <w:szCs w:val="22"/>
        </w:rPr>
        <w:tab/>
        <w:t>0520</w:t>
      </w:r>
    </w:p>
    <w:p w14:paraId="2C76A8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land</w:t>
      </w:r>
      <w:r w:rsidRPr="00E116DF">
        <w:rPr>
          <w:rFonts w:ascii="Arial" w:hAnsi="Arial" w:cs="Arial"/>
          <w:noProof/>
          <w:sz w:val="22"/>
          <w:szCs w:val="22"/>
        </w:rPr>
        <w:tab/>
        <w:t>0590</w:t>
      </w:r>
    </w:p>
    <w:p w14:paraId="5F26AA3E" w14:textId="77777777" w:rsidR="006247BA"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property</w:t>
      </w:r>
      <w:r w:rsidRPr="00E116DF">
        <w:rPr>
          <w:rFonts w:ascii="Arial" w:hAnsi="Arial" w:cs="Arial"/>
          <w:noProof/>
          <w:sz w:val="22"/>
          <w:szCs w:val="22"/>
        </w:rPr>
        <w:tab/>
        <w:t>0590</w:t>
      </w:r>
    </w:p>
    <w:p w14:paraId="695DE2EA" w14:textId="77777777" w:rsidR="00EF19A1" w:rsidRPr="00E116DF" w:rsidRDefault="00EF19A1" w:rsidP="006247BA">
      <w:pPr>
        <w:tabs>
          <w:tab w:val="left" w:pos="720"/>
          <w:tab w:val="right" w:leader="dot" w:pos="8352"/>
        </w:tabs>
        <w:rPr>
          <w:rFonts w:ascii="Arial" w:hAnsi="Arial" w:cs="Arial"/>
          <w:noProof/>
          <w:sz w:val="22"/>
          <w:szCs w:val="22"/>
        </w:rPr>
      </w:pPr>
      <w:r>
        <w:rPr>
          <w:rFonts w:ascii="Arial" w:hAnsi="Arial" w:cs="Arial"/>
          <w:noProof/>
          <w:sz w:val="22"/>
          <w:szCs w:val="22"/>
        </w:rPr>
        <w:tab/>
        <w:t>-  of software</w:t>
      </w:r>
      <w:r>
        <w:rPr>
          <w:rFonts w:ascii="Arial" w:hAnsi="Arial" w:cs="Arial"/>
          <w:noProof/>
          <w:sz w:val="22"/>
          <w:szCs w:val="22"/>
        </w:rPr>
        <w:tab/>
        <w:t>1910</w:t>
      </w:r>
    </w:p>
    <w:p w14:paraId="51D7156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lastRenderedPageBreak/>
        <w:tab/>
        <w:t>- via procurement</w:t>
      </w:r>
      <w:r w:rsidRPr="00E116DF">
        <w:rPr>
          <w:rFonts w:ascii="Arial" w:hAnsi="Arial" w:cs="Arial"/>
          <w:noProof/>
          <w:sz w:val="22"/>
          <w:szCs w:val="22"/>
        </w:rPr>
        <w:tab/>
        <w:t>1910</w:t>
      </w:r>
    </w:p>
    <w:p w14:paraId="435D0DEC" w14:textId="77777777" w:rsidR="006247BA" w:rsidRPr="00E116DF" w:rsidRDefault="006247BA" w:rsidP="006247BA">
      <w:pPr>
        <w:tabs>
          <w:tab w:val="left" w:pos="720"/>
          <w:tab w:val="right" w:leader="dot" w:pos="8352"/>
        </w:tabs>
        <w:rPr>
          <w:rFonts w:ascii="Arial" w:hAnsi="Arial" w:cs="Arial"/>
          <w:noProof/>
          <w:sz w:val="22"/>
          <w:szCs w:val="22"/>
        </w:rPr>
      </w:pPr>
    </w:p>
    <w:p w14:paraId="63EBFA1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ACT OF INCORPORATION</w:t>
      </w:r>
      <w:r w:rsidRPr="00E116DF">
        <w:rPr>
          <w:rFonts w:ascii="Arial" w:hAnsi="Arial" w:cs="Arial"/>
          <w:noProof/>
          <w:sz w:val="22"/>
          <w:szCs w:val="22"/>
        </w:rPr>
        <w:tab/>
        <w:t>1790</w:t>
      </w:r>
    </w:p>
    <w:p w14:paraId="6EE618A6" w14:textId="77777777" w:rsidR="006247BA" w:rsidRPr="00E116DF" w:rsidRDefault="006247BA" w:rsidP="006247BA">
      <w:pPr>
        <w:tabs>
          <w:tab w:val="left" w:pos="720"/>
          <w:tab w:val="right" w:leader="dot" w:pos="8352"/>
        </w:tabs>
        <w:rPr>
          <w:rFonts w:ascii="Arial" w:hAnsi="Arial" w:cs="Arial"/>
          <w:noProof/>
          <w:sz w:val="22"/>
          <w:szCs w:val="22"/>
        </w:rPr>
      </w:pPr>
    </w:p>
    <w:p w14:paraId="0C4C7F6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ACTING APPOINTMENTS</w:t>
      </w:r>
      <w:r w:rsidRPr="00E116DF">
        <w:rPr>
          <w:rFonts w:ascii="Arial" w:hAnsi="Arial" w:cs="Arial"/>
          <w:noProof/>
          <w:sz w:val="22"/>
          <w:szCs w:val="22"/>
        </w:rPr>
        <w:tab/>
        <w:t>1010</w:t>
      </w:r>
    </w:p>
    <w:p w14:paraId="6DC09038" w14:textId="77777777" w:rsidR="006247BA" w:rsidRPr="00E116DF" w:rsidRDefault="006247BA" w:rsidP="006247BA">
      <w:pPr>
        <w:tabs>
          <w:tab w:val="left" w:pos="720"/>
          <w:tab w:val="right" w:leader="dot" w:pos="8352"/>
        </w:tabs>
        <w:rPr>
          <w:rFonts w:ascii="Arial" w:hAnsi="Arial" w:cs="Arial"/>
          <w:noProof/>
          <w:sz w:val="22"/>
          <w:szCs w:val="22"/>
        </w:rPr>
      </w:pPr>
    </w:p>
    <w:p w14:paraId="0F69B39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ACTIVITIES, EVENTS AND FESTIVALS</w:t>
      </w:r>
    </w:p>
    <w:p w14:paraId="651AD25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recreation and community services</w:t>
      </w:r>
      <w:r w:rsidRPr="00E116DF">
        <w:rPr>
          <w:rFonts w:ascii="Arial" w:hAnsi="Arial" w:cs="Arial"/>
          <w:noProof/>
          <w:sz w:val="22"/>
          <w:szCs w:val="22"/>
        </w:rPr>
        <w:tab/>
        <w:t>3335</w:t>
      </w:r>
    </w:p>
    <w:p w14:paraId="510509F5" w14:textId="77777777" w:rsidR="006247BA" w:rsidRPr="00E116DF" w:rsidRDefault="006247BA" w:rsidP="006247BA">
      <w:pPr>
        <w:tabs>
          <w:tab w:val="left" w:pos="720"/>
          <w:tab w:val="right" w:leader="dot" w:pos="8352"/>
        </w:tabs>
        <w:rPr>
          <w:rFonts w:ascii="Arial" w:hAnsi="Arial" w:cs="Arial"/>
          <w:b/>
          <w:noProof/>
          <w:sz w:val="22"/>
          <w:szCs w:val="22"/>
        </w:rPr>
      </w:pPr>
    </w:p>
    <w:p w14:paraId="495BE37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ACTIVITIES, EVENTS AND TOURNAMENTS</w:t>
      </w:r>
    </w:p>
    <w:p w14:paraId="6532B99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sports services</w:t>
      </w:r>
      <w:r w:rsidRPr="00E116DF">
        <w:rPr>
          <w:rFonts w:ascii="Arial" w:hAnsi="Arial" w:cs="Arial"/>
          <w:noProof/>
          <w:sz w:val="22"/>
          <w:szCs w:val="22"/>
        </w:rPr>
        <w:tab/>
        <w:t>3365</w:t>
      </w:r>
    </w:p>
    <w:p w14:paraId="66073391" w14:textId="77777777" w:rsidR="006247BA" w:rsidRPr="00E116DF" w:rsidRDefault="006247BA" w:rsidP="006247BA">
      <w:pPr>
        <w:tabs>
          <w:tab w:val="left" w:pos="720"/>
          <w:tab w:val="right" w:leader="dot" w:pos="8352"/>
        </w:tabs>
        <w:rPr>
          <w:rFonts w:ascii="Arial" w:hAnsi="Arial" w:cs="Arial"/>
          <w:noProof/>
          <w:sz w:val="22"/>
          <w:szCs w:val="22"/>
        </w:rPr>
      </w:pPr>
    </w:p>
    <w:p w14:paraId="3D522DB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ACTS AND REGULATIONS </w:t>
      </w:r>
      <w:r w:rsidRPr="00E116DF">
        <w:rPr>
          <w:rFonts w:ascii="Arial" w:hAnsi="Arial" w:cs="Arial"/>
          <w:noProof/>
          <w:sz w:val="22"/>
          <w:szCs w:val="22"/>
        </w:rPr>
        <w:tab/>
        <w:t>1610</w:t>
      </w:r>
    </w:p>
    <w:p w14:paraId="14B0E934" w14:textId="77777777" w:rsidR="006247BA" w:rsidRPr="00E116DF" w:rsidRDefault="006247BA" w:rsidP="006247BA">
      <w:pPr>
        <w:tabs>
          <w:tab w:val="left" w:pos="720"/>
          <w:tab w:val="right" w:leader="dot" w:pos="8352"/>
        </w:tabs>
        <w:rPr>
          <w:rFonts w:ascii="Arial" w:hAnsi="Arial" w:cs="Arial"/>
          <w:noProof/>
          <w:sz w:val="22"/>
          <w:szCs w:val="22"/>
        </w:rPr>
      </w:pPr>
    </w:p>
    <w:p w14:paraId="61EF1EF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ADDICTIONS COUNSELING</w:t>
      </w:r>
      <w:r w:rsidRPr="00E116DF">
        <w:rPr>
          <w:rFonts w:ascii="Arial" w:hAnsi="Arial" w:cs="Arial"/>
          <w:noProof/>
          <w:sz w:val="22"/>
          <w:szCs w:val="22"/>
        </w:rPr>
        <w:tab/>
        <w:t>1045</w:t>
      </w:r>
    </w:p>
    <w:p w14:paraId="2D830674" w14:textId="77777777" w:rsidR="006247BA" w:rsidRPr="00E116DF" w:rsidRDefault="006247BA" w:rsidP="006247BA">
      <w:pPr>
        <w:tabs>
          <w:tab w:val="left" w:pos="720"/>
          <w:tab w:val="right" w:leader="dot" w:pos="8352"/>
        </w:tabs>
        <w:rPr>
          <w:rFonts w:ascii="Arial" w:hAnsi="Arial" w:cs="Arial"/>
          <w:noProof/>
          <w:sz w:val="22"/>
          <w:szCs w:val="22"/>
        </w:rPr>
      </w:pPr>
    </w:p>
    <w:p w14:paraId="169B502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ADMINISTRATION AND LEADERSHIP</w:t>
      </w:r>
      <w:r w:rsidRPr="00E116DF">
        <w:rPr>
          <w:rFonts w:ascii="Arial" w:hAnsi="Arial" w:cs="Arial"/>
          <w:noProof/>
          <w:sz w:val="22"/>
          <w:szCs w:val="22"/>
        </w:rPr>
        <w:tab/>
        <w:t>0100-0499</w:t>
      </w:r>
    </w:p>
    <w:p w14:paraId="5F5DE079" w14:textId="77777777" w:rsidR="006247BA" w:rsidRPr="00E116DF" w:rsidRDefault="006247BA" w:rsidP="006247BA">
      <w:pPr>
        <w:tabs>
          <w:tab w:val="left" w:pos="720"/>
          <w:tab w:val="right" w:leader="dot" w:pos="8352"/>
        </w:tabs>
        <w:rPr>
          <w:rFonts w:ascii="Arial" w:hAnsi="Arial" w:cs="Arial"/>
          <w:noProof/>
          <w:sz w:val="22"/>
          <w:szCs w:val="22"/>
        </w:rPr>
      </w:pPr>
    </w:p>
    <w:p w14:paraId="2F795DA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ADVANCES</w:t>
      </w:r>
      <w:r w:rsidRPr="00E116DF">
        <w:rPr>
          <w:rFonts w:ascii="Arial" w:hAnsi="Arial" w:cs="Arial"/>
          <w:noProof/>
          <w:sz w:val="22"/>
          <w:szCs w:val="22"/>
        </w:rPr>
        <w:tab/>
        <w:t>0715</w:t>
      </w:r>
    </w:p>
    <w:p w14:paraId="5E0B4F8C" w14:textId="77777777" w:rsidR="006247BA" w:rsidRPr="00E116DF" w:rsidRDefault="006247BA" w:rsidP="006247BA">
      <w:pPr>
        <w:tabs>
          <w:tab w:val="left" w:pos="720"/>
          <w:tab w:val="right" w:leader="dot" w:pos="8352"/>
        </w:tabs>
        <w:rPr>
          <w:rFonts w:ascii="Arial" w:hAnsi="Arial" w:cs="Arial"/>
          <w:noProof/>
          <w:sz w:val="22"/>
          <w:szCs w:val="22"/>
        </w:rPr>
      </w:pPr>
    </w:p>
    <w:p w14:paraId="72F7934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AGREEMENTS AND CONTRACTS</w:t>
      </w:r>
      <w:r w:rsidRPr="00E116DF">
        <w:rPr>
          <w:rFonts w:ascii="Arial" w:hAnsi="Arial" w:cs="Arial"/>
          <w:noProof/>
          <w:sz w:val="22"/>
          <w:szCs w:val="22"/>
        </w:rPr>
        <w:tab/>
        <w:t>1620</w:t>
      </w:r>
    </w:p>
    <w:p w14:paraId="1EDB3BA8" w14:textId="77777777" w:rsidR="006247BA" w:rsidRPr="00E116DF" w:rsidRDefault="006247BA" w:rsidP="006247BA">
      <w:pPr>
        <w:tabs>
          <w:tab w:val="left" w:pos="720"/>
          <w:tab w:val="right" w:leader="dot" w:pos="8352"/>
        </w:tabs>
        <w:rPr>
          <w:rFonts w:ascii="Arial" w:hAnsi="Arial" w:cs="Arial"/>
          <w:noProof/>
          <w:sz w:val="22"/>
          <w:szCs w:val="22"/>
        </w:rPr>
      </w:pPr>
    </w:p>
    <w:p w14:paraId="5B8C5C8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AGRENAS</w:t>
      </w:r>
      <w:r w:rsidRPr="00E116DF">
        <w:rPr>
          <w:rFonts w:ascii="Arial" w:hAnsi="Arial" w:cs="Arial"/>
          <w:noProof/>
          <w:sz w:val="22"/>
          <w:szCs w:val="22"/>
        </w:rPr>
        <w:tab/>
        <w:t>3270</w:t>
      </w:r>
    </w:p>
    <w:p w14:paraId="32C72966" w14:textId="77777777" w:rsidR="006247BA" w:rsidRPr="00E116DF" w:rsidRDefault="006247BA" w:rsidP="006247BA">
      <w:pPr>
        <w:tabs>
          <w:tab w:val="left" w:pos="720"/>
          <w:tab w:val="right" w:leader="dot" w:pos="8352"/>
        </w:tabs>
        <w:rPr>
          <w:rFonts w:ascii="Arial" w:hAnsi="Arial" w:cs="Arial"/>
          <w:noProof/>
          <w:sz w:val="22"/>
          <w:szCs w:val="22"/>
        </w:rPr>
      </w:pPr>
    </w:p>
    <w:p w14:paraId="1D8BECE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AGRICULTURAL LAND DEVELOPMENT</w:t>
      </w:r>
      <w:r w:rsidRPr="00E116DF">
        <w:rPr>
          <w:rFonts w:ascii="Arial" w:hAnsi="Arial" w:cs="Arial"/>
          <w:noProof/>
          <w:sz w:val="22"/>
          <w:szCs w:val="22"/>
        </w:rPr>
        <w:tab/>
        <w:t>2550</w:t>
      </w:r>
    </w:p>
    <w:p w14:paraId="1C0CDC6C" w14:textId="77777777" w:rsidR="006247BA" w:rsidRPr="00E116DF" w:rsidRDefault="006247BA" w:rsidP="006247BA">
      <w:pPr>
        <w:tabs>
          <w:tab w:val="left" w:pos="720"/>
          <w:tab w:val="right" w:leader="dot" w:pos="8352"/>
        </w:tabs>
        <w:rPr>
          <w:rFonts w:ascii="Arial" w:hAnsi="Arial" w:cs="Arial"/>
          <w:noProof/>
          <w:sz w:val="22"/>
          <w:szCs w:val="22"/>
        </w:rPr>
      </w:pPr>
    </w:p>
    <w:p w14:paraId="3470E80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AIR</w:t>
      </w:r>
    </w:p>
    <w:p w14:paraId="6A82821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quality</w:t>
      </w:r>
      <w:r w:rsidRPr="00E116DF">
        <w:rPr>
          <w:rFonts w:ascii="Arial" w:hAnsi="Arial" w:cs="Arial"/>
          <w:noProof/>
          <w:sz w:val="22"/>
          <w:szCs w:val="22"/>
        </w:rPr>
        <w:tab/>
        <w:t>2230</w:t>
      </w:r>
    </w:p>
    <w:p w14:paraId="2BC506D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service</w:t>
      </w:r>
      <w:r w:rsidRPr="00E116DF">
        <w:rPr>
          <w:rFonts w:ascii="Arial" w:hAnsi="Arial" w:cs="Arial"/>
          <w:noProof/>
          <w:sz w:val="22"/>
          <w:szCs w:val="22"/>
        </w:rPr>
        <w:tab/>
        <w:t>3005</w:t>
      </w:r>
    </w:p>
    <w:p w14:paraId="40A359B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transportation</w:t>
      </w:r>
      <w:r w:rsidRPr="00E116DF">
        <w:rPr>
          <w:rFonts w:ascii="Arial" w:hAnsi="Arial" w:cs="Arial"/>
          <w:noProof/>
          <w:sz w:val="22"/>
          <w:szCs w:val="22"/>
        </w:rPr>
        <w:tab/>
        <w:t>3005</w:t>
      </w:r>
    </w:p>
    <w:p w14:paraId="55B4A601" w14:textId="77777777" w:rsidR="006247BA" w:rsidRPr="00E116DF" w:rsidRDefault="006247BA" w:rsidP="006247BA">
      <w:pPr>
        <w:tabs>
          <w:tab w:val="left" w:pos="720"/>
          <w:tab w:val="right" w:leader="dot" w:pos="8352"/>
        </w:tabs>
        <w:rPr>
          <w:rFonts w:ascii="Arial" w:hAnsi="Arial" w:cs="Arial"/>
          <w:noProof/>
          <w:sz w:val="22"/>
          <w:szCs w:val="22"/>
        </w:rPr>
      </w:pPr>
    </w:p>
    <w:p w14:paraId="0E5151E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AIRPORTS</w:t>
      </w:r>
      <w:r w:rsidRPr="00E116DF">
        <w:rPr>
          <w:rFonts w:ascii="Arial" w:hAnsi="Arial" w:cs="Arial"/>
          <w:noProof/>
          <w:sz w:val="22"/>
          <w:szCs w:val="22"/>
        </w:rPr>
        <w:tab/>
        <w:t>3005</w:t>
      </w:r>
    </w:p>
    <w:p w14:paraId="60BECC39" w14:textId="77777777" w:rsidR="006247BA" w:rsidRPr="00E116DF" w:rsidRDefault="006247BA" w:rsidP="006247BA">
      <w:pPr>
        <w:tabs>
          <w:tab w:val="left" w:pos="720"/>
          <w:tab w:val="right" w:leader="dot" w:pos="8352"/>
        </w:tabs>
        <w:rPr>
          <w:rFonts w:ascii="Arial" w:hAnsi="Arial" w:cs="Arial"/>
          <w:noProof/>
          <w:sz w:val="22"/>
          <w:szCs w:val="22"/>
        </w:rPr>
      </w:pPr>
    </w:p>
    <w:p w14:paraId="12AD9C5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ALLOWANCES</w:t>
      </w:r>
      <w:r w:rsidRPr="00E116DF">
        <w:rPr>
          <w:rFonts w:ascii="Arial" w:hAnsi="Arial" w:cs="Arial"/>
          <w:noProof/>
          <w:sz w:val="22"/>
          <w:szCs w:val="22"/>
        </w:rPr>
        <w:tab/>
        <w:t>0715</w:t>
      </w:r>
    </w:p>
    <w:p w14:paraId="2953BC8E" w14:textId="77777777" w:rsidR="006247BA" w:rsidRPr="00E116DF" w:rsidRDefault="006247BA" w:rsidP="006247BA">
      <w:pPr>
        <w:tabs>
          <w:tab w:val="left" w:pos="720"/>
          <w:tab w:val="right" w:leader="dot" w:pos="8352"/>
        </w:tabs>
        <w:rPr>
          <w:rFonts w:ascii="Arial" w:hAnsi="Arial" w:cs="Arial"/>
          <w:noProof/>
          <w:sz w:val="22"/>
          <w:szCs w:val="22"/>
        </w:rPr>
      </w:pPr>
    </w:p>
    <w:p w14:paraId="0C754C3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AMALGAMATION/ANNEXATION</w:t>
      </w:r>
      <w:r w:rsidRPr="00E116DF">
        <w:rPr>
          <w:rFonts w:ascii="Arial" w:hAnsi="Arial" w:cs="Arial"/>
          <w:noProof/>
          <w:sz w:val="22"/>
          <w:szCs w:val="22"/>
        </w:rPr>
        <w:tab/>
        <w:t>2405</w:t>
      </w:r>
    </w:p>
    <w:p w14:paraId="0AFA5990" w14:textId="77777777" w:rsidR="006247BA" w:rsidRPr="00E116DF" w:rsidRDefault="006247BA" w:rsidP="006247BA">
      <w:pPr>
        <w:tabs>
          <w:tab w:val="left" w:pos="720"/>
          <w:tab w:val="right" w:leader="dot" w:pos="8352"/>
        </w:tabs>
        <w:rPr>
          <w:rFonts w:ascii="Arial" w:hAnsi="Arial" w:cs="Arial"/>
          <w:noProof/>
          <w:sz w:val="22"/>
          <w:szCs w:val="22"/>
        </w:rPr>
      </w:pPr>
    </w:p>
    <w:p w14:paraId="414AB2E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AMBULANCE SERVICES </w:t>
      </w:r>
      <w:r w:rsidRPr="00E116DF">
        <w:rPr>
          <w:rFonts w:ascii="Arial" w:hAnsi="Arial" w:cs="Arial"/>
          <w:noProof/>
          <w:sz w:val="22"/>
          <w:szCs w:val="22"/>
        </w:rPr>
        <w:tab/>
        <w:t>0245</w:t>
      </w:r>
    </w:p>
    <w:p w14:paraId="69BDBCE7" w14:textId="77777777" w:rsidR="006247BA" w:rsidRPr="00E116DF" w:rsidRDefault="006247BA" w:rsidP="006247BA">
      <w:pPr>
        <w:tabs>
          <w:tab w:val="left" w:pos="720"/>
          <w:tab w:val="right" w:leader="dot" w:pos="8352"/>
        </w:tabs>
        <w:rPr>
          <w:rFonts w:ascii="Arial" w:hAnsi="Arial" w:cs="Arial"/>
          <w:noProof/>
          <w:sz w:val="22"/>
          <w:szCs w:val="22"/>
        </w:rPr>
      </w:pPr>
    </w:p>
    <w:p w14:paraId="2F04CF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AMMUNITION</w:t>
      </w:r>
      <w:r w:rsidRPr="00E116DF">
        <w:rPr>
          <w:rFonts w:ascii="Arial" w:hAnsi="Arial" w:cs="Arial"/>
          <w:noProof/>
          <w:sz w:val="22"/>
          <w:szCs w:val="22"/>
        </w:rPr>
        <w:tab/>
        <w:t>1820</w:t>
      </w:r>
    </w:p>
    <w:p w14:paraId="668E875C" w14:textId="77777777" w:rsidR="006247BA" w:rsidRPr="00E116DF" w:rsidRDefault="006247BA" w:rsidP="006247BA">
      <w:pPr>
        <w:tabs>
          <w:tab w:val="left" w:pos="720"/>
          <w:tab w:val="right" w:leader="dot" w:pos="8352"/>
        </w:tabs>
        <w:rPr>
          <w:rFonts w:ascii="Arial" w:hAnsi="Arial" w:cs="Arial"/>
          <w:noProof/>
          <w:sz w:val="22"/>
          <w:szCs w:val="22"/>
        </w:rPr>
      </w:pPr>
    </w:p>
    <w:p w14:paraId="04EBC37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AMUSEMENT LICENSES</w:t>
      </w:r>
      <w:r w:rsidRPr="00E116DF">
        <w:rPr>
          <w:rFonts w:ascii="Arial" w:hAnsi="Arial" w:cs="Arial"/>
          <w:noProof/>
          <w:sz w:val="22"/>
          <w:szCs w:val="22"/>
        </w:rPr>
        <w:tab/>
        <w:t>0920</w:t>
      </w:r>
    </w:p>
    <w:p w14:paraId="63B68D69" w14:textId="77777777" w:rsidR="006247BA" w:rsidRPr="00E116DF" w:rsidRDefault="006247BA" w:rsidP="006247BA">
      <w:pPr>
        <w:tabs>
          <w:tab w:val="left" w:pos="720"/>
          <w:tab w:val="right" w:leader="dot" w:pos="8352"/>
        </w:tabs>
        <w:rPr>
          <w:rFonts w:ascii="Arial" w:hAnsi="Arial" w:cs="Arial"/>
          <w:noProof/>
          <w:sz w:val="22"/>
          <w:szCs w:val="22"/>
        </w:rPr>
      </w:pPr>
    </w:p>
    <w:p w14:paraId="6D5BE58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ANIMAL CONTROL</w:t>
      </w:r>
      <w:r w:rsidRPr="00E116DF">
        <w:rPr>
          <w:rFonts w:ascii="Arial" w:hAnsi="Arial" w:cs="Arial"/>
          <w:noProof/>
          <w:sz w:val="22"/>
          <w:szCs w:val="22"/>
        </w:rPr>
        <w:tab/>
        <w:t>2810</w:t>
      </w:r>
    </w:p>
    <w:p w14:paraId="7981A44A" w14:textId="77777777" w:rsidR="006247BA" w:rsidRPr="00E116DF" w:rsidRDefault="006247BA" w:rsidP="006247BA">
      <w:pPr>
        <w:tabs>
          <w:tab w:val="left" w:pos="720"/>
          <w:tab w:val="right" w:leader="dot" w:pos="8352"/>
        </w:tabs>
        <w:rPr>
          <w:rFonts w:ascii="Arial" w:hAnsi="Arial" w:cs="Arial"/>
          <w:noProof/>
          <w:sz w:val="22"/>
          <w:szCs w:val="22"/>
        </w:rPr>
      </w:pPr>
    </w:p>
    <w:p w14:paraId="7D889DE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ANNUAL REPORTS</w:t>
      </w:r>
      <w:r w:rsidRPr="00E116DF">
        <w:rPr>
          <w:rFonts w:ascii="Arial" w:hAnsi="Arial" w:cs="Arial"/>
          <w:noProof/>
          <w:sz w:val="22"/>
          <w:szCs w:val="22"/>
        </w:rPr>
        <w:tab/>
        <w:t>0365</w:t>
      </w:r>
    </w:p>
    <w:p w14:paraId="7D1E537F" w14:textId="77777777" w:rsidR="006247BA" w:rsidRPr="00E116DF" w:rsidRDefault="006247BA" w:rsidP="006247BA">
      <w:pPr>
        <w:tabs>
          <w:tab w:val="left" w:pos="720"/>
          <w:tab w:val="right" w:leader="dot" w:pos="8352"/>
        </w:tabs>
        <w:rPr>
          <w:rFonts w:ascii="Arial" w:hAnsi="Arial" w:cs="Arial"/>
          <w:noProof/>
          <w:sz w:val="22"/>
          <w:szCs w:val="22"/>
        </w:rPr>
      </w:pPr>
    </w:p>
    <w:p w14:paraId="0F763257" w14:textId="77777777" w:rsidR="006247BA" w:rsidRPr="00E116DF" w:rsidRDefault="00E116DF" w:rsidP="006247BA">
      <w:pPr>
        <w:tabs>
          <w:tab w:val="left" w:pos="720"/>
          <w:tab w:val="right" w:leader="dot" w:pos="8352"/>
        </w:tabs>
        <w:rPr>
          <w:rFonts w:ascii="Arial" w:hAnsi="Arial" w:cs="Arial"/>
          <w:b/>
          <w:noProof/>
          <w:sz w:val="22"/>
          <w:szCs w:val="22"/>
        </w:rPr>
      </w:pPr>
      <w:r>
        <w:rPr>
          <w:rFonts w:ascii="Arial" w:hAnsi="Arial" w:cs="Arial"/>
          <w:b/>
          <w:noProof/>
          <w:sz w:val="22"/>
          <w:szCs w:val="22"/>
        </w:rPr>
        <w:br w:type="page"/>
      </w:r>
      <w:r w:rsidR="006247BA" w:rsidRPr="00E116DF">
        <w:rPr>
          <w:rFonts w:ascii="Arial" w:hAnsi="Arial" w:cs="Arial"/>
          <w:b/>
          <w:noProof/>
          <w:sz w:val="22"/>
          <w:szCs w:val="22"/>
        </w:rPr>
        <w:lastRenderedPageBreak/>
        <w:t>APPLICATIONS</w:t>
      </w:r>
    </w:p>
    <w:p w14:paraId="4475E92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borrowing and debt management</w:t>
      </w:r>
      <w:r w:rsidRPr="00E116DF">
        <w:rPr>
          <w:rFonts w:ascii="Arial" w:hAnsi="Arial" w:cs="Arial"/>
          <w:noProof/>
          <w:sz w:val="22"/>
          <w:szCs w:val="22"/>
        </w:rPr>
        <w:tab/>
        <w:t>0765</w:t>
      </w:r>
    </w:p>
    <w:p w14:paraId="7A7F5E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building permits</w:t>
      </w:r>
      <w:r w:rsidRPr="00E116DF">
        <w:rPr>
          <w:rFonts w:ascii="Arial" w:hAnsi="Arial" w:cs="Arial"/>
          <w:noProof/>
          <w:sz w:val="22"/>
          <w:szCs w:val="22"/>
        </w:rPr>
        <w:tab/>
        <w:t>2425</w:t>
      </w:r>
    </w:p>
    <w:p w14:paraId="0360124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competitions and recruitment</w:t>
      </w:r>
      <w:r w:rsidRPr="00E116DF">
        <w:rPr>
          <w:rFonts w:ascii="Arial" w:hAnsi="Arial" w:cs="Arial"/>
          <w:noProof/>
          <w:sz w:val="22"/>
          <w:szCs w:val="22"/>
        </w:rPr>
        <w:tab/>
        <w:t>1180</w:t>
      </w:r>
    </w:p>
    <w:p w14:paraId="17AAECC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encroachment</w:t>
      </w:r>
      <w:r w:rsidRPr="00E116DF">
        <w:rPr>
          <w:rFonts w:ascii="Arial" w:hAnsi="Arial" w:cs="Arial"/>
          <w:noProof/>
          <w:sz w:val="22"/>
          <w:szCs w:val="22"/>
        </w:rPr>
        <w:tab/>
        <w:t>1675</w:t>
      </w:r>
    </w:p>
    <w:p w14:paraId="1349D80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w:t>
      </w:r>
      <w:r w:rsidRPr="00E116DF">
        <w:rPr>
          <w:rFonts w:ascii="Arial" w:hAnsi="Arial" w:cs="Arial"/>
          <w:b/>
          <w:noProof/>
          <w:sz w:val="22"/>
          <w:szCs w:val="22"/>
        </w:rPr>
        <w:t xml:space="preserve"> </w:t>
      </w:r>
      <w:r w:rsidRPr="00E116DF">
        <w:rPr>
          <w:rFonts w:ascii="Arial" w:hAnsi="Arial" w:cs="Arial"/>
          <w:noProof/>
          <w:sz w:val="22"/>
          <w:szCs w:val="22"/>
        </w:rPr>
        <w:t>for employment</w:t>
      </w:r>
      <w:r w:rsidRPr="00E116DF">
        <w:rPr>
          <w:rFonts w:ascii="Arial" w:hAnsi="Arial" w:cs="Arial"/>
          <w:noProof/>
          <w:sz w:val="22"/>
          <w:szCs w:val="22"/>
        </w:rPr>
        <w:tab/>
        <w:t>1180</w:t>
      </w:r>
    </w:p>
    <w:p w14:paraId="12F20A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municipal and rural plan</w:t>
      </w:r>
      <w:r w:rsidRPr="00E116DF">
        <w:rPr>
          <w:rFonts w:ascii="Arial" w:hAnsi="Arial" w:cs="Arial"/>
          <w:noProof/>
          <w:sz w:val="22"/>
          <w:szCs w:val="22"/>
        </w:rPr>
        <w:tab/>
        <w:t>2490</w:t>
      </w:r>
    </w:p>
    <w:p w14:paraId="6A91FDD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subdivision</w:t>
      </w:r>
      <w:r w:rsidRPr="00E116DF">
        <w:rPr>
          <w:rFonts w:ascii="Arial" w:hAnsi="Arial" w:cs="Arial"/>
          <w:noProof/>
          <w:sz w:val="22"/>
          <w:szCs w:val="22"/>
        </w:rPr>
        <w:tab/>
        <w:t>2500</w:t>
      </w:r>
    </w:p>
    <w:p w14:paraId="7DC35E5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water and sewer hookups</w:t>
      </w:r>
      <w:r w:rsidRPr="00E116DF">
        <w:rPr>
          <w:rFonts w:ascii="Arial" w:hAnsi="Arial" w:cs="Arial"/>
          <w:noProof/>
          <w:sz w:val="22"/>
          <w:szCs w:val="22"/>
        </w:rPr>
        <w:tab/>
        <w:t>2425</w:t>
      </w:r>
    </w:p>
    <w:p w14:paraId="4B0735E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zoning changes</w:t>
      </w:r>
      <w:r w:rsidRPr="00E116DF">
        <w:rPr>
          <w:rFonts w:ascii="Arial" w:hAnsi="Arial" w:cs="Arial"/>
          <w:noProof/>
          <w:sz w:val="22"/>
          <w:szCs w:val="22"/>
        </w:rPr>
        <w:tab/>
        <w:t>2590</w:t>
      </w:r>
    </w:p>
    <w:p w14:paraId="6EAABF6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zoning variances</w:t>
      </w:r>
      <w:r w:rsidRPr="00E116DF">
        <w:rPr>
          <w:rFonts w:ascii="Arial" w:hAnsi="Arial" w:cs="Arial"/>
          <w:noProof/>
          <w:sz w:val="22"/>
          <w:szCs w:val="22"/>
        </w:rPr>
        <w:tab/>
        <w:t>2580</w:t>
      </w:r>
    </w:p>
    <w:p w14:paraId="277D6A8C" w14:textId="77777777" w:rsidR="006247BA" w:rsidRPr="00E116DF" w:rsidRDefault="006247BA" w:rsidP="006247BA">
      <w:pPr>
        <w:tabs>
          <w:tab w:val="left" w:pos="720"/>
          <w:tab w:val="right" w:leader="dot" w:pos="8352"/>
        </w:tabs>
        <w:rPr>
          <w:rFonts w:ascii="Arial" w:hAnsi="Arial" w:cs="Arial"/>
          <w:noProof/>
          <w:sz w:val="22"/>
          <w:szCs w:val="22"/>
        </w:rPr>
      </w:pPr>
    </w:p>
    <w:p w14:paraId="116D433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APPOINTMENT BOOKS, CALENDARS AND DIRECTORIES</w:t>
      </w:r>
      <w:r w:rsidRPr="00E116DF">
        <w:rPr>
          <w:rFonts w:ascii="Arial" w:hAnsi="Arial" w:cs="Arial"/>
          <w:noProof/>
          <w:sz w:val="22"/>
          <w:szCs w:val="22"/>
        </w:rPr>
        <w:tab/>
        <w:t>0100</w:t>
      </w:r>
    </w:p>
    <w:p w14:paraId="27B88453" w14:textId="77777777" w:rsidR="006247BA" w:rsidRPr="00E116DF" w:rsidRDefault="006247BA" w:rsidP="006247BA">
      <w:pPr>
        <w:tabs>
          <w:tab w:val="left" w:pos="720"/>
          <w:tab w:val="right" w:leader="dot" w:pos="8352"/>
        </w:tabs>
        <w:rPr>
          <w:rFonts w:ascii="Arial" w:hAnsi="Arial" w:cs="Arial"/>
          <w:b/>
          <w:noProof/>
          <w:sz w:val="22"/>
          <w:szCs w:val="22"/>
        </w:rPr>
      </w:pPr>
    </w:p>
    <w:p w14:paraId="6CB93AD8"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APPOINTMENTS</w:t>
      </w:r>
    </w:p>
    <w:p w14:paraId="1913506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acting</w:t>
      </w:r>
      <w:r w:rsidRPr="00E116DF">
        <w:rPr>
          <w:rFonts w:ascii="Arial" w:hAnsi="Arial" w:cs="Arial"/>
          <w:noProof/>
          <w:sz w:val="22"/>
          <w:szCs w:val="22"/>
        </w:rPr>
        <w:tab/>
        <w:t>1010</w:t>
      </w:r>
    </w:p>
    <w:p w14:paraId="240EB90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employee</w:t>
      </w:r>
      <w:r w:rsidRPr="00E116DF">
        <w:rPr>
          <w:rFonts w:ascii="Arial" w:hAnsi="Arial" w:cs="Arial"/>
          <w:noProof/>
          <w:sz w:val="22"/>
          <w:szCs w:val="22"/>
        </w:rPr>
        <w:tab/>
        <w:t>1010</w:t>
      </w:r>
      <w:r w:rsidRPr="00E116DF">
        <w:rPr>
          <w:rFonts w:ascii="Arial" w:hAnsi="Arial" w:cs="Arial"/>
          <w:noProof/>
          <w:sz w:val="22"/>
          <w:szCs w:val="22"/>
        </w:rPr>
        <w:tab/>
      </w:r>
    </w:p>
    <w:p w14:paraId="63DDC791" w14:textId="261DEE96" w:rsidR="006247BA" w:rsidRPr="00E116DF" w:rsidRDefault="006247BA" w:rsidP="36C40912">
      <w:pPr>
        <w:tabs>
          <w:tab w:val="left" w:pos="720"/>
          <w:tab w:val="right" w:leader="dot" w:pos="8352"/>
        </w:tabs>
        <w:rPr>
          <w:rFonts w:ascii="Arial" w:hAnsi="Arial" w:cs="Arial"/>
          <w:noProof/>
          <w:sz w:val="22"/>
          <w:szCs w:val="22"/>
        </w:rPr>
      </w:pPr>
      <w:r w:rsidRPr="00E116DF">
        <w:rPr>
          <w:rFonts w:ascii="Arial" w:hAnsi="Arial" w:cs="Arial"/>
          <w:noProof/>
          <w:sz w:val="22"/>
          <w:szCs w:val="22"/>
        </w:rPr>
        <w:tab/>
        <w:t>- to committees</w:t>
      </w:r>
      <w:r w:rsidR="44DFCC84" w:rsidRPr="00E116DF">
        <w:rPr>
          <w:rFonts w:ascii="Arial" w:hAnsi="Arial" w:cs="Arial"/>
          <w:noProof/>
          <w:sz w:val="22"/>
          <w:szCs w:val="22"/>
        </w:rPr>
        <w:t>,</w:t>
      </w:r>
      <w:r w:rsidR="44DFCC84" w:rsidRPr="36C40912">
        <w:rPr>
          <w:rFonts w:ascii="Arial" w:hAnsi="Arial" w:cs="Arial"/>
          <w:noProof/>
          <w:sz w:val="22"/>
          <w:szCs w:val="22"/>
        </w:rPr>
        <w:t xml:space="preserve"> boards and commissions</w:t>
      </w:r>
      <w:r w:rsidRPr="00E116DF">
        <w:rPr>
          <w:rFonts w:ascii="Arial" w:hAnsi="Arial" w:cs="Arial"/>
          <w:noProof/>
          <w:sz w:val="22"/>
          <w:szCs w:val="22"/>
        </w:rPr>
        <w:tab/>
        <w:t>0160</w:t>
      </w:r>
    </w:p>
    <w:p w14:paraId="4E3DE71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Superannuation Board</w:t>
      </w:r>
      <w:r w:rsidRPr="00E116DF">
        <w:rPr>
          <w:rFonts w:ascii="Arial" w:hAnsi="Arial" w:cs="Arial"/>
          <w:noProof/>
          <w:sz w:val="22"/>
          <w:szCs w:val="22"/>
        </w:rPr>
        <w:tab/>
        <w:t>1190</w:t>
      </w:r>
    </w:p>
    <w:p w14:paraId="37D6EF90" w14:textId="77777777" w:rsidR="006247BA" w:rsidRPr="00E116DF" w:rsidRDefault="006247BA" w:rsidP="006247BA">
      <w:pPr>
        <w:tabs>
          <w:tab w:val="left" w:pos="720"/>
          <w:tab w:val="right" w:leader="dot" w:pos="8352"/>
        </w:tabs>
        <w:rPr>
          <w:rFonts w:ascii="Arial" w:hAnsi="Arial" w:cs="Arial"/>
          <w:noProof/>
          <w:sz w:val="22"/>
          <w:szCs w:val="22"/>
        </w:rPr>
      </w:pPr>
    </w:p>
    <w:p w14:paraId="4BB1467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APPRECIATIONS, CONDOLENCES, CONGRATULATIONS</w:t>
      </w:r>
      <w:r w:rsidRPr="00E116DF">
        <w:rPr>
          <w:rFonts w:ascii="Arial" w:hAnsi="Arial" w:cs="Arial"/>
          <w:noProof/>
          <w:sz w:val="22"/>
          <w:szCs w:val="22"/>
        </w:rPr>
        <w:tab/>
        <w:t>0100</w:t>
      </w:r>
    </w:p>
    <w:p w14:paraId="6AE95DA8" w14:textId="77777777" w:rsidR="006247BA" w:rsidRPr="00E116DF" w:rsidRDefault="006247BA" w:rsidP="006247BA">
      <w:pPr>
        <w:tabs>
          <w:tab w:val="left" w:pos="720"/>
          <w:tab w:val="right" w:leader="dot" w:pos="8352"/>
        </w:tabs>
        <w:rPr>
          <w:rFonts w:ascii="Arial" w:hAnsi="Arial" w:cs="Arial"/>
          <w:noProof/>
          <w:sz w:val="22"/>
          <w:szCs w:val="22"/>
        </w:rPr>
      </w:pPr>
    </w:p>
    <w:p w14:paraId="15BADDB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AQUATIC CENTRES</w:t>
      </w:r>
      <w:r w:rsidRPr="00E116DF">
        <w:rPr>
          <w:rFonts w:ascii="Arial" w:hAnsi="Arial" w:cs="Arial"/>
          <w:noProof/>
          <w:sz w:val="22"/>
          <w:szCs w:val="22"/>
        </w:rPr>
        <w:tab/>
        <w:t>3270</w:t>
      </w:r>
    </w:p>
    <w:p w14:paraId="3CD937C2" w14:textId="77777777" w:rsidR="006247BA" w:rsidRPr="00E116DF" w:rsidRDefault="006247BA" w:rsidP="006247BA">
      <w:pPr>
        <w:tabs>
          <w:tab w:val="left" w:pos="720"/>
          <w:tab w:val="right" w:leader="dot" w:pos="8352"/>
        </w:tabs>
        <w:rPr>
          <w:rFonts w:ascii="Arial" w:hAnsi="Arial" w:cs="Arial"/>
          <w:noProof/>
          <w:sz w:val="22"/>
          <w:szCs w:val="22"/>
        </w:rPr>
      </w:pPr>
    </w:p>
    <w:p w14:paraId="743CEBB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ARBITRATION AND ADJUDICATION</w:t>
      </w:r>
    </w:p>
    <w:p w14:paraId="602C787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w:t>
      </w:r>
      <w:r w:rsidRPr="00E116DF">
        <w:rPr>
          <w:rFonts w:ascii="Arial" w:hAnsi="Arial" w:cs="Arial"/>
          <w:noProof/>
          <w:sz w:val="22"/>
          <w:szCs w:val="22"/>
        </w:rPr>
        <w:tab/>
        <w:t>1100</w:t>
      </w:r>
    </w:p>
    <w:p w14:paraId="25166019" w14:textId="77777777" w:rsidR="006247BA" w:rsidRPr="00E116DF" w:rsidRDefault="006247BA" w:rsidP="006247BA">
      <w:pPr>
        <w:tabs>
          <w:tab w:val="left" w:pos="720"/>
          <w:tab w:val="right" w:leader="dot" w:pos="8352"/>
        </w:tabs>
        <w:rPr>
          <w:rFonts w:ascii="Arial" w:hAnsi="Arial" w:cs="Arial"/>
          <w:noProof/>
          <w:sz w:val="22"/>
          <w:szCs w:val="22"/>
        </w:rPr>
      </w:pPr>
    </w:p>
    <w:p w14:paraId="6671640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ARCHIVAL SERVICES</w:t>
      </w:r>
      <w:r w:rsidRPr="00E116DF">
        <w:rPr>
          <w:rFonts w:ascii="Arial" w:hAnsi="Arial" w:cs="Arial"/>
          <w:noProof/>
          <w:sz w:val="22"/>
          <w:szCs w:val="22"/>
        </w:rPr>
        <w:tab/>
        <w:t>1475</w:t>
      </w:r>
    </w:p>
    <w:p w14:paraId="2716CB7D" w14:textId="77777777" w:rsidR="006247BA" w:rsidRPr="00E116DF" w:rsidRDefault="006247BA" w:rsidP="006247BA">
      <w:pPr>
        <w:tabs>
          <w:tab w:val="left" w:pos="720"/>
          <w:tab w:val="right" w:leader="dot" w:pos="8352"/>
        </w:tabs>
        <w:rPr>
          <w:rFonts w:ascii="Arial" w:hAnsi="Arial" w:cs="Arial"/>
          <w:noProof/>
          <w:sz w:val="22"/>
          <w:szCs w:val="22"/>
        </w:rPr>
      </w:pPr>
    </w:p>
    <w:p w14:paraId="308952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ARENAS</w:t>
      </w:r>
    </w:p>
    <w:p w14:paraId="1F358FA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construction</w:t>
      </w:r>
      <w:r w:rsidRPr="00E116DF">
        <w:rPr>
          <w:rFonts w:ascii="Arial" w:hAnsi="Arial" w:cs="Arial"/>
          <w:noProof/>
          <w:sz w:val="22"/>
          <w:szCs w:val="22"/>
        </w:rPr>
        <w:tab/>
        <w:t>0520</w:t>
      </w:r>
    </w:p>
    <w:p w14:paraId="64D4436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operations</w:t>
      </w:r>
      <w:r w:rsidRPr="00E116DF">
        <w:rPr>
          <w:rFonts w:ascii="Arial" w:hAnsi="Arial" w:cs="Arial"/>
          <w:noProof/>
          <w:sz w:val="22"/>
          <w:szCs w:val="22"/>
        </w:rPr>
        <w:tab/>
        <w:t>3270</w:t>
      </w:r>
    </w:p>
    <w:p w14:paraId="3E2B4C98" w14:textId="77777777" w:rsidR="006247BA" w:rsidRPr="00E116DF" w:rsidRDefault="006247BA" w:rsidP="006247BA">
      <w:pPr>
        <w:tabs>
          <w:tab w:val="left" w:pos="720"/>
          <w:tab w:val="right" w:leader="dot" w:pos="8352"/>
        </w:tabs>
        <w:rPr>
          <w:rFonts w:ascii="Arial" w:hAnsi="Arial" w:cs="Arial"/>
          <w:noProof/>
          <w:sz w:val="22"/>
          <w:szCs w:val="22"/>
        </w:rPr>
      </w:pPr>
    </w:p>
    <w:p w14:paraId="1E262C3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ARSON</w:t>
      </w:r>
      <w:r w:rsidRPr="00E116DF">
        <w:rPr>
          <w:rFonts w:ascii="Arial" w:hAnsi="Arial" w:cs="Arial"/>
          <w:noProof/>
          <w:sz w:val="22"/>
          <w:szCs w:val="22"/>
        </w:rPr>
        <w:tab/>
        <w:t>2827</w:t>
      </w:r>
    </w:p>
    <w:p w14:paraId="397A7738" w14:textId="77777777" w:rsidR="006247BA" w:rsidRPr="00E116DF" w:rsidRDefault="006247BA" w:rsidP="006247BA">
      <w:pPr>
        <w:tabs>
          <w:tab w:val="left" w:pos="720"/>
          <w:tab w:val="right" w:leader="dot" w:pos="8352"/>
        </w:tabs>
        <w:rPr>
          <w:rFonts w:ascii="Arial" w:hAnsi="Arial" w:cs="Arial"/>
          <w:noProof/>
          <w:sz w:val="22"/>
          <w:szCs w:val="22"/>
        </w:rPr>
      </w:pPr>
    </w:p>
    <w:p w14:paraId="2A3C7F4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ARTIFACTS</w:t>
      </w:r>
      <w:r w:rsidRPr="00E116DF">
        <w:rPr>
          <w:rFonts w:ascii="Arial" w:hAnsi="Arial" w:cs="Arial"/>
          <w:noProof/>
          <w:sz w:val="22"/>
          <w:szCs w:val="22"/>
        </w:rPr>
        <w:tab/>
        <w:t>1790</w:t>
      </w:r>
    </w:p>
    <w:p w14:paraId="6DEAA745" w14:textId="77777777" w:rsidR="006247BA" w:rsidRPr="00E116DF" w:rsidRDefault="006247BA" w:rsidP="006247BA">
      <w:pPr>
        <w:tabs>
          <w:tab w:val="left" w:pos="720"/>
          <w:tab w:val="right" w:leader="dot" w:pos="8352"/>
        </w:tabs>
        <w:rPr>
          <w:rFonts w:ascii="Arial" w:hAnsi="Arial" w:cs="Arial"/>
          <w:noProof/>
          <w:sz w:val="22"/>
          <w:szCs w:val="22"/>
        </w:rPr>
      </w:pPr>
    </w:p>
    <w:p w14:paraId="5E1FE6E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ARTS</w:t>
      </w:r>
      <w:r w:rsidRPr="00E116DF">
        <w:rPr>
          <w:rFonts w:ascii="Arial" w:hAnsi="Arial" w:cs="Arial"/>
          <w:noProof/>
          <w:sz w:val="22"/>
          <w:szCs w:val="22"/>
        </w:rPr>
        <w:tab/>
      </w:r>
      <w:r w:rsidRPr="00E116DF">
        <w:rPr>
          <w:rFonts w:ascii="Arial" w:hAnsi="Arial" w:cs="Arial"/>
          <w:noProof/>
          <w:sz w:val="22"/>
          <w:szCs w:val="22"/>
        </w:rPr>
        <w:tab/>
        <w:t>3215</w:t>
      </w:r>
    </w:p>
    <w:p w14:paraId="08EAB219" w14:textId="77777777" w:rsidR="006247BA" w:rsidRPr="00E116DF" w:rsidRDefault="006247BA" w:rsidP="006247BA">
      <w:pPr>
        <w:tabs>
          <w:tab w:val="left" w:pos="720"/>
          <w:tab w:val="right" w:leader="dot" w:pos="8352"/>
        </w:tabs>
        <w:rPr>
          <w:rFonts w:ascii="Arial" w:hAnsi="Arial" w:cs="Arial"/>
          <w:noProof/>
          <w:sz w:val="22"/>
          <w:szCs w:val="22"/>
        </w:rPr>
      </w:pPr>
    </w:p>
    <w:p w14:paraId="2EBF0BB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ASSETS </w:t>
      </w:r>
    </w:p>
    <w:p w14:paraId="7230A8B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accounting for tangible capital assets</w:t>
      </w:r>
      <w:r w:rsidRPr="00E116DF">
        <w:rPr>
          <w:rFonts w:ascii="Arial" w:hAnsi="Arial" w:cs="Arial"/>
          <w:noProof/>
          <w:sz w:val="22"/>
          <w:szCs w:val="22"/>
        </w:rPr>
        <w:tab/>
        <w:t>0705</w:t>
      </w:r>
      <w:r w:rsidRPr="00E116DF">
        <w:rPr>
          <w:rFonts w:ascii="Arial" w:hAnsi="Arial" w:cs="Arial"/>
          <w:noProof/>
          <w:sz w:val="22"/>
          <w:szCs w:val="22"/>
        </w:rPr>
        <w:tab/>
      </w:r>
    </w:p>
    <w:p w14:paraId="4FC57AC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building assets</w:t>
      </w:r>
      <w:r w:rsidRPr="00E116DF">
        <w:rPr>
          <w:rFonts w:ascii="Arial" w:hAnsi="Arial" w:cs="Arial"/>
          <w:noProof/>
          <w:sz w:val="22"/>
          <w:szCs w:val="22"/>
        </w:rPr>
        <w:tab/>
        <w:t>0520</w:t>
      </w:r>
    </w:p>
    <w:p w14:paraId="660304C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disposal and surplus</w:t>
      </w:r>
      <w:r w:rsidRPr="00E116DF">
        <w:rPr>
          <w:rFonts w:ascii="Arial" w:hAnsi="Arial" w:cs="Arial"/>
          <w:noProof/>
          <w:sz w:val="22"/>
          <w:szCs w:val="22"/>
        </w:rPr>
        <w:tab/>
        <w:t>1810</w:t>
      </w:r>
      <w:r w:rsidRPr="00E116DF">
        <w:rPr>
          <w:rFonts w:ascii="Arial" w:hAnsi="Arial" w:cs="Arial"/>
          <w:noProof/>
          <w:sz w:val="22"/>
          <w:szCs w:val="22"/>
        </w:rPr>
        <w:tab/>
      </w:r>
    </w:p>
    <w:p w14:paraId="1CDADE6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inventories</w:t>
      </w:r>
      <w:r w:rsidRPr="00E116DF">
        <w:rPr>
          <w:rFonts w:ascii="Arial" w:hAnsi="Arial" w:cs="Arial"/>
          <w:noProof/>
          <w:sz w:val="22"/>
          <w:szCs w:val="22"/>
        </w:rPr>
        <w:tab/>
        <w:t>1810</w:t>
      </w:r>
    </w:p>
    <w:p w14:paraId="13939B7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loss of assets</w:t>
      </w:r>
      <w:r w:rsidRPr="00E116DF">
        <w:rPr>
          <w:rFonts w:ascii="Arial" w:hAnsi="Arial" w:cs="Arial"/>
          <w:noProof/>
          <w:sz w:val="22"/>
          <w:szCs w:val="22"/>
        </w:rPr>
        <w:tab/>
        <w:t>1810</w:t>
      </w:r>
    </w:p>
    <w:p w14:paraId="20BF1F7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property assets</w:t>
      </w:r>
      <w:r w:rsidRPr="00E116DF">
        <w:rPr>
          <w:rFonts w:ascii="Arial" w:hAnsi="Arial" w:cs="Arial"/>
          <w:noProof/>
          <w:sz w:val="22"/>
          <w:szCs w:val="22"/>
        </w:rPr>
        <w:tab/>
        <w:t>0590</w:t>
      </w:r>
    </w:p>
    <w:p w14:paraId="5F26AA7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transfers</w:t>
      </w:r>
      <w:r w:rsidRPr="00E116DF">
        <w:rPr>
          <w:rFonts w:ascii="Arial" w:hAnsi="Arial" w:cs="Arial"/>
          <w:noProof/>
          <w:sz w:val="22"/>
          <w:szCs w:val="22"/>
        </w:rPr>
        <w:tab/>
        <w:t>1810</w:t>
      </w:r>
    </w:p>
    <w:p w14:paraId="696569D8" w14:textId="77777777" w:rsidR="006247BA" w:rsidRPr="00E116DF" w:rsidRDefault="006247BA" w:rsidP="006247BA">
      <w:pPr>
        <w:tabs>
          <w:tab w:val="left" w:pos="720"/>
          <w:tab w:val="right" w:leader="dot" w:pos="8352"/>
        </w:tabs>
        <w:rPr>
          <w:rFonts w:ascii="Arial" w:hAnsi="Arial" w:cs="Arial"/>
          <w:noProof/>
          <w:sz w:val="22"/>
          <w:szCs w:val="22"/>
        </w:rPr>
      </w:pPr>
    </w:p>
    <w:p w14:paraId="729A778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ASSOCIATIONS, CLUBS AND SOCIETIES</w:t>
      </w:r>
      <w:r w:rsidRPr="00E116DF">
        <w:rPr>
          <w:rFonts w:ascii="Arial" w:hAnsi="Arial" w:cs="Arial"/>
          <w:noProof/>
          <w:sz w:val="22"/>
          <w:szCs w:val="22"/>
        </w:rPr>
        <w:tab/>
        <w:t>0125</w:t>
      </w:r>
    </w:p>
    <w:p w14:paraId="2AE8841C" w14:textId="77777777" w:rsidR="006247BA" w:rsidRPr="00E116DF" w:rsidRDefault="006247BA" w:rsidP="006247BA">
      <w:pPr>
        <w:tabs>
          <w:tab w:val="left" w:pos="720"/>
          <w:tab w:val="right" w:leader="dot" w:pos="8352"/>
        </w:tabs>
        <w:rPr>
          <w:rFonts w:ascii="Arial" w:hAnsi="Arial" w:cs="Arial"/>
          <w:noProof/>
          <w:sz w:val="22"/>
          <w:szCs w:val="22"/>
        </w:rPr>
      </w:pPr>
    </w:p>
    <w:p w14:paraId="3520E8A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ATTENDANCE AT WORK</w:t>
      </w:r>
      <w:r w:rsidRPr="00E116DF">
        <w:rPr>
          <w:rFonts w:ascii="Arial" w:hAnsi="Arial" w:cs="Arial"/>
          <w:noProof/>
          <w:sz w:val="22"/>
          <w:szCs w:val="22"/>
        </w:rPr>
        <w:tab/>
        <w:t>1065</w:t>
      </w:r>
    </w:p>
    <w:p w14:paraId="4A896D1C" w14:textId="77777777" w:rsidR="006247BA" w:rsidRPr="00E116DF" w:rsidRDefault="006247BA" w:rsidP="006247BA">
      <w:pPr>
        <w:tabs>
          <w:tab w:val="left" w:pos="720"/>
          <w:tab w:val="right" w:leader="dot" w:pos="8352"/>
        </w:tabs>
        <w:rPr>
          <w:rFonts w:ascii="Arial" w:hAnsi="Arial" w:cs="Arial"/>
          <w:noProof/>
          <w:sz w:val="22"/>
          <w:szCs w:val="22"/>
        </w:rPr>
      </w:pPr>
    </w:p>
    <w:p w14:paraId="152BB858"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ATTRACTIONS</w:t>
      </w:r>
    </w:p>
    <w:p w14:paraId="494BD46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tourism</w:t>
      </w:r>
      <w:r w:rsidRPr="00E116DF">
        <w:rPr>
          <w:rFonts w:ascii="Arial" w:hAnsi="Arial" w:cs="Arial"/>
          <w:noProof/>
          <w:sz w:val="22"/>
          <w:szCs w:val="22"/>
        </w:rPr>
        <w:tab/>
        <w:t>2525</w:t>
      </w:r>
    </w:p>
    <w:p w14:paraId="7D200B04" w14:textId="77777777" w:rsidR="006247BA" w:rsidRPr="00E116DF" w:rsidRDefault="006247BA" w:rsidP="006247BA">
      <w:pPr>
        <w:tabs>
          <w:tab w:val="left" w:pos="720"/>
          <w:tab w:val="right" w:leader="dot" w:pos="8352"/>
        </w:tabs>
        <w:ind w:firstLine="720"/>
        <w:rPr>
          <w:rFonts w:ascii="Arial" w:hAnsi="Arial" w:cs="Arial"/>
          <w:b/>
          <w:noProof/>
          <w:sz w:val="22"/>
          <w:szCs w:val="22"/>
        </w:rPr>
      </w:pPr>
    </w:p>
    <w:p w14:paraId="5153A0F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AUCTIONEERS LICENSES</w:t>
      </w:r>
      <w:r w:rsidRPr="00E116DF">
        <w:rPr>
          <w:rFonts w:ascii="Arial" w:hAnsi="Arial" w:cs="Arial"/>
          <w:noProof/>
          <w:sz w:val="22"/>
          <w:szCs w:val="22"/>
        </w:rPr>
        <w:tab/>
        <w:t>0920</w:t>
      </w:r>
    </w:p>
    <w:p w14:paraId="10534880" w14:textId="77777777" w:rsidR="006247BA" w:rsidRPr="00E116DF" w:rsidRDefault="006247BA" w:rsidP="006247BA">
      <w:pPr>
        <w:tabs>
          <w:tab w:val="left" w:pos="720"/>
          <w:tab w:val="right" w:leader="dot" w:pos="8352"/>
        </w:tabs>
        <w:rPr>
          <w:rFonts w:ascii="Arial" w:hAnsi="Arial" w:cs="Arial"/>
          <w:noProof/>
          <w:sz w:val="22"/>
          <w:szCs w:val="22"/>
        </w:rPr>
      </w:pPr>
    </w:p>
    <w:p w14:paraId="66111A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AUCTIONS</w:t>
      </w:r>
      <w:r w:rsidRPr="00E116DF">
        <w:rPr>
          <w:rFonts w:ascii="Arial" w:hAnsi="Arial" w:cs="Arial"/>
          <w:noProof/>
          <w:sz w:val="22"/>
          <w:szCs w:val="22"/>
        </w:rPr>
        <w:tab/>
        <w:t>1810</w:t>
      </w:r>
    </w:p>
    <w:p w14:paraId="392E112C" w14:textId="77777777" w:rsidR="006247BA" w:rsidRPr="00E116DF" w:rsidRDefault="006247BA" w:rsidP="006247BA">
      <w:pPr>
        <w:tabs>
          <w:tab w:val="left" w:pos="720"/>
          <w:tab w:val="right" w:leader="dot" w:pos="8352"/>
        </w:tabs>
        <w:rPr>
          <w:rFonts w:ascii="Arial" w:hAnsi="Arial" w:cs="Arial"/>
          <w:noProof/>
          <w:sz w:val="22"/>
          <w:szCs w:val="22"/>
        </w:rPr>
      </w:pPr>
    </w:p>
    <w:p w14:paraId="37558A38"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AUDIO VISUAL</w:t>
      </w:r>
    </w:p>
    <w:p w14:paraId="67A459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equipment</w:t>
      </w:r>
      <w:r w:rsidRPr="00E116DF">
        <w:rPr>
          <w:rFonts w:ascii="Arial" w:hAnsi="Arial" w:cs="Arial"/>
          <w:noProof/>
          <w:sz w:val="22"/>
          <w:szCs w:val="22"/>
        </w:rPr>
        <w:tab/>
        <w:t>1900</w:t>
      </w:r>
    </w:p>
    <w:p w14:paraId="2719479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procurement</w:t>
      </w:r>
      <w:r w:rsidRPr="00E116DF">
        <w:rPr>
          <w:rFonts w:ascii="Arial" w:hAnsi="Arial" w:cs="Arial"/>
          <w:noProof/>
          <w:sz w:val="22"/>
          <w:szCs w:val="22"/>
        </w:rPr>
        <w:tab/>
        <w:t>1910</w:t>
      </w:r>
    </w:p>
    <w:p w14:paraId="0FDD05F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productions</w:t>
      </w:r>
      <w:r w:rsidRPr="00E116DF">
        <w:rPr>
          <w:rFonts w:ascii="Arial" w:hAnsi="Arial" w:cs="Arial"/>
          <w:noProof/>
          <w:sz w:val="22"/>
          <w:szCs w:val="22"/>
        </w:rPr>
        <w:tab/>
        <w:t>1400</w:t>
      </w:r>
    </w:p>
    <w:p w14:paraId="2D3A837D" w14:textId="77777777" w:rsidR="006247BA" w:rsidRPr="00E116DF" w:rsidRDefault="006247BA" w:rsidP="006247BA">
      <w:pPr>
        <w:tabs>
          <w:tab w:val="left" w:pos="720"/>
          <w:tab w:val="right" w:leader="dot" w:pos="8352"/>
        </w:tabs>
        <w:rPr>
          <w:rFonts w:ascii="Arial" w:hAnsi="Arial" w:cs="Arial"/>
          <w:noProof/>
          <w:sz w:val="22"/>
          <w:szCs w:val="22"/>
        </w:rPr>
      </w:pPr>
    </w:p>
    <w:p w14:paraId="38D3131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AUDITS</w:t>
      </w:r>
    </w:p>
    <w:p w14:paraId="148F906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financial</w:t>
      </w:r>
      <w:r w:rsidRPr="00E116DF">
        <w:rPr>
          <w:rFonts w:ascii="Arial" w:hAnsi="Arial" w:cs="Arial"/>
          <w:noProof/>
          <w:sz w:val="22"/>
          <w:szCs w:val="22"/>
        </w:rPr>
        <w:tab/>
        <w:t>0745</w:t>
      </w:r>
    </w:p>
    <w:p w14:paraId="62A28FD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program reviews</w:t>
      </w:r>
      <w:r w:rsidRPr="00E116DF">
        <w:rPr>
          <w:rFonts w:ascii="Arial" w:hAnsi="Arial" w:cs="Arial"/>
          <w:noProof/>
          <w:sz w:val="22"/>
          <w:szCs w:val="22"/>
        </w:rPr>
        <w:tab/>
        <w:t>0310</w:t>
      </w:r>
    </w:p>
    <w:p w14:paraId="1175D4B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QMS</w:t>
      </w:r>
      <w:r w:rsidRPr="00E116DF">
        <w:rPr>
          <w:rFonts w:ascii="Arial" w:hAnsi="Arial" w:cs="Arial"/>
          <w:noProof/>
          <w:sz w:val="22"/>
          <w:szCs w:val="22"/>
        </w:rPr>
        <w:tab/>
        <w:t>0320</w:t>
      </w:r>
    </w:p>
    <w:p w14:paraId="706E82F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security of information</w:t>
      </w:r>
      <w:r w:rsidRPr="00E116DF">
        <w:rPr>
          <w:rFonts w:ascii="Arial" w:hAnsi="Arial" w:cs="Arial"/>
          <w:noProof/>
          <w:sz w:val="22"/>
          <w:szCs w:val="22"/>
        </w:rPr>
        <w:tab/>
        <w:t>1500</w:t>
      </w:r>
    </w:p>
    <w:p w14:paraId="5AA31BB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workplace health and safety </w:t>
      </w:r>
      <w:r w:rsidRPr="00E116DF">
        <w:rPr>
          <w:rFonts w:ascii="Arial" w:hAnsi="Arial" w:cs="Arial"/>
          <w:noProof/>
          <w:sz w:val="22"/>
          <w:szCs w:val="22"/>
        </w:rPr>
        <w:tab/>
        <w:t>1215</w:t>
      </w:r>
    </w:p>
    <w:p w14:paraId="3E6A26C0" w14:textId="77777777" w:rsidR="006247BA" w:rsidRPr="00E116DF" w:rsidRDefault="006247BA" w:rsidP="006247BA">
      <w:pPr>
        <w:tabs>
          <w:tab w:val="left" w:pos="720"/>
          <w:tab w:val="right" w:leader="dot" w:pos="8352"/>
        </w:tabs>
        <w:rPr>
          <w:rFonts w:ascii="Arial" w:hAnsi="Arial" w:cs="Arial"/>
          <w:noProof/>
          <w:sz w:val="22"/>
          <w:szCs w:val="22"/>
        </w:rPr>
      </w:pPr>
    </w:p>
    <w:p w14:paraId="095D583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AUXILLIARY PROGRAM</w:t>
      </w:r>
      <w:r w:rsidRPr="00E116DF">
        <w:rPr>
          <w:rFonts w:ascii="Arial" w:hAnsi="Arial" w:cs="Arial"/>
          <w:noProof/>
          <w:sz w:val="22"/>
          <w:szCs w:val="22"/>
        </w:rPr>
        <w:tab/>
        <w:t>2870</w:t>
      </w:r>
    </w:p>
    <w:p w14:paraId="5D0ED062" w14:textId="77777777" w:rsidR="006247BA" w:rsidRPr="00E116DF" w:rsidRDefault="006247BA" w:rsidP="006247BA">
      <w:pPr>
        <w:tabs>
          <w:tab w:val="left" w:pos="720"/>
          <w:tab w:val="right" w:leader="dot" w:pos="8352"/>
        </w:tabs>
        <w:rPr>
          <w:rFonts w:ascii="Arial" w:hAnsi="Arial" w:cs="Arial"/>
          <w:noProof/>
          <w:sz w:val="22"/>
          <w:szCs w:val="22"/>
        </w:rPr>
      </w:pPr>
    </w:p>
    <w:p w14:paraId="1C5D309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AWARDS</w:t>
      </w:r>
    </w:p>
    <w:p w14:paraId="3E1E0DC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citizens and community</w:t>
      </w:r>
      <w:r w:rsidRPr="00E116DF">
        <w:rPr>
          <w:rFonts w:ascii="Arial" w:hAnsi="Arial" w:cs="Arial"/>
          <w:noProof/>
          <w:sz w:val="22"/>
          <w:szCs w:val="22"/>
        </w:rPr>
        <w:tab/>
        <w:t>0167</w:t>
      </w:r>
    </w:p>
    <w:p w14:paraId="2202C3D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employees</w:t>
      </w:r>
      <w:r w:rsidRPr="00E116DF">
        <w:rPr>
          <w:rFonts w:ascii="Arial" w:hAnsi="Arial" w:cs="Arial"/>
          <w:noProof/>
          <w:sz w:val="22"/>
          <w:szCs w:val="22"/>
        </w:rPr>
        <w:tab/>
        <w:t>1015</w:t>
      </w:r>
    </w:p>
    <w:p w14:paraId="5F1ED17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organizations</w:t>
      </w:r>
      <w:r w:rsidRPr="00E116DF">
        <w:rPr>
          <w:rFonts w:ascii="Arial" w:hAnsi="Arial" w:cs="Arial"/>
          <w:noProof/>
          <w:sz w:val="22"/>
          <w:szCs w:val="22"/>
        </w:rPr>
        <w:tab/>
        <w:t>0167</w:t>
      </w:r>
    </w:p>
    <w:p w14:paraId="3C567FF9" w14:textId="77777777" w:rsidR="006247BA" w:rsidRPr="00E116DF" w:rsidRDefault="006247BA" w:rsidP="006247BA">
      <w:pPr>
        <w:tabs>
          <w:tab w:val="left" w:pos="720"/>
          <w:tab w:val="right" w:leader="dot" w:pos="8352"/>
        </w:tabs>
        <w:rPr>
          <w:rFonts w:ascii="Arial" w:hAnsi="Arial" w:cs="Arial"/>
          <w:noProof/>
          <w:sz w:val="22"/>
          <w:szCs w:val="22"/>
        </w:rPr>
      </w:pPr>
    </w:p>
    <w:p w14:paraId="5D7840B5" w14:textId="77777777" w:rsidR="006247BA" w:rsidRPr="00E116DF" w:rsidRDefault="006247BA" w:rsidP="006247BA">
      <w:pPr>
        <w:tabs>
          <w:tab w:val="left" w:pos="720"/>
          <w:tab w:val="right" w:leader="dot" w:pos="8352"/>
        </w:tabs>
        <w:rPr>
          <w:rFonts w:ascii="Arial" w:hAnsi="Arial" w:cs="Arial"/>
          <w:noProof/>
          <w:sz w:val="22"/>
          <w:szCs w:val="22"/>
        </w:rPr>
      </w:pPr>
    </w:p>
    <w:p w14:paraId="69574401" w14:textId="77777777" w:rsidR="006247BA" w:rsidRPr="00E116DF" w:rsidRDefault="006247BA" w:rsidP="006247BA">
      <w:pPr>
        <w:tabs>
          <w:tab w:val="left" w:pos="720"/>
          <w:tab w:val="right" w:leader="dot" w:pos="8352"/>
        </w:tabs>
        <w:rPr>
          <w:rFonts w:ascii="Arial" w:hAnsi="Arial" w:cs="Arial"/>
          <w:noProof/>
          <w:sz w:val="22"/>
          <w:szCs w:val="22"/>
        </w:rPr>
      </w:pPr>
    </w:p>
    <w:p w14:paraId="53D8DBEA"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0" w:name="B"/>
      <w:r w:rsidRPr="00E116DF">
        <w:rPr>
          <w:rFonts w:ascii="Arial" w:hAnsi="Arial" w:cs="Arial"/>
          <w:b/>
          <w:noProof/>
          <w:sz w:val="22"/>
          <w:szCs w:val="22"/>
        </w:rPr>
        <w:t>B</w:t>
      </w:r>
    </w:p>
    <w:bookmarkEnd w:id="220"/>
    <w:p w14:paraId="41797C05" w14:textId="77777777" w:rsidR="006247BA" w:rsidRPr="00E116DF" w:rsidRDefault="006247BA" w:rsidP="006247BA">
      <w:pPr>
        <w:tabs>
          <w:tab w:val="left" w:pos="720"/>
          <w:tab w:val="right" w:leader="dot" w:pos="8352"/>
        </w:tabs>
        <w:jc w:val="center"/>
        <w:rPr>
          <w:rFonts w:ascii="Arial" w:hAnsi="Arial" w:cs="Arial"/>
          <w:noProof/>
          <w:sz w:val="22"/>
          <w:szCs w:val="22"/>
        </w:rPr>
      </w:pPr>
    </w:p>
    <w:p w14:paraId="6C97A7C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BADGES, EMBLEMS AND PINS</w:t>
      </w:r>
    </w:p>
    <w:p w14:paraId="110B6C1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design</w:t>
      </w:r>
      <w:r w:rsidRPr="00E116DF">
        <w:rPr>
          <w:rFonts w:ascii="Arial" w:hAnsi="Arial" w:cs="Arial"/>
          <w:noProof/>
          <w:sz w:val="22"/>
          <w:szCs w:val="22"/>
        </w:rPr>
        <w:tab/>
        <w:t>1790</w:t>
      </w:r>
    </w:p>
    <w:p w14:paraId="7E3E3AD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general</w:t>
      </w:r>
      <w:r w:rsidRPr="00E116DF">
        <w:rPr>
          <w:rFonts w:ascii="Arial" w:hAnsi="Arial" w:cs="Arial"/>
          <w:noProof/>
          <w:sz w:val="22"/>
          <w:szCs w:val="22"/>
        </w:rPr>
        <w:tab/>
        <w:t>1800</w:t>
      </w:r>
    </w:p>
    <w:p w14:paraId="34653D4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purchase</w:t>
      </w:r>
      <w:r w:rsidRPr="00E116DF">
        <w:rPr>
          <w:rFonts w:ascii="Arial" w:hAnsi="Arial" w:cs="Arial"/>
          <w:noProof/>
          <w:sz w:val="22"/>
          <w:szCs w:val="22"/>
        </w:rPr>
        <w:tab/>
        <w:t>1910</w:t>
      </w:r>
    </w:p>
    <w:p w14:paraId="2AED871E" w14:textId="77777777" w:rsidR="006247BA" w:rsidRPr="00E116DF" w:rsidRDefault="006247BA" w:rsidP="006247BA">
      <w:pPr>
        <w:tabs>
          <w:tab w:val="left" w:pos="720"/>
          <w:tab w:val="right" w:leader="dot" w:pos="8352"/>
        </w:tabs>
        <w:rPr>
          <w:rFonts w:ascii="Arial" w:hAnsi="Arial" w:cs="Arial"/>
          <w:noProof/>
          <w:sz w:val="22"/>
          <w:szCs w:val="22"/>
        </w:rPr>
      </w:pPr>
    </w:p>
    <w:p w14:paraId="7565630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BARGAINING CALENDARS</w:t>
      </w:r>
      <w:r w:rsidRPr="00E116DF">
        <w:rPr>
          <w:rFonts w:ascii="Arial" w:hAnsi="Arial" w:cs="Arial"/>
          <w:noProof/>
          <w:sz w:val="22"/>
          <w:szCs w:val="22"/>
        </w:rPr>
        <w:tab/>
        <w:t>1090</w:t>
      </w:r>
    </w:p>
    <w:p w14:paraId="4D963C7F" w14:textId="77777777" w:rsidR="006247BA" w:rsidRPr="00E116DF" w:rsidRDefault="006247BA" w:rsidP="006247BA">
      <w:pPr>
        <w:tabs>
          <w:tab w:val="left" w:pos="720"/>
          <w:tab w:val="right" w:leader="dot" w:pos="8352"/>
        </w:tabs>
        <w:rPr>
          <w:rFonts w:ascii="Arial" w:hAnsi="Arial" w:cs="Arial"/>
          <w:noProof/>
          <w:sz w:val="22"/>
          <w:szCs w:val="22"/>
        </w:rPr>
      </w:pPr>
    </w:p>
    <w:p w14:paraId="179BAC5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BANK ACCOUNTS</w:t>
      </w:r>
      <w:r w:rsidRPr="00E116DF">
        <w:rPr>
          <w:rFonts w:ascii="Arial" w:hAnsi="Arial" w:cs="Arial"/>
          <w:noProof/>
          <w:sz w:val="22"/>
          <w:szCs w:val="22"/>
        </w:rPr>
        <w:tab/>
        <w:t>0750</w:t>
      </w:r>
    </w:p>
    <w:p w14:paraId="4A2EE456" w14:textId="77777777" w:rsidR="006247BA" w:rsidRPr="00E116DF" w:rsidRDefault="006247BA" w:rsidP="006247BA">
      <w:pPr>
        <w:tabs>
          <w:tab w:val="left" w:pos="720"/>
          <w:tab w:val="right" w:leader="dot" w:pos="8352"/>
        </w:tabs>
        <w:rPr>
          <w:rFonts w:ascii="Arial" w:hAnsi="Arial" w:cs="Arial"/>
          <w:noProof/>
          <w:sz w:val="22"/>
          <w:szCs w:val="22"/>
        </w:rPr>
      </w:pPr>
    </w:p>
    <w:p w14:paraId="03FA9E9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BANKING</w:t>
      </w:r>
      <w:r w:rsidRPr="00E116DF">
        <w:rPr>
          <w:rFonts w:ascii="Arial" w:hAnsi="Arial" w:cs="Arial"/>
          <w:noProof/>
          <w:sz w:val="22"/>
          <w:szCs w:val="22"/>
        </w:rPr>
        <w:tab/>
        <w:t>0750</w:t>
      </w:r>
    </w:p>
    <w:p w14:paraId="40A20D06" w14:textId="77777777" w:rsidR="006247BA" w:rsidRPr="00E116DF" w:rsidRDefault="006247BA" w:rsidP="006247BA">
      <w:pPr>
        <w:tabs>
          <w:tab w:val="left" w:pos="720"/>
          <w:tab w:val="right" w:leader="dot" w:pos="8352"/>
        </w:tabs>
        <w:rPr>
          <w:rFonts w:ascii="Arial" w:hAnsi="Arial" w:cs="Arial"/>
          <w:noProof/>
          <w:sz w:val="22"/>
          <w:szCs w:val="22"/>
        </w:rPr>
      </w:pPr>
    </w:p>
    <w:p w14:paraId="23DA6BA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BANKRUPTCY MATTERS</w:t>
      </w:r>
      <w:r w:rsidRPr="00E116DF">
        <w:rPr>
          <w:rFonts w:ascii="Arial" w:hAnsi="Arial" w:cs="Arial"/>
          <w:noProof/>
          <w:sz w:val="22"/>
          <w:szCs w:val="22"/>
        </w:rPr>
        <w:tab/>
        <w:t>1710</w:t>
      </w:r>
    </w:p>
    <w:p w14:paraId="0D61DD83" w14:textId="77777777" w:rsidR="006247BA" w:rsidRPr="00E116DF" w:rsidRDefault="006247BA" w:rsidP="006247BA">
      <w:pPr>
        <w:tabs>
          <w:tab w:val="left" w:pos="720"/>
          <w:tab w:val="right" w:leader="dot" w:pos="8352"/>
        </w:tabs>
        <w:rPr>
          <w:rFonts w:ascii="Arial" w:hAnsi="Arial" w:cs="Arial"/>
          <w:noProof/>
          <w:sz w:val="22"/>
          <w:szCs w:val="22"/>
        </w:rPr>
      </w:pPr>
    </w:p>
    <w:p w14:paraId="7E7BA2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BANNER PERMITS</w:t>
      </w:r>
      <w:r w:rsidRPr="00E116DF">
        <w:rPr>
          <w:rFonts w:ascii="Arial" w:hAnsi="Arial" w:cs="Arial"/>
          <w:noProof/>
          <w:sz w:val="22"/>
          <w:szCs w:val="22"/>
        </w:rPr>
        <w:tab/>
        <w:t>0920</w:t>
      </w:r>
    </w:p>
    <w:p w14:paraId="680CBC9A" w14:textId="77777777" w:rsidR="006247BA" w:rsidRPr="00E116DF" w:rsidRDefault="006247BA" w:rsidP="006247BA">
      <w:pPr>
        <w:tabs>
          <w:tab w:val="left" w:pos="720"/>
          <w:tab w:val="right" w:leader="dot" w:pos="8352"/>
        </w:tabs>
        <w:rPr>
          <w:rFonts w:ascii="Arial" w:hAnsi="Arial" w:cs="Arial"/>
          <w:noProof/>
          <w:sz w:val="22"/>
          <w:szCs w:val="22"/>
        </w:rPr>
      </w:pPr>
    </w:p>
    <w:p w14:paraId="4BAC5F4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BASEBALL FIELDS</w:t>
      </w:r>
      <w:r w:rsidRPr="00E116DF">
        <w:rPr>
          <w:rFonts w:ascii="Arial" w:hAnsi="Arial" w:cs="Arial"/>
          <w:noProof/>
          <w:sz w:val="22"/>
          <w:szCs w:val="22"/>
        </w:rPr>
        <w:tab/>
        <w:t>3270</w:t>
      </w:r>
    </w:p>
    <w:p w14:paraId="2ECEE508" w14:textId="77777777" w:rsidR="006247BA" w:rsidRPr="00E116DF" w:rsidRDefault="006247BA" w:rsidP="006247BA">
      <w:pPr>
        <w:tabs>
          <w:tab w:val="left" w:pos="720"/>
          <w:tab w:val="right" w:leader="dot" w:pos="8352"/>
        </w:tabs>
        <w:rPr>
          <w:rFonts w:ascii="Arial" w:hAnsi="Arial" w:cs="Arial"/>
          <w:noProof/>
          <w:sz w:val="22"/>
          <w:szCs w:val="22"/>
        </w:rPr>
      </w:pPr>
    </w:p>
    <w:p w14:paraId="5235220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BASKETBALL COURTS</w:t>
      </w:r>
      <w:r w:rsidRPr="00E116DF">
        <w:rPr>
          <w:rFonts w:ascii="Arial" w:hAnsi="Arial" w:cs="Arial"/>
          <w:noProof/>
          <w:sz w:val="22"/>
          <w:szCs w:val="22"/>
        </w:rPr>
        <w:tab/>
        <w:t>3270</w:t>
      </w:r>
    </w:p>
    <w:p w14:paraId="5B6709E8" w14:textId="77777777" w:rsidR="006247BA" w:rsidRPr="00E116DF" w:rsidRDefault="006247BA" w:rsidP="006247BA">
      <w:pPr>
        <w:tabs>
          <w:tab w:val="left" w:pos="720"/>
          <w:tab w:val="right" w:leader="dot" w:pos="8352"/>
        </w:tabs>
        <w:rPr>
          <w:rFonts w:ascii="Arial" w:hAnsi="Arial" w:cs="Arial"/>
          <w:noProof/>
          <w:sz w:val="22"/>
          <w:szCs w:val="22"/>
        </w:rPr>
      </w:pPr>
    </w:p>
    <w:p w14:paraId="1AF3FF4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BEACHES AND POOLS</w:t>
      </w:r>
      <w:r w:rsidRPr="00E116DF">
        <w:rPr>
          <w:rFonts w:ascii="Arial" w:hAnsi="Arial" w:cs="Arial"/>
          <w:noProof/>
          <w:sz w:val="22"/>
          <w:szCs w:val="22"/>
        </w:rPr>
        <w:tab/>
        <w:t>3270</w:t>
      </w:r>
    </w:p>
    <w:p w14:paraId="1D95BD4F" w14:textId="77777777" w:rsidR="006247BA" w:rsidRPr="00E116DF" w:rsidRDefault="006247BA" w:rsidP="006247BA">
      <w:pPr>
        <w:tabs>
          <w:tab w:val="left" w:pos="720"/>
          <w:tab w:val="right" w:leader="dot" w:pos="8352"/>
        </w:tabs>
        <w:rPr>
          <w:rFonts w:ascii="Arial" w:hAnsi="Arial" w:cs="Arial"/>
          <w:noProof/>
          <w:sz w:val="22"/>
          <w:szCs w:val="22"/>
        </w:rPr>
      </w:pPr>
    </w:p>
    <w:p w14:paraId="148C4A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BEAUTIFICATION PROGRAMS</w:t>
      </w:r>
      <w:r w:rsidRPr="00E116DF">
        <w:rPr>
          <w:rFonts w:ascii="Arial" w:hAnsi="Arial" w:cs="Arial"/>
          <w:noProof/>
          <w:sz w:val="22"/>
          <w:szCs w:val="22"/>
        </w:rPr>
        <w:tab/>
        <w:t>2550</w:t>
      </w:r>
    </w:p>
    <w:p w14:paraId="6503AF72" w14:textId="77777777" w:rsidR="006247BA" w:rsidRPr="00E116DF" w:rsidRDefault="006247BA" w:rsidP="006247BA">
      <w:pPr>
        <w:tabs>
          <w:tab w:val="left" w:pos="720"/>
          <w:tab w:val="right" w:leader="dot" w:pos="8352"/>
        </w:tabs>
        <w:rPr>
          <w:rFonts w:ascii="Arial" w:hAnsi="Arial" w:cs="Arial"/>
          <w:noProof/>
          <w:sz w:val="22"/>
          <w:szCs w:val="22"/>
        </w:rPr>
      </w:pPr>
    </w:p>
    <w:p w14:paraId="596E86B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BICYCLE TRAILS</w:t>
      </w:r>
      <w:r w:rsidRPr="00E116DF">
        <w:rPr>
          <w:rFonts w:ascii="Arial" w:hAnsi="Arial" w:cs="Arial"/>
          <w:noProof/>
          <w:sz w:val="22"/>
          <w:szCs w:val="22"/>
        </w:rPr>
        <w:tab/>
        <w:t>3300</w:t>
      </w:r>
    </w:p>
    <w:p w14:paraId="00344188" w14:textId="77777777" w:rsidR="006247BA" w:rsidRPr="00E116DF" w:rsidRDefault="006247BA" w:rsidP="006247BA">
      <w:pPr>
        <w:tabs>
          <w:tab w:val="left" w:pos="720"/>
          <w:tab w:val="right" w:leader="dot" w:pos="8352"/>
        </w:tabs>
        <w:rPr>
          <w:rFonts w:ascii="Arial" w:hAnsi="Arial" w:cs="Arial"/>
          <w:noProof/>
          <w:sz w:val="22"/>
          <w:szCs w:val="22"/>
        </w:rPr>
      </w:pPr>
    </w:p>
    <w:p w14:paraId="6FC2A05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BILINGUALISM/OFFICIAL LANGUAGES</w:t>
      </w:r>
      <w:r w:rsidRPr="00E116DF">
        <w:rPr>
          <w:rFonts w:ascii="Arial" w:hAnsi="Arial" w:cs="Arial"/>
          <w:noProof/>
          <w:sz w:val="22"/>
          <w:szCs w:val="22"/>
        </w:rPr>
        <w:tab/>
        <w:t>0140</w:t>
      </w:r>
    </w:p>
    <w:p w14:paraId="188E5B0A" w14:textId="77777777" w:rsidR="006247BA" w:rsidRPr="00E116DF" w:rsidRDefault="006247BA" w:rsidP="006247BA">
      <w:pPr>
        <w:tabs>
          <w:tab w:val="left" w:pos="720"/>
          <w:tab w:val="right" w:leader="dot" w:pos="8352"/>
        </w:tabs>
        <w:rPr>
          <w:rFonts w:ascii="Arial" w:hAnsi="Arial" w:cs="Arial"/>
          <w:noProof/>
          <w:sz w:val="22"/>
          <w:szCs w:val="22"/>
        </w:rPr>
      </w:pPr>
    </w:p>
    <w:p w14:paraId="2847554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BIOGRAPHIES AND PHOTOGRAPHS</w:t>
      </w:r>
      <w:r w:rsidRPr="00E116DF">
        <w:rPr>
          <w:rFonts w:ascii="Arial" w:hAnsi="Arial" w:cs="Arial"/>
          <w:noProof/>
          <w:sz w:val="22"/>
          <w:szCs w:val="22"/>
        </w:rPr>
        <w:tab/>
        <w:t>1395</w:t>
      </w:r>
    </w:p>
    <w:p w14:paraId="539FDCBC" w14:textId="77777777" w:rsidR="006247BA" w:rsidRPr="00E116DF" w:rsidRDefault="006247BA" w:rsidP="006247BA">
      <w:pPr>
        <w:tabs>
          <w:tab w:val="left" w:pos="720"/>
          <w:tab w:val="right" w:leader="dot" w:pos="8352"/>
        </w:tabs>
        <w:rPr>
          <w:rFonts w:ascii="Arial" w:hAnsi="Arial" w:cs="Arial"/>
          <w:noProof/>
          <w:sz w:val="22"/>
          <w:szCs w:val="22"/>
        </w:rPr>
      </w:pPr>
    </w:p>
    <w:p w14:paraId="36E404D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BLOCK PARENT PROGRAM</w:t>
      </w:r>
      <w:r w:rsidRPr="00E116DF">
        <w:rPr>
          <w:rFonts w:ascii="Arial" w:hAnsi="Arial" w:cs="Arial"/>
          <w:noProof/>
          <w:sz w:val="22"/>
          <w:szCs w:val="22"/>
        </w:rPr>
        <w:tab/>
        <w:t>2870</w:t>
      </w:r>
    </w:p>
    <w:p w14:paraId="649B9A0E" w14:textId="77777777" w:rsidR="006247BA" w:rsidRPr="00E116DF" w:rsidRDefault="006247BA" w:rsidP="006247BA">
      <w:pPr>
        <w:tabs>
          <w:tab w:val="left" w:pos="720"/>
          <w:tab w:val="right" w:leader="dot" w:pos="8352"/>
        </w:tabs>
        <w:rPr>
          <w:rFonts w:ascii="Arial" w:hAnsi="Arial" w:cs="Arial"/>
          <w:noProof/>
          <w:sz w:val="22"/>
          <w:szCs w:val="22"/>
        </w:rPr>
      </w:pPr>
    </w:p>
    <w:p w14:paraId="4071EA05" w14:textId="7D203C7B" w:rsidR="006247BA" w:rsidRPr="00E116DF" w:rsidRDefault="006247BA" w:rsidP="006247BA">
      <w:pPr>
        <w:tabs>
          <w:tab w:val="left" w:pos="720"/>
          <w:tab w:val="right" w:leader="dot" w:pos="8352"/>
        </w:tabs>
        <w:rPr>
          <w:rFonts w:ascii="Arial" w:hAnsi="Arial" w:cs="Arial"/>
          <w:noProof/>
          <w:sz w:val="22"/>
          <w:szCs w:val="22"/>
        </w:rPr>
      </w:pPr>
      <w:r w:rsidRPr="53E8349C">
        <w:rPr>
          <w:rFonts w:ascii="Arial" w:hAnsi="Arial" w:cs="Arial"/>
          <w:b/>
          <w:bCs/>
          <w:noProof/>
          <w:sz w:val="22"/>
          <w:szCs w:val="22"/>
        </w:rPr>
        <w:t>BOARDS</w:t>
      </w:r>
      <w:r w:rsidR="34CE6FF5" w:rsidRPr="53E8349C">
        <w:rPr>
          <w:rFonts w:ascii="Arial" w:hAnsi="Arial" w:cs="Arial"/>
          <w:b/>
          <w:bCs/>
          <w:noProof/>
          <w:sz w:val="22"/>
          <w:szCs w:val="22"/>
        </w:rPr>
        <w:t>,</w:t>
      </w:r>
      <w:r w:rsidRPr="53E8349C">
        <w:rPr>
          <w:rFonts w:ascii="Arial" w:hAnsi="Arial" w:cs="Arial"/>
          <w:b/>
          <w:bCs/>
          <w:noProof/>
          <w:sz w:val="22"/>
          <w:szCs w:val="22"/>
        </w:rPr>
        <w:t xml:space="preserve"> COMMISSIONS</w:t>
      </w:r>
      <w:r w:rsidR="79F5F35F" w:rsidRPr="53E8349C">
        <w:rPr>
          <w:rFonts w:ascii="Arial" w:hAnsi="Arial" w:cs="Arial"/>
          <w:b/>
          <w:bCs/>
          <w:noProof/>
          <w:sz w:val="22"/>
          <w:szCs w:val="22"/>
        </w:rPr>
        <w:t>, AND COMMITTEES MANAGEMENT</w:t>
      </w:r>
      <w:r>
        <w:tab/>
      </w:r>
      <w:r w:rsidRPr="53E8349C">
        <w:rPr>
          <w:rFonts w:ascii="Arial" w:hAnsi="Arial" w:cs="Arial"/>
          <w:noProof/>
          <w:sz w:val="22"/>
          <w:szCs w:val="22"/>
        </w:rPr>
        <w:t>01</w:t>
      </w:r>
      <w:r w:rsidR="0DAA85EA" w:rsidRPr="53E8349C">
        <w:rPr>
          <w:rFonts w:ascii="Arial" w:hAnsi="Arial" w:cs="Arial"/>
          <w:noProof/>
          <w:sz w:val="22"/>
          <w:szCs w:val="22"/>
        </w:rPr>
        <w:t>60</w:t>
      </w:r>
    </w:p>
    <w:p w14:paraId="6D2BA0F9" w14:textId="77777777" w:rsidR="006247BA" w:rsidRPr="00E116DF" w:rsidRDefault="006247BA" w:rsidP="006247BA">
      <w:pPr>
        <w:tabs>
          <w:tab w:val="left" w:pos="720"/>
          <w:tab w:val="right" w:leader="dot" w:pos="8352"/>
        </w:tabs>
        <w:rPr>
          <w:rFonts w:ascii="Arial" w:hAnsi="Arial" w:cs="Arial"/>
          <w:noProof/>
          <w:sz w:val="22"/>
          <w:szCs w:val="22"/>
        </w:rPr>
      </w:pPr>
    </w:p>
    <w:p w14:paraId="3DCB648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BOAT CLUBS</w:t>
      </w:r>
      <w:r w:rsidRPr="00E116DF">
        <w:rPr>
          <w:rFonts w:ascii="Arial" w:hAnsi="Arial" w:cs="Arial"/>
          <w:noProof/>
          <w:sz w:val="22"/>
          <w:szCs w:val="22"/>
        </w:rPr>
        <w:tab/>
        <w:t>3270</w:t>
      </w:r>
    </w:p>
    <w:p w14:paraId="3EDC2A18" w14:textId="77777777" w:rsidR="006247BA" w:rsidRPr="00E116DF" w:rsidRDefault="006247BA" w:rsidP="006247BA">
      <w:pPr>
        <w:tabs>
          <w:tab w:val="left" w:pos="720"/>
          <w:tab w:val="right" w:leader="dot" w:pos="8352"/>
        </w:tabs>
        <w:rPr>
          <w:rFonts w:ascii="Arial" w:hAnsi="Arial" w:cs="Arial"/>
          <w:noProof/>
          <w:sz w:val="22"/>
          <w:szCs w:val="22"/>
        </w:rPr>
      </w:pPr>
    </w:p>
    <w:p w14:paraId="1F47A42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BONDS </w:t>
      </w:r>
      <w:r w:rsidRPr="00E116DF">
        <w:rPr>
          <w:rFonts w:ascii="Arial" w:hAnsi="Arial" w:cs="Arial"/>
          <w:noProof/>
          <w:sz w:val="22"/>
          <w:szCs w:val="22"/>
        </w:rPr>
        <w:tab/>
        <w:t>0790</w:t>
      </w:r>
    </w:p>
    <w:p w14:paraId="1A711FF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00E34E1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BONUSES</w:t>
      </w:r>
    </w:p>
    <w:p w14:paraId="2B37DDF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 (pay)</w:t>
      </w:r>
      <w:r w:rsidRPr="00E116DF">
        <w:rPr>
          <w:rFonts w:ascii="Arial" w:hAnsi="Arial" w:cs="Arial"/>
          <w:noProof/>
          <w:sz w:val="22"/>
          <w:szCs w:val="22"/>
        </w:rPr>
        <w:tab/>
        <w:t>0955</w:t>
      </w:r>
    </w:p>
    <w:p w14:paraId="194C02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special allowances</w:t>
      </w:r>
      <w:r w:rsidRPr="00E116DF">
        <w:rPr>
          <w:rFonts w:ascii="Arial" w:hAnsi="Arial" w:cs="Arial"/>
          <w:noProof/>
          <w:sz w:val="22"/>
          <w:szCs w:val="22"/>
        </w:rPr>
        <w:tab/>
        <w:t>0715</w:t>
      </w:r>
    </w:p>
    <w:p w14:paraId="140DF063" w14:textId="77777777" w:rsidR="006247BA" w:rsidRPr="00E116DF" w:rsidRDefault="006247BA" w:rsidP="006247BA">
      <w:pPr>
        <w:tabs>
          <w:tab w:val="left" w:pos="720"/>
          <w:tab w:val="right" w:leader="dot" w:pos="8352"/>
        </w:tabs>
        <w:rPr>
          <w:rFonts w:ascii="Arial" w:hAnsi="Arial" w:cs="Arial"/>
          <w:noProof/>
          <w:sz w:val="22"/>
          <w:szCs w:val="22"/>
        </w:rPr>
      </w:pPr>
    </w:p>
    <w:p w14:paraId="75CBB48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BORROWING AND DEBT MANAGEMENT </w:t>
      </w:r>
      <w:r w:rsidRPr="00E116DF">
        <w:rPr>
          <w:rFonts w:ascii="Arial" w:hAnsi="Arial" w:cs="Arial"/>
          <w:noProof/>
          <w:sz w:val="22"/>
          <w:szCs w:val="22"/>
        </w:rPr>
        <w:tab/>
        <w:t>0765</w:t>
      </w:r>
    </w:p>
    <w:p w14:paraId="22D9AE32" w14:textId="77777777" w:rsidR="006247BA" w:rsidRPr="00E116DF" w:rsidRDefault="006247BA" w:rsidP="006247BA">
      <w:pPr>
        <w:tabs>
          <w:tab w:val="left" w:pos="720"/>
          <w:tab w:val="right" w:leader="dot" w:pos="8352"/>
        </w:tabs>
        <w:rPr>
          <w:rFonts w:ascii="Arial" w:hAnsi="Arial" w:cs="Arial"/>
          <w:noProof/>
          <w:sz w:val="22"/>
          <w:szCs w:val="22"/>
        </w:rPr>
      </w:pPr>
    </w:p>
    <w:p w14:paraId="13FC7BE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BOUNDARIES </w:t>
      </w:r>
      <w:r w:rsidRPr="00E116DF">
        <w:rPr>
          <w:rFonts w:ascii="Arial" w:hAnsi="Arial" w:cs="Arial"/>
          <w:noProof/>
          <w:sz w:val="22"/>
          <w:szCs w:val="22"/>
        </w:rPr>
        <w:tab/>
        <w:t>2405</w:t>
      </w:r>
    </w:p>
    <w:p w14:paraId="5828ED5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3525AF1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BRANDING</w:t>
      </w:r>
      <w:r w:rsidRPr="00E116DF">
        <w:rPr>
          <w:rFonts w:ascii="Arial" w:hAnsi="Arial" w:cs="Arial"/>
          <w:noProof/>
          <w:sz w:val="22"/>
          <w:szCs w:val="22"/>
        </w:rPr>
        <w:tab/>
        <w:t>1790</w:t>
      </w:r>
    </w:p>
    <w:p w14:paraId="01BBF88E" w14:textId="77777777" w:rsidR="006247BA" w:rsidRPr="00E116DF" w:rsidRDefault="006247BA" w:rsidP="006247BA">
      <w:pPr>
        <w:tabs>
          <w:tab w:val="left" w:pos="720"/>
          <w:tab w:val="right" w:leader="dot" w:pos="8352"/>
        </w:tabs>
        <w:rPr>
          <w:rFonts w:ascii="Arial" w:hAnsi="Arial" w:cs="Arial"/>
          <w:b/>
          <w:noProof/>
          <w:sz w:val="22"/>
          <w:szCs w:val="22"/>
        </w:rPr>
      </w:pPr>
    </w:p>
    <w:p w14:paraId="233B0D3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BREATHING APPARATUS</w:t>
      </w:r>
      <w:r w:rsidRPr="00E116DF">
        <w:rPr>
          <w:rFonts w:ascii="Arial" w:hAnsi="Arial" w:cs="Arial"/>
          <w:noProof/>
          <w:sz w:val="22"/>
          <w:szCs w:val="22"/>
        </w:rPr>
        <w:tab/>
        <w:t>1820</w:t>
      </w:r>
    </w:p>
    <w:p w14:paraId="2B76E893" w14:textId="77777777" w:rsidR="006247BA" w:rsidRPr="00E116DF" w:rsidRDefault="006247BA" w:rsidP="006247BA">
      <w:pPr>
        <w:tabs>
          <w:tab w:val="left" w:pos="720"/>
          <w:tab w:val="right" w:leader="dot" w:pos="8352"/>
        </w:tabs>
        <w:rPr>
          <w:rFonts w:ascii="Arial" w:hAnsi="Arial" w:cs="Arial"/>
          <w:b/>
          <w:noProof/>
          <w:sz w:val="22"/>
          <w:szCs w:val="22"/>
        </w:rPr>
      </w:pPr>
    </w:p>
    <w:p w14:paraId="0BC527F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BRIDGES AND HIGHWAYS </w:t>
      </w:r>
      <w:r w:rsidRPr="00E116DF">
        <w:rPr>
          <w:rFonts w:ascii="Arial" w:hAnsi="Arial" w:cs="Arial"/>
          <w:noProof/>
          <w:sz w:val="22"/>
          <w:szCs w:val="22"/>
        </w:rPr>
        <w:tab/>
        <w:t>3030</w:t>
      </w:r>
    </w:p>
    <w:p w14:paraId="259B2365" w14:textId="77777777" w:rsidR="006247BA" w:rsidRPr="00E116DF" w:rsidRDefault="006247BA" w:rsidP="006247BA">
      <w:pPr>
        <w:tabs>
          <w:tab w:val="left" w:pos="720"/>
          <w:tab w:val="right" w:leader="dot" w:pos="8352"/>
        </w:tabs>
        <w:rPr>
          <w:rFonts w:ascii="Arial" w:hAnsi="Arial" w:cs="Arial"/>
          <w:noProof/>
          <w:sz w:val="22"/>
          <w:szCs w:val="22"/>
        </w:rPr>
      </w:pPr>
    </w:p>
    <w:p w14:paraId="4BA9AC6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BUDGETS</w:t>
      </w:r>
      <w:r w:rsidRPr="00E116DF">
        <w:rPr>
          <w:rFonts w:ascii="Arial" w:hAnsi="Arial" w:cs="Arial"/>
          <w:noProof/>
          <w:sz w:val="22"/>
          <w:szCs w:val="22"/>
        </w:rPr>
        <w:tab/>
        <w:t>0770</w:t>
      </w:r>
    </w:p>
    <w:p w14:paraId="4748265D" w14:textId="77777777" w:rsidR="006247BA" w:rsidRPr="00E116DF" w:rsidRDefault="006247BA" w:rsidP="006247BA">
      <w:pPr>
        <w:tabs>
          <w:tab w:val="left" w:pos="720"/>
          <w:tab w:val="right" w:leader="dot" w:pos="8352"/>
        </w:tabs>
        <w:rPr>
          <w:rFonts w:ascii="Arial" w:hAnsi="Arial" w:cs="Arial"/>
          <w:noProof/>
          <w:sz w:val="22"/>
          <w:szCs w:val="22"/>
        </w:rPr>
      </w:pPr>
    </w:p>
    <w:p w14:paraId="35F49F0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BUILDING </w:t>
      </w:r>
    </w:p>
    <w:p w14:paraId="048639FF"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controls</w:t>
      </w:r>
      <w:r w:rsidRPr="00E116DF">
        <w:rPr>
          <w:rFonts w:ascii="Arial" w:hAnsi="Arial" w:cs="Arial"/>
          <w:noProof/>
          <w:sz w:val="22"/>
          <w:szCs w:val="22"/>
        </w:rPr>
        <w:tab/>
        <w:t>2425</w:t>
      </w:r>
    </w:p>
    <w:p w14:paraId="2C6BACAD"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demolition</w:t>
      </w:r>
      <w:r w:rsidRPr="00E116DF">
        <w:rPr>
          <w:rFonts w:ascii="Arial" w:hAnsi="Arial" w:cs="Arial"/>
          <w:noProof/>
          <w:sz w:val="22"/>
          <w:szCs w:val="22"/>
        </w:rPr>
        <w:tab/>
        <w:t>2425</w:t>
      </w:r>
    </w:p>
    <w:p w14:paraId="39CC35CD"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inspections</w:t>
      </w:r>
      <w:r w:rsidRPr="00E116DF">
        <w:rPr>
          <w:rFonts w:ascii="Arial" w:hAnsi="Arial" w:cs="Arial"/>
          <w:noProof/>
          <w:sz w:val="22"/>
          <w:szCs w:val="22"/>
        </w:rPr>
        <w:tab/>
        <w:t>2425</w:t>
      </w:r>
    </w:p>
    <w:p w14:paraId="6A38C1DA"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permits</w:t>
      </w:r>
      <w:r w:rsidRPr="00E116DF">
        <w:rPr>
          <w:rFonts w:ascii="Arial" w:hAnsi="Arial" w:cs="Arial"/>
          <w:noProof/>
          <w:sz w:val="22"/>
          <w:szCs w:val="22"/>
        </w:rPr>
        <w:tab/>
        <w:t>2425</w:t>
      </w:r>
    </w:p>
    <w:p w14:paraId="1E71B3DF"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violations</w:t>
      </w:r>
      <w:r w:rsidRPr="00E116DF">
        <w:rPr>
          <w:rFonts w:ascii="Arial" w:hAnsi="Arial" w:cs="Arial"/>
          <w:noProof/>
          <w:sz w:val="22"/>
          <w:szCs w:val="22"/>
        </w:rPr>
        <w:tab/>
        <w:t xml:space="preserve">2440 </w:t>
      </w:r>
    </w:p>
    <w:p w14:paraId="0B0E262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ab/>
      </w:r>
    </w:p>
    <w:p w14:paraId="38DADCE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BUILDINGS</w:t>
      </w:r>
    </w:p>
    <w:p w14:paraId="3F59FE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acquisition</w:t>
      </w:r>
      <w:r w:rsidRPr="00E116DF">
        <w:rPr>
          <w:rFonts w:ascii="Arial" w:hAnsi="Arial" w:cs="Arial"/>
          <w:noProof/>
          <w:sz w:val="22"/>
          <w:szCs w:val="22"/>
        </w:rPr>
        <w:tab/>
        <w:t>0520</w:t>
      </w:r>
    </w:p>
    <w:p w14:paraId="7A7370D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cafeteria and eating places</w:t>
      </w:r>
      <w:r w:rsidRPr="00E116DF">
        <w:rPr>
          <w:rFonts w:ascii="Arial" w:hAnsi="Arial" w:cs="Arial"/>
          <w:noProof/>
          <w:sz w:val="22"/>
          <w:szCs w:val="22"/>
        </w:rPr>
        <w:tab/>
        <w:t>0500</w:t>
      </w:r>
    </w:p>
    <w:p w14:paraId="39BDC71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contracts</w:t>
      </w:r>
      <w:r w:rsidRPr="00E116DF">
        <w:rPr>
          <w:rFonts w:ascii="Arial" w:hAnsi="Arial" w:cs="Arial"/>
          <w:noProof/>
          <w:sz w:val="22"/>
          <w:szCs w:val="22"/>
        </w:rPr>
        <w:tab/>
        <w:t>1620</w:t>
      </w:r>
    </w:p>
    <w:p w14:paraId="408ACF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directories</w:t>
      </w:r>
      <w:r w:rsidRPr="00E116DF">
        <w:rPr>
          <w:rFonts w:ascii="Arial" w:hAnsi="Arial" w:cs="Arial"/>
          <w:noProof/>
          <w:sz w:val="22"/>
          <w:szCs w:val="22"/>
        </w:rPr>
        <w:tab/>
        <w:t>0500</w:t>
      </w:r>
    </w:p>
    <w:p w14:paraId="285602D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historic sites</w:t>
      </w:r>
      <w:r w:rsidRPr="00E116DF">
        <w:rPr>
          <w:rFonts w:ascii="Arial" w:hAnsi="Arial" w:cs="Arial"/>
          <w:noProof/>
          <w:sz w:val="22"/>
          <w:szCs w:val="22"/>
        </w:rPr>
        <w:tab/>
        <w:t>2480</w:t>
      </w:r>
    </w:p>
    <w:p w14:paraId="06B7E7F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municipal</w:t>
      </w:r>
      <w:r w:rsidRPr="00E116DF">
        <w:rPr>
          <w:rFonts w:ascii="Arial" w:hAnsi="Arial" w:cs="Arial"/>
          <w:noProof/>
          <w:sz w:val="22"/>
          <w:szCs w:val="22"/>
        </w:rPr>
        <w:tab/>
        <w:t>0520</w:t>
      </w:r>
    </w:p>
    <w:p w14:paraId="584AE438" w14:textId="77777777" w:rsidR="006247BA" w:rsidRPr="00E116DF" w:rsidRDefault="006247BA" w:rsidP="006247BA">
      <w:pPr>
        <w:tabs>
          <w:tab w:val="left" w:pos="720"/>
          <w:tab w:val="right" w:leader="dot" w:pos="8352"/>
        </w:tabs>
        <w:rPr>
          <w:rFonts w:ascii="Arial" w:hAnsi="Arial" w:cs="Arial"/>
          <w:noProof/>
          <w:sz w:val="22"/>
          <w:szCs w:val="22"/>
        </w:rPr>
      </w:pPr>
    </w:p>
    <w:p w14:paraId="4C220AF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BUILDINGS, FACILITIES AND PROPERTIES</w:t>
      </w:r>
      <w:r w:rsidRPr="00E116DF">
        <w:rPr>
          <w:rFonts w:ascii="Arial" w:hAnsi="Arial" w:cs="Arial"/>
          <w:noProof/>
          <w:sz w:val="22"/>
          <w:szCs w:val="22"/>
        </w:rPr>
        <w:tab/>
        <w:t>0500-0699</w:t>
      </w:r>
    </w:p>
    <w:p w14:paraId="510C7329" w14:textId="77777777" w:rsidR="006247BA" w:rsidRPr="00E116DF" w:rsidRDefault="006247BA" w:rsidP="006247BA">
      <w:pPr>
        <w:tabs>
          <w:tab w:val="left" w:pos="720"/>
          <w:tab w:val="right" w:leader="dot" w:pos="8352"/>
        </w:tabs>
        <w:rPr>
          <w:rFonts w:ascii="Arial" w:hAnsi="Arial" w:cs="Arial"/>
          <w:noProof/>
          <w:sz w:val="22"/>
          <w:szCs w:val="22"/>
        </w:rPr>
      </w:pPr>
    </w:p>
    <w:p w14:paraId="65AAD14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BURNING PERMITS</w:t>
      </w:r>
      <w:r w:rsidRPr="00E116DF">
        <w:rPr>
          <w:rFonts w:ascii="Arial" w:hAnsi="Arial" w:cs="Arial"/>
          <w:noProof/>
          <w:sz w:val="22"/>
          <w:szCs w:val="22"/>
        </w:rPr>
        <w:tab/>
        <w:t>2830</w:t>
      </w:r>
    </w:p>
    <w:p w14:paraId="652B3B0D" w14:textId="77777777" w:rsidR="006247BA" w:rsidRPr="00E116DF" w:rsidRDefault="006247BA" w:rsidP="006247BA">
      <w:pPr>
        <w:tabs>
          <w:tab w:val="left" w:pos="720"/>
          <w:tab w:val="right" w:leader="dot" w:pos="8352"/>
        </w:tabs>
        <w:rPr>
          <w:rFonts w:ascii="Arial" w:hAnsi="Arial" w:cs="Arial"/>
          <w:noProof/>
          <w:sz w:val="22"/>
          <w:szCs w:val="22"/>
        </w:rPr>
      </w:pPr>
    </w:p>
    <w:p w14:paraId="46854CA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BUS </w:t>
      </w:r>
    </w:p>
    <w:p w14:paraId="02DA378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tours</w:t>
      </w:r>
      <w:r w:rsidRPr="00E116DF">
        <w:rPr>
          <w:rFonts w:ascii="Arial" w:hAnsi="Arial" w:cs="Arial"/>
          <w:noProof/>
          <w:sz w:val="22"/>
          <w:szCs w:val="22"/>
        </w:rPr>
        <w:tab/>
        <w:t>2525</w:t>
      </w:r>
    </w:p>
    <w:p w14:paraId="088FF00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transportation</w:t>
      </w:r>
      <w:r w:rsidRPr="00E116DF">
        <w:rPr>
          <w:rFonts w:ascii="Arial" w:hAnsi="Arial" w:cs="Arial"/>
          <w:noProof/>
          <w:sz w:val="22"/>
          <w:szCs w:val="22"/>
        </w:rPr>
        <w:tab/>
        <w:t>3015</w:t>
      </w:r>
    </w:p>
    <w:p w14:paraId="14F753A6" w14:textId="77777777" w:rsidR="006247BA" w:rsidRPr="00E116DF" w:rsidRDefault="006247BA" w:rsidP="006247BA">
      <w:pPr>
        <w:tabs>
          <w:tab w:val="left" w:pos="720"/>
          <w:tab w:val="right" w:leader="dot" w:pos="8352"/>
        </w:tabs>
        <w:rPr>
          <w:rFonts w:ascii="Arial" w:hAnsi="Arial" w:cs="Arial"/>
          <w:noProof/>
          <w:sz w:val="22"/>
          <w:szCs w:val="22"/>
        </w:rPr>
      </w:pPr>
    </w:p>
    <w:p w14:paraId="6F50C6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BUSINESS CARDS</w:t>
      </w:r>
      <w:r w:rsidRPr="00E116DF">
        <w:rPr>
          <w:rFonts w:ascii="Arial" w:hAnsi="Arial" w:cs="Arial"/>
          <w:noProof/>
          <w:sz w:val="22"/>
          <w:szCs w:val="22"/>
        </w:rPr>
        <w:tab/>
        <w:t>1900</w:t>
      </w:r>
    </w:p>
    <w:p w14:paraId="08D78C50" w14:textId="77777777" w:rsidR="006247BA" w:rsidRPr="00E116DF" w:rsidRDefault="006247BA" w:rsidP="006247BA">
      <w:pPr>
        <w:tabs>
          <w:tab w:val="left" w:pos="720"/>
          <w:tab w:val="right" w:leader="dot" w:pos="8352"/>
        </w:tabs>
        <w:rPr>
          <w:rFonts w:ascii="Arial" w:hAnsi="Arial" w:cs="Arial"/>
          <w:b/>
          <w:noProof/>
          <w:sz w:val="22"/>
          <w:szCs w:val="22"/>
        </w:rPr>
      </w:pPr>
    </w:p>
    <w:p w14:paraId="502E87B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BUSINESS LICENSES</w:t>
      </w:r>
      <w:r w:rsidRPr="00E116DF">
        <w:rPr>
          <w:rFonts w:ascii="Arial" w:hAnsi="Arial" w:cs="Arial"/>
          <w:noProof/>
          <w:sz w:val="22"/>
          <w:szCs w:val="22"/>
        </w:rPr>
        <w:tab/>
        <w:t>0920</w:t>
      </w:r>
    </w:p>
    <w:p w14:paraId="241A6415" w14:textId="77777777" w:rsidR="006247BA" w:rsidRPr="00E116DF" w:rsidRDefault="006247BA" w:rsidP="006247BA">
      <w:pPr>
        <w:tabs>
          <w:tab w:val="left" w:pos="720"/>
          <w:tab w:val="right" w:leader="dot" w:pos="8352"/>
        </w:tabs>
        <w:rPr>
          <w:rFonts w:ascii="Arial" w:hAnsi="Arial" w:cs="Arial"/>
          <w:noProof/>
          <w:sz w:val="22"/>
          <w:szCs w:val="22"/>
        </w:rPr>
      </w:pPr>
    </w:p>
    <w:p w14:paraId="237E4E3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BY-ELECTIONS</w:t>
      </w:r>
      <w:r w:rsidRPr="00E116DF">
        <w:rPr>
          <w:rFonts w:ascii="Arial" w:hAnsi="Arial" w:cs="Arial"/>
          <w:noProof/>
          <w:sz w:val="22"/>
          <w:szCs w:val="22"/>
        </w:rPr>
        <w:tab/>
        <w:t>1690</w:t>
      </w:r>
    </w:p>
    <w:p w14:paraId="3F8BBD52" w14:textId="77777777" w:rsidR="006247BA" w:rsidRPr="00E116DF" w:rsidRDefault="006247BA" w:rsidP="006247BA">
      <w:pPr>
        <w:tabs>
          <w:tab w:val="left" w:pos="720"/>
          <w:tab w:val="right" w:leader="dot" w:pos="8352"/>
        </w:tabs>
        <w:rPr>
          <w:rFonts w:ascii="Arial" w:hAnsi="Arial" w:cs="Arial"/>
          <w:noProof/>
          <w:sz w:val="22"/>
          <w:szCs w:val="22"/>
        </w:rPr>
      </w:pPr>
    </w:p>
    <w:p w14:paraId="6EEAB9B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BYLAWS</w:t>
      </w:r>
    </w:p>
    <w:p w14:paraId="3DE4AEC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enforcement</w:t>
      </w:r>
      <w:r w:rsidRPr="00E116DF">
        <w:rPr>
          <w:rFonts w:ascii="Arial" w:hAnsi="Arial" w:cs="Arial"/>
          <w:noProof/>
          <w:sz w:val="22"/>
          <w:szCs w:val="22"/>
        </w:rPr>
        <w:tab/>
        <w:t>1635</w:t>
      </w:r>
    </w:p>
    <w:p w14:paraId="0910D7F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individual bylaws</w:t>
      </w:r>
      <w:r w:rsidRPr="00E116DF">
        <w:rPr>
          <w:rFonts w:ascii="Arial" w:hAnsi="Arial" w:cs="Arial"/>
          <w:noProof/>
          <w:sz w:val="22"/>
          <w:szCs w:val="22"/>
        </w:rPr>
        <w:tab/>
        <w:t>1630</w:t>
      </w:r>
    </w:p>
    <w:p w14:paraId="663ACF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7932F7EE" w14:textId="77777777" w:rsidR="006247BA" w:rsidRPr="00E116DF" w:rsidRDefault="006247BA" w:rsidP="006247BA">
      <w:pPr>
        <w:tabs>
          <w:tab w:val="left" w:pos="720"/>
          <w:tab w:val="right" w:leader="dot" w:pos="8352"/>
        </w:tabs>
        <w:rPr>
          <w:rFonts w:ascii="Arial" w:hAnsi="Arial" w:cs="Arial"/>
          <w:noProof/>
          <w:sz w:val="22"/>
          <w:szCs w:val="22"/>
        </w:rPr>
      </w:pPr>
    </w:p>
    <w:p w14:paraId="335E660A" w14:textId="77777777" w:rsidR="006247BA" w:rsidRPr="00E116DF" w:rsidRDefault="006247BA" w:rsidP="006247BA">
      <w:pPr>
        <w:tabs>
          <w:tab w:val="left" w:pos="720"/>
          <w:tab w:val="right" w:leader="dot" w:pos="8352"/>
        </w:tabs>
        <w:jc w:val="center"/>
        <w:rPr>
          <w:rFonts w:ascii="Arial" w:hAnsi="Arial" w:cs="Arial"/>
          <w:noProof/>
          <w:sz w:val="22"/>
          <w:szCs w:val="22"/>
        </w:rPr>
      </w:pPr>
    </w:p>
    <w:p w14:paraId="477D5BC8"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1" w:name="C"/>
      <w:r w:rsidRPr="00E116DF">
        <w:rPr>
          <w:rFonts w:ascii="Arial" w:hAnsi="Arial" w:cs="Arial"/>
          <w:b/>
          <w:noProof/>
          <w:sz w:val="22"/>
          <w:szCs w:val="22"/>
        </w:rPr>
        <w:t>C</w:t>
      </w:r>
    </w:p>
    <w:bookmarkEnd w:id="221"/>
    <w:p w14:paraId="2F36F2CE" w14:textId="77777777" w:rsidR="006247BA" w:rsidRPr="00E116DF" w:rsidRDefault="006247BA" w:rsidP="006247BA">
      <w:pPr>
        <w:tabs>
          <w:tab w:val="left" w:pos="720"/>
          <w:tab w:val="right" w:leader="dot" w:pos="8352"/>
        </w:tabs>
        <w:jc w:val="center"/>
        <w:rPr>
          <w:rFonts w:ascii="Arial" w:hAnsi="Arial" w:cs="Arial"/>
          <w:noProof/>
          <w:sz w:val="22"/>
          <w:szCs w:val="22"/>
        </w:rPr>
      </w:pPr>
    </w:p>
    <w:p w14:paraId="6A0D98E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CAFETERIAS AND EATING PLACES</w:t>
      </w:r>
      <w:r w:rsidRPr="00E116DF">
        <w:rPr>
          <w:rFonts w:ascii="Arial" w:hAnsi="Arial" w:cs="Arial"/>
          <w:noProof/>
          <w:sz w:val="22"/>
          <w:szCs w:val="22"/>
        </w:rPr>
        <w:tab/>
        <w:t>0500</w:t>
      </w:r>
    </w:p>
    <w:p w14:paraId="26B0E955" w14:textId="77777777" w:rsidR="006247BA" w:rsidRPr="00E116DF" w:rsidRDefault="006247BA" w:rsidP="006247BA">
      <w:pPr>
        <w:tabs>
          <w:tab w:val="left" w:pos="720"/>
          <w:tab w:val="right" w:leader="dot" w:pos="8352"/>
        </w:tabs>
        <w:rPr>
          <w:rFonts w:ascii="Arial" w:hAnsi="Arial" w:cs="Arial"/>
          <w:noProof/>
          <w:sz w:val="22"/>
          <w:szCs w:val="22"/>
        </w:rPr>
      </w:pPr>
    </w:p>
    <w:p w14:paraId="6BF439E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CALENDARS</w:t>
      </w:r>
      <w:r w:rsidRPr="00E116DF">
        <w:rPr>
          <w:rFonts w:ascii="Arial" w:hAnsi="Arial" w:cs="Arial"/>
          <w:noProof/>
          <w:sz w:val="22"/>
          <w:szCs w:val="22"/>
        </w:rPr>
        <w:tab/>
        <w:t>0100</w:t>
      </w:r>
    </w:p>
    <w:p w14:paraId="135ED69F" w14:textId="77777777" w:rsidR="006247BA" w:rsidRPr="00E116DF" w:rsidRDefault="006247BA" w:rsidP="006247BA">
      <w:pPr>
        <w:tabs>
          <w:tab w:val="left" w:pos="720"/>
          <w:tab w:val="right" w:leader="dot" w:pos="8352"/>
        </w:tabs>
        <w:rPr>
          <w:rFonts w:ascii="Arial" w:hAnsi="Arial" w:cs="Arial"/>
          <w:noProof/>
          <w:sz w:val="22"/>
          <w:szCs w:val="22"/>
        </w:rPr>
      </w:pPr>
    </w:p>
    <w:p w14:paraId="385C5B1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CAMPAIGNS</w:t>
      </w:r>
    </w:p>
    <w:p w14:paraId="4A20611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tourism</w:t>
      </w:r>
      <w:r w:rsidRPr="00E116DF">
        <w:rPr>
          <w:rFonts w:ascii="Arial" w:hAnsi="Arial" w:cs="Arial"/>
          <w:noProof/>
          <w:sz w:val="22"/>
          <w:szCs w:val="22"/>
        </w:rPr>
        <w:tab/>
        <w:t>2525</w:t>
      </w:r>
    </w:p>
    <w:p w14:paraId="5738BAD7" w14:textId="77777777" w:rsidR="006247BA" w:rsidRPr="00E116DF" w:rsidRDefault="006247BA" w:rsidP="006247BA">
      <w:pPr>
        <w:tabs>
          <w:tab w:val="left" w:pos="720"/>
          <w:tab w:val="right" w:leader="dot" w:pos="8352"/>
        </w:tabs>
        <w:rPr>
          <w:rFonts w:ascii="Arial" w:hAnsi="Arial" w:cs="Arial"/>
          <w:noProof/>
          <w:sz w:val="22"/>
          <w:szCs w:val="22"/>
        </w:rPr>
      </w:pPr>
    </w:p>
    <w:p w14:paraId="3664B90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CANCELLED AUTHORITIES</w:t>
      </w:r>
      <w:r w:rsidRPr="00E116DF">
        <w:rPr>
          <w:rFonts w:ascii="Arial" w:hAnsi="Arial" w:cs="Arial"/>
          <w:noProof/>
          <w:sz w:val="22"/>
          <w:szCs w:val="22"/>
        </w:rPr>
        <w:tab/>
        <w:t>0965</w:t>
      </w:r>
    </w:p>
    <w:p w14:paraId="511A083F" w14:textId="77777777" w:rsidR="006247BA" w:rsidRPr="00E116DF" w:rsidRDefault="006247BA" w:rsidP="006247BA">
      <w:pPr>
        <w:tabs>
          <w:tab w:val="left" w:pos="720"/>
          <w:tab w:val="right" w:leader="dot" w:pos="8352"/>
        </w:tabs>
        <w:rPr>
          <w:rFonts w:ascii="Arial" w:hAnsi="Arial" w:cs="Arial"/>
          <w:noProof/>
          <w:sz w:val="22"/>
          <w:szCs w:val="22"/>
        </w:rPr>
      </w:pPr>
    </w:p>
    <w:p w14:paraId="6EBB2B2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CANCELLED BONDS AND COUPONS </w:t>
      </w:r>
      <w:r w:rsidRPr="00E116DF">
        <w:rPr>
          <w:rFonts w:ascii="Arial" w:hAnsi="Arial" w:cs="Arial"/>
          <w:noProof/>
          <w:sz w:val="22"/>
          <w:szCs w:val="22"/>
        </w:rPr>
        <w:tab/>
        <w:t>0790</w:t>
      </w:r>
    </w:p>
    <w:p w14:paraId="1D73884E" w14:textId="77777777" w:rsidR="006247BA" w:rsidRPr="00E116DF" w:rsidRDefault="006247BA" w:rsidP="006247BA">
      <w:pPr>
        <w:tabs>
          <w:tab w:val="left" w:pos="720"/>
          <w:tab w:val="right" w:leader="dot" w:pos="8352"/>
        </w:tabs>
        <w:rPr>
          <w:rFonts w:ascii="Arial" w:hAnsi="Arial" w:cs="Arial"/>
          <w:noProof/>
          <w:sz w:val="22"/>
          <w:szCs w:val="22"/>
        </w:rPr>
      </w:pPr>
    </w:p>
    <w:p w14:paraId="7440EC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CANCELLED CHEQUES </w:t>
      </w:r>
      <w:r w:rsidRPr="00E116DF">
        <w:rPr>
          <w:rFonts w:ascii="Arial" w:hAnsi="Arial" w:cs="Arial"/>
          <w:noProof/>
          <w:sz w:val="22"/>
          <w:szCs w:val="22"/>
        </w:rPr>
        <w:tab/>
        <w:t>0750</w:t>
      </w:r>
    </w:p>
    <w:p w14:paraId="79ABC49F" w14:textId="77777777" w:rsidR="006247BA" w:rsidRPr="00E116DF" w:rsidRDefault="006247BA" w:rsidP="006247BA">
      <w:pPr>
        <w:tabs>
          <w:tab w:val="left" w:pos="720"/>
          <w:tab w:val="right" w:leader="dot" w:pos="8352"/>
        </w:tabs>
        <w:rPr>
          <w:rFonts w:ascii="Arial" w:hAnsi="Arial" w:cs="Arial"/>
          <w:noProof/>
          <w:sz w:val="22"/>
          <w:szCs w:val="22"/>
        </w:rPr>
      </w:pPr>
    </w:p>
    <w:p w14:paraId="4DA3002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CANINE PATROL UNIT</w:t>
      </w:r>
      <w:r w:rsidRPr="00E116DF">
        <w:rPr>
          <w:rFonts w:ascii="Arial" w:hAnsi="Arial" w:cs="Arial"/>
          <w:noProof/>
          <w:sz w:val="22"/>
          <w:szCs w:val="22"/>
        </w:rPr>
        <w:tab/>
        <w:t>2870</w:t>
      </w:r>
    </w:p>
    <w:p w14:paraId="014A6DEE" w14:textId="77777777" w:rsidR="006247BA" w:rsidRPr="00E116DF" w:rsidRDefault="006247BA" w:rsidP="006247BA">
      <w:pPr>
        <w:tabs>
          <w:tab w:val="left" w:pos="720"/>
          <w:tab w:val="right" w:leader="dot" w:pos="8352"/>
        </w:tabs>
        <w:rPr>
          <w:rFonts w:ascii="Arial" w:hAnsi="Arial" w:cs="Arial"/>
          <w:noProof/>
          <w:sz w:val="22"/>
          <w:szCs w:val="22"/>
        </w:rPr>
      </w:pPr>
    </w:p>
    <w:p w14:paraId="1F68040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CANTEENS/CONCESSIONS</w:t>
      </w:r>
      <w:r w:rsidRPr="00E116DF">
        <w:rPr>
          <w:rFonts w:ascii="Arial" w:hAnsi="Arial" w:cs="Arial"/>
          <w:noProof/>
          <w:sz w:val="22"/>
          <w:szCs w:val="22"/>
        </w:rPr>
        <w:tab/>
        <w:t>3070</w:t>
      </w:r>
    </w:p>
    <w:p w14:paraId="7470303A" w14:textId="77777777" w:rsidR="006247BA" w:rsidRPr="00E116DF" w:rsidRDefault="006247BA" w:rsidP="006247BA">
      <w:pPr>
        <w:tabs>
          <w:tab w:val="left" w:pos="720"/>
          <w:tab w:val="right" w:leader="dot" w:pos="8352"/>
        </w:tabs>
        <w:rPr>
          <w:rFonts w:ascii="Arial" w:hAnsi="Arial" w:cs="Arial"/>
          <w:noProof/>
          <w:sz w:val="22"/>
          <w:szCs w:val="22"/>
        </w:rPr>
      </w:pPr>
    </w:p>
    <w:p w14:paraId="0EF70DA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CAPITAL BUDGET</w:t>
      </w:r>
      <w:r w:rsidRPr="00E116DF">
        <w:rPr>
          <w:rFonts w:ascii="Arial" w:hAnsi="Arial" w:cs="Arial"/>
          <w:noProof/>
          <w:sz w:val="22"/>
          <w:szCs w:val="22"/>
        </w:rPr>
        <w:tab/>
        <w:t>0770</w:t>
      </w:r>
    </w:p>
    <w:p w14:paraId="36D49DF5" w14:textId="77777777" w:rsidR="006247BA" w:rsidRPr="00E116DF" w:rsidRDefault="006247BA" w:rsidP="006247BA">
      <w:pPr>
        <w:tabs>
          <w:tab w:val="left" w:pos="720"/>
          <w:tab w:val="right" w:leader="dot" w:pos="8352"/>
        </w:tabs>
        <w:rPr>
          <w:rFonts w:ascii="Arial" w:hAnsi="Arial" w:cs="Arial"/>
          <w:noProof/>
          <w:sz w:val="22"/>
          <w:szCs w:val="22"/>
        </w:rPr>
      </w:pPr>
    </w:p>
    <w:p w14:paraId="15BCA05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CAREER MANAGEMENT</w:t>
      </w:r>
      <w:r w:rsidRPr="00E116DF">
        <w:rPr>
          <w:rFonts w:ascii="Arial" w:hAnsi="Arial" w:cs="Arial"/>
          <w:noProof/>
          <w:sz w:val="22"/>
          <w:szCs w:val="22"/>
        </w:rPr>
        <w:tab/>
        <w:t>1200</w:t>
      </w:r>
    </w:p>
    <w:p w14:paraId="0060D9E5" w14:textId="77777777" w:rsidR="006247BA" w:rsidRPr="00E116DF" w:rsidRDefault="006247BA" w:rsidP="006247BA">
      <w:pPr>
        <w:tabs>
          <w:tab w:val="left" w:pos="720"/>
          <w:tab w:val="right" w:leader="dot" w:pos="8352"/>
        </w:tabs>
        <w:rPr>
          <w:rFonts w:ascii="Arial" w:hAnsi="Arial" w:cs="Arial"/>
          <w:noProof/>
          <w:sz w:val="22"/>
          <w:szCs w:val="22"/>
        </w:rPr>
      </w:pPr>
    </w:p>
    <w:p w14:paraId="1E93CBF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CASE LAW</w:t>
      </w:r>
      <w:r w:rsidRPr="00E116DF">
        <w:rPr>
          <w:rFonts w:ascii="Arial" w:hAnsi="Arial" w:cs="Arial"/>
          <w:noProof/>
          <w:sz w:val="22"/>
          <w:szCs w:val="22"/>
        </w:rPr>
        <w:tab/>
        <w:t>1710</w:t>
      </w:r>
    </w:p>
    <w:p w14:paraId="27043E76" w14:textId="77777777" w:rsidR="006247BA" w:rsidRPr="00E116DF" w:rsidRDefault="006247BA" w:rsidP="006247BA">
      <w:pPr>
        <w:tabs>
          <w:tab w:val="left" w:pos="720"/>
          <w:tab w:val="right" w:leader="dot" w:pos="8352"/>
        </w:tabs>
        <w:rPr>
          <w:rFonts w:ascii="Arial" w:hAnsi="Arial" w:cs="Arial"/>
          <w:noProof/>
          <w:sz w:val="22"/>
          <w:szCs w:val="22"/>
        </w:rPr>
      </w:pPr>
    </w:p>
    <w:p w14:paraId="68DD0F8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CASH ADVANCES</w:t>
      </w:r>
      <w:r w:rsidRPr="00E116DF">
        <w:rPr>
          <w:rFonts w:ascii="Arial" w:hAnsi="Arial" w:cs="Arial"/>
          <w:noProof/>
          <w:sz w:val="22"/>
          <w:szCs w:val="22"/>
        </w:rPr>
        <w:tab/>
        <w:t>0715</w:t>
      </w:r>
    </w:p>
    <w:p w14:paraId="03A9A602" w14:textId="77777777" w:rsidR="006247BA" w:rsidRPr="00E116DF" w:rsidRDefault="006247BA" w:rsidP="006247BA">
      <w:pPr>
        <w:tabs>
          <w:tab w:val="left" w:pos="720"/>
          <w:tab w:val="right" w:leader="dot" w:pos="8352"/>
        </w:tabs>
        <w:rPr>
          <w:rFonts w:ascii="Arial" w:hAnsi="Arial" w:cs="Arial"/>
          <w:noProof/>
          <w:sz w:val="22"/>
          <w:szCs w:val="22"/>
        </w:rPr>
      </w:pPr>
    </w:p>
    <w:p w14:paraId="1E5246C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CASH RECEIPTS</w:t>
      </w:r>
      <w:r w:rsidRPr="00E116DF">
        <w:rPr>
          <w:rFonts w:ascii="Arial" w:hAnsi="Arial" w:cs="Arial"/>
          <w:noProof/>
          <w:sz w:val="22"/>
          <w:szCs w:val="22"/>
        </w:rPr>
        <w:tab/>
        <w:t>0720</w:t>
      </w:r>
    </w:p>
    <w:p w14:paraId="55725F5D" w14:textId="77777777" w:rsidR="006247BA" w:rsidRPr="00E116DF" w:rsidRDefault="006247BA" w:rsidP="006247BA">
      <w:pPr>
        <w:tabs>
          <w:tab w:val="left" w:pos="720"/>
          <w:tab w:val="right" w:leader="dot" w:pos="8352"/>
        </w:tabs>
        <w:rPr>
          <w:rFonts w:ascii="Arial" w:hAnsi="Arial" w:cs="Arial"/>
          <w:noProof/>
          <w:sz w:val="22"/>
          <w:szCs w:val="22"/>
        </w:rPr>
      </w:pPr>
    </w:p>
    <w:p w14:paraId="1FC1648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CASUAL EMPLOYEE FILES</w:t>
      </w:r>
      <w:r w:rsidRPr="00E116DF">
        <w:rPr>
          <w:rFonts w:ascii="Arial" w:hAnsi="Arial" w:cs="Arial"/>
          <w:noProof/>
          <w:sz w:val="22"/>
          <w:szCs w:val="22"/>
        </w:rPr>
        <w:tab/>
        <w:t>1050</w:t>
      </w:r>
      <w:r w:rsidR="00BE3F6C">
        <w:rPr>
          <w:rFonts w:ascii="Arial" w:hAnsi="Arial" w:cs="Arial"/>
          <w:noProof/>
          <w:sz w:val="22"/>
          <w:szCs w:val="22"/>
        </w:rPr>
        <w:t xml:space="preserve"> or 1055</w:t>
      </w:r>
    </w:p>
    <w:p w14:paraId="593A5E8A" w14:textId="77777777" w:rsidR="006247BA" w:rsidRPr="00E116DF" w:rsidRDefault="006247BA" w:rsidP="006247BA">
      <w:pPr>
        <w:tabs>
          <w:tab w:val="left" w:pos="720"/>
          <w:tab w:val="right" w:leader="dot" w:pos="8352"/>
        </w:tabs>
        <w:rPr>
          <w:rFonts w:ascii="Arial" w:hAnsi="Arial" w:cs="Arial"/>
          <w:noProof/>
          <w:sz w:val="22"/>
          <w:szCs w:val="22"/>
        </w:rPr>
      </w:pPr>
    </w:p>
    <w:p w14:paraId="2F49C99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CATCH BASINS</w:t>
      </w:r>
      <w:r w:rsidRPr="00E116DF">
        <w:rPr>
          <w:rFonts w:ascii="Arial" w:hAnsi="Arial" w:cs="Arial"/>
          <w:noProof/>
          <w:sz w:val="22"/>
          <w:szCs w:val="22"/>
        </w:rPr>
        <w:tab/>
        <w:t>2335</w:t>
      </w:r>
    </w:p>
    <w:p w14:paraId="3CC8AB68" w14:textId="77777777" w:rsidR="006247BA" w:rsidRPr="00E116DF" w:rsidRDefault="006247BA" w:rsidP="006247BA">
      <w:pPr>
        <w:tabs>
          <w:tab w:val="left" w:pos="720"/>
          <w:tab w:val="right" w:leader="dot" w:pos="8352"/>
        </w:tabs>
        <w:rPr>
          <w:rFonts w:ascii="Arial" w:hAnsi="Arial" w:cs="Arial"/>
          <w:noProof/>
          <w:sz w:val="22"/>
          <w:szCs w:val="22"/>
        </w:rPr>
      </w:pPr>
    </w:p>
    <w:p w14:paraId="79649C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CELLULAR TELEPHONE SYSTEMS</w:t>
      </w:r>
      <w:r w:rsidRPr="00E116DF">
        <w:rPr>
          <w:rFonts w:ascii="Arial" w:hAnsi="Arial" w:cs="Arial"/>
          <w:noProof/>
          <w:sz w:val="22"/>
          <w:szCs w:val="22"/>
        </w:rPr>
        <w:tab/>
        <w:t>1320</w:t>
      </w:r>
    </w:p>
    <w:p w14:paraId="23C2C449" w14:textId="77777777" w:rsidR="006247BA" w:rsidRPr="00E116DF" w:rsidRDefault="006247BA" w:rsidP="006247BA">
      <w:pPr>
        <w:tabs>
          <w:tab w:val="left" w:pos="720"/>
          <w:tab w:val="right" w:leader="dot" w:pos="8352"/>
        </w:tabs>
        <w:rPr>
          <w:rFonts w:ascii="Arial" w:hAnsi="Arial" w:cs="Arial"/>
          <w:noProof/>
          <w:sz w:val="22"/>
          <w:szCs w:val="22"/>
        </w:rPr>
      </w:pPr>
    </w:p>
    <w:p w14:paraId="01F0F5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CENSUS/POPULATION </w:t>
      </w:r>
      <w:r w:rsidRPr="00E116DF">
        <w:rPr>
          <w:rFonts w:ascii="Arial" w:hAnsi="Arial" w:cs="Arial"/>
          <w:noProof/>
          <w:sz w:val="22"/>
          <w:szCs w:val="22"/>
        </w:rPr>
        <w:tab/>
        <w:t>0245</w:t>
      </w:r>
    </w:p>
    <w:p w14:paraId="13FC30E0" w14:textId="77777777" w:rsidR="006247BA" w:rsidRPr="00E116DF" w:rsidRDefault="006247BA" w:rsidP="006247BA">
      <w:pPr>
        <w:tabs>
          <w:tab w:val="left" w:pos="720"/>
          <w:tab w:val="right" w:leader="dot" w:pos="8352"/>
        </w:tabs>
        <w:rPr>
          <w:rFonts w:ascii="Arial" w:hAnsi="Arial" w:cs="Arial"/>
          <w:noProof/>
          <w:sz w:val="22"/>
          <w:szCs w:val="22"/>
        </w:rPr>
      </w:pPr>
    </w:p>
    <w:p w14:paraId="4CEBB87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CEREMONIES, VISITS AND HOSTED FUNCTIONS</w:t>
      </w:r>
      <w:r w:rsidRPr="00E116DF">
        <w:rPr>
          <w:rFonts w:ascii="Arial" w:hAnsi="Arial" w:cs="Arial"/>
          <w:noProof/>
          <w:sz w:val="22"/>
          <w:szCs w:val="22"/>
        </w:rPr>
        <w:tab/>
        <w:t>0150</w:t>
      </w:r>
    </w:p>
    <w:p w14:paraId="0A0FF1AB" w14:textId="77777777" w:rsidR="006247BA" w:rsidRPr="00E116DF" w:rsidRDefault="006247BA" w:rsidP="006247BA">
      <w:pPr>
        <w:tabs>
          <w:tab w:val="left" w:pos="720"/>
          <w:tab w:val="right" w:leader="dot" w:pos="8352"/>
        </w:tabs>
        <w:rPr>
          <w:rFonts w:ascii="Arial" w:hAnsi="Arial" w:cs="Arial"/>
          <w:noProof/>
          <w:sz w:val="22"/>
          <w:szCs w:val="22"/>
        </w:rPr>
      </w:pPr>
    </w:p>
    <w:p w14:paraId="20B6D117"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CHARGES</w:t>
      </w:r>
    </w:p>
    <w:p w14:paraId="20801A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parking fees and fines</w:t>
      </w:r>
      <w:r w:rsidRPr="00E116DF">
        <w:rPr>
          <w:rFonts w:ascii="Arial" w:hAnsi="Arial" w:cs="Arial"/>
          <w:noProof/>
          <w:sz w:val="22"/>
          <w:szCs w:val="22"/>
        </w:rPr>
        <w:tab/>
        <w:t>0850</w:t>
      </w:r>
    </w:p>
    <w:p w14:paraId="6D733AA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water and sewer fees</w:t>
      </w:r>
      <w:r w:rsidRPr="00E116DF">
        <w:rPr>
          <w:rFonts w:ascii="Arial" w:hAnsi="Arial" w:cs="Arial"/>
          <w:noProof/>
          <w:sz w:val="22"/>
          <w:szCs w:val="22"/>
        </w:rPr>
        <w:tab/>
        <w:t>0850</w:t>
      </w:r>
    </w:p>
    <w:p w14:paraId="789D4C9D" w14:textId="77777777" w:rsidR="006247BA" w:rsidRPr="00E116DF" w:rsidRDefault="006247BA" w:rsidP="006247BA">
      <w:pPr>
        <w:tabs>
          <w:tab w:val="left" w:pos="720"/>
          <w:tab w:val="right" w:leader="dot" w:pos="8352"/>
        </w:tabs>
        <w:rPr>
          <w:rFonts w:ascii="Arial" w:hAnsi="Arial" w:cs="Arial"/>
          <w:noProof/>
          <w:sz w:val="22"/>
          <w:szCs w:val="22"/>
        </w:rPr>
      </w:pPr>
    </w:p>
    <w:p w14:paraId="4591154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CHEQUE REGISTERS</w:t>
      </w:r>
      <w:r w:rsidRPr="00E116DF">
        <w:rPr>
          <w:rFonts w:ascii="Arial" w:hAnsi="Arial" w:cs="Arial"/>
          <w:noProof/>
          <w:sz w:val="22"/>
          <w:szCs w:val="22"/>
        </w:rPr>
        <w:tab/>
        <w:t>0750</w:t>
      </w:r>
    </w:p>
    <w:p w14:paraId="69EB04F6" w14:textId="77777777" w:rsidR="006247BA" w:rsidRPr="00E116DF" w:rsidRDefault="006247BA" w:rsidP="006247BA">
      <w:pPr>
        <w:tabs>
          <w:tab w:val="left" w:pos="720"/>
          <w:tab w:val="right" w:leader="dot" w:pos="8352"/>
        </w:tabs>
        <w:rPr>
          <w:rFonts w:ascii="Arial" w:hAnsi="Arial" w:cs="Arial"/>
          <w:noProof/>
          <w:sz w:val="22"/>
          <w:szCs w:val="22"/>
        </w:rPr>
      </w:pPr>
    </w:p>
    <w:p w14:paraId="782A30F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CIVIC ADDRESSING</w:t>
      </w:r>
      <w:r w:rsidRPr="00E116DF">
        <w:rPr>
          <w:rFonts w:ascii="Arial" w:hAnsi="Arial" w:cs="Arial"/>
          <w:noProof/>
          <w:sz w:val="22"/>
          <w:szCs w:val="22"/>
        </w:rPr>
        <w:tab/>
        <w:t>2335</w:t>
      </w:r>
    </w:p>
    <w:p w14:paraId="05A5B7F9" w14:textId="77777777" w:rsidR="006247BA" w:rsidRPr="00E116DF" w:rsidRDefault="006247BA" w:rsidP="006247BA">
      <w:pPr>
        <w:tabs>
          <w:tab w:val="left" w:pos="720"/>
          <w:tab w:val="right" w:leader="dot" w:pos="8352"/>
        </w:tabs>
        <w:rPr>
          <w:rFonts w:ascii="Arial" w:hAnsi="Arial" w:cs="Arial"/>
          <w:noProof/>
          <w:sz w:val="22"/>
          <w:szCs w:val="22"/>
        </w:rPr>
      </w:pPr>
    </w:p>
    <w:p w14:paraId="418F742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CLAIMS</w:t>
      </w:r>
    </w:p>
    <w:p w14:paraId="37677B1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damage claims</w:t>
      </w:r>
      <w:r w:rsidRPr="00E116DF">
        <w:rPr>
          <w:rFonts w:ascii="Arial" w:hAnsi="Arial" w:cs="Arial"/>
          <w:noProof/>
          <w:sz w:val="22"/>
          <w:szCs w:val="22"/>
        </w:rPr>
        <w:tab/>
        <w:t>1650</w:t>
      </w:r>
    </w:p>
    <w:p w14:paraId="17EB194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worksafe NB</w:t>
      </w:r>
      <w:r w:rsidRPr="00E116DF">
        <w:rPr>
          <w:rFonts w:ascii="Arial" w:hAnsi="Arial" w:cs="Arial"/>
          <w:noProof/>
          <w:sz w:val="22"/>
          <w:szCs w:val="22"/>
        </w:rPr>
        <w:tab/>
        <w:t>1130</w:t>
      </w:r>
    </w:p>
    <w:p w14:paraId="31355112" w14:textId="77777777" w:rsidR="006247BA" w:rsidRPr="00E116DF" w:rsidRDefault="006247BA" w:rsidP="006247BA">
      <w:pPr>
        <w:tabs>
          <w:tab w:val="left" w:pos="720"/>
          <w:tab w:val="right" w:leader="dot" w:pos="8352"/>
        </w:tabs>
        <w:rPr>
          <w:rFonts w:ascii="Arial" w:hAnsi="Arial" w:cs="Arial"/>
          <w:noProof/>
          <w:sz w:val="22"/>
          <w:szCs w:val="22"/>
        </w:rPr>
      </w:pPr>
    </w:p>
    <w:p w14:paraId="6573F3A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CLASSIFICATION OF POSITIONS </w:t>
      </w:r>
      <w:r w:rsidRPr="00E116DF">
        <w:rPr>
          <w:rFonts w:ascii="Arial" w:hAnsi="Arial" w:cs="Arial"/>
          <w:noProof/>
          <w:sz w:val="22"/>
          <w:szCs w:val="22"/>
        </w:rPr>
        <w:tab/>
        <w:t>1075</w:t>
      </w:r>
    </w:p>
    <w:p w14:paraId="2C5859BE" w14:textId="77777777" w:rsidR="006247BA" w:rsidRPr="00E116DF" w:rsidRDefault="006247BA" w:rsidP="006247BA">
      <w:pPr>
        <w:tabs>
          <w:tab w:val="left" w:pos="720"/>
          <w:tab w:val="right" w:leader="dot" w:pos="8352"/>
        </w:tabs>
        <w:rPr>
          <w:rFonts w:ascii="Arial" w:hAnsi="Arial" w:cs="Arial"/>
          <w:noProof/>
          <w:sz w:val="22"/>
          <w:szCs w:val="22"/>
        </w:rPr>
      </w:pPr>
    </w:p>
    <w:p w14:paraId="5477875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CLIMATE CHANGE</w:t>
      </w:r>
      <w:r w:rsidRPr="00E116DF">
        <w:rPr>
          <w:rFonts w:ascii="Arial" w:hAnsi="Arial" w:cs="Arial"/>
          <w:noProof/>
          <w:sz w:val="22"/>
          <w:szCs w:val="22"/>
        </w:rPr>
        <w:tab/>
        <w:t>2230</w:t>
      </w:r>
    </w:p>
    <w:p w14:paraId="08901317" w14:textId="77777777" w:rsidR="006247BA" w:rsidRPr="00E116DF" w:rsidRDefault="006247BA" w:rsidP="006247BA">
      <w:pPr>
        <w:tabs>
          <w:tab w:val="left" w:pos="720"/>
          <w:tab w:val="right" w:leader="dot" w:pos="8352"/>
        </w:tabs>
        <w:rPr>
          <w:rFonts w:ascii="Arial" w:hAnsi="Arial" w:cs="Arial"/>
          <w:noProof/>
          <w:sz w:val="22"/>
          <w:szCs w:val="22"/>
        </w:rPr>
      </w:pPr>
    </w:p>
    <w:p w14:paraId="1A38FDD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CLOSURE/REALIGNMENT OF HIGHWAYS</w:t>
      </w:r>
      <w:r w:rsidRPr="00E116DF">
        <w:rPr>
          <w:rFonts w:ascii="Arial" w:hAnsi="Arial" w:cs="Arial"/>
          <w:noProof/>
          <w:sz w:val="22"/>
          <w:szCs w:val="22"/>
        </w:rPr>
        <w:tab/>
        <w:t>3030</w:t>
      </w:r>
    </w:p>
    <w:p w14:paraId="176F32EB" w14:textId="77777777" w:rsidR="006247BA" w:rsidRPr="00E116DF" w:rsidRDefault="006247BA" w:rsidP="006247BA">
      <w:pPr>
        <w:tabs>
          <w:tab w:val="left" w:pos="720"/>
          <w:tab w:val="right" w:leader="dot" w:pos="8352"/>
        </w:tabs>
        <w:rPr>
          <w:rFonts w:ascii="Arial" w:hAnsi="Arial" w:cs="Arial"/>
          <w:noProof/>
          <w:sz w:val="22"/>
          <w:szCs w:val="22"/>
        </w:rPr>
      </w:pPr>
    </w:p>
    <w:p w14:paraId="200126F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CLOTHING</w:t>
      </w:r>
    </w:p>
    <w:p w14:paraId="67413B3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dress code</w:t>
      </w:r>
      <w:r w:rsidRPr="00E116DF">
        <w:rPr>
          <w:rFonts w:ascii="Arial" w:hAnsi="Arial" w:cs="Arial"/>
          <w:noProof/>
          <w:sz w:val="22"/>
          <w:szCs w:val="22"/>
        </w:rPr>
        <w:tab/>
        <w:t>0315</w:t>
      </w:r>
    </w:p>
    <w:p w14:paraId="4C8939C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procurement</w:t>
      </w:r>
      <w:r w:rsidRPr="00E116DF">
        <w:rPr>
          <w:rFonts w:ascii="Arial" w:hAnsi="Arial" w:cs="Arial"/>
          <w:noProof/>
          <w:sz w:val="22"/>
          <w:szCs w:val="22"/>
        </w:rPr>
        <w:tab/>
        <w:t>1910</w:t>
      </w:r>
    </w:p>
    <w:p w14:paraId="477AFCE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management </w:t>
      </w:r>
      <w:r w:rsidRPr="00E116DF">
        <w:rPr>
          <w:rFonts w:ascii="Arial" w:hAnsi="Arial" w:cs="Arial"/>
          <w:noProof/>
          <w:sz w:val="22"/>
          <w:szCs w:val="22"/>
        </w:rPr>
        <w:tab/>
        <w:t>1835</w:t>
      </w:r>
    </w:p>
    <w:p w14:paraId="54453A2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7ED4DD4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CLUBS, ASSOCIATIONS, SOCIETIES </w:t>
      </w:r>
      <w:r w:rsidRPr="00E116DF">
        <w:rPr>
          <w:rFonts w:ascii="Arial" w:hAnsi="Arial" w:cs="Arial"/>
          <w:noProof/>
          <w:sz w:val="22"/>
          <w:szCs w:val="22"/>
        </w:rPr>
        <w:tab/>
        <w:t>0125</w:t>
      </w:r>
    </w:p>
    <w:p w14:paraId="473906D1" w14:textId="77777777" w:rsidR="006247BA" w:rsidRPr="00E116DF" w:rsidRDefault="006247BA" w:rsidP="006247BA">
      <w:pPr>
        <w:tabs>
          <w:tab w:val="left" w:pos="720"/>
          <w:tab w:val="right" w:leader="dot" w:pos="8352"/>
        </w:tabs>
        <w:rPr>
          <w:rFonts w:ascii="Arial" w:hAnsi="Arial" w:cs="Arial"/>
          <w:b/>
          <w:noProof/>
          <w:sz w:val="22"/>
          <w:szCs w:val="22"/>
        </w:rPr>
      </w:pPr>
    </w:p>
    <w:p w14:paraId="71C751A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COASTAL PROTECTION </w:t>
      </w:r>
      <w:r w:rsidRPr="00E116DF">
        <w:rPr>
          <w:rFonts w:ascii="Arial" w:hAnsi="Arial" w:cs="Arial"/>
          <w:noProof/>
          <w:sz w:val="22"/>
          <w:szCs w:val="22"/>
        </w:rPr>
        <w:tab/>
        <w:t>2230</w:t>
      </w:r>
    </w:p>
    <w:p w14:paraId="069513D9" w14:textId="77777777" w:rsidR="006247BA" w:rsidRPr="00E116DF" w:rsidRDefault="006247BA" w:rsidP="006247BA">
      <w:pPr>
        <w:tabs>
          <w:tab w:val="left" w:pos="720"/>
          <w:tab w:val="right" w:leader="dot" w:pos="8352"/>
        </w:tabs>
        <w:rPr>
          <w:rFonts w:ascii="Arial" w:hAnsi="Arial" w:cs="Arial"/>
          <w:noProof/>
          <w:sz w:val="22"/>
          <w:szCs w:val="22"/>
        </w:rPr>
      </w:pPr>
    </w:p>
    <w:p w14:paraId="20270FB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COAT OF ARMS</w:t>
      </w:r>
      <w:r w:rsidRPr="00E116DF">
        <w:rPr>
          <w:rFonts w:ascii="Arial" w:hAnsi="Arial" w:cs="Arial"/>
          <w:noProof/>
          <w:sz w:val="22"/>
          <w:szCs w:val="22"/>
        </w:rPr>
        <w:tab/>
        <w:t>1790</w:t>
      </w:r>
    </w:p>
    <w:p w14:paraId="15930646" w14:textId="77777777" w:rsidR="006247BA" w:rsidRPr="00E116DF" w:rsidRDefault="006247BA" w:rsidP="006247BA">
      <w:pPr>
        <w:tabs>
          <w:tab w:val="left" w:pos="720"/>
          <w:tab w:val="right" w:leader="dot" w:pos="8352"/>
        </w:tabs>
        <w:rPr>
          <w:rFonts w:ascii="Arial" w:hAnsi="Arial" w:cs="Arial"/>
          <w:b/>
          <w:noProof/>
          <w:sz w:val="22"/>
          <w:szCs w:val="22"/>
        </w:rPr>
      </w:pPr>
    </w:p>
    <w:p w14:paraId="44646BA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CO-OP WORK EMPLOYMENT</w:t>
      </w:r>
      <w:r w:rsidRPr="00E116DF">
        <w:rPr>
          <w:rFonts w:ascii="Arial" w:hAnsi="Arial" w:cs="Arial"/>
          <w:noProof/>
          <w:sz w:val="22"/>
          <w:szCs w:val="22"/>
        </w:rPr>
        <w:tab/>
        <w:t>1180</w:t>
      </w:r>
    </w:p>
    <w:p w14:paraId="5B8265F7" w14:textId="77777777" w:rsidR="006247BA" w:rsidRPr="00E116DF" w:rsidRDefault="006247BA" w:rsidP="006247BA">
      <w:pPr>
        <w:tabs>
          <w:tab w:val="left" w:pos="720"/>
          <w:tab w:val="right" w:leader="dot" w:pos="8352"/>
        </w:tabs>
        <w:rPr>
          <w:rFonts w:ascii="Arial" w:hAnsi="Arial" w:cs="Arial"/>
          <w:noProof/>
          <w:sz w:val="22"/>
          <w:szCs w:val="22"/>
        </w:rPr>
      </w:pPr>
    </w:p>
    <w:p w14:paraId="348EAA7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COLLECTION SYSTEMS (MANHOLES)</w:t>
      </w:r>
      <w:r w:rsidRPr="00E116DF">
        <w:rPr>
          <w:rFonts w:ascii="Arial" w:hAnsi="Arial" w:cs="Arial"/>
          <w:noProof/>
          <w:sz w:val="22"/>
          <w:szCs w:val="22"/>
        </w:rPr>
        <w:tab/>
        <w:t>2375</w:t>
      </w:r>
    </w:p>
    <w:p w14:paraId="602D989A" w14:textId="77777777" w:rsidR="006247BA" w:rsidRPr="00E116DF" w:rsidRDefault="006247BA" w:rsidP="006247BA">
      <w:pPr>
        <w:tabs>
          <w:tab w:val="left" w:pos="720"/>
          <w:tab w:val="right" w:leader="dot" w:pos="8352"/>
        </w:tabs>
        <w:rPr>
          <w:rFonts w:ascii="Arial" w:hAnsi="Arial" w:cs="Arial"/>
          <w:noProof/>
          <w:sz w:val="22"/>
          <w:szCs w:val="22"/>
        </w:rPr>
      </w:pPr>
    </w:p>
    <w:p w14:paraId="504426D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COLLECTIVE AGREEMENTS</w:t>
      </w:r>
      <w:r w:rsidRPr="00E116DF">
        <w:rPr>
          <w:rFonts w:ascii="Arial" w:hAnsi="Arial" w:cs="Arial"/>
          <w:noProof/>
          <w:sz w:val="22"/>
          <w:szCs w:val="22"/>
        </w:rPr>
        <w:tab/>
        <w:t>1620</w:t>
      </w:r>
    </w:p>
    <w:p w14:paraId="61929FE1" w14:textId="77777777" w:rsidR="006247BA" w:rsidRPr="00E116DF" w:rsidRDefault="006247BA" w:rsidP="006247BA">
      <w:pPr>
        <w:tabs>
          <w:tab w:val="left" w:pos="720"/>
          <w:tab w:val="right" w:leader="dot" w:pos="8352"/>
        </w:tabs>
        <w:rPr>
          <w:rFonts w:ascii="Arial" w:hAnsi="Arial" w:cs="Arial"/>
          <w:noProof/>
          <w:sz w:val="22"/>
          <w:szCs w:val="22"/>
        </w:rPr>
      </w:pPr>
    </w:p>
    <w:p w14:paraId="510C672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COLLEGES, SCHOOLS AND UNIVERSITIES</w:t>
      </w:r>
      <w:r w:rsidRPr="00E116DF">
        <w:rPr>
          <w:rFonts w:ascii="Arial" w:hAnsi="Arial" w:cs="Arial"/>
          <w:noProof/>
          <w:sz w:val="22"/>
          <w:szCs w:val="22"/>
        </w:rPr>
        <w:tab/>
        <w:t>0245</w:t>
      </w:r>
    </w:p>
    <w:p w14:paraId="63DE635D" w14:textId="77777777" w:rsidR="006247BA" w:rsidRPr="00E116DF" w:rsidRDefault="006247BA" w:rsidP="006247BA">
      <w:pPr>
        <w:tabs>
          <w:tab w:val="left" w:pos="720"/>
          <w:tab w:val="right" w:leader="dot" w:pos="8352"/>
        </w:tabs>
        <w:rPr>
          <w:rFonts w:ascii="Arial" w:hAnsi="Arial" w:cs="Arial"/>
          <w:noProof/>
          <w:sz w:val="22"/>
          <w:szCs w:val="22"/>
        </w:rPr>
      </w:pPr>
    </w:p>
    <w:p w14:paraId="6596CDF6" w14:textId="49E6B4D3" w:rsidR="006247BA" w:rsidRPr="00E116DF" w:rsidRDefault="006247BA" w:rsidP="006247BA">
      <w:pPr>
        <w:tabs>
          <w:tab w:val="left" w:pos="720"/>
          <w:tab w:val="right" w:leader="dot" w:pos="8352"/>
        </w:tabs>
        <w:rPr>
          <w:rFonts w:ascii="Arial" w:hAnsi="Arial" w:cs="Arial"/>
          <w:noProof/>
          <w:sz w:val="22"/>
          <w:szCs w:val="22"/>
        </w:rPr>
      </w:pPr>
      <w:r w:rsidRPr="53E8349C">
        <w:rPr>
          <w:rFonts w:ascii="Arial" w:hAnsi="Arial" w:cs="Arial"/>
          <w:b/>
          <w:bCs/>
          <w:noProof/>
          <w:sz w:val="22"/>
          <w:szCs w:val="22"/>
        </w:rPr>
        <w:t>COMMISSIONS AND BOARDS</w:t>
      </w:r>
      <w:r>
        <w:tab/>
      </w:r>
      <w:r w:rsidRPr="53E8349C">
        <w:rPr>
          <w:rFonts w:ascii="Arial" w:hAnsi="Arial" w:cs="Arial"/>
          <w:noProof/>
          <w:sz w:val="22"/>
          <w:szCs w:val="22"/>
        </w:rPr>
        <w:t>01</w:t>
      </w:r>
      <w:r w:rsidR="1FD5E4D2" w:rsidRPr="53E8349C">
        <w:rPr>
          <w:rFonts w:ascii="Arial" w:hAnsi="Arial" w:cs="Arial"/>
          <w:noProof/>
          <w:sz w:val="22"/>
          <w:szCs w:val="22"/>
        </w:rPr>
        <w:t>60</w:t>
      </w:r>
    </w:p>
    <w:p w14:paraId="656834C6" w14:textId="77777777" w:rsidR="006247BA" w:rsidRPr="00E116DF" w:rsidRDefault="006247BA" w:rsidP="006247BA">
      <w:pPr>
        <w:tabs>
          <w:tab w:val="left" w:pos="720"/>
          <w:tab w:val="right" w:leader="dot" w:pos="8352"/>
        </w:tabs>
        <w:rPr>
          <w:rFonts w:ascii="Arial" w:hAnsi="Arial" w:cs="Arial"/>
          <w:noProof/>
          <w:sz w:val="22"/>
          <w:szCs w:val="22"/>
        </w:rPr>
      </w:pPr>
    </w:p>
    <w:p w14:paraId="69BD8B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COMMITTEES</w:t>
      </w:r>
      <w:r w:rsidRPr="00E116DF">
        <w:rPr>
          <w:rFonts w:ascii="Arial" w:hAnsi="Arial" w:cs="Arial"/>
          <w:noProof/>
          <w:sz w:val="22"/>
          <w:szCs w:val="22"/>
        </w:rPr>
        <w:tab/>
        <w:t>0160</w:t>
      </w:r>
    </w:p>
    <w:p w14:paraId="278BC2D2" w14:textId="77777777" w:rsidR="006247BA" w:rsidRPr="00E116DF" w:rsidRDefault="006247BA" w:rsidP="006247BA">
      <w:pPr>
        <w:tabs>
          <w:tab w:val="left" w:pos="720"/>
          <w:tab w:val="right" w:leader="dot" w:pos="8352"/>
        </w:tabs>
        <w:rPr>
          <w:rFonts w:ascii="Arial" w:hAnsi="Arial" w:cs="Arial"/>
          <w:b/>
          <w:noProof/>
          <w:sz w:val="22"/>
          <w:szCs w:val="22"/>
        </w:rPr>
      </w:pPr>
    </w:p>
    <w:p w14:paraId="37BDB10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COMMITTEES OF COUNCIL</w:t>
      </w:r>
      <w:r w:rsidRPr="00E116DF">
        <w:rPr>
          <w:rFonts w:ascii="Arial" w:hAnsi="Arial" w:cs="Arial"/>
          <w:noProof/>
          <w:sz w:val="22"/>
          <w:szCs w:val="22"/>
        </w:rPr>
        <w:tab/>
        <w:t>0160</w:t>
      </w:r>
    </w:p>
    <w:p w14:paraId="033C4E7B" w14:textId="77777777" w:rsidR="006247BA" w:rsidRPr="00E116DF" w:rsidRDefault="006247BA" w:rsidP="006247BA">
      <w:pPr>
        <w:tabs>
          <w:tab w:val="left" w:pos="720"/>
          <w:tab w:val="right" w:leader="dot" w:pos="8352"/>
        </w:tabs>
        <w:rPr>
          <w:rFonts w:ascii="Arial" w:hAnsi="Arial" w:cs="Arial"/>
          <w:noProof/>
          <w:sz w:val="22"/>
          <w:szCs w:val="22"/>
        </w:rPr>
      </w:pPr>
    </w:p>
    <w:p w14:paraId="3B9B735D" w14:textId="77777777" w:rsidR="006247BA" w:rsidRPr="00E116DF" w:rsidRDefault="00E116DF" w:rsidP="006247BA">
      <w:pPr>
        <w:tabs>
          <w:tab w:val="left" w:pos="720"/>
          <w:tab w:val="right" w:leader="dot" w:pos="8352"/>
        </w:tabs>
        <w:rPr>
          <w:rFonts w:ascii="Arial" w:hAnsi="Arial" w:cs="Arial"/>
          <w:b/>
          <w:noProof/>
          <w:sz w:val="22"/>
          <w:szCs w:val="22"/>
        </w:rPr>
      </w:pPr>
      <w:r>
        <w:rPr>
          <w:rFonts w:ascii="Arial" w:hAnsi="Arial" w:cs="Arial"/>
          <w:b/>
          <w:noProof/>
          <w:sz w:val="22"/>
          <w:szCs w:val="22"/>
        </w:rPr>
        <w:br w:type="page"/>
      </w:r>
      <w:r w:rsidR="006247BA" w:rsidRPr="00E116DF">
        <w:rPr>
          <w:rFonts w:ascii="Arial" w:hAnsi="Arial" w:cs="Arial"/>
          <w:b/>
          <w:noProof/>
          <w:sz w:val="22"/>
          <w:szCs w:val="22"/>
        </w:rPr>
        <w:lastRenderedPageBreak/>
        <w:t>COMMUNICATION</w:t>
      </w:r>
    </w:p>
    <w:p w14:paraId="55A596D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centres</w:t>
      </w:r>
      <w:r w:rsidRPr="00E116DF">
        <w:rPr>
          <w:rFonts w:ascii="Arial" w:hAnsi="Arial" w:cs="Arial"/>
          <w:noProof/>
          <w:sz w:val="22"/>
          <w:szCs w:val="22"/>
        </w:rPr>
        <w:tab/>
        <w:t>2800</w:t>
      </w:r>
    </w:p>
    <w:p w14:paraId="4C98C81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equipment maintenance</w:t>
      </w:r>
      <w:r w:rsidRPr="00E116DF">
        <w:rPr>
          <w:rFonts w:ascii="Arial" w:hAnsi="Arial" w:cs="Arial"/>
          <w:noProof/>
          <w:sz w:val="22"/>
          <w:szCs w:val="22"/>
        </w:rPr>
        <w:tab/>
        <w:t>1900</w:t>
      </w:r>
      <w:r w:rsidRPr="00E116DF">
        <w:rPr>
          <w:rFonts w:ascii="Arial" w:hAnsi="Arial" w:cs="Arial"/>
          <w:noProof/>
          <w:sz w:val="22"/>
          <w:szCs w:val="22"/>
        </w:rPr>
        <w:tab/>
      </w:r>
    </w:p>
    <w:p w14:paraId="1C4007B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QMS</w:t>
      </w:r>
      <w:r w:rsidRPr="00E116DF">
        <w:rPr>
          <w:rFonts w:ascii="Arial" w:hAnsi="Arial" w:cs="Arial"/>
          <w:noProof/>
          <w:sz w:val="22"/>
          <w:szCs w:val="22"/>
        </w:rPr>
        <w:tab/>
        <w:t>0320</w:t>
      </w:r>
    </w:p>
    <w:p w14:paraId="5F750BF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procurement</w:t>
      </w:r>
      <w:r w:rsidRPr="00E116DF">
        <w:rPr>
          <w:rFonts w:ascii="Arial" w:hAnsi="Arial" w:cs="Arial"/>
          <w:noProof/>
          <w:sz w:val="22"/>
          <w:szCs w:val="22"/>
        </w:rPr>
        <w:tab/>
        <w:t>1910</w:t>
      </w:r>
    </w:p>
    <w:p w14:paraId="2859C33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use of communication systems</w:t>
      </w:r>
      <w:r w:rsidRPr="00E116DF">
        <w:rPr>
          <w:rFonts w:ascii="Arial" w:hAnsi="Arial" w:cs="Arial"/>
          <w:noProof/>
          <w:sz w:val="22"/>
          <w:szCs w:val="22"/>
        </w:rPr>
        <w:tab/>
        <w:t>1320</w:t>
      </w:r>
    </w:p>
    <w:p w14:paraId="16A250A6" w14:textId="77777777" w:rsidR="006247BA" w:rsidRPr="00E116DF" w:rsidRDefault="006247BA" w:rsidP="006247BA">
      <w:pPr>
        <w:tabs>
          <w:tab w:val="left" w:pos="720"/>
          <w:tab w:val="right" w:leader="dot" w:pos="8352"/>
        </w:tabs>
        <w:rPr>
          <w:rFonts w:ascii="Arial" w:hAnsi="Arial" w:cs="Arial"/>
          <w:noProof/>
          <w:sz w:val="22"/>
          <w:szCs w:val="22"/>
        </w:rPr>
      </w:pPr>
    </w:p>
    <w:p w14:paraId="6BFCB0F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COMMUNITY AWARDS</w:t>
      </w:r>
      <w:r w:rsidRPr="00E116DF">
        <w:rPr>
          <w:rFonts w:ascii="Arial" w:hAnsi="Arial" w:cs="Arial"/>
          <w:noProof/>
          <w:sz w:val="22"/>
          <w:szCs w:val="22"/>
        </w:rPr>
        <w:tab/>
        <w:t>0167</w:t>
      </w:r>
    </w:p>
    <w:p w14:paraId="581DEA91" w14:textId="77777777" w:rsidR="006247BA" w:rsidRPr="00E116DF" w:rsidRDefault="006247BA" w:rsidP="006247BA">
      <w:pPr>
        <w:tabs>
          <w:tab w:val="left" w:pos="720"/>
          <w:tab w:val="right" w:leader="dot" w:pos="8352"/>
        </w:tabs>
        <w:rPr>
          <w:rFonts w:ascii="Arial" w:hAnsi="Arial" w:cs="Arial"/>
          <w:noProof/>
          <w:sz w:val="22"/>
          <w:szCs w:val="22"/>
        </w:rPr>
      </w:pPr>
    </w:p>
    <w:p w14:paraId="0EBC99D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COMMUNITY BASED POLICING</w:t>
      </w:r>
      <w:r w:rsidRPr="00E116DF">
        <w:rPr>
          <w:rFonts w:ascii="Arial" w:hAnsi="Arial" w:cs="Arial"/>
          <w:noProof/>
          <w:sz w:val="22"/>
          <w:szCs w:val="22"/>
        </w:rPr>
        <w:tab/>
        <w:t>2870</w:t>
      </w:r>
      <w:r w:rsidRPr="00E116DF">
        <w:rPr>
          <w:rFonts w:ascii="Arial" w:hAnsi="Arial" w:cs="Arial"/>
          <w:noProof/>
          <w:sz w:val="22"/>
          <w:szCs w:val="22"/>
        </w:rPr>
        <w:tab/>
      </w:r>
    </w:p>
    <w:p w14:paraId="746591EF" w14:textId="77777777" w:rsidR="006247BA" w:rsidRPr="00E116DF" w:rsidRDefault="006247BA" w:rsidP="006247BA">
      <w:pPr>
        <w:tabs>
          <w:tab w:val="left" w:pos="720"/>
          <w:tab w:val="right" w:leader="dot" w:pos="8352"/>
        </w:tabs>
        <w:rPr>
          <w:rFonts w:ascii="Arial" w:hAnsi="Arial" w:cs="Arial"/>
          <w:noProof/>
          <w:sz w:val="22"/>
          <w:szCs w:val="22"/>
        </w:rPr>
      </w:pPr>
    </w:p>
    <w:p w14:paraId="779C61B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COMMUNITY CENTRES</w:t>
      </w:r>
      <w:r w:rsidRPr="00E116DF">
        <w:rPr>
          <w:rFonts w:ascii="Arial" w:hAnsi="Arial" w:cs="Arial"/>
          <w:noProof/>
          <w:sz w:val="22"/>
          <w:szCs w:val="22"/>
        </w:rPr>
        <w:tab/>
        <w:t>3270</w:t>
      </w:r>
    </w:p>
    <w:p w14:paraId="455D152D" w14:textId="77777777" w:rsidR="006247BA" w:rsidRPr="00E116DF" w:rsidRDefault="006247BA" w:rsidP="006247BA">
      <w:pPr>
        <w:tabs>
          <w:tab w:val="left" w:pos="720"/>
          <w:tab w:val="right" w:leader="dot" w:pos="8352"/>
        </w:tabs>
        <w:rPr>
          <w:rFonts w:ascii="Arial" w:hAnsi="Arial" w:cs="Arial"/>
          <w:noProof/>
          <w:sz w:val="22"/>
          <w:szCs w:val="22"/>
        </w:rPr>
      </w:pPr>
    </w:p>
    <w:p w14:paraId="1F0230A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COMMUNITY RELATIONS</w:t>
      </w:r>
    </w:p>
    <w:p w14:paraId="321106D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police protection programs</w:t>
      </w:r>
      <w:r w:rsidRPr="00E116DF">
        <w:rPr>
          <w:rFonts w:ascii="Arial" w:hAnsi="Arial" w:cs="Arial"/>
          <w:noProof/>
          <w:sz w:val="22"/>
          <w:szCs w:val="22"/>
        </w:rPr>
        <w:tab/>
        <w:t>2870</w:t>
      </w:r>
    </w:p>
    <w:p w14:paraId="5240BC06" w14:textId="77777777" w:rsidR="006247BA" w:rsidRPr="00E116DF" w:rsidRDefault="006247BA" w:rsidP="006247BA">
      <w:pPr>
        <w:tabs>
          <w:tab w:val="left" w:pos="720"/>
          <w:tab w:val="right" w:leader="dot" w:pos="8352"/>
        </w:tabs>
        <w:rPr>
          <w:rFonts w:ascii="Arial" w:hAnsi="Arial" w:cs="Arial"/>
          <w:noProof/>
          <w:sz w:val="22"/>
          <w:szCs w:val="22"/>
        </w:rPr>
      </w:pPr>
    </w:p>
    <w:p w14:paraId="187A226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COMMUNITY SERVICES</w:t>
      </w:r>
    </w:p>
    <w:p w14:paraId="208766D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activities, events and festivals</w:t>
      </w:r>
      <w:r w:rsidRPr="00E116DF">
        <w:rPr>
          <w:rFonts w:ascii="Arial" w:hAnsi="Arial" w:cs="Arial"/>
          <w:noProof/>
          <w:sz w:val="22"/>
          <w:szCs w:val="22"/>
        </w:rPr>
        <w:tab/>
        <w:t>3335</w:t>
      </w:r>
    </w:p>
    <w:p w14:paraId="05805B1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programs</w:t>
      </w:r>
      <w:r w:rsidRPr="00E116DF">
        <w:rPr>
          <w:rFonts w:ascii="Arial" w:hAnsi="Arial" w:cs="Arial"/>
          <w:noProof/>
          <w:sz w:val="22"/>
          <w:szCs w:val="22"/>
        </w:rPr>
        <w:tab/>
        <w:t>3340</w:t>
      </w:r>
    </w:p>
    <w:p w14:paraId="28340C54" w14:textId="77777777" w:rsidR="006247BA" w:rsidRPr="00E116DF" w:rsidRDefault="006247BA" w:rsidP="006247BA">
      <w:pPr>
        <w:tabs>
          <w:tab w:val="left" w:pos="720"/>
          <w:tab w:val="right" w:leader="dot" w:pos="8352"/>
        </w:tabs>
        <w:rPr>
          <w:rFonts w:ascii="Arial" w:hAnsi="Arial" w:cs="Arial"/>
          <w:noProof/>
          <w:sz w:val="22"/>
          <w:szCs w:val="22"/>
        </w:rPr>
      </w:pPr>
    </w:p>
    <w:p w14:paraId="6FC9AD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COMPETITIONS AND RECRUITING</w:t>
      </w:r>
      <w:r w:rsidRPr="00E116DF">
        <w:rPr>
          <w:rFonts w:ascii="Arial" w:hAnsi="Arial" w:cs="Arial"/>
          <w:noProof/>
          <w:sz w:val="22"/>
          <w:szCs w:val="22"/>
        </w:rPr>
        <w:tab/>
        <w:t>1180</w:t>
      </w:r>
    </w:p>
    <w:p w14:paraId="2702E6A9" w14:textId="77777777" w:rsidR="006247BA" w:rsidRPr="00E116DF" w:rsidRDefault="006247BA" w:rsidP="006247BA">
      <w:pPr>
        <w:tabs>
          <w:tab w:val="left" w:pos="720"/>
          <w:tab w:val="right" w:leader="dot" w:pos="8352"/>
        </w:tabs>
        <w:rPr>
          <w:rFonts w:ascii="Arial" w:hAnsi="Arial" w:cs="Arial"/>
          <w:noProof/>
          <w:sz w:val="22"/>
          <w:szCs w:val="22"/>
        </w:rPr>
      </w:pPr>
    </w:p>
    <w:p w14:paraId="3557B2F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COMPLAINTS</w:t>
      </w:r>
    </w:p>
    <w:p w14:paraId="007A8CB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animal control</w:t>
      </w:r>
      <w:r w:rsidRPr="00E116DF">
        <w:rPr>
          <w:rFonts w:ascii="Arial" w:hAnsi="Arial" w:cs="Arial"/>
          <w:noProof/>
          <w:sz w:val="22"/>
          <w:szCs w:val="22"/>
        </w:rPr>
        <w:tab/>
        <w:t>2810</w:t>
      </w:r>
    </w:p>
    <w:p w14:paraId="78745B0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fire protection</w:t>
      </w:r>
      <w:r w:rsidRPr="00E116DF">
        <w:rPr>
          <w:rFonts w:ascii="Arial" w:hAnsi="Arial" w:cs="Arial"/>
          <w:noProof/>
          <w:sz w:val="22"/>
          <w:szCs w:val="22"/>
        </w:rPr>
        <w:tab/>
        <w:t>2830</w:t>
      </w:r>
    </w:p>
    <w:p w14:paraId="22D44D7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labour relations</w:t>
      </w:r>
      <w:r w:rsidRPr="00E116DF">
        <w:rPr>
          <w:rFonts w:ascii="Arial" w:hAnsi="Arial" w:cs="Arial"/>
          <w:noProof/>
          <w:sz w:val="22"/>
          <w:szCs w:val="22"/>
        </w:rPr>
        <w:tab/>
        <w:t>1100</w:t>
      </w:r>
    </w:p>
    <w:p w14:paraId="45ACCFA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citizens (general)</w:t>
      </w:r>
      <w:r w:rsidRPr="00E116DF">
        <w:rPr>
          <w:rFonts w:ascii="Arial" w:hAnsi="Arial" w:cs="Arial"/>
          <w:noProof/>
          <w:sz w:val="22"/>
          <w:szCs w:val="22"/>
        </w:rPr>
        <w:tab/>
        <w:t>0165</w:t>
      </w:r>
    </w:p>
    <w:p w14:paraId="11A647E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Official Languages</w:t>
      </w:r>
      <w:r w:rsidRPr="00E116DF">
        <w:rPr>
          <w:rFonts w:ascii="Arial" w:hAnsi="Arial" w:cs="Arial"/>
          <w:noProof/>
          <w:sz w:val="22"/>
          <w:szCs w:val="22"/>
        </w:rPr>
        <w:tab/>
        <w:t>0140</w:t>
      </w:r>
    </w:p>
    <w:p w14:paraId="3322334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parking</w:t>
      </w:r>
      <w:r w:rsidRPr="00E116DF">
        <w:rPr>
          <w:rFonts w:ascii="Arial" w:hAnsi="Arial" w:cs="Arial"/>
          <w:noProof/>
          <w:sz w:val="22"/>
          <w:szCs w:val="22"/>
        </w:rPr>
        <w:tab/>
        <w:t>2290</w:t>
      </w:r>
    </w:p>
    <w:p w14:paraId="4215FF0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police protection</w:t>
      </w:r>
      <w:r w:rsidRPr="00E116DF">
        <w:rPr>
          <w:rFonts w:ascii="Arial" w:hAnsi="Arial" w:cs="Arial"/>
          <w:noProof/>
          <w:sz w:val="22"/>
          <w:szCs w:val="22"/>
        </w:rPr>
        <w:tab/>
        <w:t>2870</w:t>
      </w:r>
    </w:p>
    <w:p w14:paraId="60E4F6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solid waste disposal</w:t>
      </w:r>
      <w:r w:rsidRPr="00E116DF">
        <w:rPr>
          <w:rFonts w:ascii="Arial" w:hAnsi="Arial" w:cs="Arial"/>
          <w:noProof/>
          <w:sz w:val="22"/>
          <w:szCs w:val="22"/>
        </w:rPr>
        <w:tab/>
        <w:t>2325</w:t>
      </w:r>
    </w:p>
    <w:p w14:paraId="4AC6C44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taxis</w:t>
      </w:r>
      <w:r w:rsidRPr="00E116DF">
        <w:rPr>
          <w:rFonts w:ascii="Arial" w:hAnsi="Arial" w:cs="Arial"/>
          <w:noProof/>
          <w:sz w:val="22"/>
          <w:szCs w:val="22"/>
        </w:rPr>
        <w:tab/>
        <w:t>3070</w:t>
      </w:r>
    </w:p>
    <w:p w14:paraId="4664638F" w14:textId="77777777" w:rsidR="006247BA" w:rsidRPr="00E116DF" w:rsidRDefault="006247BA" w:rsidP="006247BA">
      <w:pPr>
        <w:tabs>
          <w:tab w:val="left" w:pos="720"/>
          <w:tab w:val="right" w:leader="dot" w:pos="8352"/>
        </w:tabs>
        <w:rPr>
          <w:rFonts w:ascii="Arial" w:hAnsi="Arial" w:cs="Arial"/>
          <w:noProof/>
          <w:sz w:val="22"/>
          <w:szCs w:val="22"/>
        </w:rPr>
      </w:pPr>
    </w:p>
    <w:p w14:paraId="144C2C4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COMPOSTING</w:t>
      </w:r>
      <w:r w:rsidRPr="00E116DF">
        <w:rPr>
          <w:rFonts w:ascii="Arial" w:hAnsi="Arial" w:cs="Arial"/>
          <w:noProof/>
          <w:sz w:val="22"/>
          <w:szCs w:val="22"/>
        </w:rPr>
        <w:tab/>
        <w:t>2330</w:t>
      </w:r>
    </w:p>
    <w:p w14:paraId="494B9CFF" w14:textId="77777777" w:rsidR="006247BA" w:rsidRPr="00E116DF" w:rsidRDefault="006247BA" w:rsidP="006247BA">
      <w:pPr>
        <w:tabs>
          <w:tab w:val="left" w:pos="720"/>
          <w:tab w:val="right" w:leader="dot" w:pos="8352"/>
        </w:tabs>
        <w:rPr>
          <w:rFonts w:ascii="Arial" w:hAnsi="Arial" w:cs="Arial"/>
          <w:noProof/>
          <w:sz w:val="22"/>
          <w:szCs w:val="22"/>
        </w:rPr>
      </w:pPr>
    </w:p>
    <w:p w14:paraId="74D2D07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COMPUTER </w:t>
      </w:r>
    </w:p>
    <w:p w14:paraId="5694E37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hardware and software</w:t>
      </w:r>
      <w:r w:rsidRPr="00E116DF">
        <w:rPr>
          <w:rFonts w:ascii="Arial" w:hAnsi="Arial" w:cs="Arial"/>
          <w:noProof/>
          <w:sz w:val="22"/>
          <w:szCs w:val="22"/>
        </w:rPr>
        <w:tab/>
        <w:t>1900</w:t>
      </w:r>
    </w:p>
    <w:p w14:paraId="28E70B8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procurement</w:t>
      </w:r>
      <w:r w:rsidRPr="00E116DF">
        <w:rPr>
          <w:rFonts w:ascii="Arial" w:hAnsi="Arial" w:cs="Arial"/>
          <w:noProof/>
          <w:sz w:val="22"/>
          <w:szCs w:val="22"/>
        </w:rPr>
        <w:tab/>
        <w:t>1910</w:t>
      </w:r>
    </w:p>
    <w:p w14:paraId="42B2BFF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purchase plan for employee</w:t>
      </w:r>
      <w:r w:rsidRPr="00E116DF">
        <w:rPr>
          <w:rFonts w:ascii="Arial" w:hAnsi="Arial" w:cs="Arial"/>
          <w:noProof/>
          <w:sz w:val="22"/>
          <w:szCs w:val="22"/>
        </w:rPr>
        <w:tab/>
        <w:t>1070</w:t>
      </w:r>
    </w:p>
    <w:p w14:paraId="5E7C4D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systems</w:t>
      </w:r>
      <w:r w:rsidRPr="00E116DF">
        <w:rPr>
          <w:rFonts w:ascii="Arial" w:hAnsi="Arial" w:cs="Arial"/>
          <w:noProof/>
          <w:sz w:val="22"/>
          <w:szCs w:val="22"/>
        </w:rPr>
        <w:tab/>
        <w:t>1420</w:t>
      </w:r>
    </w:p>
    <w:p w14:paraId="61BE222C" w14:textId="77777777" w:rsidR="006247BA" w:rsidRPr="00E116DF" w:rsidRDefault="006247BA" w:rsidP="006247BA">
      <w:pPr>
        <w:tabs>
          <w:tab w:val="left" w:pos="720"/>
          <w:tab w:val="right" w:leader="dot" w:pos="8352"/>
        </w:tabs>
        <w:rPr>
          <w:rFonts w:ascii="Arial" w:hAnsi="Arial" w:cs="Arial"/>
          <w:noProof/>
          <w:sz w:val="22"/>
          <w:szCs w:val="22"/>
        </w:rPr>
      </w:pPr>
    </w:p>
    <w:p w14:paraId="5631D0C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CONDOLENCES, CONGRATULATIONS AND APPRECIATIONS</w:t>
      </w:r>
      <w:r w:rsidRPr="00E116DF">
        <w:rPr>
          <w:rFonts w:ascii="Arial" w:hAnsi="Arial" w:cs="Arial"/>
          <w:noProof/>
          <w:sz w:val="22"/>
          <w:szCs w:val="22"/>
        </w:rPr>
        <w:tab/>
        <w:t>0100</w:t>
      </w:r>
    </w:p>
    <w:p w14:paraId="5022E6CA" w14:textId="77777777" w:rsidR="006247BA" w:rsidRPr="00E116DF" w:rsidRDefault="006247BA" w:rsidP="006247BA">
      <w:pPr>
        <w:tabs>
          <w:tab w:val="left" w:pos="720"/>
          <w:tab w:val="right" w:leader="dot" w:pos="8352"/>
        </w:tabs>
        <w:rPr>
          <w:rFonts w:ascii="Arial" w:hAnsi="Arial" w:cs="Arial"/>
          <w:b/>
          <w:noProof/>
          <w:sz w:val="22"/>
          <w:szCs w:val="22"/>
        </w:rPr>
      </w:pPr>
    </w:p>
    <w:p w14:paraId="65FCA95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CONFERENCE ROOM</w:t>
      </w:r>
    </w:p>
    <w:p w14:paraId="28F8BC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reservations</w:t>
      </w:r>
      <w:r w:rsidRPr="00E116DF">
        <w:rPr>
          <w:rFonts w:ascii="Arial" w:hAnsi="Arial" w:cs="Arial"/>
          <w:noProof/>
          <w:sz w:val="22"/>
          <w:szCs w:val="22"/>
        </w:rPr>
        <w:tab/>
        <w:t>0500</w:t>
      </w:r>
    </w:p>
    <w:p w14:paraId="69552150" w14:textId="77777777" w:rsidR="006247BA" w:rsidRPr="00E116DF" w:rsidRDefault="006247BA" w:rsidP="006247BA">
      <w:pPr>
        <w:tabs>
          <w:tab w:val="left" w:pos="720"/>
          <w:tab w:val="right" w:leader="dot" w:pos="8352"/>
        </w:tabs>
        <w:rPr>
          <w:rFonts w:ascii="Arial" w:hAnsi="Arial" w:cs="Arial"/>
          <w:noProof/>
          <w:sz w:val="22"/>
          <w:szCs w:val="22"/>
        </w:rPr>
      </w:pPr>
    </w:p>
    <w:p w14:paraId="01EBDB2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CONFERENCES</w:t>
      </w:r>
    </w:p>
    <w:p w14:paraId="5043EA0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co-ordination (conventions, conferences held in municipality)</w:t>
      </w:r>
      <w:r w:rsidRPr="00E116DF">
        <w:rPr>
          <w:rFonts w:ascii="Arial" w:hAnsi="Arial" w:cs="Arial"/>
          <w:noProof/>
          <w:sz w:val="22"/>
          <w:szCs w:val="22"/>
        </w:rPr>
        <w:tab/>
        <w:t>2525</w:t>
      </w:r>
    </w:p>
    <w:p w14:paraId="587697A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staff</w:t>
      </w:r>
      <w:r w:rsidRPr="00E116DF">
        <w:rPr>
          <w:rFonts w:ascii="Arial" w:hAnsi="Arial" w:cs="Arial"/>
          <w:noProof/>
          <w:sz w:val="22"/>
          <w:szCs w:val="22"/>
        </w:rPr>
        <w:tab/>
        <w:t>0170</w:t>
      </w:r>
    </w:p>
    <w:p w14:paraId="58A451C8" w14:textId="77777777" w:rsidR="006247BA" w:rsidRPr="00E116DF" w:rsidRDefault="006247BA" w:rsidP="006247BA">
      <w:pPr>
        <w:tabs>
          <w:tab w:val="left" w:pos="720"/>
          <w:tab w:val="right" w:leader="dot" w:pos="8352"/>
        </w:tabs>
        <w:rPr>
          <w:rFonts w:ascii="Arial" w:hAnsi="Arial" w:cs="Arial"/>
          <w:noProof/>
          <w:sz w:val="22"/>
          <w:szCs w:val="22"/>
        </w:rPr>
      </w:pPr>
    </w:p>
    <w:p w14:paraId="32E25261" w14:textId="77777777" w:rsidR="006247BA" w:rsidRPr="00E116DF" w:rsidRDefault="00E116DF" w:rsidP="006247BA">
      <w:pPr>
        <w:tabs>
          <w:tab w:val="left" w:pos="720"/>
          <w:tab w:val="right" w:leader="dot" w:pos="8352"/>
        </w:tabs>
        <w:rPr>
          <w:rFonts w:ascii="Arial" w:hAnsi="Arial" w:cs="Arial"/>
          <w:b/>
          <w:noProof/>
          <w:sz w:val="22"/>
          <w:szCs w:val="22"/>
        </w:rPr>
      </w:pPr>
      <w:r>
        <w:rPr>
          <w:rFonts w:ascii="Arial" w:hAnsi="Arial" w:cs="Arial"/>
          <w:b/>
          <w:noProof/>
          <w:sz w:val="22"/>
          <w:szCs w:val="22"/>
        </w:rPr>
        <w:br w:type="page"/>
      </w:r>
      <w:r w:rsidR="006247BA" w:rsidRPr="00E116DF">
        <w:rPr>
          <w:rFonts w:ascii="Arial" w:hAnsi="Arial" w:cs="Arial"/>
          <w:b/>
          <w:noProof/>
          <w:sz w:val="22"/>
          <w:szCs w:val="22"/>
        </w:rPr>
        <w:lastRenderedPageBreak/>
        <w:t>CONFLICT OF INTEREST DISCLOSURE</w:t>
      </w:r>
    </w:p>
    <w:p w14:paraId="2F7F1C3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elected officials</w:t>
      </w:r>
      <w:r w:rsidRPr="00E116DF">
        <w:rPr>
          <w:rFonts w:ascii="Arial" w:hAnsi="Arial" w:cs="Arial"/>
          <w:noProof/>
          <w:sz w:val="22"/>
          <w:szCs w:val="22"/>
        </w:rPr>
        <w:tab/>
        <w:t>0180</w:t>
      </w:r>
    </w:p>
    <w:p w14:paraId="3A6A67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employees</w:t>
      </w:r>
      <w:r w:rsidRPr="00E116DF">
        <w:rPr>
          <w:rFonts w:ascii="Arial" w:hAnsi="Arial" w:cs="Arial"/>
          <w:noProof/>
          <w:sz w:val="22"/>
          <w:szCs w:val="22"/>
        </w:rPr>
        <w:tab/>
        <w:t>1140</w:t>
      </w:r>
    </w:p>
    <w:p w14:paraId="1EFFA42E" w14:textId="77777777" w:rsidR="006247BA" w:rsidRPr="00E116DF" w:rsidRDefault="006247BA" w:rsidP="006247BA">
      <w:pPr>
        <w:tabs>
          <w:tab w:val="left" w:pos="720"/>
          <w:tab w:val="right" w:leader="dot" w:pos="8352"/>
        </w:tabs>
        <w:rPr>
          <w:rFonts w:ascii="Arial" w:hAnsi="Arial" w:cs="Arial"/>
          <w:noProof/>
          <w:sz w:val="22"/>
          <w:szCs w:val="22"/>
        </w:rPr>
      </w:pPr>
    </w:p>
    <w:p w14:paraId="504A3F5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CONGRATULATIONS, APPRECIATIONS AND CONDOLENCES</w:t>
      </w:r>
      <w:r w:rsidRPr="00E116DF">
        <w:rPr>
          <w:rFonts w:ascii="Arial" w:hAnsi="Arial" w:cs="Arial"/>
          <w:noProof/>
          <w:sz w:val="22"/>
          <w:szCs w:val="22"/>
        </w:rPr>
        <w:tab/>
        <w:t>0100</w:t>
      </w:r>
    </w:p>
    <w:p w14:paraId="4B6DDE00" w14:textId="77777777" w:rsidR="006247BA" w:rsidRPr="00E116DF" w:rsidRDefault="006247BA" w:rsidP="006247BA">
      <w:pPr>
        <w:tabs>
          <w:tab w:val="left" w:pos="720"/>
          <w:tab w:val="right" w:leader="dot" w:pos="8352"/>
        </w:tabs>
        <w:rPr>
          <w:rFonts w:ascii="Arial" w:hAnsi="Arial" w:cs="Arial"/>
          <w:noProof/>
          <w:sz w:val="22"/>
          <w:szCs w:val="22"/>
        </w:rPr>
      </w:pPr>
    </w:p>
    <w:p w14:paraId="50EA9292"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CONSERVATION AND PRESERVATION</w:t>
      </w:r>
    </w:p>
    <w:p w14:paraId="5205CC7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historic sites and properties</w:t>
      </w:r>
      <w:r w:rsidRPr="00E116DF">
        <w:rPr>
          <w:rFonts w:ascii="Arial" w:hAnsi="Arial" w:cs="Arial"/>
          <w:noProof/>
          <w:sz w:val="22"/>
          <w:szCs w:val="22"/>
        </w:rPr>
        <w:tab/>
        <w:t>2480</w:t>
      </w:r>
    </w:p>
    <w:p w14:paraId="43811059" w14:textId="77777777" w:rsidR="006247BA" w:rsidRPr="00E116DF" w:rsidRDefault="006247BA" w:rsidP="006247BA">
      <w:pPr>
        <w:tabs>
          <w:tab w:val="left" w:pos="720"/>
          <w:tab w:val="right" w:leader="dot" w:pos="8352"/>
        </w:tabs>
        <w:rPr>
          <w:rFonts w:ascii="Arial" w:hAnsi="Arial" w:cs="Arial"/>
          <w:noProof/>
          <w:sz w:val="22"/>
          <w:szCs w:val="22"/>
        </w:rPr>
      </w:pPr>
    </w:p>
    <w:p w14:paraId="495D057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CONSERVATION PROGRAMS</w:t>
      </w:r>
    </w:p>
    <w:p w14:paraId="10A8807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-water</w:t>
      </w:r>
      <w:r w:rsidRPr="00E116DF">
        <w:rPr>
          <w:rFonts w:ascii="Arial" w:hAnsi="Arial" w:cs="Arial"/>
          <w:noProof/>
          <w:sz w:val="22"/>
          <w:szCs w:val="22"/>
        </w:rPr>
        <w:tab/>
        <w:t>2230</w:t>
      </w:r>
    </w:p>
    <w:p w14:paraId="2B5589A9" w14:textId="77777777" w:rsidR="006247BA" w:rsidRPr="00E116DF" w:rsidRDefault="006247BA" w:rsidP="006247BA">
      <w:pPr>
        <w:tabs>
          <w:tab w:val="left" w:pos="720"/>
          <w:tab w:val="right" w:leader="dot" w:pos="8352"/>
        </w:tabs>
        <w:rPr>
          <w:rFonts w:ascii="Arial" w:hAnsi="Arial" w:cs="Arial"/>
          <w:noProof/>
          <w:sz w:val="22"/>
          <w:szCs w:val="22"/>
        </w:rPr>
      </w:pPr>
    </w:p>
    <w:p w14:paraId="0B8EDAD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CONSTRUCTION</w:t>
      </w:r>
    </w:p>
    <w:p w14:paraId="026EE1D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culverts and drainage</w:t>
      </w:r>
      <w:r w:rsidRPr="00E116DF">
        <w:rPr>
          <w:rFonts w:ascii="Arial" w:hAnsi="Arial" w:cs="Arial"/>
          <w:noProof/>
          <w:sz w:val="22"/>
          <w:szCs w:val="22"/>
        </w:rPr>
        <w:tab/>
        <w:t>2335</w:t>
      </w:r>
    </w:p>
    <w:p w14:paraId="72D9FC1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curbs and gutters</w:t>
      </w:r>
      <w:r w:rsidRPr="00E116DF">
        <w:rPr>
          <w:rFonts w:ascii="Arial" w:hAnsi="Arial" w:cs="Arial"/>
          <w:noProof/>
          <w:sz w:val="22"/>
          <w:szCs w:val="22"/>
        </w:rPr>
        <w:tab/>
        <w:t>2335</w:t>
      </w:r>
    </w:p>
    <w:p w14:paraId="2FA9178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equipment and supplies</w:t>
      </w:r>
      <w:r w:rsidRPr="00E116DF">
        <w:rPr>
          <w:rFonts w:ascii="Arial" w:hAnsi="Arial" w:cs="Arial"/>
          <w:noProof/>
          <w:sz w:val="22"/>
          <w:szCs w:val="22"/>
        </w:rPr>
        <w:tab/>
        <w:t>1840</w:t>
      </w:r>
    </w:p>
    <w:p w14:paraId="04F7D1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inspections of new buildings</w:t>
      </w:r>
      <w:r w:rsidRPr="00E116DF">
        <w:rPr>
          <w:rFonts w:ascii="Arial" w:hAnsi="Arial" w:cs="Arial"/>
          <w:noProof/>
          <w:sz w:val="22"/>
          <w:szCs w:val="22"/>
        </w:rPr>
        <w:tab/>
        <w:t>2425</w:t>
      </w:r>
    </w:p>
    <w:p w14:paraId="323213E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bridges and highways</w:t>
      </w:r>
      <w:r w:rsidRPr="00E116DF">
        <w:rPr>
          <w:rFonts w:ascii="Arial" w:hAnsi="Arial" w:cs="Arial"/>
          <w:noProof/>
          <w:sz w:val="22"/>
          <w:szCs w:val="22"/>
        </w:rPr>
        <w:tab/>
        <w:t>3030</w:t>
      </w:r>
    </w:p>
    <w:p w14:paraId="4632A63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municipal buildings</w:t>
      </w:r>
      <w:r w:rsidRPr="00E116DF">
        <w:rPr>
          <w:rFonts w:ascii="Arial" w:hAnsi="Arial" w:cs="Arial"/>
          <w:noProof/>
          <w:sz w:val="22"/>
          <w:szCs w:val="22"/>
        </w:rPr>
        <w:tab/>
        <w:t>0520</w:t>
      </w:r>
    </w:p>
    <w:p w14:paraId="20204EC6" w14:textId="77777777" w:rsidR="00A64678"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parking structures and garages</w:t>
      </w:r>
      <w:r w:rsidRPr="00E116DF">
        <w:rPr>
          <w:rFonts w:ascii="Arial" w:hAnsi="Arial" w:cs="Arial"/>
          <w:noProof/>
          <w:sz w:val="22"/>
          <w:szCs w:val="22"/>
        </w:rPr>
        <w:tab/>
        <w:t>0520</w:t>
      </w:r>
    </w:p>
    <w:p w14:paraId="127AC8E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streets and sidewalks</w:t>
      </w:r>
      <w:r w:rsidRPr="00E116DF">
        <w:rPr>
          <w:rFonts w:ascii="Arial" w:hAnsi="Arial" w:cs="Arial"/>
          <w:noProof/>
          <w:sz w:val="22"/>
          <w:szCs w:val="22"/>
        </w:rPr>
        <w:tab/>
        <w:t>2335</w:t>
      </w:r>
    </w:p>
    <w:p w14:paraId="0B7986D5" w14:textId="77777777" w:rsidR="006247BA" w:rsidRPr="00E116DF" w:rsidRDefault="006247BA" w:rsidP="006247BA">
      <w:pPr>
        <w:tabs>
          <w:tab w:val="left" w:pos="720"/>
          <w:tab w:val="right" w:leader="dot" w:pos="8352"/>
        </w:tabs>
        <w:rPr>
          <w:rFonts w:ascii="Arial" w:hAnsi="Arial" w:cs="Arial"/>
          <w:noProof/>
          <w:sz w:val="22"/>
          <w:szCs w:val="22"/>
        </w:rPr>
      </w:pPr>
    </w:p>
    <w:p w14:paraId="50364F1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CONSULTANT FEES</w:t>
      </w:r>
      <w:r w:rsidRPr="00E116DF">
        <w:rPr>
          <w:rFonts w:ascii="Arial" w:hAnsi="Arial" w:cs="Arial"/>
          <w:noProof/>
          <w:sz w:val="22"/>
          <w:szCs w:val="22"/>
        </w:rPr>
        <w:tab/>
        <w:t>0715</w:t>
      </w:r>
    </w:p>
    <w:p w14:paraId="4E857B5A" w14:textId="77777777" w:rsidR="006247BA" w:rsidRPr="00E116DF" w:rsidRDefault="006247BA" w:rsidP="006247BA">
      <w:pPr>
        <w:tabs>
          <w:tab w:val="left" w:pos="720"/>
          <w:tab w:val="right" w:leader="dot" w:pos="8352"/>
        </w:tabs>
        <w:rPr>
          <w:rFonts w:ascii="Arial" w:hAnsi="Arial" w:cs="Arial"/>
          <w:noProof/>
          <w:sz w:val="22"/>
          <w:szCs w:val="22"/>
        </w:rPr>
      </w:pPr>
    </w:p>
    <w:p w14:paraId="71D9FC8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CONTINGENCY PLANS</w:t>
      </w:r>
      <w:r w:rsidRPr="00E116DF">
        <w:rPr>
          <w:rFonts w:ascii="Arial" w:hAnsi="Arial" w:cs="Arial"/>
          <w:noProof/>
          <w:sz w:val="22"/>
          <w:szCs w:val="22"/>
        </w:rPr>
        <w:tab/>
        <w:t>2825</w:t>
      </w:r>
    </w:p>
    <w:p w14:paraId="52BA39F6" w14:textId="77777777" w:rsidR="006247BA" w:rsidRPr="00E116DF" w:rsidRDefault="006247BA" w:rsidP="006247BA">
      <w:pPr>
        <w:tabs>
          <w:tab w:val="left" w:pos="720"/>
          <w:tab w:val="right" w:leader="dot" w:pos="8352"/>
        </w:tabs>
        <w:rPr>
          <w:rFonts w:ascii="Arial" w:hAnsi="Arial" w:cs="Arial"/>
          <w:noProof/>
          <w:sz w:val="22"/>
          <w:szCs w:val="22"/>
        </w:rPr>
      </w:pPr>
    </w:p>
    <w:p w14:paraId="4D4E67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CONTRACTS</w:t>
      </w:r>
      <w:r w:rsidRPr="00E116DF">
        <w:rPr>
          <w:rFonts w:ascii="Arial" w:hAnsi="Arial" w:cs="Arial"/>
          <w:noProof/>
          <w:sz w:val="22"/>
          <w:szCs w:val="22"/>
        </w:rPr>
        <w:tab/>
        <w:t>1620</w:t>
      </w:r>
    </w:p>
    <w:p w14:paraId="53ED86AF" w14:textId="77777777" w:rsidR="006247BA" w:rsidRPr="00E116DF" w:rsidRDefault="006247BA" w:rsidP="006247BA">
      <w:pPr>
        <w:tabs>
          <w:tab w:val="left" w:pos="720"/>
          <w:tab w:val="right" w:leader="dot" w:pos="8352"/>
        </w:tabs>
        <w:rPr>
          <w:rFonts w:ascii="Arial" w:hAnsi="Arial" w:cs="Arial"/>
          <w:noProof/>
          <w:sz w:val="22"/>
          <w:szCs w:val="22"/>
        </w:rPr>
      </w:pPr>
    </w:p>
    <w:p w14:paraId="5A54D20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CONVENTION CENTRES</w:t>
      </w:r>
      <w:r w:rsidRPr="00E116DF">
        <w:rPr>
          <w:rFonts w:ascii="Arial" w:hAnsi="Arial" w:cs="Arial"/>
          <w:noProof/>
          <w:sz w:val="22"/>
          <w:szCs w:val="22"/>
        </w:rPr>
        <w:tab/>
        <w:t>2525</w:t>
      </w:r>
    </w:p>
    <w:p w14:paraId="030AF47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56517ED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CORPORATE CREDIT CARDS</w:t>
      </w:r>
      <w:r w:rsidRPr="00E116DF">
        <w:rPr>
          <w:rFonts w:ascii="Arial" w:hAnsi="Arial" w:cs="Arial"/>
          <w:noProof/>
          <w:sz w:val="22"/>
          <w:szCs w:val="22"/>
        </w:rPr>
        <w:tab/>
        <w:t>0750</w:t>
      </w:r>
    </w:p>
    <w:p w14:paraId="0F7B5FB1" w14:textId="77777777" w:rsidR="006247BA" w:rsidRPr="00E116DF" w:rsidRDefault="006247BA" w:rsidP="006247BA">
      <w:pPr>
        <w:tabs>
          <w:tab w:val="left" w:pos="720"/>
          <w:tab w:val="right" w:leader="dot" w:pos="8352"/>
        </w:tabs>
        <w:rPr>
          <w:rFonts w:ascii="Arial" w:hAnsi="Arial" w:cs="Arial"/>
          <w:noProof/>
          <w:sz w:val="22"/>
          <w:szCs w:val="22"/>
        </w:rPr>
      </w:pPr>
    </w:p>
    <w:p w14:paraId="0B12B72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CORPS OF COMMISSIONAIRES</w:t>
      </w:r>
    </w:p>
    <w:p w14:paraId="680959AA"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as employees</w:t>
      </w:r>
      <w:r w:rsidRPr="00E116DF">
        <w:rPr>
          <w:rFonts w:ascii="Arial" w:hAnsi="Arial" w:cs="Arial"/>
          <w:noProof/>
          <w:sz w:val="22"/>
          <w:szCs w:val="22"/>
        </w:rPr>
        <w:tab/>
        <w:t>105</w:t>
      </w:r>
      <w:r w:rsidR="00F175FA">
        <w:rPr>
          <w:rFonts w:ascii="Arial" w:hAnsi="Arial" w:cs="Arial"/>
          <w:noProof/>
          <w:sz w:val="22"/>
          <w:szCs w:val="22"/>
        </w:rPr>
        <w:t>5</w:t>
      </w:r>
    </w:p>
    <w:p w14:paraId="49C1AA52"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as an entity</w:t>
      </w:r>
      <w:r w:rsidRPr="00E116DF">
        <w:rPr>
          <w:rFonts w:ascii="Arial" w:hAnsi="Arial" w:cs="Arial"/>
          <w:noProof/>
          <w:sz w:val="22"/>
          <w:szCs w:val="22"/>
        </w:rPr>
        <w:tab/>
        <w:t>0245</w:t>
      </w:r>
    </w:p>
    <w:p w14:paraId="25AFE448" w14:textId="77777777" w:rsidR="006247BA" w:rsidRPr="00E116DF" w:rsidRDefault="006247BA" w:rsidP="006247BA">
      <w:pPr>
        <w:tabs>
          <w:tab w:val="left" w:pos="720"/>
          <w:tab w:val="right" w:leader="dot" w:pos="8352"/>
        </w:tabs>
        <w:ind w:left="720"/>
        <w:rPr>
          <w:rFonts w:ascii="Arial" w:hAnsi="Arial" w:cs="Arial"/>
          <w:noProof/>
          <w:sz w:val="22"/>
          <w:szCs w:val="22"/>
        </w:rPr>
      </w:pPr>
    </w:p>
    <w:p w14:paraId="67D5657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CORRESPONDENCE </w:t>
      </w:r>
    </w:p>
    <w:p w14:paraId="00A343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appreciations, condolences and congratulations</w:t>
      </w:r>
      <w:r w:rsidRPr="00E116DF">
        <w:rPr>
          <w:rFonts w:ascii="Arial" w:hAnsi="Arial" w:cs="Arial"/>
          <w:noProof/>
          <w:sz w:val="22"/>
          <w:szCs w:val="22"/>
        </w:rPr>
        <w:tab/>
        <w:t xml:space="preserve">0100 </w:t>
      </w:r>
    </w:p>
    <w:p w14:paraId="1257DC1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circulation/reading/information files</w:t>
      </w:r>
      <w:r w:rsidRPr="00E116DF">
        <w:rPr>
          <w:rFonts w:ascii="Arial" w:hAnsi="Arial" w:cs="Arial"/>
          <w:noProof/>
          <w:sz w:val="22"/>
          <w:szCs w:val="22"/>
        </w:rPr>
        <w:tab/>
        <w:t>1300</w:t>
      </w:r>
    </w:p>
    <w:p w14:paraId="4FA3697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guidelines</w:t>
      </w:r>
      <w:r w:rsidRPr="00E116DF">
        <w:rPr>
          <w:rFonts w:ascii="Arial" w:hAnsi="Arial" w:cs="Arial"/>
          <w:noProof/>
          <w:sz w:val="22"/>
          <w:szCs w:val="22"/>
        </w:rPr>
        <w:tab/>
        <w:t>0315</w:t>
      </w:r>
    </w:p>
    <w:p w14:paraId="4B131E3E" w14:textId="77777777" w:rsidR="006247BA" w:rsidRPr="00E116DF" w:rsidRDefault="006247BA" w:rsidP="006247BA">
      <w:pPr>
        <w:tabs>
          <w:tab w:val="left" w:pos="720"/>
          <w:tab w:val="right" w:leader="dot" w:pos="8352"/>
        </w:tabs>
        <w:rPr>
          <w:rFonts w:ascii="Arial" w:hAnsi="Arial" w:cs="Arial"/>
          <w:noProof/>
          <w:sz w:val="22"/>
          <w:szCs w:val="22"/>
        </w:rPr>
      </w:pPr>
    </w:p>
    <w:p w14:paraId="377BFE4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COUNCIL</w:t>
      </w:r>
    </w:p>
    <w:p w14:paraId="2AD7984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audio and video tapes</w:t>
      </w:r>
      <w:r w:rsidRPr="00E116DF">
        <w:rPr>
          <w:rFonts w:ascii="Arial" w:hAnsi="Arial" w:cs="Arial"/>
          <w:noProof/>
          <w:sz w:val="22"/>
          <w:szCs w:val="22"/>
        </w:rPr>
        <w:tab/>
        <w:t>0180</w:t>
      </w:r>
    </w:p>
    <w:p w14:paraId="2BF9C08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conflict of interest disclosure</w:t>
      </w:r>
      <w:r w:rsidRPr="00E116DF">
        <w:rPr>
          <w:rFonts w:ascii="Arial" w:hAnsi="Arial" w:cs="Arial"/>
          <w:noProof/>
          <w:sz w:val="22"/>
          <w:szCs w:val="22"/>
        </w:rPr>
        <w:tab/>
        <w:t>0180</w:t>
      </w:r>
    </w:p>
    <w:p w14:paraId="275AA6C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legends</w:t>
      </w:r>
      <w:r w:rsidRPr="00E116DF">
        <w:rPr>
          <w:rFonts w:ascii="Arial" w:hAnsi="Arial" w:cs="Arial"/>
          <w:noProof/>
          <w:sz w:val="22"/>
          <w:szCs w:val="22"/>
        </w:rPr>
        <w:tab/>
        <w:t>0180</w:t>
      </w:r>
    </w:p>
    <w:p w14:paraId="5BBCBD3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minutes</w:t>
      </w:r>
      <w:r w:rsidRPr="00E116DF">
        <w:rPr>
          <w:rFonts w:ascii="Arial" w:hAnsi="Arial" w:cs="Arial"/>
          <w:noProof/>
          <w:sz w:val="22"/>
          <w:szCs w:val="22"/>
        </w:rPr>
        <w:tab/>
        <w:t>0180</w:t>
      </w:r>
    </w:p>
    <w:p w14:paraId="72B3C52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resolutions</w:t>
      </w:r>
      <w:r w:rsidRPr="00E116DF">
        <w:rPr>
          <w:rFonts w:ascii="Arial" w:hAnsi="Arial" w:cs="Arial"/>
          <w:noProof/>
          <w:sz w:val="22"/>
          <w:szCs w:val="22"/>
        </w:rPr>
        <w:tab/>
        <w:t>0180</w:t>
      </w:r>
    </w:p>
    <w:p w14:paraId="759FC27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roles and responsibilities of Council</w:t>
      </w:r>
      <w:r w:rsidRPr="00E116DF">
        <w:rPr>
          <w:rFonts w:ascii="Arial" w:hAnsi="Arial" w:cs="Arial"/>
          <w:noProof/>
          <w:sz w:val="22"/>
          <w:szCs w:val="22"/>
        </w:rPr>
        <w:tab/>
        <w:t>0180</w:t>
      </w:r>
    </w:p>
    <w:p w14:paraId="0CF3F96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Standing Committees of Council</w:t>
      </w:r>
      <w:r w:rsidRPr="00E116DF">
        <w:rPr>
          <w:rFonts w:ascii="Arial" w:hAnsi="Arial" w:cs="Arial"/>
          <w:noProof/>
          <w:sz w:val="22"/>
          <w:szCs w:val="22"/>
        </w:rPr>
        <w:tab/>
        <w:t>0160</w:t>
      </w:r>
    </w:p>
    <w:p w14:paraId="06B43B8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4B5CE36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COUNCIL OF FIRST NATIONS</w:t>
      </w:r>
      <w:r w:rsidRPr="00E116DF">
        <w:rPr>
          <w:rFonts w:ascii="Arial" w:hAnsi="Arial" w:cs="Arial"/>
          <w:noProof/>
          <w:sz w:val="22"/>
          <w:szCs w:val="22"/>
        </w:rPr>
        <w:tab/>
        <w:t>0245</w:t>
      </w:r>
    </w:p>
    <w:p w14:paraId="458D41E2" w14:textId="77777777" w:rsidR="006247BA" w:rsidRPr="00E116DF" w:rsidRDefault="006247BA" w:rsidP="006247BA">
      <w:pPr>
        <w:tabs>
          <w:tab w:val="left" w:pos="720"/>
          <w:tab w:val="right" w:leader="dot" w:pos="8352"/>
        </w:tabs>
        <w:rPr>
          <w:rFonts w:ascii="Arial" w:hAnsi="Arial" w:cs="Arial"/>
          <w:noProof/>
          <w:sz w:val="22"/>
          <w:szCs w:val="22"/>
        </w:rPr>
      </w:pPr>
    </w:p>
    <w:p w14:paraId="572555E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COURIER SERVICES</w:t>
      </w:r>
      <w:r w:rsidRPr="00E116DF">
        <w:rPr>
          <w:rFonts w:ascii="Arial" w:hAnsi="Arial" w:cs="Arial"/>
          <w:noProof/>
          <w:sz w:val="22"/>
          <w:szCs w:val="22"/>
        </w:rPr>
        <w:tab/>
        <w:t>1450</w:t>
      </w:r>
    </w:p>
    <w:p w14:paraId="4E5DD18A" w14:textId="77777777" w:rsidR="006247BA" w:rsidRPr="00E116DF" w:rsidRDefault="006247BA" w:rsidP="006247BA">
      <w:pPr>
        <w:tabs>
          <w:tab w:val="left" w:pos="720"/>
          <w:tab w:val="right" w:leader="dot" w:pos="8352"/>
        </w:tabs>
        <w:rPr>
          <w:rFonts w:ascii="Arial" w:hAnsi="Arial" w:cs="Arial"/>
          <w:noProof/>
          <w:sz w:val="22"/>
          <w:szCs w:val="22"/>
        </w:rPr>
      </w:pPr>
    </w:p>
    <w:p w14:paraId="003C8BA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COURTS</w:t>
      </w:r>
    </w:p>
    <w:p w14:paraId="2DC73EF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tennis, basketball, squash, handball, etc.</w:t>
      </w:r>
      <w:r w:rsidRPr="00E116DF">
        <w:rPr>
          <w:rFonts w:ascii="Arial" w:hAnsi="Arial" w:cs="Arial"/>
          <w:noProof/>
          <w:sz w:val="22"/>
          <w:szCs w:val="22"/>
        </w:rPr>
        <w:tab/>
        <w:t>3270</w:t>
      </w:r>
    </w:p>
    <w:p w14:paraId="4FC68E40" w14:textId="77777777" w:rsidR="006247BA" w:rsidRPr="00E116DF" w:rsidRDefault="006247BA" w:rsidP="006247BA">
      <w:pPr>
        <w:tabs>
          <w:tab w:val="left" w:pos="720"/>
          <w:tab w:val="right" w:leader="dot" w:pos="8352"/>
        </w:tabs>
        <w:rPr>
          <w:rFonts w:ascii="Arial" w:hAnsi="Arial" w:cs="Arial"/>
          <w:noProof/>
          <w:sz w:val="22"/>
          <w:szCs w:val="22"/>
        </w:rPr>
      </w:pPr>
    </w:p>
    <w:p w14:paraId="0F4C084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CRESTS, EMBLEMS AND LOGOS</w:t>
      </w:r>
    </w:p>
    <w:p w14:paraId="72E6CCF5"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designs</w:t>
      </w:r>
      <w:r w:rsidRPr="00E116DF">
        <w:rPr>
          <w:rFonts w:ascii="Arial" w:hAnsi="Arial" w:cs="Arial"/>
          <w:noProof/>
          <w:sz w:val="22"/>
          <w:szCs w:val="22"/>
        </w:rPr>
        <w:tab/>
        <w:t>1790</w:t>
      </w:r>
    </w:p>
    <w:p w14:paraId="1B51B730"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procurement</w:t>
      </w:r>
      <w:r w:rsidRPr="00E116DF">
        <w:rPr>
          <w:rFonts w:ascii="Arial" w:hAnsi="Arial" w:cs="Arial"/>
          <w:noProof/>
          <w:sz w:val="22"/>
          <w:szCs w:val="22"/>
        </w:rPr>
        <w:tab/>
        <w:t>1910</w:t>
      </w:r>
    </w:p>
    <w:p w14:paraId="28ED5A5F" w14:textId="77777777" w:rsidR="006247BA" w:rsidRPr="00E116DF" w:rsidRDefault="006247BA" w:rsidP="006247BA">
      <w:pPr>
        <w:tabs>
          <w:tab w:val="left" w:pos="720"/>
          <w:tab w:val="right" w:leader="dot" w:pos="8352"/>
        </w:tabs>
        <w:ind w:left="720"/>
        <w:rPr>
          <w:rFonts w:ascii="Arial" w:hAnsi="Arial" w:cs="Arial"/>
          <w:noProof/>
          <w:sz w:val="22"/>
          <w:szCs w:val="22"/>
        </w:rPr>
      </w:pPr>
    </w:p>
    <w:p w14:paraId="34B0AF4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CRIME PREVENTION</w:t>
      </w:r>
      <w:r w:rsidRPr="00E116DF">
        <w:rPr>
          <w:rFonts w:ascii="Arial" w:hAnsi="Arial" w:cs="Arial"/>
          <w:noProof/>
          <w:sz w:val="22"/>
          <w:szCs w:val="22"/>
        </w:rPr>
        <w:tab/>
        <w:t>2880</w:t>
      </w:r>
    </w:p>
    <w:p w14:paraId="794001B0" w14:textId="77777777" w:rsidR="006247BA" w:rsidRPr="00E116DF" w:rsidRDefault="006247BA" w:rsidP="006247BA">
      <w:pPr>
        <w:tabs>
          <w:tab w:val="left" w:pos="720"/>
          <w:tab w:val="right" w:leader="dot" w:pos="8352"/>
        </w:tabs>
        <w:rPr>
          <w:rFonts w:ascii="Arial" w:hAnsi="Arial" w:cs="Arial"/>
          <w:noProof/>
          <w:sz w:val="22"/>
          <w:szCs w:val="22"/>
        </w:rPr>
      </w:pPr>
    </w:p>
    <w:p w14:paraId="278DBC2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CRIME STOPPERS PROGRAM</w:t>
      </w:r>
      <w:r w:rsidRPr="00E116DF">
        <w:rPr>
          <w:rFonts w:ascii="Arial" w:hAnsi="Arial" w:cs="Arial"/>
          <w:noProof/>
          <w:sz w:val="22"/>
          <w:szCs w:val="22"/>
        </w:rPr>
        <w:tab/>
        <w:t>2885</w:t>
      </w:r>
    </w:p>
    <w:p w14:paraId="03788196" w14:textId="77777777" w:rsidR="006247BA" w:rsidRPr="00E116DF" w:rsidRDefault="006247BA" w:rsidP="006247BA">
      <w:pPr>
        <w:tabs>
          <w:tab w:val="left" w:pos="720"/>
          <w:tab w:val="right" w:leader="dot" w:pos="8352"/>
        </w:tabs>
        <w:rPr>
          <w:rFonts w:ascii="Arial" w:hAnsi="Arial" w:cs="Arial"/>
          <w:noProof/>
          <w:sz w:val="22"/>
          <w:szCs w:val="22"/>
        </w:rPr>
      </w:pPr>
    </w:p>
    <w:p w14:paraId="4110014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CROSSWALKS</w:t>
      </w:r>
      <w:r w:rsidRPr="00E116DF">
        <w:rPr>
          <w:rFonts w:ascii="Arial" w:hAnsi="Arial" w:cs="Arial"/>
          <w:noProof/>
          <w:sz w:val="22"/>
          <w:szCs w:val="22"/>
        </w:rPr>
        <w:tab/>
        <w:t xml:space="preserve">2350                                              </w:t>
      </w:r>
    </w:p>
    <w:p w14:paraId="1E0ECE73" w14:textId="77777777" w:rsidR="006247BA" w:rsidRPr="00E116DF" w:rsidRDefault="006247BA" w:rsidP="006247BA">
      <w:pPr>
        <w:tabs>
          <w:tab w:val="left" w:pos="720"/>
          <w:tab w:val="right" w:leader="dot" w:pos="8352"/>
        </w:tabs>
        <w:rPr>
          <w:rFonts w:ascii="Arial" w:hAnsi="Arial" w:cs="Arial"/>
          <w:noProof/>
          <w:sz w:val="22"/>
          <w:szCs w:val="22"/>
        </w:rPr>
      </w:pPr>
    </w:p>
    <w:p w14:paraId="3912E5B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CROWN AGENCIES AND CORPORATIONS</w:t>
      </w:r>
    </w:p>
    <w:p w14:paraId="2502C84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intergovernmental relations</w:t>
      </w:r>
      <w:r w:rsidRPr="00E116DF">
        <w:rPr>
          <w:rFonts w:ascii="Arial" w:hAnsi="Arial" w:cs="Arial"/>
          <w:noProof/>
          <w:sz w:val="22"/>
          <w:szCs w:val="22"/>
        </w:rPr>
        <w:tab/>
        <w:t>0245</w:t>
      </w:r>
    </w:p>
    <w:p w14:paraId="76CA8490" w14:textId="77777777" w:rsidR="006247BA" w:rsidRPr="00E116DF" w:rsidRDefault="006247BA" w:rsidP="006247BA">
      <w:pPr>
        <w:tabs>
          <w:tab w:val="left" w:pos="720"/>
          <w:tab w:val="right" w:leader="dot" w:pos="8352"/>
        </w:tabs>
        <w:rPr>
          <w:rFonts w:ascii="Arial" w:hAnsi="Arial" w:cs="Arial"/>
          <w:noProof/>
          <w:sz w:val="22"/>
          <w:szCs w:val="22"/>
        </w:rPr>
      </w:pPr>
    </w:p>
    <w:p w14:paraId="524C85A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CULTURAL SERVICES</w:t>
      </w:r>
      <w:r w:rsidRPr="00E116DF">
        <w:rPr>
          <w:rFonts w:ascii="Arial" w:hAnsi="Arial" w:cs="Arial"/>
          <w:noProof/>
          <w:sz w:val="22"/>
          <w:szCs w:val="22"/>
        </w:rPr>
        <w:tab/>
        <w:t>3215</w:t>
      </w:r>
    </w:p>
    <w:p w14:paraId="5CB0C69D" w14:textId="77777777" w:rsidR="006247BA" w:rsidRPr="00E116DF" w:rsidRDefault="006247BA" w:rsidP="006247BA">
      <w:pPr>
        <w:tabs>
          <w:tab w:val="left" w:pos="720"/>
          <w:tab w:val="right" w:leader="dot" w:pos="8352"/>
        </w:tabs>
        <w:rPr>
          <w:rFonts w:ascii="Arial" w:hAnsi="Arial" w:cs="Arial"/>
          <w:noProof/>
          <w:sz w:val="22"/>
          <w:szCs w:val="22"/>
        </w:rPr>
      </w:pPr>
    </w:p>
    <w:p w14:paraId="04C0588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CULVERTS AND DRAINAGE</w:t>
      </w:r>
      <w:r w:rsidRPr="00E116DF">
        <w:rPr>
          <w:rFonts w:ascii="Arial" w:hAnsi="Arial" w:cs="Arial"/>
          <w:noProof/>
          <w:sz w:val="22"/>
          <w:szCs w:val="22"/>
        </w:rPr>
        <w:tab/>
        <w:t xml:space="preserve">2335                                              </w:t>
      </w:r>
    </w:p>
    <w:p w14:paraId="6211885D" w14:textId="77777777" w:rsidR="006247BA" w:rsidRPr="00E116DF" w:rsidRDefault="006247BA" w:rsidP="006247BA">
      <w:pPr>
        <w:tabs>
          <w:tab w:val="left" w:pos="720"/>
          <w:tab w:val="right" w:leader="dot" w:pos="8352"/>
        </w:tabs>
        <w:rPr>
          <w:rFonts w:ascii="Arial" w:hAnsi="Arial" w:cs="Arial"/>
          <w:noProof/>
          <w:sz w:val="22"/>
          <w:szCs w:val="22"/>
        </w:rPr>
      </w:pPr>
    </w:p>
    <w:p w14:paraId="55A936A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CURBS AND GUTTERS</w:t>
      </w:r>
      <w:r w:rsidRPr="00E116DF">
        <w:rPr>
          <w:rFonts w:ascii="Arial" w:hAnsi="Arial" w:cs="Arial"/>
          <w:noProof/>
          <w:sz w:val="22"/>
          <w:szCs w:val="22"/>
        </w:rPr>
        <w:tab/>
        <w:t xml:space="preserve">2215                                              </w:t>
      </w:r>
    </w:p>
    <w:p w14:paraId="57A23022" w14:textId="77777777" w:rsidR="006247BA" w:rsidRPr="00E116DF" w:rsidRDefault="006247BA" w:rsidP="006247BA">
      <w:pPr>
        <w:tabs>
          <w:tab w:val="left" w:pos="720"/>
          <w:tab w:val="right" w:leader="dot" w:pos="8352"/>
        </w:tabs>
        <w:rPr>
          <w:rFonts w:ascii="Arial" w:hAnsi="Arial" w:cs="Arial"/>
          <w:noProof/>
          <w:sz w:val="22"/>
          <w:szCs w:val="22"/>
        </w:rPr>
      </w:pPr>
    </w:p>
    <w:p w14:paraId="041D5A2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CURBSIDE BINS/WASTE RECEPTACLES</w:t>
      </w:r>
      <w:r w:rsidRPr="00E116DF">
        <w:rPr>
          <w:rFonts w:ascii="Arial" w:hAnsi="Arial" w:cs="Arial"/>
          <w:noProof/>
          <w:sz w:val="22"/>
          <w:szCs w:val="22"/>
        </w:rPr>
        <w:tab/>
        <w:t>2330</w:t>
      </w:r>
    </w:p>
    <w:p w14:paraId="7519314F" w14:textId="77777777" w:rsidR="006247BA" w:rsidRPr="00E116DF" w:rsidRDefault="006247BA" w:rsidP="006247BA">
      <w:pPr>
        <w:tabs>
          <w:tab w:val="left" w:pos="720"/>
          <w:tab w:val="right" w:leader="dot" w:pos="8352"/>
        </w:tabs>
        <w:rPr>
          <w:rFonts w:ascii="Arial" w:hAnsi="Arial" w:cs="Arial"/>
          <w:noProof/>
          <w:sz w:val="22"/>
          <w:szCs w:val="22"/>
        </w:rPr>
      </w:pPr>
    </w:p>
    <w:p w14:paraId="6285900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CURLING CLUBS</w:t>
      </w:r>
      <w:r w:rsidRPr="00E116DF">
        <w:rPr>
          <w:rFonts w:ascii="Arial" w:hAnsi="Arial" w:cs="Arial"/>
          <w:noProof/>
          <w:sz w:val="22"/>
          <w:szCs w:val="22"/>
        </w:rPr>
        <w:tab/>
        <w:t>3270</w:t>
      </w:r>
    </w:p>
    <w:p w14:paraId="38F3E903" w14:textId="77777777" w:rsidR="006247BA" w:rsidRPr="00E116DF" w:rsidRDefault="006247BA" w:rsidP="006247BA">
      <w:pPr>
        <w:tabs>
          <w:tab w:val="left" w:pos="720"/>
          <w:tab w:val="right" w:leader="dot" w:pos="8352"/>
        </w:tabs>
        <w:rPr>
          <w:rFonts w:ascii="Arial" w:hAnsi="Arial" w:cs="Arial"/>
          <w:noProof/>
          <w:sz w:val="22"/>
          <w:szCs w:val="22"/>
        </w:rPr>
      </w:pPr>
    </w:p>
    <w:p w14:paraId="003EEAF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CURRENCY EXCHANGE RATES</w:t>
      </w:r>
      <w:r w:rsidRPr="00E116DF">
        <w:rPr>
          <w:rFonts w:ascii="Arial" w:hAnsi="Arial" w:cs="Arial"/>
          <w:noProof/>
          <w:sz w:val="22"/>
          <w:szCs w:val="22"/>
        </w:rPr>
        <w:tab/>
        <w:t>0700</w:t>
      </w:r>
    </w:p>
    <w:p w14:paraId="08C8B52A" w14:textId="77777777" w:rsidR="006247BA" w:rsidRPr="00E116DF" w:rsidRDefault="006247BA" w:rsidP="006247BA">
      <w:pPr>
        <w:rPr>
          <w:rFonts w:ascii="Arial" w:hAnsi="Arial" w:cs="Arial"/>
          <w:noProof/>
          <w:sz w:val="22"/>
          <w:szCs w:val="22"/>
        </w:rPr>
      </w:pPr>
    </w:p>
    <w:p w14:paraId="16DABEEA" w14:textId="77777777" w:rsidR="00E116DF" w:rsidRPr="00E116DF" w:rsidRDefault="00E116DF" w:rsidP="00E116DF">
      <w:pPr>
        <w:tabs>
          <w:tab w:val="left" w:pos="720"/>
          <w:tab w:val="right" w:leader="dot" w:pos="8352"/>
        </w:tabs>
        <w:rPr>
          <w:rFonts w:ascii="Arial" w:hAnsi="Arial" w:cs="Arial"/>
          <w:noProof/>
          <w:sz w:val="22"/>
          <w:szCs w:val="22"/>
        </w:rPr>
      </w:pPr>
      <w:r w:rsidRPr="00E116DF">
        <w:rPr>
          <w:rFonts w:ascii="Arial" w:hAnsi="Arial" w:cs="Arial"/>
          <w:b/>
          <w:noProof/>
          <w:sz w:val="22"/>
          <w:szCs w:val="22"/>
        </w:rPr>
        <w:t>C</w:t>
      </w:r>
      <w:r>
        <w:rPr>
          <w:rFonts w:ascii="Arial" w:hAnsi="Arial" w:cs="Arial"/>
          <w:b/>
          <w:noProof/>
          <w:sz w:val="22"/>
          <w:szCs w:val="22"/>
        </w:rPr>
        <w:t>USTOMER SERVICE CENTRES</w:t>
      </w:r>
      <w:r w:rsidR="00704662">
        <w:rPr>
          <w:rFonts w:ascii="Arial" w:hAnsi="Arial" w:cs="Arial"/>
          <w:noProof/>
          <w:sz w:val="22"/>
          <w:szCs w:val="22"/>
        </w:rPr>
        <w:tab/>
        <w:t>03</w:t>
      </w:r>
      <w:r w:rsidRPr="00E116DF">
        <w:rPr>
          <w:rFonts w:ascii="Arial" w:hAnsi="Arial" w:cs="Arial"/>
          <w:noProof/>
          <w:sz w:val="22"/>
          <w:szCs w:val="22"/>
        </w:rPr>
        <w:t>00</w:t>
      </w:r>
    </w:p>
    <w:p w14:paraId="60DAD0C4" w14:textId="77777777" w:rsidR="006247BA" w:rsidRPr="00E116DF" w:rsidRDefault="006247BA" w:rsidP="006247BA">
      <w:pPr>
        <w:rPr>
          <w:rFonts w:ascii="Arial" w:hAnsi="Arial" w:cs="Arial"/>
          <w:noProof/>
          <w:sz w:val="22"/>
          <w:szCs w:val="22"/>
        </w:rPr>
      </w:pPr>
    </w:p>
    <w:p w14:paraId="4587E1E2" w14:textId="77777777" w:rsidR="006247BA" w:rsidRDefault="006247BA" w:rsidP="006247BA">
      <w:pPr>
        <w:rPr>
          <w:rFonts w:ascii="Arial" w:hAnsi="Arial" w:cs="Arial"/>
          <w:noProof/>
          <w:sz w:val="22"/>
          <w:szCs w:val="22"/>
        </w:rPr>
      </w:pPr>
    </w:p>
    <w:p w14:paraId="08F161D6" w14:textId="77777777" w:rsidR="00704662" w:rsidRPr="00E116DF" w:rsidRDefault="00704662" w:rsidP="006247BA">
      <w:pPr>
        <w:rPr>
          <w:rFonts w:ascii="Arial" w:hAnsi="Arial" w:cs="Arial"/>
          <w:noProof/>
          <w:sz w:val="22"/>
          <w:szCs w:val="22"/>
        </w:rPr>
      </w:pPr>
    </w:p>
    <w:p w14:paraId="2F431434"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2" w:name="D"/>
      <w:r w:rsidRPr="00E116DF">
        <w:rPr>
          <w:rFonts w:ascii="Arial" w:hAnsi="Arial" w:cs="Arial"/>
          <w:b/>
          <w:noProof/>
          <w:sz w:val="22"/>
          <w:szCs w:val="22"/>
        </w:rPr>
        <w:t>D</w:t>
      </w:r>
    </w:p>
    <w:bookmarkEnd w:id="222"/>
    <w:p w14:paraId="3B6AD0FA" w14:textId="77777777" w:rsidR="006247BA" w:rsidRPr="00E116DF" w:rsidRDefault="006247BA" w:rsidP="006247BA">
      <w:pPr>
        <w:tabs>
          <w:tab w:val="left" w:pos="720"/>
          <w:tab w:val="right" w:leader="dot" w:pos="8352"/>
        </w:tabs>
        <w:rPr>
          <w:rFonts w:ascii="Arial" w:hAnsi="Arial" w:cs="Arial"/>
          <w:noProof/>
          <w:sz w:val="22"/>
          <w:szCs w:val="22"/>
        </w:rPr>
      </w:pPr>
    </w:p>
    <w:p w14:paraId="0BDFE89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DATABASES</w:t>
      </w:r>
      <w:r w:rsidRPr="00E116DF">
        <w:rPr>
          <w:rFonts w:ascii="Arial" w:hAnsi="Arial" w:cs="Arial"/>
          <w:noProof/>
          <w:sz w:val="22"/>
          <w:szCs w:val="22"/>
        </w:rPr>
        <w:tab/>
        <w:t>1420</w:t>
      </w:r>
    </w:p>
    <w:p w14:paraId="27EB375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w:t>
      </w:r>
    </w:p>
    <w:p w14:paraId="05B78EF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DATE RELATED COMPUTER ISSUES</w:t>
      </w:r>
      <w:r w:rsidRPr="00E116DF">
        <w:rPr>
          <w:rFonts w:ascii="Arial" w:hAnsi="Arial" w:cs="Arial"/>
          <w:noProof/>
          <w:sz w:val="22"/>
          <w:szCs w:val="22"/>
        </w:rPr>
        <w:tab/>
        <w:t>1420</w:t>
      </w:r>
    </w:p>
    <w:p w14:paraId="6DF4DC64" w14:textId="77777777" w:rsidR="006247BA" w:rsidRPr="00E116DF" w:rsidRDefault="006247BA" w:rsidP="006247BA">
      <w:pPr>
        <w:tabs>
          <w:tab w:val="left" w:pos="720"/>
          <w:tab w:val="right" w:leader="dot" w:pos="8352"/>
        </w:tabs>
        <w:rPr>
          <w:rFonts w:ascii="Arial" w:hAnsi="Arial" w:cs="Arial"/>
          <w:noProof/>
          <w:sz w:val="22"/>
          <w:szCs w:val="22"/>
        </w:rPr>
      </w:pPr>
    </w:p>
    <w:p w14:paraId="65B7E4C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DAY CAMPS</w:t>
      </w:r>
      <w:r w:rsidRPr="00E116DF">
        <w:rPr>
          <w:rFonts w:ascii="Arial" w:hAnsi="Arial" w:cs="Arial"/>
          <w:noProof/>
          <w:sz w:val="22"/>
          <w:szCs w:val="22"/>
        </w:rPr>
        <w:tab/>
        <w:t xml:space="preserve">3340                                              </w:t>
      </w:r>
    </w:p>
    <w:p w14:paraId="5AD0C19E" w14:textId="77777777" w:rsidR="006247BA" w:rsidRPr="00E116DF" w:rsidRDefault="006247BA" w:rsidP="006247BA">
      <w:pPr>
        <w:tabs>
          <w:tab w:val="left" w:pos="720"/>
          <w:tab w:val="right" w:leader="dot" w:pos="8352"/>
        </w:tabs>
        <w:rPr>
          <w:rFonts w:ascii="Arial" w:hAnsi="Arial" w:cs="Arial"/>
          <w:noProof/>
          <w:sz w:val="22"/>
          <w:szCs w:val="22"/>
        </w:rPr>
      </w:pPr>
    </w:p>
    <w:p w14:paraId="15A0B8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DEBENTURES</w:t>
      </w:r>
      <w:r w:rsidRPr="00E116DF">
        <w:rPr>
          <w:rFonts w:ascii="Arial" w:hAnsi="Arial" w:cs="Arial"/>
          <w:noProof/>
          <w:sz w:val="22"/>
          <w:szCs w:val="22"/>
        </w:rPr>
        <w:tab/>
        <w:t>0790</w:t>
      </w:r>
    </w:p>
    <w:p w14:paraId="51E5C602" w14:textId="77777777" w:rsidR="006247BA" w:rsidRPr="00E116DF" w:rsidRDefault="006247BA" w:rsidP="006247BA">
      <w:pPr>
        <w:tabs>
          <w:tab w:val="left" w:pos="720"/>
          <w:tab w:val="right" w:leader="dot" w:pos="8352"/>
        </w:tabs>
        <w:rPr>
          <w:rFonts w:ascii="Arial" w:hAnsi="Arial" w:cs="Arial"/>
          <w:noProof/>
          <w:sz w:val="22"/>
          <w:szCs w:val="22"/>
        </w:rPr>
      </w:pPr>
    </w:p>
    <w:p w14:paraId="76EA1D7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DEBT MANAGEMENT</w:t>
      </w:r>
      <w:r w:rsidRPr="00E116DF">
        <w:rPr>
          <w:rFonts w:ascii="Arial" w:hAnsi="Arial" w:cs="Arial"/>
          <w:noProof/>
          <w:sz w:val="22"/>
          <w:szCs w:val="22"/>
        </w:rPr>
        <w:tab/>
        <w:t xml:space="preserve">0765                                              </w:t>
      </w:r>
    </w:p>
    <w:p w14:paraId="0E79E0F6" w14:textId="77777777" w:rsidR="006247BA" w:rsidRPr="00E116DF" w:rsidRDefault="006247BA" w:rsidP="006247BA">
      <w:pPr>
        <w:tabs>
          <w:tab w:val="left" w:pos="720"/>
          <w:tab w:val="right" w:leader="dot" w:pos="8352"/>
        </w:tabs>
        <w:rPr>
          <w:rFonts w:ascii="Arial" w:hAnsi="Arial" w:cs="Arial"/>
          <w:noProof/>
          <w:sz w:val="22"/>
          <w:szCs w:val="22"/>
        </w:rPr>
      </w:pPr>
    </w:p>
    <w:p w14:paraId="74B7F8C8"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DEDUCTIONS </w:t>
      </w:r>
    </w:p>
    <w:p w14:paraId="50D0126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salaries and wages</w:t>
      </w:r>
      <w:r w:rsidRPr="00E116DF">
        <w:rPr>
          <w:rFonts w:ascii="Arial" w:hAnsi="Arial" w:cs="Arial"/>
          <w:noProof/>
          <w:sz w:val="22"/>
          <w:szCs w:val="22"/>
        </w:rPr>
        <w:tab/>
        <w:t>0955</w:t>
      </w:r>
    </w:p>
    <w:p w14:paraId="595FF6E0" w14:textId="77777777" w:rsidR="006247BA" w:rsidRPr="00E116DF" w:rsidRDefault="006247BA" w:rsidP="006247BA">
      <w:pPr>
        <w:tabs>
          <w:tab w:val="left" w:pos="720"/>
          <w:tab w:val="right" w:leader="dot" w:pos="8352"/>
        </w:tabs>
        <w:rPr>
          <w:rFonts w:ascii="Arial" w:hAnsi="Arial" w:cs="Arial"/>
          <w:noProof/>
          <w:sz w:val="22"/>
          <w:szCs w:val="22"/>
        </w:rPr>
      </w:pPr>
    </w:p>
    <w:p w14:paraId="518EE55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DEEDS</w:t>
      </w:r>
      <w:r w:rsidRPr="00E116DF">
        <w:rPr>
          <w:rFonts w:ascii="Arial" w:hAnsi="Arial" w:cs="Arial"/>
          <w:noProof/>
          <w:sz w:val="22"/>
          <w:szCs w:val="22"/>
        </w:rPr>
        <w:tab/>
        <w:t xml:space="preserve">1665                                              </w:t>
      </w:r>
    </w:p>
    <w:p w14:paraId="72000427" w14:textId="77777777" w:rsidR="006247BA" w:rsidRPr="00E116DF" w:rsidRDefault="006247BA" w:rsidP="006247BA">
      <w:pPr>
        <w:tabs>
          <w:tab w:val="left" w:pos="720"/>
          <w:tab w:val="right" w:leader="dot" w:pos="8352"/>
        </w:tabs>
        <w:rPr>
          <w:rFonts w:ascii="Arial" w:hAnsi="Arial" w:cs="Arial"/>
          <w:noProof/>
          <w:sz w:val="22"/>
          <w:szCs w:val="22"/>
        </w:rPr>
      </w:pPr>
    </w:p>
    <w:p w14:paraId="05AC410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DEFERRED SALARY LEAVE PLAN</w:t>
      </w:r>
      <w:r w:rsidRPr="00E116DF">
        <w:rPr>
          <w:rFonts w:ascii="Arial" w:hAnsi="Arial" w:cs="Arial"/>
          <w:noProof/>
          <w:sz w:val="22"/>
          <w:szCs w:val="22"/>
        </w:rPr>
        <w:tab/>
        <w:t>1070</w:t>
      </w:r>
    </w:p>
    <w:p w14:paraId="3C489DB6" w14:textId="77777777" w:rsidR="006247BA" w:rsidRPr="00E116DF" w:rsidRDefault="006247BA" w:rsidP="006247BA">
      <w:pPr>
        <w:tabs>
          <w:tab w:val="left" w:pos="720"/>
          <w:tab w:val="right" w:leader="dot" w:pos="8352"/>
        </w:tabs>
        <w:rPr>
          <w:rFonts w:ascii="Arial" w:hAnsi="Arial" w:cs="Arial"/>
          <w:noProof/>
          <w:sz w:val="22"/>
          <w:szCs w:val="22"/>
        </w:rPr>
      </w:pPr>
    </w:p>
    <w:p w14:paraId="48D730F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DEMOGRAPHIC AND FEASIBILITY STUDIES</w:t>
      </w:r>
    </w:p>
    <w:p w14:paraId="027EA2D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for economic and industrial development</w:t>
      </w:r>
      <w:r w:rsidRPr="00E116DF">
        <w:rPr>
          <w:rFonts w:ascii="Arial" w:hAnsi="Arial" w:cs="Arial"/>
          <w:noProof/>
          <w:sz w:val="22"/>
          <w:szCs w:val="22"/>
        </w:rPr>
        <w:tab/>
        <w:t>2455</w:t>
      </w:r>
    </w:p>
    <w:p w14:paraId="4F39D88A" w14:textId="77777777" w:rsidR="006247BA" w:rsidRPr="00E116DF" w:rsidRDefault="006247BA" w:rsidP="006247BA">
      <w:pPr>
        <w:tabs>
          <w:tab w:val="left" w:pos="720"/>
          <w:tab w:val="right" w:leader="dot" w:pos="8352"/>
        </w:tabs>
        <w:rPr>
          <w:rFonts w:ascii="Arial" w:hAnsi="Arial" w:cs="Arial"/>
          <w:noProof/>
          <w:sz w:val="22"/>
          <w:szCs w:val="22"/>
        </w:rPr>
      </w:pPr>
    </w:p>
    <w:p w14:paraId="7934F61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DEMOLITION PERMITS</w:t>
      </w:r>
      <w:r w:rsidRPr="00E116DF">
        <w:rPr>
          <w:rFonts w:ascii="Arial" w:hAnsi="Arial" w:cs="Arial"/>
          <w:noProof/>
          <w:sz w:val="22"/>
          <w:szCs w:val="22"/>
        </w:rPr>
        <w:tab/>
        <w:t>2425</w:t>
      </w:r>
    </w:p>
    <w:p w14:paraId="7FD16D33" w14:textId="77777777" w:rsidR="006247BA" w:rsidRPr="00E116DF" w:rsidRDefault="006247BA" w:rsidP="006247BA">
      <w:pPr>
        <w:tabs>
          <w:tab w:val="left" w:pos="720"/>
          <w:tab w:val="right" w:leader="dot" w:pos="8352"/>
        </w:tabs>
        <w:rPr>
          <w:rFonts w:ascii="Arial" w:hAnsi="Arial" w:cs="Arial"/>
          <w:noProof/>
          <w:sz w:val="22"/>
          <w:szCs w:val="22"/>
        </w:rPr>
      </w:pPr>
    </w:p>
    <w:p w14:paraId="20573B2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DENTAL INSURANCE BENEFITS</w:t>
      </w:r>
      <w:r w:rsidRPr="00E116DF">
        <w:rPr>
          <w:rFonts w:ascii="Arial" w:hAnsi="Arial" w:cs="Arial"/>
          <w:noProof/>
          <w:sz w:val="22"/>
          <w:szCs w:val="22"/>
        </w:rPr>
        <w:tab/>
        <w:t xml:space="preserve">1070                                              </w:t>
      </w:r>
    </w:p>
    <w:p w14:paraId="4D864514" w14:textId="77777777" w:rsidR="006247BA" w:rsidRPr="00E116DF" w:rsidRDefault="006247BA" w:rsidP="006247BA">
      <w:pPr>
        <w:tabs>
          <w:tab w:val="left" w:pos="720"/>
          <w:tab w:val="right" w:leader="dot" w:pos="8352"/>
        </w:tabs>
        <w:rPr>
          <w:rFonts w:ascii="Arial" w:hAnsi="Arial" w:cs="Arial"/>
          <w:noProof/>
          <w:sz w:val="22"/>
          <w:szCs w:val="22"/>
        </w:rPr>
      </w:pPr>
    </w:p>
    <w:p w14:paraId="3314E34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DEPOSIT BOOKS</w:t>
      </w:r>
      <w:r w:rsidRPr="00E116DF">
        <w:rPr>
          <w:rFonts w:ascii="Arial" w:hAnsi="Arial" w:cs="Arial"/>
          <w:noProof/>
          <w:sz w:val="22"/>
          <w:szCs w:val="22"/>
        </w:rPr>
        <w:tab/>
        <w:t>0750</w:t>
      </w:r>
    </w:p>
    <w:p w14:paraId="43604B40" w14:textId="77777777" w:rsidR="006247BA" w:rsidRPr="00E116DF" w:rsidRDefault="006247BA" w:rsidP="006247BA">
      <w:pPr>
        <w:tabs>
          <w:tab w:val="left" w:pos="720"/>
          <w:tab w:val="right" w:leader="dot" w:pos="8352"/>
        </w:tabs>
        <w:rPr>
          <w:rFonts w:ascii="Arial" w:hAnsi="Arial" w:cs="Arial"/>
          <w:noProof/>
          <w:sz w:val="22"/>
          <w:szCs w:val="22"/>
        </w:rPr>
      </w:pPr>
    </w:p>
    <w:p w14:paraId="6033A70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DESIGNATED </w:t>
      </w:r>
    </w:p>
    <w:p w14:paraId="389B63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w:t>
      </w:r>
      <w:r w:rsidRPr="00E116DF">
        <w:rPr>
          <w:rFonts w:ascii="Arial" w:hAnsi="Arial" w:cs="Arial"/>
          <w:b/>
          <w:noProof/>
          <w:sz w:val="22"/>
          <w:szCs w:val="22"/>
        </w:rPr>
        <w:t xml:space="preserve"> </w:t>
      </w:r>
      <w:r w:rsidRPr="00E116DF">
        <w:rPr>
          <w:rFonts w:ascii="Arial" w:hAnsi="Arial" w:cs="Arial"/>
          <w:noProof/>
          <w:sz w:val="22"/>
          <w:szCs w:val="22"/>
        </w:rPr>
        <w:t>employees</w:t>
      </w:r>
      <w:r w:rsidRPr="00E116DF">
        <w:rPr>
          <w:rFonts w:ascii="Arial" w:hAnsi="Arial" w:cs="Arial"/>
          <w:noProof/>
          <w:sz w:val="22"/>
          <w:szCs w:val="22"/>
        </w:rPr>
        <w:tab/>
        <w:t xml:space="preserve">1080 </w:t>
      </w:r>
    </w:p>
    <w:p w14:paraId="3C4BBD2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paid holidays</w:t>
      </w:r>
      <w:r w:rsidRPr="00E116DF">
        <w:rPr>
          <w:rFonts w:ascii="Arial" w:hAnsi="Arial" w:cs="Arial"/>
          <w:noProof/>
          <w:sz w:val="22"/>
          <w:szCs w:val="22"/>
        </w:rPr>
        <w:tab/>
        <w:t xml:space="preserve">1065                                             </w:t>
      </w:r>
    </w:p>
    <w:p w14:paraId="40A4BB84" w14:textId="77777777" w:rsidR="006247BA" w:rsidRPr="00E116DF" w:rsidRDefault="006247BA" w:rsidP="006247BA">
      <w:pPr>
        <w:tabs>
          <w:tab w:val="left" w:pos="720"/>
          <w:tab w:val="right" w:leader="dot" w:pos="8352"/>
        </w:tabs>
        <w:rPr>
          <w:rFonts w:ascii="Arial" w:hAnsi="Arial" w:cs="Arial"/>
          <w:noProof/>
          <w:sz w:val="22"/>
          <w:szCs w:val="22"/>
        </w:rPr>
      </w:pPr>
    </w:p>
    <w:p w14:paraId="0ABA86D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DEVELOPMENTAL FREEZES</w:t>
      </w:r>
    </w:p>
    <w:p w14:paraId="30D33E9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zoning</w:t>
      </w:r>
      <w:r w:rsidRPr="00E116DF">
        <w:rPr>
          <w:rFonts w:ascii="Arial" w:hAnsi="Arial" w:cs="Arial"/>
          <w:noProof/>
          <w:sz w:val="22"/>
          <w:szCs w:val="22"/>
        </w:rPr>
        <w:tab/>
        <w:t>2590</w:t>
      </w:r>
    </w:p>
    <w:p w14:paraId="331617CE" w14:textId="77777777" w:rsidR="006247BA" w:rsidRPr="00E116DF" w:rsidRDefault="006247BA" w:rsidP="006247BA">
      <w:pPr>
        <w:tabs>
          <w:tab w:val="left" w:pos="720"/>
          <w:tab w:val="right" w:leader="dot" w:pos="8352"/>
        </w:tabs>
        <w:rPr>
          <w:rFonts w:ascii="Arial" w:hAnsi="Arial" w:cs="Arial"/>
          <w:noProof/>
          <w:sz w:val="22"/>
          <w:szCs w:val="22"/>
        </w:rPr>
      </w:pPr>
    </w:p>
    <w:p w14:paraId="719BFC9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DIGITAL SIGNATURES AND CERTIFICATES</w:t>
      </w:r>
      <w:r w:rsidRPr="00E116DF">
        <w:rPr>
          <w:rFonts w:ascii="Arial" w:hAnsi="Arial" w:cs="Arial"/>
          <w:noProof/>
          <w:sz w:val="22"/>
          <w:szCs w:val="22"/>
        </w:rPr>
        <w:tab/>
        <w:t>1500</w:t>
      </w:r>
    </w:p>
    <w:p w14:paraId="08364D5B" w14:textId="77777777" w:rsidR="006247BA" w:rsidRPr="00E116DF" w:rsidRDefault="006247BA" w:rsidP="006247BA">
      <w:pPr>
        <w:tabs>
          <w:tab w:val="left" w:pos="720"/>
          <w:tab w:val="right" w:leader="dot" w:pos="8352"/>
        </w:tabs>
        <w:rPr>
          <w:rFonts w:ascii="Arial" w:hAnsi="Arial" w:cs="Arial"/>
          <w:noProof/>
          <w:sz w:val="22"/>
          <w:szCs w:val="22"/>
        </w:rPr>
      </w:pPr>
    </w:p>
    <w:p w14:paraId="2642528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DIRECTIVES</w:t>
      </w:r>
      <w:r w:rsidRPr="00E116DF">
        <w:rPr>
          <w:rFonts w:ascii="Arial" w:hAnsi="Arial" w:cs="Arial"/>
          <w:noProof/>
          <w:sz w:val="22"/>
          <w:szCs w:val="22"/>
        </w:rPr>
        <w:tab/>
        <w:t>0315</w:t>
      </w:r>
    </w:p>
    <w:p w14:paraId="59650744" w14:textId="77777777" w:rsidR="006247BA" w:rsidRPr="00E116DF" w:rsidRDefault="006247BA" w:rsidP="006247BA">
      <w:pPr>
        <w:tabs>
          <w:tab w:val="left" w:pos="720"/>
          <w:tab w:val="right" w:leader="dot" w:pos="8352"/>
        </w:tabs>
        <w:rPr>
          <w:rFonts w:ascii="Arial" w:hAnsi="Arial" w:cs="Arial"/>
          <w:noProof/>
          <w:sz w:val="22"/>
          <w:szCs w:val="22"/>
        </w:rPr>
      </w:pPr>
    </w:p>
    <w:p w14:paraId="13D4B01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DIRECTORIES</w:t>
      </w:r>
      <w:r w:rsidRPr="00E116DF">
        <w:rPr>
          <w:rFonts w:ascii="Arial" w:hAnsi="Arial" w:cs="Arial"/>
          <w:noProof/>
          <w:sz w:val="22"/>
          <w:szCs w:val="22"/>
        </w:rPr>
        <w:tab/>
        <w:t xml:space="preserve">0100    </w:t>
      </w:r>
    </w:p>
    <w:p w14:paraId="617359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2139034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DISABILITY INSURANCE BENEFITS</w:t>
      </w:r>
      <w:r w:rsidRPr="00E116DF">
        <w:rPr>
          <w:rFonts w:ascii="Arial" w:hAnsi="Arial" w:cs="Arial"/>
          <w:noProof/>
          <w:sz w:val="22"/>
          <w:szCs w:val="22"/>
        </w:rPr>
        <w:tab/>
        <w:t>1070</w:t>
      </w:r>
    </w:p>
    <w:p w14:paraId="2340A719" w14:textId="77777777" w:rsidR="006247BA" w:rsidRPr="00E116DF" w:rsidRDefault="006247BA" w:rsidP="006247BA">
      <w:pPr>
        <w:tabs>
          <w:tab w:val="left" w:pos="720"/>
          <w:tab w:val="right" w:leader="dot" w:pos="8352"/>
        </w:tabs>
        <w:rPr>
          <w:rFonts w:ascii="Arial" w:hAnsi="Arial" w:cs="Arial"/>
          <w:noProof/>
          <w:sz w:val="22"/>
          <w:szCs w:val="22"/>
        </w:rPr>
      </w:pPr>
    </w:p>
    <w:p w14:paraId="025722C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DISASTER</w:t>
      </w:r>
      <w:r w:rsidRPr="00E116DF">
        <w:rPr>
          <w:rFonts w:ascii="Arial" w:hAnsi="Arial" w:cs="Arial"/>
          <w:noProof/>
          <w:sz w:val="22"/>
          <w:szCs w:val="22"/>
        </w:rPr>
        <w:t xml:space="preserve"> </w:t>
      </w:r>
    </w:p>
    <w:p w14:paraId="63DEFF9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actual disaster</w:t>
      </w:r>
      <w:r w:rsidRPr="00E116DF">
        <w:rPr>
          <w:rFonts w:ascii="Arial" w:hAnsi="Arial" w:cs="Arial"/>
          <w:noProof/>
          <w:sz w:val="22"/>
          <w:szCs w:val="22"/>
        </w:rPr>
        <w:tab/>
        <w:t>2820</w:t>
      </w:r>
    </w:p>
    <w:p w14:paraId="7CFF497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mock</w:t>
      </w:r>
      <w:r w:rsidRPr="00E116DF">
        <w:rPr>
          <w:rFonts w:ascii="Arial" w:hAnsi="Arial" w:cs="Arial"/>
          <w:noProof/>
          <w:sz w:val="22"/>
          <w:szCs w:val="22"/>
        </w:rPr>
        <w:tab/>
        <w:t>2825</w:t>
      </w:r>
    </w:p>
    <w:p w14:paraId="68B38C9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plans and planning</w:t>
      </w:r>
      <w:r w:rsidRPr="00E116DF">
        <w:rPr>
          <w:rFonts w:ascii="Arial" w:hAnsi="Arial" w:cs="Arial"/>
          <w:noProof/>
          <w:sz w:val="22"/>
          <w:szCs w:val="22"/>
        </w:rPr>
        <w:tab/>
        <w:t xml:space="preserve">2825                                             </w:t>
      </w:r>
    </w:p>
    <w:p w14:paraId="4B2555A5" w14:textId="77777777" w:rsidR="006247BA" w:rsidRPr="00E116DF" w:rsidRDefault="006247BA" w:rsidP="006247BA">
      <w:pPr>
        <w:tabs>
          <w:tab w:val="left" w:pos="720"/>
          <w:tab w:val="right" w:leader="dot" w:pos="8352"/>
        </w:tabs>
        <w:rPr>
          <w:rFonts w:ascii="Arial" w:hAnsi="Arial" w:cs="Arial"/>
          <w:noProof/>
          <w:sz w:val="22"/>
          <w:szCs w:val="22"/>
        </w:rPr>
      </w:pPr>
    </w:p>
    <w:p w14:paraId="72537E25" w14:textId="77777777" w:rsidR="006247BA" w:rsidRPr="00A94F02" w:rsidRDefault="006247BA" w:rsidP="00A94F02">
      <w:pPr>
        <w:rPr>
          <w:rFonts w:cs="Arial"/>
          <w:b/>
          <w:noProof/>
          <w:sz w:val="22"/>
        </w:rPr>
      </w:pPr>
      <w:r w:rsidRPr="00A94F02">
        <w:rPr>
          <w:rFonts w:ascii="Arial" w:hAnsi="Arial" w:cs="Arial"/>
          <w:b/>
          <w:noProof/>
          <w:sz w:val="22"/>
        </w:rPr>
        <w:t>DISCIPLINE</w:t>
      </w:r>
    </w:p>
    <w:p w14:paraId="081B3E2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staff</w:t>
      </w:r>
      <w:r w:rsidRPr="00E116DF">
        <w:rPr>
          <w:rFonts w:ascii="Arial" w:hAnsi="Arial" w:cs="Arial"/>
          <w:noProof/>
          <w:sz w:val="22"/>
          <w:szCs w:val="22"/>
        </w:rPr>
        <w:tab/>
        <w:t>1135</w:t>
      </w:r>
    </w:p>
    <w:p w14:paraId="182C9A51" w14:textId="77777777" w:rsidR="006247BA" w:rsidRPr="00E116DF" w:rsidRDefault="006247BA" w:rsidP="006247BA">
      <w:pPr>
        <w:tabs>
          <w:tab w:val="left" w:pos="720"/>
          <w:tab w:val="right" w:leader="dot" w:pos="8352"/>
        </w:tabs>
        <w:rPr>
          <w:rFonts w:ascii="Arial" w:hAnsi="Arial" w:cs="Arial"/>
          <w:noProof/>
          <w:sz w:val="22"/>
          <w:szCs w:val="22"/>
        </w:rPr>
      </w:pPr>
    </w:p>
    <w:p w14:paraId="0228CCB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DISCLOSURE OF INTEREST</w:t>
      </w:r>
    </w:p>
    <w:p w14:paraId="7242B0F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elected officials</w:t>
      </w:r>
      <w:r w:rsidRPr="00E116DF">
        <w:rPr>
          <w:rFonts w:ascii="Arial" w:hAnsi="Arial" w:cs="Arial"/>
          <w:noProof/>
          <w:sz w:val="22"/>
          <w:szCs w:val="22"/>
        </w:rPr>
        <w:tab/>
        <w:t>0180</w:t>
      </w:r>
    </w:p>
    <w:p w14:paraId="038CED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municipal employees</w:t>
      </w:r>
      <w:r w:rsidRPr="00E116DF">
        <w:rPr>
          <w:rFonts w:ascii="Arial" w:hAnsi="Arial" w:cs="Arial"/>
          <w:noProof/>
          <w:sz w:val="22"/>
          <w:szCs w:val="22"/>
        </w:rPr>
        <w:tab/>
        <w:t xml:space="preserve">1140  </w:t>
      </w:r>
    </w:p>
    <w:p w14:paraId="5086B188" w14:textId="77777777" w:rsidR="006247BA" w:rsidRPr="00E116DF" w:rsidRDefault="006247BA" w:rsidP="006247BA">
      <w:pPr>
        <w:tabs>
          <w:tab w:val="left" w:pos="720"/>
          <w:tab w:val="right" w:leader="dot" w:pos="8352"/>
        </w:tabs>
        <w:rPr>
          <w:rFonts w:ascii="Arial" w:hAnsi="Arial" w:cs="Arial"/>
          <w:noProof/>
          <w:sz w:val="22"/>
          <w:szCs w:val="22"/>
        </w:rPr>
      </w:pPr>
    </w:p>
    <w:p w14:paraId="5A55844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DISCRIMINATION INVESTIGATION</w:t>
      </w:r>
      <w:r w:rsidRPr="00E116DF">
        <w:rPr>
          <w:rFonts w:ascii="Arial" w:hAnsi="Arial" w:cs="Arial"/>
          <w:noProof/>
          <w:sz w:val="22"/>
          <w:szCs w:val="22"/>
        </w:rPr>
        <w:tab/>
        <w:t>1140</w:t>
      </w:r>
    </w:p>
    <w:p w14:paraId="1DC0516A" w14:textId="77777777" w:rsidR="006247BA" w:rsidRPr="00E116DF" w:rsidRDefault="006247BA" w:rsidP="006247BA">
      <w:pPr>
        <w:tabs>
          <w:tab w:val="left" w:pos="720"/>
          <w:tab w:val="right" w:leader="dot" w:pos="8352"/>
        </w:tabs>
        <w:rPr>
          <w:rFonts w:ascii="Arial" w:hAnsi="Arial" w:cs="Arial"/>
          <w:noProof/>
          <w:sz w:val="22"/>
          <w:szCs w:val="22"/>
        </w:rPr>
      </w:pPr>
    </w:p>
    <w:p w14:paraId="76001D2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DISPATCH CENTRE</w:t>
      </w:r>
      <w:r w:rsidRPr="00E116DF">
        <w:rPr>
          <w:rFonts w:ascii="Arial" w:hAnsi="Arial" w:cs="Arial"/>
          <w:noProof/>
          <w:sz w:val="22"/>
          <w:szCs w:val="22"/>
        </w:rPr>
        <w:tab/>
        <w:t>2800</w:t>
      </w:r>
    </w:p>
    <w:p w14:paraId="7D6A8215" w14:textId="77777777" w:rsidR="006247BA" w:rsidRPr="00E116DF" w:rsidRDefault="006247BA" w:rsidP="006247BA">
      <w:pPr>
        <w:tabs>
          <w:tab w:val="left" w:pos="720"/>
          <w:tab w:val="right" w:leader="dot" w:pos="8352"/>
        </w:tabs>
        <w:rPr>
          <w:rFonts w:ascii="Arial" w:hAnsi="Arial" w:cs="Arial"/>
          <w:noProof/>
          <w:sz w:val="22"/>
          <w:szCs w:val="22"/>
        </w:rPr>
      </w:pPr>
    </w:p>
    <w:p w14:paraId="7A0D4CA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DISPOSAL OF ASSETS</w:t>
      </w:r>
      <w:r w:rsidRPr="00E116DF">
        <w:rPr>
          <w:rFonts w:ascii="Arial" w:hAnsi="Arial" w:cs="Arial"/>
          <w:noProof/>
          <w:sz w:val="22"/>
          <w:szCs w:val="22"/>
        </w:rPr>
        <w:tab/>
        <w:t>1810</w:t>
      </w:r>
    </w:p>
    <w:p w14:paraId="6B42613B" w14:textId="77777777" w:rsidR="006247BA" w:rsidRPr="00E116DF" w:rsidRDefault="006247BA" w:rsidP="006247BA">
      <w:pPr>
        <w:tabs>
          <w:tab w:val="left" w:pos="720"/>
          <w:tab w:val="right" w:leader="dot" w:pos="8352"/>
        </w:tabs>
        <w:rPr>
          <w:rFonts w:ascii="Arial" w:hAnsi="Arial" w:cs="Arial"/>
          <w:noProof/>
          <w:sz w:val="22"/>
          <w:szCs w:val="22"/>
        </w:rPr>
      </w:pPr>
    </w:p>
    <w:p w14:paraId="6C99080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DOG PARKS</w:t>
      </w:r>
      <w:r w:rsidRPr="00E116DF">
        <w:rPr>
          <w:rFonts w:ascii="Arial" w:hAnsi="Arial" w:cs="Arial"/>
          <w:noProof/>
          <w:sz w:val="22"/>
          <w:szCs w:val="22"/>
        </w:rPr>
        <w:tab/>
        <w:t>3300</w:t>
      </w:r>
    </w:p>
    <w:p w14:paraId="45D698B0" w14:textId="77777777" w:rsidR="006247BA" w:rsidRPr="00E116DF" w:rsidRDefault="006247BA" w:rsidP="006247BA">
      <w:pPr>
        <w:tabs>
          <w:tab w:val="left" w:pos="720"/>
          <w:tab w:val="right" w:leader="dot" w:pos="8352"/>
        </w:tabs>
        <w:rPr>
          <w:rFonts w:ascii="Arial" w:hAnsi="Arial" w:cs="Arial"/>
          <w:noProof/>
          <w:sz w:val="22"/>
          <w:szCs w:val="22"/>
        </w:rPr>
      </w:pPr>
    </w:p>
    <w:p w14:paraId="54AC7A2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DOMESTIC ANIMALS</w:t>
      </w:r>
      <w:r w:rsidRPr="00E116DF">
        <w:rPr>
          <w:rFonts w:ascii="Arial" w:hAnsi="Arial" w:cs="Arial"/>
          <w:noProof/>
          <w:sz w:val="22"/>
          <w:szCs w:val="22"/>
        </w:rPr>
        <w:tab/>
        <w:t>2810</w:t>
      </w:r>
    </w:p>
    <w:p w14:paraId="77D7A27A" w14:textId="77777777" w:rsidR="006247BA" w:rsidRPr="00E116DF" w:rsidRDefault="006247BA" w:rsidP="006247BA">
      <w:pPr>
        <w:tabs>
          <w:tab w:val="left" w:pos="720"/>
          <w:tab w:val="right" w:leader="dot" w:pos="8352"/>
        </w:tabs>
        <w:rPr>
          <w:rFonts w:ascii="Arial" w:hAnsi="Arial" w:cs="Arial"/>
          <w:noProof/>
          <w:sz w:val="22"/>
          <w:szCs w:val="22"/>
        </w:rPr>
      </w:pPr>
    </w:p>
    <w:p w14:paraId="268120E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DONATIONS</w:t>
      </w:r>
      <w:r w:rsidRPr="00E116DF">
        <w:rPr>
          <w:rFonts w:ascii="Arial" w:hAnsi="Arial" w:cs="Arial"/>
          <w:noProof/>
          <w:sz w:val="22"/>
          <w:szCs w:val="22"/>
        </w:rPr>
        <w:tab/>
        <w:t>0875</w:t>
      </w:r>
    </w:p>
    <w:p w14:paraId="42D70346" w14:textId="77777777" w:rsidR="006247BA" w:rsidRPr="00E116DF" w:rsidRDefault="006247BA" w:rsidP="006247BA">
      <w:pPr>
        <w:tabs>
          <w:tab w:val="left" w:pos="720"/>
          <w:tab w:val="right" w:leader="dot" w:pos="8352"/>
        </w:tabs>
        <w:rPr>
          <w:rFonts w:ascii="Arial" w:hAnsi="Arial" w:cs="Arial"/>
          <w:noProof/>
          <w:sz w:val="22"/>
          <w:szCs w:val="22"/>
        </w:rPr>
      </w:pPr>
    </w:p>
    <w:p w14:paraId="4DA55C5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lastRenderedPageBreak/>
        <w:t>DOWNTOWN DEVELOPMENT</w:t>
      </w:r>
      <w:r w:rsidRPr="00E116DF">
        <w:rPr>
          <w:rFonts w:ascii="Arial" w:hAnsi="Arial" w:cs="Arial"/>
          <w:noProof/>
          <w:sz w:val="22"/>
          <w:szCs w:val="22"/>
        </w:rPr>
        <w:tab/>
        <w:t xml:space="preserve">2550                                              </w:t>
      </w:r>
    </w:p>
    <w:p w14:paraId="5BD51DA5" w14:textId="77777777" w:rsidR="006247BA" w:rsidRPr="00E116DF" w:rsidRDefault="006247BA" w:rsidP="006247BA">
      <w:pPr>
        <w:tabs>
          <w:tab w:val="left" w:pos="720"/>
          <w:tab w:val="right" w:leader="dot" w:pos="8352"/>
        </w:tabs>
        <w:rPr>
          <w:rFonts w:ascii="Arial" w:hAnsi="Arial" w:cs="Arial"/>
          <w:b/>
          <w:noProof/>
          <w:sz w:val="22"/>
          <w:szCs w:val="22"/>
        </w:rPr>
      </w:pPr>
    </w:p>
    <w:p w14:paraId="19DF362F"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b/>
          <w:noProof/>
          <w:sz w:val="22"/>
          <w:szCs w:val="22"/>
          <w:lang w:val="fr-CA"/>
        </w:rPr>
        <w:t>DRAINAGE</w:t>
      </w:r>
      <w:r w:rsidRPr="00E116DF">
        <w:rPr>
          <w:rFonts w:ascii="Arial" w:hAnsi="Arial" w:cs="Arial"/>
          <w:noProof/>
          <w:sz w:val="22"/>
          <w:szCs w:val="22"/>
          <w:lang w:val="fr-CA"/>
        </w:rPr>
        <w:tab/>
        <w:t xml:space="preserve">2335                                              </w:t>
      </w:r>
    </w:p>
    <w:p w14:paraId="232E6A7D" w14:textId="77777777" w:rsidR="006247BA" w:rsidRPr="00E116DF" w:rsidRDefault="006247BA" w:rsidP="006247BA">
      <w:pPr>
        <w:tabs>
          <w:tab w:val="left" w:pos="720"/>
          <w:tab w:val="right" w:leader="dot" w:pos="8352"/>
        </w:tabs>
        <w:rPr>
          <w:rFonts w:ascii="Arial" w:hAnsi="Arial" w:cs="Arial"/>
          <w:noProof/>
          <w:sz w:val="22"/>
          <w:szCs w:val="22"/>
          <w:lang w:val="fr-CA"/>
        </w:rPr>
      </w:pPr>
    </w:p>
    <w:p w14:paraId="46B806D7"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b/>
          <w:noProof/>
          <w:sz w:val="22"/>
          <w:szCs w:val="22"/>
          <w:lang w:val="fr-CA"/>
        </w:rPr>
        <w:t>DRESS CODE</w:t>
      </w:r>
      <w:r w:rsidRPr="00E116DF">
        <w:rPr>
          <w:rFonts w:ascii="Arial" w:hAnsi="Arial" w:cs="Arial"/>
          <w:noProof/>
          <w:sz w:val="22"/>
          <w:szCs w:val="22"/>
          <w:lang w:val="fr-CA"/>
        </w:rPr>
        <w:tab/>
        <w:t xml:space="preserve">0315                                              </w:t>
      </w:r>
    </w:p>
    <w:p w14:paraId="1CEB403F" w14:textId="77777777" w:rsidR="006247BA" w:rsidRPr="00E116DF" w:rsidRDefault="006247BA" w:rsidP="006247BA">
      <w:pPr>
        <w:tabs>
          <w:tab w:val="left" w:pos="720"/>
          <w:tab w:val="right" w:leader="dot" w:pos="8352"/>
        </w:tabs>
        <w:rPr>
          <w:rFonts w:ascii="Arial" w:hAnsi="Arial" w:cs="Arial"/>
          <w:noProof/>
          <w:sz w:val="22"/>
          <w:szCs w:val="22"/>
          <w:lang w:val="fr-CA"/>
        </w:rPr>
      </w:pPr>
    </w:p>
    <w:p w14:paraId="080C7813" w14:textId="77777777" w:rsidR="006247BA" w:rsidRPr="00E116DF" w:rsidRDefault="006247BA" w:rsidP="006247BA">
      <w:pPr>
        <w:tabs>
          <w:tab w:val="left" w:pos="720"/>
          <w:tab w:val="right" w:leader="dot" w:pos="8352"/>
        </w:tabs>
        <w:rPr>
          <w:rFonts w:ascii="Arial" w:hAnsi="Arial" w:cs="Arial"/>
          <w:b/>
          <w:noProof/>
          <w:sz w:val="22"/>
          <w:szCs w:val="22"/>
          <w:lang w:val="fr-CA"/>
        </w:rPr>
      </w:pPr>
      <w:r w:rsidRPr="00E116DF">
        <w:rPr>
          <w:rFonts w:ascii="Arial" w:hAnsi="Arial" w:cs="Arial"/>
          <w:b/>
          <w:noProof/>
          <w:sz w:val="22"/>
          <w:szCs w:val="22"/>
          <w:lang w:val="fr-CA"/>
        </w:rPr>
        <w:t>DUMPS</w:t>
      </w:r>
    </w:p>
    <w:p w14:paraId="61671371"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b/>
          <w:noProof/>
          <w:sz w:val="22"/>
          <w:szCs w:val="22"/>
          <w:lang w:val="fr-CA"/>
        </w:rPr>
        <w:tab/>
      </w:r>
      <w:r w:rsidRPr="00E116DF">
        <w:rPr>
          <w:rFonts w:ascii="Arial" w:hAnsi="Arial" w:cs="Arial"/>
          <w:noProof/>
          <w:sz w:val="22"/>
          <w:szCs w:val="22"/>
          <w:lang w:val="fr-CA"/>
        </w:rPr>
        <w:t>- closure</w:t>
      </w:r>
      <w:r w:rsidRPr="00E116DF">
        <w:rPr>
          <w:rFonts w:ascii="Arial" w:hAnsi="Arial" w:cs="Arial"/>
          <w:noProof/>
          <w:sz w:val="22"/>
          <w:szCs w:val="22"/>
          <w:lang w:val="fr-CA"/>
        </w:rPr>
        <w:tab/>
        <w:t>2325</w:t>
      </w:r>
    </w:p>
    <w:p w14:paraId="4A61CC2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lang w:val="fr-CA"/>
        </w:rPr>
        <w:tab/>
      </w:r>
      <w:r w:rsidRPr="00E116DF">
        <w:rPr>
          <w:rFonts w:ascii="Arial" w:hAnsi="Arial" w:cs="Arial"/>
          <w:noProof/>
          <w:sz w:val="22"/>
          <w:szCs w:val="22"/>
        </w:rPr>
        <w:t>- programs</w:t>
      </w:r>
      <w:r w:rsidRPr="00E116DF">
        <w:rPr>
          <w:rFonts w:ascii="Arial" w:hAnsi="Arial" w:cs="Arial"/>
          <w:noProof/>
          <w:sz w:val="22"/>
          <w:szCs w:val="22"/>
        </w:rPr>
        <w:tab/>
        <w:t xml:space="preserve">2330                                            </w:t>
      </w:r>
    </w:p>
    <w:p w14:paraId="24E13EBF" w14:textId="77777777" w:rsidR="006247BA" w:rsidRPr="00E116DF" w:rsidRDefault="006247BA" w:rsidP="006247BA">
      <w:pPr>
        <w:tabs>
          <w:tab w:val="left" w:pos="720"/>
          <w:tab w:val="right" w:leader="dot" w:pos="8352"/>
        </w:tabs>
        <w:rPr>
          <w:rFonts w:ascii="Arial" w:hAnsi="Arial" w:cs="Arial"/>
          <w:noProof/>
          <w:sz w:val="22"/>
          <w:szCs w:val="22"/>
        </w:rPr>
      </w:pPr>
    </w:p>
    <w:p w14:paraId="7030EBAB" w14:textId="77777777" w:rsidR="006247BA" w:rsidRPr="00E116DF" w:rsidRDefault="006247BA" w:rsidP="006247BA">
      <w:pPr>
        <w:tabs>
          <w:tab w:val="left" w:pos="720"/>
          <w:tab w:val="right" w:leader="dot" w:pos="8352"/>
        </w:tabs>
        <w:rPr>
          <w:rFonts w:ascii="Arial" w:hAnsi="Arial" w:cs="Arial"/>
          <w:noProof/>
          <w:sz w:val="22"/>
          <w:szCs w:val="22"/>
        </w:rPr>
      </w:pPr>
    </w:p>
    <w:p w14:paraId="1FCDE780" w14:textId="77777777" w:rsidR="006247BA" w:rsidRPr="00E116DF" w:rsidRDefault="006247BA" w:rsidP="006247BA">
      <w:pPr>
        <w:tabs>
          <w:tab w:val="left" w:pos="720"/>
          <w:tab w:val="right" w:leader="dot" w:pos="8352"/>
        </w:tabs>
        <w:rPr>
          <w:rFonts w:ascii="Arial" w:hAnsi="Arial" w:cs="Arial"/>
          <w:noProof/>
          <w:sz w:val="22"/>
          <w:szCs w:val="22"/>
        </w:rPr>
      </w:pPr>
    </w:p>
    <w:p w14:paraId="3936CE07"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3" w:name="E"/>
      <w:r w:rsidRPr="00E116DF">
        <w:rPr>
          <w:rFonts w:ascii="Arial" w:hAnsi="Arial" w:cs="Arial"/>
          <w:b/>
          <w:noProof/>
          <w:sz w:val="22"/>
          <w:szCs w:val="22"/>
        </w:rPr>
        <w:t>E</w:t>
      </w:r>
    </w:p>
    <w:bookmarkEnd w:id="223"/>
    <w:p w14:paraId="068AA2AF" w14:textId="77777777" w:rsidR="006247BA" w:rsidRPr="00E116DF" w:rsidRDefault="006247BA" w:rsidP="006247BA">
      <w:pPr>
        <w:tabs>
          <w:tab w:val="left" w:pos="720"/>
          <w:tab w:val="right" w:leader="dot" w:pos="8352"/>
        </w:tabs>
        <w:rPr>
          <w:rFonts w:ascii="Arial" w:hAnsi="Arial" w:cs="Arial"/>
          <w:noProof/>
          <w:sz w:val="22"/>
          <w:szCs w:val="22"/>
        </w:rPr>
      </w:pPr>
    </w:p>
    <w:p w14:paraId="0F8FD9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E-MAIL SYSTEM</w:t>
      </w:r>
      <w:r w:rsidRPr="00E116DF">
        <w:rPr>
          <w:rFonts w:ascii="Arial" w:hAnsi="Arial" w:cs="Arial"/>
          <w:noProof/>
          <w:sz w:val="22"/>
          <w:szCs w:val="22"/>
        </w:rPr>
        <w:tab/>
        <w:t xml:space="preserve">1320                                              </w:t>
      </w:r>
    </w:p>
    <w:p w14:paraId="1C9CEF53" w14:textId="77777777" w:rsidR="006247BA" w:rsidRPr="00E116DF" w:rsidRDefault="006247BA" w:rsidP="006247BA">
      <w:pPr>
        <w:tabs>
          <w:tab w:val="left" w:pos="720"/>
          <w:tab w:val="right" w:leader="dot" w:pos="8352"/>
        </w:tabs>
        <w:rPr>
          <w:rFonts w:ascii="Arial" w:hAnsi="Arial" w:cs="Arial"/>
          <w:noProof/>
          <w:sz w:val="22"/>
          <w:szCs w:val="22"/>
        </w:rPr>
      </w:pPr>
    </w:p>
    <w:p w14:paraId="4B9603F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EARLY RETIREMENT PROGRAMS</w:t>
      </w:r>
      <w:r w:rsidRPr="00E116DF">
        <w:rPr>
          <w:rFonts w:ascii="Arial" w:hAnsi="Arial" w:cs="Arial"/>
          <w:noProof/>
          <w:sz w:val="22"/>
          <w:szCs w:val="22"/>
        </w:rPr>
        <w:tab/>
        <w:t>1160</w:t>
      </w:r>
    </w:p>
    <w:p w14:paraId="5522F924" w14:textId="77777777" w:rsidR="006247BA" w:rsidRPr="00E116DF" w:rsidRDefault="006247BA" w:rsidP="006247BA">
      <w:pPr>
        <w:tabs>
          <w:tab w:val="left" w:pos="720"/>
          <w:tab w:val="right" w:leader="dot" w:pos="8352"/>
        </w:tabs>
        <w:rPr>
          <w:rFonts w:ascii="Arial" w:hAnsi="Arial" w:cs="Arial"/>
          <w:noProof/>
          <w:sz w:val="22"/>
          <w:szCs w:val="22"/>
        </w:rPr>
      </w:pPr>
    </w:p>
    <w:p w14:paraId="39BCAED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EASEMENTS</w:t>
      </w:r>
      <w:r w:rsidRPr="00E116DF">
        <w:rPr>
          <w:rFonts w:ascii="Arial" w:hAnsi="Arial" w:cs="Arial"/>
          <w:noProof/>
          <w:sz w:val="22"/>
          <w:szCs w:val="22"/>
        </w:rPr>
        <w:tab/>
        <w:t xml:space="preserve">1675                                              </w:t>
      </w:r>
    </w:p>
    <w:p w14:paraId="168B98D7" w14:textId="77777777" w:rsidR="006247BA" w:rsidRPr="00E116DF" w:rsidRDefault="006247BA" w:rsidP="006247BA">
      <w:pPr>
        <w:tabs>
          <w:tab w:val="left" w:pos="720"/>
          <w:tab w:val="right" w:leader="dot" w:pos="8352"/>
        </w:tabs>
        <w:rPr>
          <w:rFonts w:ascii="Arial" w:hAnsi="Arial" w:cs="Arial"/>
          <w:noProof/>
          <w:sz w:val="22"/>
          <w:szCs w:val="22"/>
        </w:rPr>
      </w:pPr>
    </w:p>
    <w:p w14:paraId="04732ED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ECONOMIC DEVELOPMENT</w:t>
      </w:r>
      <w:r w:rsidRPr="00E116DF">
        <w:rPr>
          <w:rFonts w:ascii="Arial" w:hAnsi="Arial" w:cs="Arial"/>
          <w:noProof/>
          <w:sz w:val="22"/>
          <w:szCs w:val="22"/>
        </w:rPr>
        <w:tab/>
        <w:t>2455</w:t>
      </w:r>
    </w:p>
    <w:p w14:paraId="51D80967" w14:textId="77777777" w:rsidR="006247BA" w:rsidRPr="00E116DF" w:rsidRDefault="006247BA" w:rsidP="006247BA">
      <w:pPr>
        <w:tabs>
          <w:tab w:val="left" w:pos="720"/>
          <w:tab w:val="right" w:leader="dot" w:pos="8352"/>
        </w:tabs>
        <w:rPr>
          <w:rFonts w:ascii="Arial" w:hAnsi="Arial" w:cs="Arial"/>
          <w:noProof/>
          <w:sz w:val="22"/>
          <w:szCs w:val="22"/>
        </w:rPr>
      </w:pPr>
    </w:p>
    <w:p w14:paraId="67ED897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EDUCATIONAL LEAVE</w:t>
      </w:r>
      <w:r w:rsidRPr="00E116DF">
        <w:rPr>
          <w:rFonts w:ascii="Arial" w:hAnsi="Arial" w:cs="Arial"/>
          <w:noProof/>
          <w:sz w:val="22"/>
          <w:szCs w:val="22"/>
        </w:rPr>
        <w:tab/>
        <w:t xml:space="preserve">1200                                              </w:t>
      </w:r>
    </w:p>
    <w:p w14:paraId="1EBF53ED" w14:textId="77777777" w:rsidR="006247BA" w:rsidRPr="00E116DF" w:rsidRDefault="006247BA" w:rsidP="006247BA">
      <w:pPr>
        <w:tabs>
          <w:tab w:val="left" w:pos="720"/>
          <w:tab w:val="right" w:leader="dot" w:pos="8352"/>
        </w:tabs>
        <w:rPr>
          <w:rFonts w:ascii="Arial" w:hAnsi="Arial" w:cs="Arial"/>
          <w:noProof/>
          <w:sz w:val="22"/>
          <w:szCs w:val="22"/>
        </w:rPr>
      </w:pPr>
    </w:p>
    <w:p w14:paraId="2D037FB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ELECTED OFFICIALS’ ORIENTATION</w:t>
      </w:r>
      <w:r w:rsidRPr="00E116DF">
        <w:rPr>
          <w:rFonts w:ascii="Arial" w:hAnsi="Arial" w:cs="Arial"/>
          <w:noProof/>
          <w:sz w:val="22"/>
          <w:szCs w:val="22"/>
        </w:rPr>
        <w:tab/>
        <w:t>1690</w:t>
      </w:r>
    </w:p>
    <w:p w14:paraId="7A4685E9" w14:textId="77777777" w:rsidR="006247BA" w:rsidRPr="00E116DF" w:rsidRDefault="006247BA" w:rsidP="006247BA">
      <w:pPr>
        <w:tabs>
          <w:tab w:val="left" w:pos="720"/>
          <w:tab w:val="right" w:leader="dot" w:pos="8352"/>
        </w:tabs>
        <w:rPr>
          <w:rFonts w:ascii="Arial" w:hAnsi="Arial" w:cs="Arial"/>
          <w:noProof/>
          <w:sz w:val="22"/>
          <w:szCs w:val="22"/>
        </w:rPr>
      </w:pPr>
    </w:p>
    <w:p w14:paraId="7E8C28F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ELECTIONS</w:t>
      </w:r>
      <w:r w:rsidRPr="00E116DF">
        <w:rPr>
          <w:rFonts w:ascii="Arial" w:hAnsi="Arial" w:cs="Arial"/>
          <w:noProof/>
          <w:sz w:val="22"/>
          <w:szCs w:val="22"/>
        </w:rPr>
        <w:tab/>
        <w:t>1690</w:t>
      </w:r>
    </w:p>
    <w:p w14:paraId="620C662B" w14:textId="77777777" w:rsidR="006247BA" w:rsidRPr="00E116DF" w:rsidRDefault="006247BA" w:rsidP="006247BA">
      <w:pPr>
        <w:tabs>
          <w:tab w:val="left" w:pos="720"/>
          <w:tab w:val="right" w:leader="dot" w:pos="8352"/>
        </w:tabs>
        <w:rPr>
          <w:rFonts w:ascii="Arial" w:hAnsi="Arial" w:cs="Arial"/>
          <w:b/>
          <w:noProof/>
          <w:sz w:val="22"/>
          <w:szCs w:val="22"/>
        </w:rPr>
      </w:pPr>
    </w:p>
    <w:p w14:paraId="10B862C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EMERGENCY</w:t>
      </w:r>
    </w:p>
    <w:p w14:paraId="0CB1458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dispatch centre</w:t>
      </w:r>
      <w:r w:rsidRPr="00E116DF">
        <w:rPr>
          <w:rFonts w:ascii="Arial" w:hAnsi="Arial" w:cs="Arial"/>
          <w:noProof/>
          <w:sz w:val="22"/>
          <w:szCs w:val="22"/>
        </w:rPr>
        <w:tab/>
        <w:t>2800</w:t>
      </w:r>
    </w:p>
    <w:p w14:paraId="07C432F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equipment</w:t>
      </w:r>
      <w:r w:rsidRPr="00E116DF">
        <w:rPr>
          <w:rFonts w:ascii="Arial" w:hAnsi="Arial" w:cs="Arial"/>
          <w:noProof/>
          <w:sz w:val="22"/>
          <w:szCs w:val="22"/>
        </w:rPr>
        <w:tab/>
        <w:t>1820</w:t>
      </w:r>
    </w:p>
    <w:p w14:paraId="0CE4040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evacuation procedures</w:t>
      </w:r>
      <w:r w:rsidRPr="00E116DF">
        <w:rPr>
          <w:rFonts w:ascii="Arial" w:hAnsi="Arial" w:cs="Arial"/>
          <w:noProof/>
          <w:sz w:val="22"/>
          <w:szCs w:val="22"/>
        </w:rPr>
        <w:tab/>
        <w:t>2825</w:t>
      </w:r>
    </w:p>
    <w:p w14:paraId="227C23C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preparedness</w:t>
      </w:r>
      <w:r w:rsidRPr="00E116DF">
        <w:rPr>
          <w:rFonts w:ascii="Arial" w:hAnsi="Arial" w:cs="Arial"/>
          <w:noProof/>
          <w:sz w:val="22"/>
          <w:szCs w:val="22"/>
        </w:rPr>
        <w:tab/>
        <w:t>2825</w:t>
      </w:r>
    </w:p>
    <w:p w14:paraId="0F75D7A6" w14:textId="77777777" w:rsidR="006247BA" w:rsidRPr="00E116DF" w:rsidRDefault="006247BA" w:rsidP="006247BA">
      <w:pPr>
        <w:tabs>
          <w:tab w:val="left" w:pos="720"/>
          <w:tab w:val="right" w:leader="dot" w:pos="8352"/>
        </w:tabs>
        <w:rPr>
          <w:rFonts w:ascii="Arial" w:hAnsi="Arial" w:cs="Arial"/>
          <w:b/>
          <w:noProof/>
          <w:sz w:val="22"/>
          <w:szCs w:val="22"/>
        </w:rPr>
      </w:pPr>
    </w:p>
    <w:p w14:paraId="36DEB7E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EMPLOYEE</w:t>
      </w:r>
    </w:p>
    <w:p w14:paraId="1942B08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appointments</w:t>
      </w:r>
      <w:r w:rsidRPr="00E116DF">
        <w:rPr>
          <w:rFonts w:ascii="Arial" w:hAnsi="Arial" w:cs="Arial"/>
          <w:noProof/>
          <w:sz w:val="22"/>
          <w:szCs w:val="22"/>
        </w:rPr>
        <w:tab/>
        <w:t>1010</w:t>
      </w:r>
    </w:p>
    <w:p w14:paraId="2E7BE69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attendance records</w:t>
      </w:r>
      <w:r w:rsidRPr="00E116DF">
        <w:rPr>
          <w:rFonts w:ascii="Arial" w:hAnsi="Arial" w:cs="Arial"/>
          <w:noProof/>
          <w:sz w:val="22"/>
          <w:szCs w:val="22"/>
        </w:rPr>
        <w:tab/>
        <w:t>1065</w:t>
      </w:r>
    </w:p>
    <w:p w14:paraId="62491E3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awards and honours</w:t>
      </w:r>
      <w:r w:rsidRPr="00E116DF">
        <w:rPr>
          <w:rFonts w:ascii="Arial" w:hAnsi="Arial" w:cs="Arial"/>
          <w:noProof/>
          <w:sz w:val="22"/>
          <w:szCs w:val="22"/>
        </w:rPr>
        <w:tab/>
        <w:t>1015</w:t>
      </w:r>
    </w:p>
    <w:p w14:paraId="2A1A1B00" w14:textId="77777777" w:rsidR="006247BA" w:rsidRPr="008A1291"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rPr>
        <w:tab/>
      </w:r>
      <w:r w:rsidRPr="008A1291">
        <w:rPr>
          <w:rFonts w:ascii="Arial" w:hAnsi="Arial" w:cs="Arial"/>
          <w:noProof/>
          <w:sz w:val="22"/>
          <w:szCs w:val="22"/>
          <w:lang w:val="fr-CA"/>
        </w:rPr>
        <w:t>- benefits</w:t>
      </w:r>
      <w:r w:rsidRPr="008A1291">
        <w:rPr>
          <w:rFonts w:ascii="Arial" w:hAnsi="Arial" w:cs="Arial"/>
          <w:noProof/>
          <w:sz w:val="22"/>
          <w:szCs w:val="22"/>
          <w:lang w:val="fr-CA"/>
        </w:rPr>
        <w:tab/>
        <w:t>1070</w:t>
      </w:r>
    </w:p>
    <w:p w14:paraId="468A86BF" w14:textId="77777777" w:rsidR="00F175FA" w:rsidRPr="008A1291" w:rsidRDefault="00F175FA" w:rsidP="00F175FA">
      <w:pPr>
        <w:tabs>
          <w:tab w:val="left" w:pos="720"/>
          <w:tab w:val="right" w:leader="dot" w:pos="8352"/>
        </w:tabs>
        <w:rPr>
          <w:rFonts w:ascii="Arial" w:hAnsi="Arial" w:cs="Arial"/>
          <w:noProof/>
          <w:sz w:val="22"/>
          <w:szCs w:val="22"/>
          <w:lang w:val="fr-CA"/>
        </w:rPr>
      </w:pPr>
      <w:r w:rsidRPr="008A1291">
        <w:rPr>
          <w:rFonts w:ascii="Arial" w:hAnsi="Arial" w:cs="Arial"/>
          <w:noProof/>
          <w:sz w:val="22"/>
          <w:szCs w:val="22"/>
          <w:lang w:val="fr-CA"/>
        </w:rPr>
        <w:tab/>
        <w:t>- complaints</w:t>
      </w:r>
      <w:r w:rsidRPr="008A1291">
        <w:rPr>
          <w:rFonts w:ascii="Arial" w:hAnsi="Arial" w:cs="Arial"/>
          <w:noProof/>
          <w:sz w:val="22"/>
          <w:szCs w:val="22"/>
          <w:lang w:val="fr-CA"/>
        </w:rPr>
        <w:tab/>
        <w:t>1100</w:t>
      </w:r>
    </w:p>
    <w:p w14:paraId="4B602C9F" w14:textId="77777777" w:rsidR="00F175FA" w:rsidRPr="008A1291" w:rsidRDefault="00F175FA" w:rsidP="006247BA">
      <w:pPr>
        <w:tabs>
          <w:tab w:val="left" w:pos="720"/>
          <w:tab w:val="right" w:leader="dot" w:pos="8352"/>
        </w:tabs>
        <w:rPr>
          <w:rFonts w:ascii="Arial" w:hAnsi="Arial" w:cs="Arial"/>
          <w:noProof/>
          <w:sz w:val="22"/>
          <w:szCs w:val="22"/>
          <w:lang w:val="fr-CA"/>
        </w:rPr>
      </w:pPr>
      <w:r w:rsidRPr="008A1291">
        <w:rPr>
          <w:rFonts w:ascii="Arial" w:hAnsi="Arial" w:cs="Arial"/>
          <w:noProof/>
          <w:sz w:val="22"/>
          <w:szCs w:val="22"/>
          <w:lang w:val="fr-CA"/>
        </w:rPr>
        <w:tab/>
        <w:t>- non-permanent</w:t>
      </w:r>
      <w:r w:rsidRPr="008A1291">
        <w:rPr>
          <w:rFonts w:ascii="Arial" w:hAnsi="Arial" w:cs="Arial"/>
          <w:noProof/>
          <w:sz w:val="22"/>
          <w:szCs w:val="22"/>
          <w:lang w:val="fr-CA"/>
        </w:rPr>
        <w:tab/>
        <w:t>1055</w:t>
      </w:r>
    </w:p>
    <w:p w14:paraId="439CA46E" w14:textId="77777777" w:rsidR="006247BA" w:rsidRPr="008A1291" w:rsidRDefault="006247BA" w:rsidP="006247BA">
      <w:pPr>
        <w:tabs>
          <w:tab w:val="left" w:pos="720"/>
          <w:tab w:val="right" w:leader="dot" w:pos="8352"/>
        </w:tabs>
        <w:rPr>
          <w:rFonts w:ascii="Arial" w:hAnsi="Arial" w:cs="Arial"/>
          <w:noProof/>
          <w:sz w:val="22"/>
          <w:szCs w:val="22"/>
          <w:lang w:val="fr-CA"/>
        </w:rPr>
      </w:pPr>
      <w:r w:rsidRPr="008A1291">
        <w:rPr>
          <w:rFonts w:ascii="Arial" w:hAnsi="Arial" w:cs="Arial"/>
          <w:noProof/>
          <w:sz w:val="22"/>
          <w:szCs w:val="22"/>
          <w:lang w:val="fr-CA"/>
        </w:rPr>
        <w:tab/>
        <w:t>- orientation</w:t>
      </w:r>
      <w:r w:rsidRPr="008A1291">
        <w:rPr>
          <w:rFonts w:ascii="Arial" w:hAnsi="Arial" w:cs="Arial"/>
          <w:noProof/>
          <w:sz w:val="22"/>
          <w:szCs w:val="22"/>
          <w:lang w:val="fr-CA"/>
        </w:rPr>
        <w:tab/>
        <w:t>1200</w:t>
      </w:r>
    </w:p>
    <w:p w14:paraId="6B5CF38A" w14:textId="77777777" w:rsidR="006247BA" w:rsidRPr="00E116DF" w:rsidRDefault="006247BA" w:rsidP="006247BA">
      <w:pPr>
        <w:tabs>
          <w:tab w:val="left" w:pos="720"/>
          <w:tab w:val="right" w:leader="dot" w:pos="8352"/>
        </w:tabs>
        <w:rPr>
          <w:rFonts w:ascii="Arial" w:hAnsi="Arial" w:cs="Arial"/>
          <w:noProof/>
          <w:sz w:val="22"/>
          <w:szCs w:val="22"/>
        </w:rPr>
      </w:pPr>
      <w:r w:rsidRPr="008A1291">
        <w:rPr>
          <w:rFonts w:ascii="Arial" w:hAnsi="Arial" w:cs="Arial"/>
          <w:noProof/>
          <w:sz w:val="22"/>
          <w:szCs w:val="22"/>
          <w:lang w:val="fr-CA"/>
        </w:rPr>
        <w:tab/>
      </w:r>
      <w:r w:rsidRPr="00E116DF">
        <w:rPr>
          <w:rFonts w:ascii="Arial" w:hAnsi="Arial" w:cs="Arial"/>
          <w:noProof/>
          <w:sz w:val="22"/>
          <w:szCs w:val="22"/>
        </w:rPr>
        <w:t>- parking</w:t>
      </w:r>
      <w:r w:rsidRPr="00E116DF">
        <w:rPr>
          <w:rFonts w:ascii="Arial" w:hAnsi="Arial" w:cs="Arial"/>
          <w:noProof/>
          <w:sz w:val="22"/>
          <w:szCs w:val="22"/>
        </w:rPr>
        <w:tab/>
        <w:t>0505</w:t>
      </w:r>
    </w:p>
    <w:p w14:paraId="67F7DE54" w14:textId="77777777" w:rsidR="006247BA"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performance appraisal</w:t>
      </w:r>
      <w:r w:rsidRPr="00E116DF">
        <w:rPr>
          <w:rFonts w:ascii="Arial" w:hAnsi="Arial" w:cs="Arial"/>
          <w:noProof/>
          <w:sz w:val="22"/>
          <w:szCs w:val="22"/>
        </w:rPr>
        <w:tab/>
        <w:t>1135</w:t>
      </w:r>
    </w:p>
    <w:p w14:paraId="2B193D9E" w14:textId="77777777" w:rsidR="00F175FA" w:rsidRPr="00E116DF" w:rsidRDefault="00F175FA" w:rsidP="006247BA">
      <w:pPr>
        <w:tabs>
          <w:tab w:val="left" w:pos="720"/>
          <w:tab w:val="right" w:leader="dot" w:pos="8352"/>
        </w:tabs>
        <w:rPr>
          <w:rFonts w:ascii="Arial" w:hAnsi="Arial" w:cs="Arial"/>
          <w:noProof/>
          <w:sz w:val="22"/>
          <w:szCs w:val="22"/>
        </w:rPr>
      </w:pPr>
      <w:r>
        <w:rPr>
          <w:rFonts w:ascii="Arial" w:hAnsi="Arial" w:cs="Arial"/>
          <w:noProof/>
          <w:sz w:val="22"/>
          <w:szCs w:val="22"/>
        </w:rPr>
        <w:tab/>
        <w:t>- permanent</w:t>
      </w:r>
      <w:r>
        <w:rPr>
          <w:rFonts w:ascii="Arial" w:hAnsi="Arial" w:cs="Arial"/>
          <w:noProof/>
          <w:sz w:val="22"/>
          <w:szCs w:val="22"/>
        </w:rPr>
        <w:tab/>
        <w:t>1050</w:t>
      </w:r>
    </w:p>
    <w:p w14:paraId="025DAEF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personal injury accidents and claims records</w:t>
      </w:r>
      <w:r w:rsidRPr="00E116DF">
        <w:rPr>
          <w:rFonts w:ascii="Arial" w:hAnsi="Arial" w:cs="Arial"/>
          <w:noProof/>
          <w:sz w:val="22"/>
          <w:szCs w:val="22"/>
        </w:rPr>
        <w:tab/>
        <w:t>1130</w:t>
      </w:r>
    </w:p>
    <w:p w14:paraId="5F0E08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training and development</w:t>
      </w:r>
      <w:r w:rsidRPr="00E116DF">
        <w:rPr>
          <w:rFonts w:ascii="Arial" w:hAnsi="Arial" w:cs="Arial"/>
          <w:noProof/>
          <w:sz w:val="22"/>
          <w:szCs w:val="22"/>
        </w:rPr>
        <w:tab/>
        <w:t>1200</w:t>
      </w:r>
    </w:p>
    <w:p w14:paraId="3856EDA1" w14:textId="77777777" w:rsidR="006247BA" w:rsidRPr="00E116DF" w:rsidRDefault="006247BA" w:rsidP="006247BA">
      <w:pPr>
        <w:tabs>
          <w:tab w:val="left" w:pos="720"/>
          <w:tab w:val="right" w:leader="dot" w:pos="8352"/>
        </w:tabs>
        <w:rPr>
          <w:rFonts w:ascii="Arial" w:hAnsi="Arial" w:cs="Arial"/>
          <w:noProof/>
          <w:sz w:val="22"/>
          <w:szCs w:val="22"/>
        </w:rPr>
      </w:pPr>
    </w:p>
    <w:p w14:paraId="79E7185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EMPLOYEE AND FAMILY WELLNESS</w:t>
      </w:r>
      <w:r w:rsidRPr="00E116DF">
        <w:rPr>
          <w:rFonts w:ascii="Arial" w:hAnsi="Arial" w:cs="Arial"/>
          <w:noProof/>
          <w:sz w:val="22"/>
          <w:szCs w:val="22"/>
        </w:rPr>
        <w:tab/>
        <w:t>1045</w:t>
      </w:r>
    </w:p>
    <w:p w14:paraId="319DE686" w14:textId="77777777" w:rsidR="006247BA" w:rsidRPr="00E116DF" w:rsidRDefault="006247BA" w:rsidP="006247BA">
      <w:pPr>
        <w:tabs>
          <w:tab w:val="left" w:pos="720"/>
          <w:tab w:val="right" w:leader="dot" w:pos="8352"/>
        </w:tabs>
        <w:rPr>
          <w:rFonts w:ascii="Arial" w:hAnsi="Arial" w:cs="Arial"/>
          <w:noProof/>
          <w:sz w:val="22"/>
          <w:szCs w:val="22"/>
        </w:rPr>
      </w:pPr>
    </w:p>
    <w:p w14:paraId="11A1749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EMPLOYMENT INSURANCE BENEFIT</w:t>
      </w:r>
      <w:r w:rsidRPr="00E116DF">
        <w:rPr>
          <w:rFonts w:ascii="Arial" w:hAnsi="Arial" w:cs="Arial"/>
          <w:noProof/>
          <w:sz w:val="22"/>
          <w:szCs w:val="22"/>
        </w:rPr>
        <w:tab/>
        <w:t xml:space="preserve">1070                                              </w:t>
      </w:r>
    </w:p>
    <w:p w14:paraId="7A0219B2" w14:textId="77777777" w:rsidR="006247BA" w:rsidRPr="00E116DF" w:rsidRDefault="006247BA" w:rsidP="006247BA">
      <w:pPr>
        <w:tabs>
          <w:tab w:val="left" w:pos="720"/>
          <w:tab w:val="right" w:leader="dot" w:pos="8352"/>
        </w:tabs>
        <w:rPr>
          <w:rFonts w:ascii="Arial" w:hAnsi="Arial" w:cs="Arial"/>
          <w:noProof/>
          <w:sz w:val="22"/>
          <w:szCs w:val="22"/>
        </w:rPr>
      </w:pPr>
    </w:p>
    <w:p w14:paraId="3DA0A9E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ENCROACHMENTS</w:t>
      </w:r>
      <w:r w:rsidRPr="00E116DF">
        <w:rPr>
          <w:rFonts w:ascii="Arial" w:hAnsi="Arial" w:cs="Arial"/>
          <w:noProof/>
          <w:sz w:val="22"/>
          <w:szCs w:val="22"/>
        </w:rPr>
        <w:tab/>
        <w:t xml:space="preserve">1675                                              </w:t>
      </w:r>
    </w:p>
    <w:p w14:paraId="57A25CC7" w14:textId="77777777" w:rsidR="006247BA" w:rsidRPr="00E116DF" w:rsidRDefault="006247BA" w:rsidP="006247BA">
      <w:pPr>
        <w:tabs>
          <w:tab w:val="left" w:pos="720"/>
          <w:tab w:val="right" w:leader="dot" w:pos="8352"/>
        </w:tabs>
        <w:rPr>
          <w:rFonts w:ascii="Arial" w:hAnsi="Arial" w:cs="Arial"/>
          <w:noProof/>
          <w:sz w:val="22"/>
          <w:szCs w:val="22"/>
        </w:rPr>
      </w:pPr>
    </w:p>
    <w:p w14:paraId="0ACE2D0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END-USER SUPPORT</w:t>
      </w:r>
      <w:r w:rsidRPr="00E116DF">
        <w:rPr>
          <w:rFonts w:ascii="Arial" w:hAnsi="Arial" w:cs="Arial"/>
          <w:noProof/>
          <w:sz w:val="22"/>
          <w:szCs w:val="22"/>
        </w:rPr>
        <w:tab/>
        <w:t>1410</w:t>
      </w:r>
    </w:p>
    <w:p w14:paraId="22A29DF2" w14:textId="77777777" w:rsidR="006247BA" w:rsidRPr="00E116DF" w:rsidRDefault="006247BA" w:rsidP="006247BA">
      <w:pPr>
        <w:tabs>
          <w:tab w:val="left" w:pos="720"/>
          <w:tab w:val="right" w:leader="dot" w:pos="8352"/>
        </w:tabs>
        <w:rPr>
          <w:rFonts w:ascii="Arial" w:hAnsi="Arial" w:cs="Arial"/>
          <w:b/>
          <w:noProof/>
          <w:sz w:val="22"/>
          <w:szCs w:val="22"/>
        </w:rPr>
      </w:pPr>
    </w:p>
    <w:p w14:paraId="5392011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ENGINEERS’ FIELD BOOKS</w:t>
      </w:r>
      <w:r w:rsidRPr="00E116DF">
        <w:rPr>
          <w:rFonts w:ascii="Arial" w:hAnsi="Arial" w:cs="Arial"/>
          <w:noProof/>
          <w:sz w:val="22"/>
          <w:szCs w:val="22"/>
        </w:rPr>
        <w:tab/>
        <w:t>2220</w:t>
      </w:r>
    </w:p>
    <w:p w14:paraId="233FACD7" w14:textId="77777777" w:rsidR="006247BA" w:rsidRPr="00E116DF" w:rsidRDefault="006247BA" w:rsidP="006247BA">
      <w:pPr>
        <w:tabs>
          <w:tab w:val="left" w:pos="720"/>
          <w:tab w:val="right" w:leader="dot" w:pos="8352"/>
        </w:tabs>
        <w:rPr>
          <w:rFonts w:ascii="Arial" w:hAnsi="Arial" w:cs="Arial"/>
          <w:noProof/>
          <w:sz w:val="22"/>
          <w:szCs w:val="22"/>
        </w:rPr>
      </w:pPr>
    </w:p>
    <w:p w14:paraId="5CD6686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ENGINEERING AND PUBLIC WORKS</w:t>
      </w:r>
      <w:r w:rsidRPr="00E116DF">
        <w:rPr>
          <w:rFonts w:ascii="Arial" w:hAnsi="Arial" w:cs="Arial"/>
          <w:noProof/>
          <w:sz w:val="22"/>
          <w:szCs w:val="22"/>
        </w:rPr>
        <w:tab/>
        <w:t>2800-2399</w:t>
      </w:r>
    </w:p>
    <w:p w14:paraId="28702F61" w14:textId="77777777" w:rsidR="006247BA" w:rsidRPr="00E116DF" w:rsidRDefault="006247BA" w:rsidP="006247BA">
      <w:pPr>
        <w:tabs>
          <w:tab w:val="left" w:pos="720"/>
          <w:tab w:val="right" w:leader="dot" w:pos="8352"/>
        </w:tabs>
        <w:rPr>
          <w:rFonts w:ascii="Arial" w:hAnsi="Arial" w:cs="Arial"/>
          <w:noProof/>
          <w:sz w:val="22"/>
          <w:szCs w:val="22"/>
        </w:rPr>
      </w:pPr>
    </w:p>
    <w:p w14:paraId="72D66EA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ENHANCED 911 SYSTEM</w:t>
      </w:r>
      <w:r w:rsidRPr="00E116DF">
        <w:rPr>
          <w:rFonts w:ascii="Arial" w:hAnsi="Arial" w:cs="Arial"/>
          <w:noProof/>
          <w:sz w:val="22"/>
          <w:szCs w:val="22"/>
        </w:rPr>
        <w:tab/>
        <w:t>2800</w:t>
      </w:r>
    </w:p>
    <w:p w14:paraId="27601BB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2D15137A" w14:textId="77777777" w:rsidR="006247BA" w:rsidRPr="00A94F02" w:rsidRDefault="006247BA" w:rsidP="00A94F02">
      <w:pPr>
        <w:rPr>
          <w:rFonts w:cs="Arial"/>
          <w:b/>
          <w:noProof/>
          <w:sz w:val="22"/>
        </w:rPr>
      </w:pPr>
      <w:r w:rsidRPr="00A94F02">
        <w:rPr>
          <w:rFonts w:ascii="Arial" w:hAnsi="Arial" w:cs="Arial"/>
          <w:b/>
          <w:noProof/>
          <w:sz w:val="22"/>
        </w:rPr>
        <w:t>ENVIRONMENTAL IMPACT ASSESSMENT</w:t>
      </w:r>
    </w:p>
    <w:p w14:paraId="1C9905C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solid waste disposal</w:t>
      </w:r>
      <w:r w:rsidRPr="00E116DF">
        <w:rPr>
          <w:rFonts w:ascii="Arial" w:hAnsi="Arial" w:cs="Arial"/>
          <w:noProof/>
          <w:sz w:val="22"/>
          <w:szCs w:val="22"/>
        </w:rPr>
        <w:tab/>
        <w:t>2325</w:t>
      </w:r>
    </w:p>
    <w:p w14:paraId="357FE1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other environmental impact studies</w:t>
      </w:r>
      <w:r w:rsidRPr="00E116DF">
        <w:rPr>
          <w:rFonts w:ascii="Arial" w:hAnsi="Arial" w:cs="Arial"/>
          <w:noProof/>
          <w:sz w:val="22"/>
          <w:szCs w:val="22"/>
        </w:rPr>
        <w:tab/>
        <w:t>2230</w:t>
      </w:r>
    </w:p>
    <w:p w14:paraId="05F665FD" w14:textId="77777777" w:rsidR="006247BA" w:rsidRPr="00E116DF" w:rsidRDefault="006247BA" w:rsidP="006247BA">
      <w:pPr>
        <w:tabs>
          <w:tab w:val="left" w:pos="720"/>
          <w:tab w:val="right" w:leader="dot" w:pos="8352"/>
        </w:tabs>
        <w:rPr>
          <w:rFonts w:ascii="Arial" w:hAnsi="Arial" w:cs="Arial"/>
          <w:noProof/>
          <w:sz w:val="22"/>
          <w:szCs w:val="22"/>
        </w:rPr>
      </w:pPr>
    </w:p>
    <w:p w14:paraId="58B3584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ENVIRONMENTAL SERVICES</w:t>
      </w:r>
      <w:r w:rsidRPr="00E116DF">
        <w:rPr>
          <w:rFonts w:ascii="Arial" w:hAnsi="Arial" w:cs="Arial"/>
          <w:noProof/>
          <w:sz w:val="22"/>
          <w:szCs w:val="22"/>
        </w:rPr>
        <w:tab/>
        <w:t>2230</w:t>
      </w:r>
    </w:p>
    <w:p w14:paraId="734E6C9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w:t>
      </w:r>
    </w:p>
    <w:p w14:paraId="22A7C92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ESSENTIAL EMPLOYEES</w:t>
      </w:r>
      <w:r w:rsidRPr="00E116DF">
        <w:rPr>
          <w:rFonts w:ascii="Arial" w:hAnsi="Arial" w:cs="Arial"/>
          <w:noProof/>
          <w:sz w:val="22"/>
          <w:szCs w:val="22"/>
        </w:rPr>
        <w:tab/>
        <w:t>1090</w:t>
      </w:r>
    </w:p>
    <w:p w14:paraId="19DD7660" w14:textId="77777777" w:rsidR="006247BA" w:rsidRPr="00E116DF" w:rsidRDefault="006247BA" w:rsidP="006247BA">
      <w:pPr>
        <w:tabs>
          <w:tab w:val="left" w:pos="720"/>
          <w:tab w:val="right" w:leader="dot" w:pos="8352"/>
        </w:tabs>
        <w:rPr>
          <w:rFonts w:ascii="Arial" w:hAnsi="Arial" w:cs="Arial"/>
          <w:b/>
          <w:noProof/>
          <w:sz w:val="22"/>
          <w:szCs w:val="22"/>
        </w:rPr>
      </w:pPr>
    </w:p>
    <w:p w14:paraId="60130F1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ESSENTIAL RECORDS PLANNING</w:t>
      </w:r>
      <w:r w:rsidRPr="00E116DF">
        <w:rPr>
          <w:rFonts w:ascii="Arial" w:hAnsi="Arial" w:cs="Arial"/>
          <w:noProof/>
          <w:sz w:val="22"/>
          <w:szCs w:val="22"/>
        </w:rPr>
        <w:tab/>
        <w:t>1475</w:t>
      </w:r>
    </w:p>
    <w:p w14:paraId="5637243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1C74848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ETHNIC RELATIONS</w:t>
      </w:r>
      <w:r w:rsidRPr="00E116DF">
        <w:rPr>
          <w:rFonts w:ascii="Arial" w:hAnsi="Arial" w:cs="Arial"/>
          <w:noProof/>
          <w:sz w:val="22"/>
          <w:szCs w:val="22"/>
        </w:rPr>
        <w:tab/>
        <w:t xml:space="preserve">3215                                              </w:t>
      </w:r>
    </w:p>
    <w:p w14:paraId="3D0C29BF" w14:textId="77777777" w:rsidR="006247BA" w:rsidRPr="00E116DF" w:rsidRDefault="006247BA" w:rsidP="006247BA">
      <w:pPr>
        <w:tabs>
          <w:tab w:val="left" w:pos="720"/>
          <w:tab w:val="right" w:leader="dot" w:pos="8352"/>
        </w:tabs>
        <w:rPr>
          <w:rFonts w:ascii="Arial" w:hAnsi="Arial" w:cs="Arial"/>
          <w:noProof/>
          <w:sz w:val="22"/>
          <w:szCs w:val="22"/>
        </w:rPr>
      </w:pPr>
    </w:p>
    <w:p w14:paraId="16AA58E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EVACUATION PROCEDURES</w:t>
      </w:r>
      <w:r w:rsidRPr="00E116DF">
        <w:rPr>
          <w:rFonts w:ascii="Arial" w:hAnsi="Arial" w:cs="Arial"/>
          <w:noProof/>
          <w:sz w:val="22"/>
          <w:szCs w:val="22"/>
        </w:rPr>
        <w:tab/>
        <w:t>2825</w:t>
      </w:r>
    </w:p>
    <w:p w14:paraId="202191ED" w14:textId="77777777" w:rsidR="006247BA" w:rsidRPr="00E116DF" w:rsidRDefault="006247BA" w:rsidP="006247BA">
      <w:pPr>
        <w:tabs>
          <w:tab w:val="left" w:pos="720"/>
          <w:tab w:val="right" w:leader="dot" w:pos="8352"/>
        </w:tabs>
        <w:rPr>
          <w:rFonts w:ascii="Arial" w:hAnsi="Arial" w:cs="Arial"/>
          <w:b/>
          <w:noProof/>
          <w:sz w:val="22"/>
          <w:szCs w:val="22"/>
        </w:rPr>
      </w:pPr>
    </w:p>
    <w:p w14:paraId="42E7FC2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EVALUATION</w:t>
      </w:r>
    </w:p>
    <w:p w14:paraId="58C2245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job performance</w:t>
      </w:r>
      <w:r w:rsidRPr="00E116DF">
        <w:rPr>
          <w:rFonts w:ascii="Arial" w:hAnsi="Arial" w:cs="Arial"/>
          <w:noProof/>
          <w:sz w:val="22"/>
          <w:szCs w:val="22"/>
        </w:rPr>
        <w:tab/>
        <w:t>1075</w:t>
      </w:r>
    </w:p>
    <w:p w14:paraId="2AF8D6DA" w14:textId="77777777" w:rsidR="006247BA" w:rsidRPr="00E116DF" w:rsidRDefault="006247BA" w:rsidP="006247BA">
      <w:pPr>
        <w:tabs>
          <w:tab w:val="left" w:pos="720"/>
          <w:tab w:val="right" w:leader="dot" w:pos="8352"/>
        </w:tabs>
        <w:rPr>
          <w:rFonts w:ascii="Arial" w:hAnsi="Arial" w:cs="Arial"/>
          <w:noProof/>
          <w:sz w:val="22"/>
          <w:szCs w:val="22"/>
        </w:rPr>
      </w:pPr>
    </w:p>
    <w:p w14:paraId="27573A58"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EVENTS</w:t>
      </w:r>
    </w:p>
    <w:p w14:paraId="586610F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cultural</w:t>
      </w:r>
      <w:r w:rsidRPr="00E116DF">
        <w:rPr>
          <w:rFonts w:ascii="Arial" w:hAnsi="Arial" w:cs="Arial"/>
          <w:noProof/>
          <w:sz w:val="22"/>
          <w:szCs w:val="22"/>
        </w:rPr>
        <w:tab/>
        <w:t>3215</w:t>
      </w:r>
    </w:p>
    <w:p w14:paraId="5EA4D89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recreational</w:t>
      </w:r>
      <w:r w:rsidRPr="00E116DF">
        <w:rPr>
          <w:rFonts w:ascii="Arial" w:hAnsi="Arial" w:cs="Arial"/>
          <w:noProof/>
          <w:sz w:val="22"/>
          <w:szCs w:val="22"/>
        </w:rPr>
        <w:tab/>
        <w:t xml:space="preserve">3335                                              </w:t>
      </w:r>
    </w:p>
    <w:p w14:paraId="75173B4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sporting</w:t>
      </w:r>
      <w:r w:rsidRPr="00E116DF">
        <w:rPr>
          <w:rFonts w:ascii="Arial" w:hAnsi="Arial" w:cs="Arial"/>
          <w:noProof/>
          <w:sz w:val="22"/>
          <w:szCs w:val="22"/>
        </w:rPr>
        <w:tab/>
        <w:t xml:space="preserve">3365                                              </w:t>
      </w:r>
    </w:p>
    <w:p w14:paraId="1749113F" w14:textId="77777777" w:rsidR="006247BA" w:rsidRPr="00E116DF" w:rsidRDefault="006247BA" w:rsidP="006247BA">
      <w:pPr>
        <w:tabs>
          <w:tab w:val="left" w:pos="720"/>
          <w:tab w:val="right" w:leader="dot" w:pos="8352"/>
        </w:tabs>
        <w:rPr>
          <w:rFonts w:ascii="Arial" w:hAnsi="Arial" w:cs="Arial"/>
          <w:noProof/>
          <w:sz w:val="22"/>
          <w:szCs w:val="22"/>
        </w:rPr>
      </w:pPr>
    </w:p>
    <w:p w14:paraId="69274F4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EXOTIC ANIMALS</w:t>
      </w:r>
      <w:r w:rsidRPr="00E116DF">
        <w:rPr>
          <w:rFonts w:ascii="Arial" w:hAnsi="Arial" w:cs="Arial"/>
          <w:noProof/>
          <w:sz w:val="22"/>
          <w:szCs w:val="22"/>
        </w:rPr>
        <w:tab/>
        <w:t>2810</w:t>
      </w:r>
    </w:p>
    <w:p w14:paraId="2418B215" w14:textId="77777777" w:rsidR="006247BA" w:rsidRPr="00E116DF" w:rsidRDefault="006247BA" w:rsidP="006247BA">
      <w:pPr>
        <w:tabs>
          <w:tab w:val="left" w:pos="720"/>
          <w:tab w:val="right" w:leader="dot" w:pos="8352"/>
        </w:tabs>
        <w:rPr>
          <w:rFonts w:ascii="Arial" w:hAnsi="Arial" w:cs="Arial"/>
          <w:noProof/>
          <w:sz w:val="22"/>
          <w:szCs w:val="22"/>
        </w:rPr>
      </w:pPr>
    </w:p>
    <w:p w14:paraId="627482F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EXPENSE CLAIMS</w:t>
      </w:r>
      <w:r w:rsidRPr="00E116DF">
        <w:rPr>
          <w:rFonts w:ascii="Arial" w:hAnsi="Arial" w:cs="Arial"/>
          <w:noProof/>
          <w:sz w:val="22"/>
          <w:szCs w:val="22"/>
        </w:rPr>
        <w:tab/>
        <w:t>0715</w:t>
      </w:r>
    </w:p>
    <w:p w14:paraId="2AD0B4BE" w14:textId="77777777" w:rsidR="006247BA" w:rsidRPr="00E116DF" w:rsidRDefault="006247BA" w:rsidP="006247BA">
      <w:pPr>
        <w:tabs>
          <w:tab w:val="left" w:pos="720"/>
          <w:tab w:val="right" w:leader="dot" w:pos="8352"/>
        </w:tabs>
        <w:rPr>
          <w:rFonts w:ascii="Arial" w:hAnsi="Arial" w:cs="Arial"/>
          <w:noProof/>
          <w:sz w:val="22"/>
          <w:szCs w:val="22"/>
        </w:rPr>
      </w:pPr>
    </w:p>
    <w:p w14:paraId="23B2984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EXPROPRIATIONS</w:t>
      </w:r>
      <w:r w:rsidRPr="00E116DF">
        <w:rPr>
          <w:rFonts w:ascii="Arial" w:hAnsi="Arial" w:cs="Arial"/>
          <w:noProof/>
          <w:sz w:val="22"/>
          <w:szCs w:val="22"/>
        </w:rPr>
        <w:tab/>
        <w:t>169</w:t>
      </w:r>
      <w:r w:rsidR="00C028EA">
        <w:rPr>
          <w:rFonts w:ascii="Arial" w:hAnsi="Arial" w:cs="Arial"/>
          <w:noProof/>
          <w:sz w:val="22"/>
          <w:szCs w:val="22"/>
        </w:rPr>
        <w:t>5</w:t>
      </w:r>
    </w:p>
    <w:p w14:paraId="158942BA"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4DD18601"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7A0EA32F"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1E974593"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4" w:name="F"/>
      <w:r w:rsidRPr="00E116DF">
        <w:rPr>
          <w:rFonts w:ascii="Arial" w:hAnsi="Arial" w:cs="Arial"/>
          <w:b/>
          <w:noProof/>
          <w:sz w:val="22"/>
          <w:szCs w:val="22"/>
        </w:rPr>
        <w:t>F</w:t>
      </w:r>
    </w:p>
    <w:bookmarkEnd w:id="224"/>
    <w:p w14:paraId="2C54E9DA" w14:textId="77777777" w:rsidR="006247BA" w:rsidRPr="00E116DF" w:rsidRDefault="006247BA" w:rsidP="006247BA">
      <w:pPr>
        <w:tabs>
          <w:tab w:val="left" w:pos="720"/>
          <w:tab w:val="right" w:leader="dot" w:pos="8352"/>
        </w:tabs>
        <w:rPr>
          <w:rFonts w:ascii="Arial" w:hAnsi="Arial" w:cs="Arial"/>
          <w:noProof/>
          <w:sz w:val="22"/>
          <w:szCs w:val="22"/>
        </w:rPr>
      </w:pPr>
    </w:p>
    <w:p w14:paraId="509C14A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FACILITIES</w:t>
      </w:r>
    </w:p>
    <w:p w14:paraId="0ED231C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municipally owned</w:t>
      </w:r>
      <w:r w:rsidRPr="00E116DF">
        <w:rPr>
          <w:rFonts w:ascii="Arial" w:hAnsi="Arial" w:cs="Arial"/>
          <w:noProof/>
          <w:sz w:val="22"/>
          <w:szCs w:val="22"/>
        </w:rPr>
        <w:tab/>
        <w:t>0520</w:t>
      </w:r>
    </w:p>
    <w:p w14:paraId="30CD501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recreational and sport operations</w:t>
      </w:r>
      <w:r w:rsidRPr="00E116DF">
        <w:rPr>
          <w:rFonts w:ascii="Arial" w:hAnsi="Arial" w:cs="Arial"/>
          <w:noProof/>
          <w:sz w:val="22"/>
          <w:szCs w:val="22"/>
        </w:rPr>
        <w:tab/>
        <w:t>3270</w:t>
      </w:r>
    </w:p>
    <w:p w14:paraId="4F86CBFD" w14:textId="77777777" w:rsidR="006247BA" w:rsidRPr="00E116DF" w:rsidRDefault="006247BA" w:rsidP="006247BA">
      <w:pPr>
        <w:tabs>
          <w:tab w:val="left" w:pos="720"/>
          <w:tab w:val="right" w:leader="dot" w:pos="8352"/>
        </w:tabs>
        <w:rPr>
          <w:rFonts w:ascii="Arial" w:hAnsi="Arial" w:cs="Arial"/>
          <w:noProof/>
          <w:sz w:val="22"/>
          <w:szCs w:val="22"/>
        </w:rPr>
      </w:pPr>
    </w:p>
    <w:p w14:paraId="014C7A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FACSIMILE (FAX) EQUIPMENT</w:t>
      </w:r>
      <w:r w:rsidRPr="00E116DF">
        <w:rPr>
          <w:rFonts w:ascii="Arial" w:hAnsi="Arial" w:cs="Arial"/>
          <w:noProof/>
          <w:sz w:val="22"/>
          <w:szCs w:val="22"/>
        </w:rPr>
        <w:tab/>
        <w:t xml:space="preserve">1900                                              </w:t>
      </w:r>
    </w:p>
    <w:p w14:paraId="6E12FF00" w14:textId="77777777" w:rsidR="006247BA" w:rsidRPr="00E116DF" w:rsidRDefault="006247BA" w:rsidP="006247BA">
      <w:pPr>
        <w:tabs>
          <w:tab w:val="left" w:pos="720"/>
          <w:tab w:val="right" w:leader="dot" w:pos="8352"/>
        </w:tabs>
        <w:rPr>
          <w:rFonts w:ascii="Arial" w:hAnsi="Arial" w:cs="Arial"/>
          <w:noProof/>
          <w:sz w:val="22"/>
          <w:szCs w:val="22"/>
        </w:rPr>
      </w:pPr>
    </w:p>
    <w:p w14:paraId="69CD871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FAMILY COUNSELING PROGRAM</w:t>
      </w:r>
      <w:r w:rsidRPr="00E116DF">
        <w:rPr>
          <w:rFonts w:ascii="Arial" w:hAnsi="Arial" w:cs="Arial"/>
          <w:noProof/>
          <w:sz w:val="22"/>
          <w:szCs w:val="22"/>
        </w:rPr>
        <w:tab/>
        <w:t>1045</w:t>
      </w:r>
    </w:p>
    <w:p w14:paraId="0CC4EF9A" w14:textId="77777777" w:rsidR="006247BA" w:rsidRPr="00E116DF" w:rsidRDefault="006247BA" w:rsidP="006247BA">
      <w:pPr>
        <w:tabs>
          <w:tab w:val="left" w:pos="720"/>
          <w:tab w:val="right" w:leader="dot" w:pos="8352"/>
        </w:tabs>
        <w:rPr>
          <w:rFonts w:ascii="Arial" w:hAnsi="Arial" w:cs="Arial"/>
          <w:noProof/>
          <w:sz w:val="22"/>
          <w:szCs w:val="22"/>
        </w:rPr>
      </w:pPr>
    </w:p>
    <w:p w14:paraId="7A28A3C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lastRenderedPageBreak/>
        <w:t>FARM ANIMALS</w:t>
      </w:r>
      <w:r w:rsidRPr="00E116DF">
        <w:rPr>
          <w:rFonts w:ascii="Arial" w:hAnsi="Arial" w:cs="Arial"/>
          <w:noProof/>
          <w:sz w:val="22"/>
          <w:szCs w:val="22"/>
        </w:rPr>
        <w:tab/>
        <w:t>2810</w:t>
      </w:r>
    </w:p>
    <w:p w14:paraId="042042BF" w14:textId="77777777" w:rsidR="006247BA" w:rsidRPr="00E116DF" w:rsidRDefault="006247BA" w:rsidP="006247BA">
      <w:pPr>
        <w:tabs>
          <w:tab w:val="left" w:pos="720"/>
          <w:tab w:val="right" w:leader="dot" w:pos="8352"/>
        </w:tabs>
        <w:rPr>
          <w:rFonts w:ascii="Arial" w:hAnsi="Arial" w:cs="Arial"/>
          <w:b/>
          <w:noProof/>
          <w:sz w:val="22"/>
          <w:szCs w:val="22"/>
        </w:rPr>
      </w:pPr>
    </w:p>
    <w:p w14:paraId="64AD3C1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FEASABILITY STUDIES</w:t>
      </w:r>
      <w:r w:rsidRPr="00E116DF">
        <w:rPr>
          <w:rFonts w:ascii="Arial" w:hAnsi="Arial" w:cs="Arial"/>
          <w:noProof/>
          <w:sz w:val="22"/>
          <w:szCs w:val="22"/>
        </w:rPr>
        <w:tab/>
        <w:t>2455</w:t>
      </w:r>
    </w:p>
    <w:p w14:paraId="64E6A8ED" w14:textId="77777777" w:rsidR="006247BA" w:rsidRPr="00E116DF" w:rsidRDefault="006247BA" w:rsidP="006247BA">
      <w:pPr>
        <w:tabs>
          <w:tab w:val="left" w:pos="720"/>
          <w:tab w:val="right" w:leader="dot" w:pos="8352"/>
        </w:tabs>
        <w:rPr>
          <w:rFonts w:ascii="Arial" w:hAnsi="Arial" w:cs="Arial"/>
          <w:noProof/>
          <w:sz w:val="22"/>
          <w:szCs w:val="22"/>
        </w:rPr>
      </w:pPr>
    </w:p>
    <w:p w14:paraId="7FEB67E2"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FEDERAL </w:t>
      </w:r>
    </w:p>
    <w:p w14:paraId="04FD368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acts and regulations</w:t>
      </w:r>
      <w:r w:rsidRPr="00E116DF">
        <w:rPr>
          <w:rFonts w:ascii="Arial" w:hAnsi="Arial" w:cs="Arial"/>
          <w:noProof/>
          <w:sz w:val="22"/>
          <w:szCs w:val="22"/>
        </w:rPr>
        <w:tab/>
        <w:t>1610</w:t>
      </w:r>
    </w:p>
    <w:p w14:paraId="0120877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agreements and contracts</w:t>
      </w:r>
      <w:r w:rsidRPr="00E116DF">
        <w:rPr>
          <w:rFonts w:ascii="Arial" w:hAnsi="Arial" w:cs="Arial"/>
          <w:noProof/>
          <w:sz w:val="22"/>
          <w:szCs w:val="22"/>
        </w:rPr>
        <w:tab/>
        <w:t>1620</w:t>
      </w:r>
    </w:p>
    <w:p w14:paraId="57F9DE8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elections</w:t>
      </w:r>
      <w:r w:rsidRPr="00E116DF">
        <w:rPr>
          <w:rFonts w:ascii="Arial" w:hAnsi="Arial" w:cs="Arial"/>
          <w:noProof/>
          <w:sz w:val="22"/>
          <w:szCs w:val="22"/>
        </w:rPr>
        <w:tab/>
        <w:t>1690</w:t>
      </w:r>
    </w:p>
    <w:p w14:paraId="27DBF73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government departments</w:t>
      </w:r>
      <w:r w:rsidRPr="00E116DF">
        <w:rPr>
          <w:rFonts w:ascii="Arial" w:hAnsi="Arial" w:cs="Arial"/>
          <w:noProof/>
          <w:sz w:val="22"/>
          <w:szCs w:val="22"/>
        </w:rPr>
        <w:tab/>
        <w:t xml:space="preserve">0245 </w:t>
      </w:r>
    </w:p>
    <w:p w14:paraId="3CA86B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sales tax</w:t>
      </w:r>
      <w:r w:rsidRPr="00E116DF">
        <w:rPr>
          <w:rFonts w:ascii="Arial" w:hAnsi="Arial" w:cs="Arial"/>
          <w:noProof/>
          <w:sz w:val="22"/>
          <w:szCs w:val="22"/>
        </w:rPr>
        <w:tab/>
        <w:t xml:space="preserve">0970 </w:t>
      </w:r>
    </w:p>
    <w:p w14:paraId="24264CE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6C61735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FEDERATIONS</w:t>
      </w:r>
      <w:r w:rsidRPr="00E116DF">
        <w:rPr>
          <w:rFonts w:ascii="Arial" w:hAnsi="Arial" w:cs="Arial"/>
          <w:noProof/>
          <w:sz w:val="22"/>
          <w:szCs w:val="22"/>
        </w:rPr>
        <w:tab/>
        <w:t>0125</w:t>
      </w:r>
    </w:p>
    <w:p w14:paraId="7193A620" w14:textId="77777777" w:rsidR="006247BA" w:rsidRPr="00E116DF" w:rsidRDefault="006247BA" w:rsidP="006247BA">
      <w:pPr>
        <w:tabs>
          <w:tab w:val="left" w:pos="720"/>
          <w:tab w:val="right" w:leader="dot" w:pos="8352"/>
        </w:tabs>
        <w:rPr>
          <w:rFonts w:ascii="Arial" w:hAnsi="Arial" w:cs="Arial"/>
          <w:noProof/>
          <w:sz w:val="22"/>
          <w:szCs w:val="22"/>
        </w:rPr>
      </w:pPr>
    </w:p>
    <w:p w14:paraId="485916D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FEES</w:t>
      </w:r>
    </w:p>
    <w:p w14:paraId="1CCDB0F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consultant fees</w:t>
      </w:r>
      <w:r w:rsidRPr="00E116DF">
        <w:rPr>
          <w:rFonts w:ascii="Arial" w:hAnsi="Arial" w:cs="Arial"/>
          <w:noProof/>
          <w:sz w:val="22"/>
          <w:szCs w:val="22"/>
        </w:rPr>
        <w:tab/>
        <w:t>0715</w:t>
      </w:r>
    </w:p>
    <w:p w14:paraId="1A09AC9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parking fees and fines</w:t>
      </w:r>
      <w:r w:rsidRPr="00E116DF">
        <w:rPr>
          <w:rFonts w:ascii="Arial" w:hAnsi="Arial" w:cs="Arial"/>
          <w:noProof/>
          <w:sz w:val="22"/>
          <w:szCs w:val="22"/>
        </w:rPr>
        <w:tab/>
        <w:t>0850</w:t>
      </w:r>
    </w:p>
    <w:p w14:paraId="002E3E8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tuition fees</w:t>
      </w:r>
      <w:r w:rsidRPr="00E116DF">
        <w:rPr>
          <w:rFonts w:ascii="Arial" w:hAnsi="Arial" w:cs="Arial"/>
          <w:noProof/>
          <w:sz w:val="22"/>
          <w:szCs w:val="22"/>
        </w:rPr>
        <w:tab/>
        <w:t xml:space="preserve">0715                                              </w:t>
      </w:r>
    </w:p>
    <w:p w14:paraId="09215A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water and sewer fees</w:t>
      </w:r>
      <w:r w:rsidRPr="00E116DF">
        <w:rPr>
          <w:rFonts w:ascii="Arial" w:hAnsi="Arial" w:cs="Arial"/>
          <w:noProof/>
          <w:sz w:val="22"/>
          <w:szCs w:val="22"/>
        </w:rPr>
        <w:tab/>
        <w:t>0850</w:t>
      </w:r>
    </w:p>
    <w:p w14:paraId="5F8EF1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09CF190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FERRIES AND PORTS</w:t>
      </w:r>
      <w:r w:rsidRPr="00E116DF">
        <w:rPr>
          <w:rFonts w:ascii="Arial" w:hAnsi="Arial" w:cs="Arial"/>
          <w:noProof/>
          <w:sz w:val="22"/>
          <w:szCs w:val="22"/>
        </w:rPr>
        <w:tab/>
        <w:t>3045</w:t>
      </w:r>
    </w:p>
    <w:p w14:paraId="6900FE2F" w14:textId="77777777" w:rsidR="006247BA" w:rsidRPr="00E116DF" w:rsidRDefault="006247BA" w:rsidP="006247BA">
      <w:pPr>
        <w:tabs>
          <w:tab w:val="left" w:pos="720"/>
          <w:tab w:val="right" w:leader="dot" w:pos="8352"/>
        </w:tabs>
        <w:rPr>
          <w:rFonts w:ascii="Arial" w:hAnsi="Arial" w:cs="Arial"/>
          <w:noProof/>
          <w:sz w:val="22"/>
          <w:szCs w:val="22"/>
        </w:rPr>
      </w:pPr>
    </w:p>
    <w:p w14:paraId="6624319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FESTIVALS</w:t>
      </w:r>
      <w:r w:rsidRPr="00E116DF">
        <w:rPr>
          <w:rFonts w:ascii="Arial" w:hAnsi="Arial" w:cs="Arial"/>
          <w:noProof/>
          <w:sz w:val="22"/>
          <w:szCs w:val="22"/>
        </w:rPr>
        <w:tab/>
        <w:t xml:space="preserve">3335                                              </w:t>
      </w:r>
    </w:p>
    <w:p w14:paraId="158EF92C" w14:textId="77777777" w:rsidR="006247BA" w:rsidRPr="00E116DF" w:rsidRDefault="006247BA" w:rsidP="006247BA">
      <w:pPr>
        <w:tabs>
          <w:tab w:val="left" w:pos="720"/>
          <w:tab w:val="right" w:leader="dot" w:pos="8352"/>
        </w:tabs>
        <w:rPr>
          <w:rFonts w:ascii="Arial" w:hAnsi="Arial" w:cs="Arial"/>
          <w:noProof/>
          <w:sz w:val="22"/>
          <w:szCs w:val="22"/>
        </w:rPr>
      </w:pPr>
    </w:p>
    <w:p w14:paraId="28F9D0D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FIELD BOOKS</w:t>
      </w:r>
    </w:p>
    <w:p w14:paraId="12CEC43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engineers'</w:t>
      </w:r>
      <w:r w:rsidRPr="00E116DF">
        <w:rPr>
          <w:rFonts w:ascii="Arial" w:hAnsi="Arial" w:cs="Arial"/>
          <w:noProof/>
          <w:sz w:val="22"/>
          <w:szCs w:val="22"/>
        </w:rPr>
        <w:tab/>
        <w:t>2220</w:t>
      </w:r>
    </w:p>
    <w:p w14:paraId="214A5D94" w14:textId="77777777" w:rsidR="006247BA" w:rsidRPr="00E116DF" w:rsidRDefault="006247BA" w:rsidP="006247BA">
      <w:pPr>
        <w:tabs>
          <w:tab w:val="left" w:pos="720"/>
          <w:tab w:val="right" w:leader="dot" w:pos="8352"/>
        </w:tabs>
        <w:rPr>
          <w:rFonts w:ascii="Arial" w:hAnsi="Arial" w:cs="Arial"/>
          <w:b/>
          <w:noProof/>
          <w:sz w:val="22"/>
          <w:szCs w:val="22"/>
        </w:rPr>
      </w:pPr>
    </w:p>
    <w:p w14:paraId="3CF4CA50" w14:textId="77777777" w:rsidR="00EF19A1" w:rsidRDefault="00EF19A1" w:rsidP="006247BA">
      <w:pPr>
        <w:tabs>
          <w:tab w:val="left" w:pos="720"/>
          <w:tab w:val="right" w:leader="dot" w:pos="8352"/>
        </w:tabs>
        <w:rPr>
          <w:rFonts w:ascii="Arial" w:hAnsi="Arial" w:cs="Arial"/>
          <w:noProof/>
          <w:sz w:val="22"/>
          <w:szCs w:val="22"/>
        </w:rPr>
      </w:pPr>
      <w:r>
        <w:rPr>
          <w:rFonts w:ascii="Arial" w:hAnsi="Arial" w:cs="Arial"/>
          <w:b/>
          <w:noProof/>
          <w:sz w:val="22"/>
          <w:szCs w:val="22"/>
        </w:rPr>
        <w:t>FILE LISTS AND INDEXING SYSTEMS</w:t>
      </w:r>
      <w:r>
        <w:rPr>
          <w:rFonts w:ascii="Arial" w:hAnsi="Arial" w:cs="Arial"/>
          <w:noProof/>
          <w:sz w:val="22"/>
          <w:szCs w:val="22"/>
        </w:rPr>
        <w:tab/>
        <w:t>1475</w:t>
      </w:r>
    </w:p>
    <w:p w14:paraId="160226D9" w14:textId="77777777" w:rsidR="00EF19A1" w:rsidRPr="00EF19A1" w:rsidRDefault="00EF19A1" w:rsidP="006247BA">
      <w:pPr>
        <w:tabs>
          <w:tab w:val="left" w:pos="720"/>
          <w:tab w:val="right" w:leader="dot" w:pos="8352"/>
        </w:tabs>
        <w:rPr>
          <w:rFonts w:ascii="Arial" w:hAnsi="Arial" w:cs="Arial"/>
          <w:noProof/>
          <w:sz w:val="22"/>
          <w:szCs w:val="22"/>
        </w:rPr>
      </w:pPr>
    </w:p>
    <w:p w14:paraId="6B9906C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FILM PRODUCTION</w:t>
      </w:r>
      <w:r w:rsidRPr="00E116DF">
        <w:rPr>
          <w:rFonts w:ascii="Arial" w:hAnsi="Arial" w:cs="Arial"/>
          <w:noProof/>
          <w:sz w:val="22"/>
          <w:szCs w:val="22"/>
        </w:rPr>
        <w:tab/>
        <w:t>1400</w:t>
      </w:r>
    </w:p>
    <w:p w14:paraId="68A51598" w14:textId="77777777" w:rsidR="006247BA" w:rsidRPr="00E116DF" w:rsidRDefault="006247BA" w:rsidP="006247BA">
      <w:pPr>
        <w:tabs>
          <w:tab w:val="left" w:pos="720"/>
          <w:tab w:val="right" w:leader="dot" w:pos="8352"/>
        </w:tabs>
        <w:rPr>
          <w:rFonts w:ascii="Arial" w:hAnsi="Arial" w:cs="Arial"/>
          <w:noProof/>
          <w:sz w:val="22"/>
          <w:szCs w:val="22"/>
        </w:rPr>
      </w:pPr>
    </w:p>
    <w:p w14:paraId="203A4F3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FINANCE</w:t>
      </w:r>
      <w:r w:rsidRPr="00E116DF">
        <w:rPr>
          <w:rFonts w:ascii="Arial" w:hAnsi="Arial" w:cs="Arial"/>
          <w:noProof/>
          <w:sz w:val="22"/>
          <w:szCs w:val="22"/>
        </w:rPr>
        <w:tab/>
        <w:t>0700-0999</w:t>
      </w:r>
    </w:p>
    <w:p w14:paraId="77FEF45B" w14:textId="77777777" w:rsidR="006247BA" w:rsidRPr="00E116DF" w:rsidRDefault="006247BA" w:rsidP="006247BA">
      <w:pPr>
        <w:tabs>
          <w:tab w:val="left" w:pos="720"/>
          <w:tab w:val="right" w:leader="dot" w:pos="8352"/>
        </w:tabs>
        <w:rPr>
          <w:rFonts w:ascii="Arial" w:hAnsi="Arial" w:cs="Arial"/>
          <w:noProof/>
          <w:sz w:val="22"/>
          <w:szCs w:val="22"/>
        </w:rPr>
      </w:pPr>
    </w:p>
    <w:p w14:paraId="0AF14A6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FINANCIAL AUDITS</w:t>
      </w:r>
      <w:r w:rsidRPr="00E116DF">
        <w:rPr>
          <w:rFonts w:ascii="Arial" w:hAnsi="Arial" w:cs="Arial"/>
          <w:noProof/>
          <w:sz w:val="22"/>
          <w:szCs w:val="22"/>
        </w:rPr>
        <w:tab/>
        <w:t>0745</w:t>
      </w:r>
    </w:p>
    <w:p w14:paraId="65C061A7" w14:textId="77777777" w:rsidR="006247BA" w:rsidRPr="00E116DF" w:rsidRDefault="006247BA" w:rsidP="006247BA">
      <w:pPr>
        <w:tabs>
          <w:tab w:val="left" w:pos="720"/>
          <w:tab w:val="right" w:leader="dot" w:pos="8352"/>
        </w:tabs>
        <w:rPr>
          <w:rFonts w:ascii="Arial" w:hAnsi="Arial" w:cs="Arial"/>
          <w:noProof/>
          <w:sz w:val="22"/>
          <w:szCs w:val="22"/>
        </w:rPr>
      </w:pPr>
    </w:p>
    <w:p w14:paraId="206F36C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FINES</w:t>
      </w:r>
    </w:p>
    <w:p w14:paraId="65948A5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parking</w:t>
      </w:r>
      <w:r w:rsidRPr="00E116DF">
        <w:rPr>
          <w:rFonts w:ascii="Arial" w:hAnsi="Arial" w:cs="Arial"/>
          <w:noProof/>
          <w:sz w:val="22"/>
          <w:szCs w:val="22"/>
        </w:rPr>
        <w:tab/>
        <w:t xml:space="preserve">0850                                             </w:t>
      </w:r>
    </w:p>
    <w:p w14:paraId="0E8B171A" w14:textId="77777777" w:rsidR="006247BA" w:rsidRPr="00E116DF" w:rsidRDefault="006247BA" w:rsidP="006247BA">
      <w:pPr>
        <w:tabs>
          <w:tab w:val="left" w:pos="720"/>
          <w:tab w:val="right" w:leader="dot" w:pos="8352"/>
        </w:tabs>
        <w:rPr>
          <w:rFonts w:ascii="Arial" w:hAnsi="Arial" w:cs="Arial"/>
          <w:noProof/>
          <w:sz w:val="22"/>
          <w:szCs w:val="22"/>
        </w:rPr>
      </w:pPr>
    </w:p>
    <w:p w14:paraId="0901F37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FINGERPRINTING AND IDENTIFICATION PROGRAM</w:t>
      </w:r>
      <w:r w:rsidRPr="00E116DF">
        <w:rPr>
          <w:rFonts w:ascii="Arial" w:hAnsi="Arial" w:cs="Arial"/>
          <w:noProof/>
          <w:sz w:val="22"/>
          <w:szCs w:val="22"/>
        </w:rPr>
        <w:tab/>
        <w:t>2870</w:t>
      </w:r>
    </w:p>
    <w:p w14:paraId="2AE6372F" w14:textId="77777777" w:rsidR="00F22821" w:rsidRPr="00E116DF" w:rsidRDefault="00F22821" w:rsidP="006247BA">
      <w:pPr>
        <w:tabs>
          <w:tab w:val="left" w:pos="720"/>
          <w:tab w:val="right" w:leader="dot" w:pos="8352"/>
        </w:tabs>
        <w:rPr>
          <w:rFonts w:ascii="Arial" w:hAnsi="Arial" w:cs="Arial"/>
          <w:b/>
          <w:noProof/>
          <w:sz w:val="22"/>
          <w:szCs w:val="22"/>
        </w:rPr>
      </w:pPr>
    </w:p>
    <w:p w14:paraId="5CDFD1D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FIRE </w:t>
      </w:r>
    </w:p>
    <w:p w14:paraId="11817D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alarm calls</w:t>
      </w:r>
      <w:r w:rsidRPr="00E116DF">
        <w:rPr>
          <w:rFonts w:ascii="Arial" w:hAnsi="Arial" w:cs="Arial"/>
          <w:noProof/>
          <w:sz w:val="22"/>
          <w:szCs w:val="22"/>
        </w:rPr>
        <w:tab/>
        <w:t xml:space="preserve">2830                                              </w:t>
      </w:r>
    </w:p>
    <w:p w14:paraId="2FCB5A2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arson</w:t>
      </w:r>
      <w:r w:rsidRPr="00E116DF">
        <w:rPr>
          <w:rFonts w:ascii="Arial" w:hAnsi="Arial" w:cs="Arial"/>
          <w:noProof/>
          <w:sz w:val="22"/>
          <w:szCs w:val="22"/>
        </w:rPr>
        <w:tab/>
        <w:t xml:space="preserve">2827                                             </w:t>
      </w:r>
    </w:p>
    <w:p w14:paraId="274E850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burning permits</w:t>
      </w:r>
      <w:r w:rsidRPr="00E116DF">
        <w:rPr>
          <w:rFonts w:ascii="Arial" w:hAnsi="Arial" w:cs="Arial"/>
          <w:noProof/>
          <w:sz w:val="22"/>
          <w:szCs w:val="22"/>
        </w:rPr>
        <w:tab/>
        <w:t>2830</w:t>
      </w:r>
    </w:p>
    <w:p w14:paraId="0A53195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complaints</w:t>
      </w:r>
      <w:r w:rsidRPr="00E116DF">
        <w:rPr>
          <w:rFonts w:ascii="Arial" w:hAnsi="Arial" w:cs="Arial"/>
          <w:noProof/>
          <w:sz w:val="22"/>
          <w:szCs w:val="22"/>
        </w:rPr>
        <w:tab/>
        <w:t xml:space="preserve">2830                                              </w:t>
      </w:r>
    </w:p>
    <w:p w14:paraId="3100F63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equipment</w:t>
      </w:r>
      <w:r w:rsidRPr="00E116DF">
        <w:rPr>
          <w:rFonts w:ascii="Arial" w:hAnsi="Arial" w:cs="Arial"/>
          <w:noProof/>
          <w:sz w:val="22"/>
          <w:szCs w:val="22"/>
        </w:rPr>
        <w:tab/>
        <w:t>1820</w:t>
      </w:r>
    </w:p>
    <w:p w14:paraId="0CF2E91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forest fires</w:t>
      </w:r>
      <w:r w:rsidRPr="00E116DF">
        <w:rPr>
          <w:rFonts w:ascii="Arial" w:hAnsi="Arial" w:cs="Arial"/>
          <w:noProof/>
          <w:sz w:val="22"/>
          <w:szCs w:val="22"/>
        </w:rPr>
        <w:tab/>
        <w:t xml:space="preserve">2827                                              </w:t>
      </w:r>
    </w:p>
    <w:p w14:paraId="5DE3C40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inspections</w:t>
      </w:r>
      <w:r w:rsidRPr="00E116DF">
        <w:rPr>
          <w:rFonts w:ascii="Arial" w:hAnsi="Arial" w:cs="Arial"/>
          <w:noProof/>
          <w:sz w:val="22"/>
          <w:szCs w:val="22"/>
        </w:rPr>
        <w:tab/>
        <w:t xml:space="preserve">2830                                              </w:t>
      </w:r>
    </w:p>
    <w:p w14:paraId="05E5449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investigations</w:t>
      </w:r>
      <w:r w:rsidRPr="00E116DF">
        <w:rPr>
          <w:rFonts w:ascii="Arial" w:hAnsi="Arial" w:cs="Arial"/>
          <w:noProof/>
          <w:sz w:val="22"/>
          <w:szCs w:val="22"/>
        </w:rPr>
        <w:tab/>
        <w:t xml:space="preserve">2827                                              </w:t>
      </w:r>
    </w:p>
    <w:p w14:paraId="4785708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prevention programs </w:t>
      </w:r>
      <w:r w:rsidRPr="00E116DF">
        <w:rPr>
          <w:rFonts w:ascii="Arial" w:hAnsi="Arial" w:cs="Arial"/>
          <w:noProof/>
          <w:sz w:val="22"/>
          <w:szCs w:val="22"/>
        </w:rPr>
        <w:tab/>
        <w:t xml:space="preserve">2830                                              </w:t>
      </w:r>
    </w:p>
    <w:p w14:paraId="653BE2A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vehicles</w:t>
      </w:r>
      <w:r w:rsidRPr="00E116DF">
        <w:rPr>
          <w:rFonts w:ascii="Arial" w:hAnsi="Arial" w:cs="Arial"/>
          <w:noProof/>
          <w:sz w:val="22"/>
          <w:szCs w:val="22"/>
        </w:rPr>
        <w:tab/>
        <w:t>1850</w:t>
      </w:r>
    </w:p>
    <w:p w14:paraId="4573368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volunteer profile</w:t>
      </w:r>
      <w:r w:rsidRPr="00E116DF">
        <w:rPr>
          <w:rFonts w:ascii="Arial" w:hAnsi="Arial" w:cs="Arial"/>
          <w:noProof/>
          <w:sz w:val="22"/>
          <w:szCs w:val="22"/>
        </w:rPr>
        <w:tab/>
        <w:t xml:space="preserve">1210                                              </w:t>
      </w:r>
    </w:p>
    <w:p w14:paraId="6FFF974E" w14:textId="77777777" w:rsidR="006247BA" w:rsidRPr="00E116DF" w:rsidRDefault="006247BA" w:rsidP="006247BA">
      <w:pPr>
        <w:tabs>
          <w:tab w:val="left" w:pos="720"/>
          <w:tab w:val="right" w:leader="dot" w:pos="8352"/>
        </w:tabs>
        <w:rPr>
          <w:rFonts w:ascii="Arial" w:hAnsi="Arial" w:cs="Arial"/>
          <w:b/>
          <w:noProof/>
          <w:sz w:val="22"/>
          <w:szCs w:val="22"/>
        </w:rPr>
      </w:pPr>
    </w:p>
    <w:p w14:paraId="3B5C895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FIREARMS</w:t>
      </w:r>
      <w:r w:rsidRPr="00E116DF">
        <w:rPr>
          <w:rFonts w:ascii="Arial" w:hAnsi="Arial" w:cs="Arial"/>
          <w:noProof/>
          <w:sz w:val="22"/>
          <w:szCs w:val="22"/>
        </w:rPr>
        <w:tab/>
        <w:t>1820</w:t>
      </w:r>
    </w:p>
    <w:p w14:paraId="680EA2B4" w14:textId="77777777" w:rsidR="006247BA" w:rsidRPr="00E116DF" w:rsidRDefault="006247BA" w:rsidP="006247BA">
      <w:pPr>
        <w:tabs>
          <w:tab w:val="left" w:pos="720"/>
          <w:tab w:val="right" w:leader="dot" w:pos="8352"/>
        </w:tabs>
        <w:rPr>
          <w:rFonts w:ascii="Arial" w:hAnsi="Arial" w:cs="Arial"/>
          <w:b/>
          <w:noProof/>
          <w:sz w:val="22"/>
          <w:szCs w:val="22"/>
        </w:rPr>
      </w:pPr>
    </w:p>
    <w:p w14:paraId="1484BF2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FIREFIGHTING EQUIPMENT</w:t>
      </w:r>
      <w:r w:rsidRPr="00E116DF">
        <w:rPr>
          <w:rFonts w:ascii="Arial" w:hAnsi="Arial" w:cs="Arial"/>
          <w:noProof/>
          <w:sz w:val="22"/>
          <w:szCs w:val="22"/>
        </w:rPr>
        <w:tab/>
        <w:t>1820</w:t>
      </w:r>
    </w:p>
    <w:p w14:paraId="43A58332" w14:textId="77777777" w:rsidR="006247BA" w:rsidRPr="00E116DF" w:rsidRDefault="006247BA" w:rsidP="006247BA">
      <w:pPr>
        <w:tabs>
          <w:tab w:val="left" w:pos="720"/>
          <w:tab w:val="right" w:leader="dot" w:pos="8352"/>
        </w:tabs>
        <w:rPr>
          <w:rFonts w:ascii="Arial" w:hAnsi="Arial" w:cs="Arial"/>
          <w:noProof/>
          <w:sz w:val="22"/>
          <w:szCs w:val="22"/>
        </w:rPr>
      </w:pPr>
    </w:p>
    <w:p w14:paraId="3FA6FB1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FIRST RESPONSE EMERGENCY SERVICE</w:t>
      </w:r>
      <w:r w:rsidRPr="00E116DF">
        <w:rPr>
          <w:rFonts w:ascii="Arial" w:hAnsi="Arial" w:cs="Arial"/>
          <w:noProof/>
          <w:sz w:val="22"/>
          <w:szCs w:val="22"/>
        </w:rPr>
        <w:tab/>
        <w:t>2800</w:t>
      </w:r>
    </w:p>
    <w:p w14:paraId="03FA9638" w14:textId="77777777" w:rsidR="006247BA" w:rsidRPr="00E116DF" w:rsidRDefault="006247BA" w:rsidP="006247BA">
      <w:pPr>
        <w:tabs>
          <w:tab w:val="left" w:pos="720"/>
          <w:tab w:val="right" w:leader="dot" w:pos="8352"/>
        </w:tabs>
        <w:rPr>
          <w:rFonts w:ascii="Arial" w:hAnsi="Arial" w:cs="Arial"/>
          <w:noProof/>
          <w:sz w:val="22"/>
          <w:szCs w:val="22"/>
        </w:rPr>
      </w:pPr>
    </w:p>
    <w:p w14:paraId="3F618A0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FIREWORKS AND PYROTECHNICS</w:t>
      </w:r>
      <w:r w:rsidRPr="00E116DF">
        <w:rPr>
          <w:rFonts w:ascii="Arial" w:hAnsi="Arial" w:cs="Arial"/>
          <w:noProof/>
          <w:sz w:val="22"/>
          <w:szCs w:val="22"/>
        </w:rPr>
        <w:tab/>
        <w:t>2830</w:t>
      </w:r>
    </w:p>
    <w:p w14:paraId="1BFA1F45" w14:textId="77777777" w:rsidR="006247BA" w:rsidRPr="00E116DF" w:rsidRDefault="006247BA" w:rsidP="006247BA">
      <w:pPr>
        <w:tabs>
          <w:tab w:val="left" w:pos="720"/>
          <w:tab w:val="right" w:leader="dot" w:pos="8352"/>
        </w:tabs>
        <w:rPr>
          <w:rFonts w:ascii="Arial" w:hAnsi="Arial" w:cs="Arial"/>
          <w:b/>
          <w:noProof/>
          <w:sz w:val="22"/>
          <w:szCs w:val="22"/>
        </w:rPr>
      </w:pPr>
    </w:p>
    <w:p w14:paraId="658E47E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FIRST AID PROGRAM</w:t>
      </w:r>
      <w:r w:rsidRPr="00E116DF">
        <w:rPr>
          <w:rFonts w:ascii="Arial" w:hAnsi="Arial" w:cs="Arial"/>
          <w:noProof/>
          <w:sz w:val="22"/>
          <w:szCs w:val="22"/>
        </w:rPr>
        <w:tab/>
        <w:t xml:space="preserve">1215                                              </w:t>
      </w:r>
    </w:p>
    <w:p w14:paraId="1E6A08DF" w14:textId="77777777" w:rsidR="006247BA" w:rsidRPr="00E116DF" w:rsidRDefault="006247BA" w:rsidP="006247BA">
      <w:pPr>
        <w:tabs>
          <w:tab w:val="left" w:pos="720"/>
          <w:tab w:val="right" w:leader="dot" w:pos="8352"/>
        </w:tabs>
        <w:rPr>
          <w:rFonts w:ascii="Arial" w:hAnsi="Arial" w:cs="Arial"/>
          <w:noProof/>
          <w:sz w:val="22"/>
          <w:szCs w:val="22"/>
        </w:rPr>
      </w:pPr>
    </w:p>
    <w:p w14:paraId="64E3083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FITNESS AND LIFESTYLE APPRAISAL PROGRAM</w:t>
      </w:r>
      <w:r w:rsidRPr="00E116DF">
        <w:rPr>
          <w:rFonts w:ascii="Arial" w:hAnsi="Arial" w:cs="Arial"/>
          <w:noProof/>
          <w:sz w:val="22"/>
          <w:szCs w:val="22"/>
        </w:rPr>
        <w:tab/>
        <w:t>1045</w:t>
      </w:r>
    </w:p>
    <w:p w14:paraId="74BED81B" w14:textId="77777777" w:rsidR="006247BA" w:rsidRPr="00E116DF" w:rsidRDefault="006247BA" w:rsidP="006247BA">
      <w:pPr>
        <w:tabs>
          <w:tab w:val="left" w:pos="720"/>
          <w:tab w:val="right" w:leader="dot" w:pos="8352"/>
        </w:tabs>
        <w:rPr>
          <w:rFonts w:ascii="Arial" w:hAnsi="Arial" w:cs="Arial"/>
          <w:noProof/>
          <w:sz w:val="22"/>
          <w:szCs w:val="22"/>
        </w:rPr>
      </w:pPr>
    </w:p>
    <w:p w14:paraId="5875718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5*22 PROGRAM</w:t>
      </w:r>
      <w:r w:rsidRPr="00E116DF">
        <w:rPr>
          <w:rFonts w:ascii="Arial" w:hAnsi="Arial" w:cs="Arial"/>
          <w:noProof/>
          <w:sz w:val="22"/>
          <w:szCs w:val="22"/>
        </w:rPr>
        <w:tab/>
        <w:t>1215</w:t>
      </w:r>
    </w:p>
    <w:p w14:paraId="2C9038B5" w14:textId="77777777" w:rsidR="006247BA" w:rsidRPr="00E116DF" w:rsidRDefault="006247BA" w:rsidP="006247BA">
      <w:pPr>
        <w:tabs>
          <w:tab w:val="left" w:pos="720"/>
          <w:tab w:val="right" w:leader="dot" w:pos="8352"/>
        </w:tabs>
        <w:rPr>
          <w:rFonts w:ascii="Arial" w:hAnsi="Arial" w:cs="Arial"/>
          <w:noProof/>
          <w:sz w:val="22"/>
          <w:szCs w:val="22"/>
        </w:rPr>
      </w:pPr>
    </w:p>
    <w:p w14:paraId="33DC3F3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FLAGS</w:t>
      </w:r>
    </w:p>
    <w:p w14:paraId="2372C59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general</w:t>
      </w:r>
      <w:r w:rsidRPr="00E116DF">
        <w:rPr>
          <w:rFonts w:ascii="Arial" w:hAnsi="Arial" w:cs="Arial"/>
          <w:noProof/>
          <w:sz w:val="22"/>
          <w:szCs w:val="22"/>
        </w:rPr>
        <w:tab/>
        <w:t>1800</w:t>
      </w:r>
    </w:p>
    <w:p w14:paraId="05127E0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procedures for flying flags</w:t>
      </w:r>
      <w:r w:rsidRPr="00E116DF">
        <w:rPr>
          <w:rFonts w:ascii="Arial" w:hAnsi="Arial" w:cs="Arial"/>
          <w:noProof/>
          <w:sz w:val="22"/>
          <w:szCs w:val="22"/>
        </w:rPr>
        <w:tab/>
        <w:t>0315</w:t>
      </w:r>
    </w:p>
    <w:p w14:paraId="3178D1E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procurement</w:t>
      </w:r>
      <w:r w:rsidRPr="00E116DF">
        <w:rPr>
          <w:rFonts w:ascii="Arial" w:hAnsi="Arial" w:cs="Arial"/>
          <w:noProof/>
          <w:sz w:val="22"/>
          <w:szCs w:val="22"/>
        </w:rPr>
        <w:tab/>
        <w:t>1910</w:t>
      </w:r>
    </w:p>
    <w:p w14:paraId="0318F664" w14:textId="77777777" w:rsidR="006247BA" w:rsidRPr="00E116DF" w:rsidRDefault="006247BA" w:rsidP="006247BA">
      <w:pPr>
        <w:tabs>
          <w:tab w:val="left" w:pos="720"/>
          <w:tab w:val="right" w:leader="dot" w:pos="8352"/>
        </w:tabs>
        <w:rPr>
          <w:rFonts w:ascii="Arial" w:hAnsi="Arial" w:cs="Arial"/>
          <w:noProof/>
          <w:sz w:val="22"/>
          <w:szCs w:val="22"/>
        </w:rPr>
      </w:pPr>
    </w:p>
    <w:p w14:paraId="6FB116A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FLEET MANAGEMENT</w:t>
      </w:r>
    </w:p>
    <w:p w14:paraId="77BE9A3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by vehicle number</w:t>
      </w:r>
      <w:r w:rsidRPr="00E116DF">
        <w:rPr>
          <w:rFonts w:ascii="Arial" w:hAnsi="Arial" w:cs="Arial"/>
          <w:noProof/>
          <w:sz w:val="22"/>
          <w:szCs w:val="22"/>
        </w:rPr>
        <w:tab/>
        <w:t xml:space="preserve">1850                                              </w:t>
      </w:r>
    </w:p>
    <w:p w14:paraId="66305FC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inventory</w:t>
      </w:r>
      <w:r w:rsidRPr="00E116DF">
        <w:rPr>
          <w:rFonts w:ascii="Arial" w:hAnsi="Arial" w:cs="Arial"/>
          <w:noProof/>
          <w:sz w:val="22"/>
          <w:szCs w:val="22"/>
        </w:rPr>
        <w:tab/>
        <w:t xml:space="preserve">1810                                              </w:t>
      </w:r>
    </w:p>
    <w:p w14:paraId="68D7C0C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rental/leasing of vehicles</w:t>
      </w:r>
      <w:r w:rsidRPr="00E116DF">
        <w:rPr>
          <w:rFonts w:ascii="Arial" w:hAnsi="Arial" w:cs="Arial"/>
          <w:noProof/>
          <w:sz w:val="22"/>
          <w:szCs w:val="22"/>
        </w:rPr>
        <w:tab/>
        <w:t xml:space="preserve">1850                                              </w:t>
      </w:r>
    </w:p>
    <w:p w14:paraId="380C019D" w14:textId="77777777" w:rsidR="006247BA" w:rsidRPr="00E116DF" w:rsidRDefault="006247BA" w:rsidP="006247BA">
      <w:pPr>
        <w:tabs>
          <w:tab w:val="left" w:pos="720"/>
          <w:tab w:val="right" w:leader="dot" w:pos="8352"/>
        </w:tabs>
        <w:rPr>
          <w:rFonts w:ascii="Arial" w:hAnsi="Arial" w:cs="Arial"/>
          <w:noProof/>
          <w:sz w:val="22"/>
          <w:szCs w:val="22"/>
        </w:rPr>
      </w:pPr>
    </w:p>
    <w:p w14:paraId="3FA6C40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FLEX TIME</w:t>
      </w:r>
      <w:r w:rsidRPr="00E116DF">
        <w:rPr>
          <w:rFonts w:ascii="Arial" w:hAnsi="Arial" w:cs="Arial"/>
          <w:noProof/>
          <w:sz w:val="22"/>
          <w:szCs w:val="22"/>
        </w:rPr>
        <w:tab/>
        <w:t xml:space="preserve">1065                                              </w:t>
      </w:r>
    </w:p>
    <w:p w14:paraId="7BBAC170" w14:textId="77777777" w:rsidR="006247BA" w:rsidRPr="00E116DF" w:rsidRDefault="006247BA" w:rsidP="006247BA">
      <w:pPr>
        <w:tabs>
          <w:tab w:val="left" w:pos="720"/>
          <w:tab w:val="right" w:leader="dot" w:pos="8352"/>
        </w:tabs>
        <w:rPr>
          <w:rFonts w:ascii="Arial" w:hAnsi="Arial" w:cs="Arial"/>
          <w:noProof/>
          <w:sz w:val="22"/>
          <w:szCs w:val="22"/>
        </w:rPr>
      </w:pPr>
    </w:p>
    <w:p w14:paraId="469BECC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FLOOD CONTROL</w:t>
      </w:r>
      <w:r w:rsidRPr="00E116DF">
        <w:rPr>
          <w:rFonts w:ascii="Arial" w:hAnsi="Arial" w:cs="Arial"/>
          <w:noProof/>
          <w:sz w:val="22"/>
          <w:szCs w:val="22"/>
        </w:rPr>
        <w:tab/>
        <w:t xml:space="preserve">2230                                              </w:t>
      </w:r>
    </w:p>
    <w:p w14:paraId="66D7A1AD" w14:textId="77777777" w:rsidR="006247BA" w:rsidRPr="00E116DF" w:rsidRDefault="006247BA" w:rsidP="006247BA">
      <w:pPr>
        <w:tabs>
          <w:tab w:val="left" w:pos="720"/>
          <w:tab w:val="right" w:leader="dot" w:pos="8352"/>
        </w:tabs>
        <w:rPr>
          <w:rFonts w:ascii="Arial" w:hAnsi="Arial" w:cs="Arial"/>
          <w:noProof/>
          <w:sz w:val="22"/>
          <w:szCs w:val="22"/>
        </w:rPr>
      </w:pPr>
    </w:p>
    <w:p w14:paraId="79624EB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FLOOR PLANS</w:t>
      </w:r>
      <w:r w:rsidRPr="00E116DF">
        <w:rPr>
          <w:rFonts w:ascii="Arial" w:hAnsi="Arial" w:cs="Arial"/>
          <w:noProof/>
          <w:sz w:val="22"/>
          <w:szCs w:val="22"/>
        </w:rPr>
        <w:tab/>
        <w:t xml:space="preserve">0505                                              </w:t>
      </w:r>
    </w:p>
    <w:p w14:paraId="4B721599" w14:textId="77777777" w:rsidR="006247BA" w:rsidRPr="00E116DF" w:rsidRDefault="006247BA" w:rsidP="006247BA">
      <w:pPr>
        <w:tabs>
          <w:tab w:val="left" w:pos="720"/>
          <w:tab w:val="right" w:leader="dot" w:pos="8352"/>
        </w:tabs>
        <w:rPr>
          <w:rFonts w:ascii="Arial" w:hAnsi="Arial" w:cs="Arial"/>
          <w:noProof/>
          <w:sz w:val="22"/>
          <w:szCs w:val="22"/>
        </w:rPr>
      </w:pPr>
    </w:p>
    <w:p w14:paraId="72B3701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FLOWERS</w:t>
      </w:r>
      <w:r w:rsidRPr="00E116DF">
        <w:rPr>
          <w:rFonts w:ascii="Arial" w:hAnsi="Arial" w:cs="Arial"/>
          <w:noProof/>
          <w:sz w:val="22"/>
          <w:szCs w:val="22"/>
        </w:rPr>
        <w:tab/>
        <w:t>2255</w:t>
      </w:r>
    </w:p>
    <w:p w14:paraId="68DEFBB6" w14:textId="77777777" w:rsidR="006247BA" w:rsidRPr="00E116DF" w:rsidRDefault="006247BA" w:rsidP="006247BA">
      <w:pPr>
        <w:tabs>
          <w:tab w:val="left" w:pos="720"/>
          <w:tab w:val="right" w:leader="dot" w:pos="8352"/>
        </w:tabs>
        <w:rPr>
          <w:rFonts w:ascii="Arial" w:hAnsi="Arial" w:cs="Arial"/>
          <w:noProof/>
          <w:sz w:val="22"/>
          <w:szCs w:val="22"/>
        </w:rPr>
      </w:pPr>
    </w:p>
    <w:p w14:paraId="4D6B768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FOREIGN GOVERNMENTS</w:t>
      </w:r>
    </w:p>
    <w:p w14:paraId="2EAE9A6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intergovernmental relations</w:t>
      </w:r>
      <w:r w:rsidRPr="00E116DF">
        <w:rPr>
          <w:rFonts w:ascii="Arial" w:hAnsi="Arial" w:cs="Arial"/>
          <w:noProof/>
          <w:sz w:val="22"/>
          <w:szCs w:val="22"/>
        </w:rPr>
        <w:tab/>
        <w:t xml:space="preserve">0245                                              </w:t>
      </w:r>
    </w:p>
    <w:p w14:paraId="7B65D281" w14:textId="77777777" w:rsidR="006247BA" w:rsidRPr="00E116DF" w:rsidRDefault="006247BA" w:rsidP="006247BA">
      <w:pPr>
        <w:tabs>
          <w:tab w:val="left" w:pos="720"/>
          <w:tab w:val="right" w:leader="dot" w:pos="8352"/>
        </w:tabs>
        <w:rPr>
          <w:rFonts w:ascii="Arial" w:hAnsi="Arial" w:cs="Arial"/>
          <w:noProof/>
          <w:sz w:val="22"/>
          <w:szCs w:val="22"/>
        </w:rPr>
      </w:pPr>
    </w:p>
    <w:p w14:paraId="0C49997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FOREST MANAGEMENT PROGRAMS</w:t>
      </w:r>
      <w:r w:rsidRPr="00E116DF">
        <w:rPr>
          <w:rFonts w:ascii="Arial" w:hAnsi="Arial" w:cs="Arial"/>
          <w:noProof/>
          <w:sz w:val="22"/>
          <w:szCs w:val="22"/>
        </w:rPr>
        <w:tab/>
        <w:t>2230</w:t>
      </w:r>
    </w:p>
    <w:p w14:paraId="7E908A8B" w14:textId="77777777" w:rsidR="006247BA" w:rsidRPr="00E116DF" w:rsidRDefault="006247BA" w:rsidP="006247BA">
      <w:pPr>
        <w:tabs>
          <w:tab w:val="left" w:pos="720"/>
          <w:tab w:val="right" w:leader="dot" w:pos="8352"/>
        </w:tabs>
        <w:rPr>
          <w:rFonts w:ascii="Arial" w:hAnsi="Arial" w:cs="Arial"/>
          <w:noProof/>
          <w:sz w:val="22"/>
          <w:szCs w:val="22"/>
        </w:rPr>
      </w:pPr>
    </w:p>
    <w:p w14:paraId="0A1FF86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FORMS MANAGEMENT</w:t>
      </w:r>
      <w:r w:rsidRPr="00E116DF">
        <w:rPr>
          <w:rFonts w:ascii="Arial" w:hAnsi="Arial" w:cs="Arial"/>
          <w:noProof/>
          <w:sz w:val="22"/>
          <w:szCs w:val="22"/>
        </w:rPr>
        <w:tab/>
        <w:t>1350</w:t>
      </w:r>
    </w:p>
    <w:p w14:paraId="078A1FE1" w14:textId="77777777" w:rsidR="006247BA" w:rsidRPr="00E116DF" w:rsidRDefault="006247BA" w:rsidP="006247BA">
      <w:pPr>
        <w:tabs>
          <w:tab w:val="left" w:pos="720"/>
          <w:tab w:val="right" w:leader="dot" w:pos="8352"/>
        </w:tabs>
        <w:rPr>
          <w:rFonts w:ascii="Arial" w:hAnsi="Arial" w:cs="Arial"/>
          <w:noProof/>
          <w:sz w:val="22"/>
          <w:szCs w:val="22"/>
        </w:rPr>
      </w:pPr>
    </w:p>
    <w:p w14:paraId="58F5A9A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FOUNDATIONS</w:t>
      </w:r>
      <w:r w:rsidRPr="00E116DF">
        <w:rPr>
          <w:rFonts w:ascii="Arial" w:hAnsi="Arial" w:cs="Arial"/>
          <w:noProof/>
          <w:sz w:val="22"/>
          <w:szCs w:val="22"/>
        </w:rPr>
        <w:tab/>
        <w:t>0125</w:t>
      </w:r>
    </w:p>
    <w:p w14:paraId="6379ED8A" w14:textId="77777777" w:rsidR="006247BA" w:rsidRPr="00E116DF" w:rsidRDefault="006247BA" w:rsidP="006247BA">
      <w:pPr>
        <w:tabs>
          <w:tab w:val="left" w:pos="720"/>
          <w:tab w:val="right" w:leader="dot" w:pos="8352"/>
        </w:tabs>
        <w:rPr>
          <w:rFonts w:ascii="Arial" w:hAnsi="Arial" w:cs="Arial"/>
          <w:noProof/>
          <w:sz w:val="22"/>
          <w:szCs w:val="22"/>
        </w:rPr>
      </w:pPr>
    </w:p>
    <w:p w14:paraId="579AB5B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FUEL</w:t>
      </w:r>
      <w:r w:rsidR="006E55B9">
        <w:rPr>
          <w:rFonts w:ascii="Arial" w:hAnsi="Arial" w:cs="Arial"/>
          <w:b/>
          <w:noProof/>
          <w:sz w:val="22"/>
          <w:szCs w:val="22"/>
        </w:rPr>
        <w:t>S</w:t>
      </w:r>
      <w:r w:rsidRPr="00E116DF">
        <w:rPr>
          <w:rFonts w:ascii="Arial" w:hAnsi="Arial" w:cs="Arial"/>
          <w:noProof/>
          <w:sz w:val="22"/>
          <w:szCs w:val="22"/>
        </w:rPr>
        <w:tab/>
        <w:t>1865</w:t>
      </w:r>
    </w:p>
    <w:p w14:paraId="653A7E4E" w14:textId="77777777" w:rsidR="006247BA" w:rsidRPr="00E116DF" w:rsidRDefault="006247BA" w:rsidP="006247BA">
      <w:pPr>
        <w:tabs>
          <w:tab w:val="left" w:pos="720"/>
          <w:tab w:val="right" w:leader="dot" w:pos="8352"/>
        </w:tabs>
        <w:rPr>
          <w:rFonts w:ascii="Arial" w:hAnsi="Arial" w:cs="Arial"/>
          <w:noProof/>
          <w:sz w:val="22"/>
          <w:szCs w:val="22"/>
        </w:rPr>
      </w:pPr>
    </w:p>
    <w:p w14:paraId="100C591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FULL TIME EMPLOYEE</w:t>
      </w:r>
      <w:r w:rsidR="00F22821" w:rsidRPr="00E116DF">
        <w:rPr>
          <w:rFonts w:ascii="Arial" w:hAnsi="Arial" w:cs="Arial"/>
          <w:b/>
          <w:noProof/>
          <w:sz w:val="22"/>
          <w:szCs w:val="22"/>
        </w:rPr>
        <w:t>S</w:t>
      </w:r>
      <w:r w:rsidRPr="00E116DF">
        <w:rPr>
          <w:rFonts w:ascii="Arial" w:hAnsi="Arial" w:cs="Arial"/>
          <w:noProof/>
          <w:sz w:val="22"/>
          <w:szCs w:val="22"/>
        </w:rPr>
        <w:tab/>
        <w:t>1050</w:t>
      </w:r>
    </w:p>
    <w:p w14:paraId="44C2B0A1" w14:textId="77777777" w:rsidR="006247BA" w:rsidRPr="00E116DF" w:rsidRDefault="006247BA" w:rsidP="006247BA">
      <w:pPr>
        <w:tabs>
          <w:tab w:val="left" w:pos="720"/>
          <w:tab w:val="right" w:leader="dot" w:pos="8352"/>
        </w:tabs>
        <w:rPr>
          <w:rFonts w:ascii="Arial" w:hAnsi="Arial" w:cs="Arial"/>
          <w:noProof/>
          <w:sz w:val="22"/>
          <w:szCs w:val="22"/>
        </w:rPr>
      </w:pPr>
    </w:p>
    <w:p w14:paraId="7BFEF23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FUNDS</w:t>
      </w:r>
      <w:r w:rsidRPr="00E116DF">
        <w:rPr>
          <w:rFonts w:ascii="Arial" w:hAnsi="Arial" w:cs="Arial"/>
          <w:noProof/>
          <w:sz w:val="22"/>
          <w:szCs w:val="22"/>
        </w:rPr>
        <w:tab/>
        <w:t>0875</w:t>
      </w:r>
    </w:p>
    <w:p w14:paraId="7E9E3C9B" w14:textId="77777777" w:rsidR="006247BA" w:rsidRPr="00E116DF" w:rsidRDefault="006247BA" w:rsidP="006247BA">
      <w:pPr>
        <w:tabs>
          <w:tab w:val="left" w:pos="720"/>
          <w:tab w:val="right" w:leader="dot" w:pos="8352"/>
        </w:tabs>
        <w:rPr>
          <w:rFonts w:ascii="Arial" w:hAnsi="Arial" w:cs="Arial"/>
          <w:noProof/>
          <w:sz w:val="22"/>
          <w:szCs w:val="22"/>
        </w:rPr>
      </w:pPr>
    </w:p>
    <w:p w14:paraId="1787FB6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FUNERAL PROCESSIONS</w:t>
      </w:r>
      <w:r w:rsidRPr="00E116DF">
        <w:rPr>
          <w:rFonts w:ascii="Arial" w:hAnsi="Arial" w:cs="Arial"/>
          <w:noProof/>
          <w:sz w:val="22"/>
          <w:szCs w:val="22"/>
        </w:rPr>
        <w:tab/>
        <w:t>2870</w:t>
      </w:r>
    </w:p>
    <w:p w14:paraId="56C5347A" w14:textId="77777777" w:rsidR="006247BA" w:rsidRPr="00E116DF" w:rsidRDefault="006247BA" w:rsidP="006247BA">
      <w:pPr>
        <w:tabs>
          <w:tab w:val="left" w:pos="720"/>
          <w:tab w:val="right" w:leader="dot" w:pos="8352"/>
        </w:tabs>
        <w:rPr>
          <w:rFonts w:ascii="Arial" w:hAnsi="Arial" w:cs="Arial"/>
          <w:noProof/>
          <w:sz w:val="22"/>
          <w:szCs w:val="22"/>
        </w:rPr>
      </w:pPr>
    </w:p>
    <w:p w14:paraId="667B08C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FURNITURE</w:t>
      </w:r>
      <w:r w:rsidRPr="00E116DF">
        <w:rPr>
          <w:rFonts w:ascii="Arial" w:hAnsi="Arial" w:cs="Arial"/>
          <w:noProof/>
          <w:sz w:val="22"/>
          <w:szCs w:val="22"/>
        </w:rPr>
        <w:tab/>
        <w:t xml:space="preserve">1900                                              </w:t>
      </w:r>
    </w:p>
    <w:p w14:paraId="190CC00B" w14:textId="77777777" w:rsidR="006247BA" w:rsidRPr="00E116DF" w:rsidRDefault="006247BA" w:rsidP="006247BA">
      <w:pPr>
        <w:tabs>
          <w:tab w:val="left" w:pos="720"/>
          <w:tab w:val="right" w:leader="dot" w:pos="8352"/>
        </w:tabs>
        <w:jc w:val="center"/>
        <w:rPr>
          <w:rFonts w:ascii="Arial" w:hAnsi="Arial" w:cs="Arial"/>
          <w:noProof/>
          <w:sz w:val="22"/>
          <w:szCs w:val="22"/>
        </w:rPr>
      </w:pPr>
    </w:p>
    <w:p w14:paraId="1930223E" w14:textId="77777777" w:rsidR="006247BA" w:rsidRPr="00E116DF" w:rsidRDefault="006247BA" w:rsidP="006247BA">
      <w:pPr>
        <w:tabs>
          <w:tab w:val="left" w:pos="720"/>
          <w:tab w:val="right" w:leader="dot" w:pos="8352"/>
        </w:tabs>
        <w:jc w:val="center"/>
        <w:rPr>
          <w:rFonts w:ascii="Arial" w:hAnsi="Arial" w:cs="Arial"/>
          <w:noProof/>
          <w:sz w:val="22"/>
          <w:szCs w:val="22"/>
        </w:rPr>
      </w:pPr>
    </w:p>
    <w:p w14:paraId="669E597F" w14:textId="77777777" w:rsidR="006247BA" w:rsidRPr="00E116DF" w:rsidRDefault="006247BA" w:rsidP="006247BA">
      <w:pPr>
        <w:tabs>
          <w:tab w:val="left" w:pos="720"/>
          <w:tab w:val="right" w:leader="dot" w:pos="8352"/>
        </w:tabs>
        <w:jc w:val="center"/>
        <w:rPr>
          <w:rFonts w:ascii="Arial" w:hAnsi="Arial" w:cs="Arial"/>
          <w:noProof/>
          <w:sz w:val="22"/>
          <w:szCs w:val="22"/>
        </w:rPr>
      </w:pPr>
    </w:p>
    <w:p w14:paraId="63DC4715"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5" w:name="G"/>
      <w:r w:rsidRPr="00E116DF">
        <w:rPr>
          <w:rFonts w:ascii="Arial" w:hAnsi="Arial" w:cs="Arial"/>
          <w:b/>
          <w:noProof/>
          <w:sz w:val="22"/>
          <w:szCs w:val="22"/>
        </w:rPr>
        <w:t>G</w:t>
      </w:r>
    </w:p>
    <w:bookmarkEnd w:id="225"/>
    <w:p w14:paraId="149FEAB1" w14:textId="77777777" w:rsidR="006247BA" w:rsidRPr="00E116DF" w:rsidRDefault="006247BA" w:rsidP="006247BA">
      <w:pPr>
        <w:tabs>
          <w:tab w:val="left" w:pos="720"/>
          <w:tab w:val="right" w:leader="dot" w:pos="8352"/>
        </w:tabs>
        <w:rPr>
          <w:rFonts w:ascii="Arial" w:hAnsi="Arial" w:cs="Arial"/>
          <w:noProof/>
          <w:sz w:val="22"/>
          <w:szCs w:val="22"/>
        </w:rPr>
      </w:pPr>
    </w:p>
    <w:p w14:paraId="55FB37A8" w14:textId="77777777" w:rsidR="006247BA" w:rsidRPr="00E116DF" w:rsidRDefault="006247BA" w:rsidP="00920F94">
      <w:pPr>
        <w:tabs>
          <w:tab w:val="left" w:pos="720"/>
          <w:tab w:val="right" w:leader="dot" w:pos="8352"/>
        </w:tabs>
        <w:rPr>
          <w:rFonts w:ascii="Arial" w:hAnsi="Arial" w:cs="Arial"/>
          <w:noProof/>
          <w:sz w:val="22"/>
          <w:szCs w:val="22"/>
        </w:rPr>
      </w:pPr>
      <w:r w:rsidRPr="00E116DF">
        <w:rPr>
          <w:rFonts w:ascii="Arial" w:hAnsi="Arial" w:cs="Arial"/>
          <w:b/>
          <w:noProof/>
          <w:sz w:val="22"/>
          <w:szCs w:val="22"/>
        </w:rPr>
        <w:t>GAMBLING - POLICING</w:t>
      </w:r>
      <w:r w:rsidRPr="00E116DF">
        <w:rPr>
          <w:rFonts w:ascii="Arial" w:hAnsi="Arial" w:cs="Arial"/>
          <w:noProof/>
          <w:sz w:val="22"/>
          <w:szCs w:val="22"/>
        </w:rPr>
        <w:tab/>
        <w:t>2885</w:t>
      </w:r>
    </w:p>
    <w:p w14:paraId="2192FA14" w14:textId="77777777" w:rsidR="006247BA" w:rsidRPr="00E116DF" w:rsidRDefault="006247BA" w:rsidP="006247BA">
      <w:pPr>
        <w:tabs>
          <w:tab w:val="left" w:pos="720"/>
          <w:tab w:val="right" w:leader="dot" w:pos="8352"/>
        </w:tabs>
        <w:rPr>
          <w:rFonts w:ascii="Arial" w:hAnsi="Arial" w:cs="Arial"/>
          <w:noProof/>
          <w:sz w:val="22"/>
          <w:szCs w:val="22"/>
        </w:rPr>
      </w:pPr>
    </w:p>
    <w:p w14:paraId="1E90A72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GARDEN/GRANNY/IN-LAW SUITES</w:t>
      </w:r>
      <w:r w:rsidRPr="00E116DF">
        <w:rPr>
          <w:rFonts w:ascii="Arial" w:hAnsi="Arial" w:cs="Arial"/>
          <w:noProof/>
          <w:sz w:val="22"/>
          <w:szCs w:val="22"/>
        </w:rPr>
        <w:tab/>
        <w:t>2400</w:t>
      </w:r>
    </w:p>
    <w:p w14:paraId="2E68A356" w14:textId="77777777" w:rsidR="006247BA" w:rsidRPr="00E116DF" w:rsidRDefault="006247BA" w:rsidP="006247BA">
      <w:pPr>
        <w:tabs>
          <w:tab w:val="left" w:pos="720"/>
          <w:tab w:val="right" w:leader="dot" w:pos="8352"/>
        </w:tabs>
        <w:rPr>
          <w:rFonts w:ascii="Arial" w:hAnsi="Arial" w:cs="Arial"/>
          <w:noProof/>
          <w:sz w:val="22"/>
          <w:szCs w:val="22"/>
        </w:rPr>
      </w:pPr>
    </w:p>
    <w:p w14:paraId="7F4EE7D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GARDENS</w:t>
      </w:r>
      <w:r w:rsidRPr="00E116DF">
        <w:rPr>
          <w:rFonts w:ascii="Arial" w:hAnsi="Arial" w:cs="Arial"/>
          <w:noProof/>
          <w:sz w:val="22"/>
          <w:szCs w:val="22"/>
        </w:rPr>
        <w:tab/>
        <w:t>2255</w:t>
      </w:r>
    </w:p>
    <w:p w14:paraId="112210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62DB46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GASOLINE</w:t>
      </w:r>
      <w:r w:rsidRPr="00E116DF">
        <w:rPr>
          <w:rFonts w:ascii="Arial" w:hAnsi="Arial" w:cs="Arial"/>
          <w:noProof/>
          <w:sz w:val="22"/>
          <w:szCs w:val="22"/>
        </w:rPr>
        <w:tab/>
        <w:t>1865</w:t>
      </w:r>
    </w:p>
    <w:p w14:paraId="112336D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0EFB4F9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GOALS AND OBJECTIVES</w:t>
      </w:r>
      <w:r w:rsidRPr="00E116DF">
        <w:rPr>
          <w:rFonts w:ascii="Arial" w:hAnsi="Arial" w:cs="Arial"/>
          <w:noProof/>
          <w:sz w:val="22"/>
          <w:szCs w:val="22"/>
        </w:rPr>
        <w:tab/>
        <w:t>0310</w:t>
      </w:r>
    </w:p>
    <w:p w14:paraId="5A290EE6" w14:textId="77777777" w:rsidR="006247BA" w:rsidRPr="00E116DF" w:rsidRDefault="006247BA" w:rsidP="006247BA">
      <w:pPr>
        <w:tabs>
          <w:tab w:val="left" w:pos="720"/>
          <w:tab w:val="right" w:leader="dot" w:pos="8352"/>
        </w:tabs>
        <w:rPr>
          <w:rFonts w:ascii="Arial" w:hAnsi="Arial" w:cs="Arial"/>
          <w:noProof/>
          <w:sz w:val="22"/>
          <w:szCs w:val="22"/>
        </w:rPr>
      </w:pPr>
    </w:p>
    <w:p w14:paraId="742D6C7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GOODS AND SERVICES TAX (GST)</w:t>
      </w:r>
      <w:r w:rsidRPr="00E116DF">
        <w:rPr>
          <w:rFonts w:ascii="Arial" w:hAnsi="Arial" w:cs="Arial"/>
          <w:noProof/>
          <w:sz w:val="22"/>
          <w:szCs w:val="22"/>
        </w:rPr>
        <w:tab/>
        <w:t>0970</w:t>
      </w:r>
    </w:p>
    <w:p w14:paraId="0DA7D693" w14:textId="77777777" w:rsidR="006247BA" w:rsidRPr="00E116DF" w:rsidRDefault="006247BA" w:rsidP="006247BA">
      <w:pPr>
        <w:tabs>
          <w:tab w:val="left" w:pos="720"/>
          <w:tab w:val="right" w:leader="dot" w:pos="8352"/>
        </w:tabs>
        <w:rPr>
          <w:rFonts w:ascii="Arial" w:hAnsi="Arial" w:cs="Arial"/>
          <w:noProof/>
          <w:sz w:val="22"/>
          <w:szCs w:val="22"/>
        </w:rPr>
      </w:pPr>
    </w:p>
    <w:p w14:paraId="7ADF6C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GOLF COURSES</w:t>
      </w:r>
      <w:r w:rsidRPr="00E116DF">
        <w:rPr>
          <w:rFonts w:ascii="Arial" w:hAnsi="Arial" w:cs="Arial"/>
          <w:noProof/>
          <w:sz w:val="22"/>
          <w:szCs w:val="22"/>
        </w:rPr>
        <w:tab/>
        <w:t xml:space="preserve">3270                                              </w:t>
      </w:r>
    </w:p>
    <w:p w14:paraId="6861361A" w14:textId="77777777" w:rsidR="006247BA" w:rsidRPr="00E116DF" w:rsidRDefault="006247BA" w:rsidP="006247BA">
      <w:pPr>
        <w:tabs>
          <w:tab w:val="left" w:pos="720"/>
          <w:tab w:val="right" w:leader="dot" w:pos="8352"/>
        </w:tabs>
        <w:rPr>
          <w:rFonts w:ascii="Arial" w:hAnsi="Arial" w:cs="Arial"/>
          <w:noProof/>
          <w:sz w:val="22"/>
          <w:szCs w:val="22"/>
        </w:rPr>
      </w:pPr>
    </w:p>
    <w:p w14:paraId="7465642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GOVERNMENT DEPARTMENTS</w:t>
      </w:r>
      <w:r w:rsidRPr="00E116DF">
        <w:rPr>
          <w:rFonts w:ascii="Arial" w:hAnsi="Arial" w:cs="Arial"/>
          <w:noProof/>
          <w:sz w:val="22"/>
          <w:szCs w:val="22"/>
        </w:rPr>
        <w:tab/>
        <w:t>0245</w:t>
      </w:r>
    </w:p>
    <w:p w14:paraId="70C0FF4A" w14:textId="77777777" w:rsidR="006247BA" w:rsidRPr="00E116DF" w:rsidRDefault="006247BA" w:rsidP="006247BA">
      <w:pPr>
        <w:tabs>
          <w:tab w:val="left" w:pos="720"/>
          <w:tab w:val="right" w:leader="dot" w:pos="8352"/>
        </w:tabs>
        <w:rPr>
          <w:rFonts w:ascii="Arial" w:hAnsi="Arial" w:cs="Arial"/>
          <w:noProof/>
          <w:sz w:val="22"/>
          <w:szCs w:val="22"/>
        </w:rPr>
      </w:pPr>
    </w:p>
    <w:p w14:paraId="370EBE4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GRANTS/DONATIONS</w:t>
      </w:r>
      <w:r w:rsidRPr="00E116DF">
        <w:rPr>
          <w:rFonts w:ascii="Arial" w:hAnsi="Arial" w:cs="Arial"/>
          <w:noProof/>
          <w:sz w:val="22"/>
          <w:szCs w:val="22"/>
        </w:rPr>
        <w:tab/>
        <w:t xml:space="preserve">0875                                              </w:t>
      </w:r>
    </w:p>
    <w:p w14:paraId="4BA6A87F" w14:textId="77777777" w:rsidR="006247BA" w:rsidRPr="00E116DF" w:rsidRDefault="006247BA" w:rsidP="006247BA">
      <w:pPr>
        <w:tabs>
          <w:tab w:val="left" w:pos="720"/>
          <w:tab w:val="right" w:leader="dot" w:pos="8352"/>
        </w:tabs>
        <w:rPr>
          <w:rFonts w:ascii="Arial" w:hAnsi="Arial" w:cs="Arial"/>
          <w:noProof/>
          <w:sz w:val="22"/>
          <w:szCs w:val="22"/>
        </w:rPr>
      </w:pPr>
    </w:p>
    <w:p w14:paraId="539AEFE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GREEN AREAS</w:t>
      </w:r>
      <w:r w:rsidRPr="00E116DF">
        <w:rPr>
          <w:rFonts w:ascii="Arial" w:hAnsi="Arial" w:cs="Arial"/>
          <w:noProof/>
          <w:sz w:val="22"/>
          <w:szCs w:val="22"/>
        </w:rPr>
        <w:tab/>
        <w:t>3300</w:t>
      </w:r>
    </w:p>
    <w:p w14:paraId="79F20346" w14:textId="77777777" w:rsidR="006247BA" w:rsidRPr="00E116DF" w:rsidRDefault="006247BA" w:rsidP="006247BA">
      <w:pPr>
        <w:tabs>
          <w:tab w:val="left" w:pos="720"/>
          <w:tab w:val="right" w:leader="dot" w:pos="8352"/>
        </w:tabs>
        <w:rPr>
          <w:rFonts w:ascii="Arial" w:hAnsi="Arial" w:cs="Arial"/>
          <w:noProof/>
          <w:sz w:val="22"/>
          <w:szCs w:val="22"/>
        </w:rPr>
      </w:pPr>
    </w:p>
    <w:p w14:paraId="5474818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GREEN INITIATIVES</w:t>
      </w:r>
      <w:r w:rsidRPr="00E116DF">
        <w:rPr>
          <w:rFonts w:ascii="Arial" w:hAnsi="Arial" w:cs="Arial"/>
          <w:noProof/>
          <w:sz w:val="22"/>
          <w:szCs w:val="22"/>
        </w:rPr>
        <w:tab/>
        <w:t>2510</w:t>
      </w:r>
    </w:p>
    <w:p w14:paraId="1499DD81" w14:textId="77777777" w:rsidR="006247BA" w:rsidRPr="00E116DF" w:rsidRDefault="006247BA" w:rsidP="006247BA">
      <w:pPr>
        <w:tabs>
          <w:tab w:val="left" w:pos="720"/>
          <w:tab w:val="right" w:leader="dot" w:pos="8352"/>
        </w:tabs>
        <w:rPr>
          <w:rFonts w:ascii="Arial" w:hAnsi="Arial" w:cs="Arial"/>
          <w:noProof/>
          <w:sz w:val="22"/>
          <w:szCs w:val="22"/>
        </w:rPr>
      </w:pPr>
    </w:p>
    <w:p w14:paraId="6DD35FF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GRIEVANCES</w:t>
      </w:r>
      <w:r w:rsidRPr="00E116DF">
        <w:rPr>
          <w:rFonts w:ascii="Arial" w:hAnsi="Arial" w:cs="Arial"/>
          <w:noProof/>
          <w:sz w:val="22"/>
          <w:szCs w:val="22"/>
        </w:rPr>
        <w:t xml:space="preserve"> </w:t>
      </w:r>
    </w:p>
    <w:p w14:paraId="6114CF0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w:t>
      </w:r>
      <w:r w:rsidRPr="00E116DF">
        <w:rPr>
          <w:rFonts w:ascii="Arial" w:hAnsi="Arial" w:cs="Arial"/>
          <w:noProof/>
          <w:sz w:val="22"/>
          <w:szCs w:val="22"/>
        </w:rPr>
        <w:tab/>
        <w:t>1100</w:t>
      </w:r>
    </w:p>
    <w:p w14:paraId="76584DEF" w14:textId="77777777" w:rsidR="006247BA" w:rsidRPr="00E116DF" w:rsidRDefault="006247BA" w:rsidP="006247BA">
      <w:pPr>
        <w:tabs>
          <w:tab w:val="left" w:pos="720"/>
          <w:tab w:val="right" w:leader="dot" w:pos="8352"/>
        </w:tabs>
        <w:rPr>
          <w:rFonts w:ascii="Arial" w:hAnsi="Arial" w:cs="Arial"/>
          <w:noProof/>
          <w:sz w:val="22"/>
          <w:szCs w:val="22"/>
        </w:rPr>
      </w:pPr>
    </w:p>
    <w:p w14:paraId="34B2C1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GROUP LIFE INSURANCE BENEFIT</w:t>
      </w:r>
      <w:r w:rsidRPr="00E116DF">
        <w:rPr>
          <w:rFonts w:ascii="Arial" w:hAnsi="Arial" w:cs="Arial"/>
          <w:noProof/>
          <w:sz w:val="22"/>
          <w:szCs w:val="22"/>
        </w:rPr>
        <w:tab/>
        <w:t>1070</w:t>
      </w:r>
    </w:p>
    <w:p w14:paraId="48BE2E92" w14:textId="77777777" w:rsidR="006247BA" w:rsidRPr="00E116DF" w:rsidRDefault="006247BA" w:rsidP="006247BA">
      <w:pPr>
        <w:tabs>
          <w:tab w:val="left" w:pos="720"/>
          <w:tab w:val="right" w:leader="dot" w:pos="8352"/>
        </w:tabs>
        <w:rPr>
          <w:rFonts w:ascii="Arial" w:hAnsi="Arial" w:cs="Arial"/>
          <w:noProof/>
          <w:sz w:val="22"/>
          <w:szCs w:val="22"/>
        </w:rPr>
      </w:pPr>
    </w:p>
    <w:p w14:paraId="430D6D8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GST</w:t>
      </w:r>
      <w:r w:rsidRPr="00E116DF">
        <w:rPr>
          <w:rFonts w:ascii="Arial" w:hAnsi="Arial" w:cs="Arial"/>
          <w:noProof/>
          <w:sz w:val="22"/>
          <w:szCs w:val="22"/>
        </w:rPr>
        <w:t>…..</w:t>
      </w:r>
      <w:r w:rsidRPr="00E116DF">
        <w:rPr>
          <w:rFonts w:ascii="Arial" w:hAnsi="Arial" w:cs="Arial"/>
          <w:noProof/>
          <w:sz w:val="22"/>
          <w:szCs w:val="22"/>
        </w:rPr>
        <w:tab/>
        <w:t xml:space="preserve">0970                                              </w:t>
      </w:r>
    </w:p>
    <w:p w14:paraId="752EDF3A" w14:textId="77777777" w:rsidR="006247BA" w:rsidRPr="00E116DF" w:rsidRDefault="006247BA" w:rsidP="006247BA">
      <w:pPr>
        <w:tabs>
          <w:tab w:val="left" w:pos="720"/>
          <w:tab w:val="right" w:leader="dot" w:pos="8352"/>
        </w:tabs>
        <w:rPr>
          <w:rFonts w:ascii="Arial" w:hAnsi="Arial" w:cs="Arial"/>
          <w:noProof/>
          <w:sz w:val="22"/>
          <w:szCs w:val="22"/>
        </w:rPr>
      </w:pPr>
    </w:p>
    <w:p w14:paraId="2236AD7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GUIDELINES</w:t>
      </w:r>
      <w:r w:rsidRPr="00E116DF">
        <w:rPr>
          <w:rFonts w:ascii="Arial" w:hAnsi="Arial" w:cs="Arial"/>
          <w:noProof/>
          <w:sz w:val="22"/>
          <w:szCs w:val="22"/>
        </w:rPr>
        <w:tab/>
        <w:t>0315</w:t>
      </w:r>
    </w:p>
    <w:p w14:paraId="26A91EDF" w14:textId="77777777" w:rsidR="006247BA" w:rsidRPr="00E116DF" w:rsidRDefault="006247BA" w:rsidP="006247BA">
      <w:pPr>
        <w:tabs>
          <w:tab w:val="left" w:pos="720"/>
          <w:tab w:val="right" w:leader="dot" w:pos="8352"/>
        </w:tabs>
        <w:rPr>
          <w:rFonts w:ascii="Arial" w:hAnsi="Arial" w:cs="Arial"/>
          <w:noProof/>
          <w:sz w:val="22"/>
          <w:szCs w:val="22"/>
        </w:rPr>
      </w:pPr>
    </w:p>
    <w:p w14:paraId="411221C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GUNS</w:t>
      </w:r>
      <w:r w:rsidRPr="00E116DF">
        <w:rPr>
          <w:rFonts w:ascii="Arial" w:hAnsi="Arial" w:cs="Arial"/>
          <w:noProof/>
          <w:sz w:val="22"/>
          <w:szCs w:val="22"/>
        </w:rPr>
        <w:t>..</w:t>
      </w:r>
      <w:r w:rsidRPr="00E116DF">
        <w:rPr>
          <w:rFonts w:ascii="Arial" w:hAnsi="Arial" w:cs="Arial"/>
          <w:noProof/>
          <w:sz w:val="22"/>
          <w:szCs w:val="22"/>
        </w:rPr>
        <w:tab/>
        <w:t>1820</w:t>
      </w:r>
    </w:p>
    <w:p w14:paraId="6FA6EE8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7219174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GUTTERS</w:t>
      </w:r>
      <w:r w:rsidRPr="00E116DF">
        <w:rPr>
          <w:rFonts w:ascii="Arial" w:hAnsi="Arial" w:cs="Arial"/>
          <w:noProof/>
          <w:sz w:val="22"/>
          <w:szCs w:val="22"/>
        </w:rPr>
        <w:tab/>
        <w:t xml:space="preserve">2335                                              </w:t>
      </w:r>
    </w:p>
    <w:p w14:paraId="479E7953" w14:textId="77777777" w:rsidR="006247BA" w:rsidRPr="00E116DF" w:rsidRDefault="006247BA" w:rsidP="006247BA">
      <w:pPr>
        <w:tabs>
          <w:tab w:val="left" w:pos="720"/>
          <w:tab w:val="right" w:leader="dot" w:pos="8352"/>
        </w:tabs>
        <w:rPr>
          <w:rFonts w:ascii="Arial" w:hAnsi="Arial" w:cs="Arial"/>
          <w:noProof/>
          <w:sz w:val="22"/>
          <w:szCs w:val="22"/>
        </w:rPr>
      </w:pPr>
    </w:p>
    <w:p w14:paraId="25A1351A" w14:textId="77777777" w:rsidR="006247BA" w:rsidRPr="00E116DF" w:rsidRDefault="006247BA" w:rsidP="006247BA">
      <w:pPr>
        <w:tabs>
          <w:tab w:val="left" w:pos="720"/>
          <w:tab w:val="right" w:leader="dot" w:pos="8352"/>
        </w:tabs>
        <w:rPr>
          <w:rFonts w:ascii="Arial" w:hAnsi="Arial" w:cs="Arial"/>
          <w:noProof/>
          <w:sz w:val="22"/>
          <w:szCs w:val="22"/>
        </w:rPr>
      </w:pPr>
    </w:p>
    <w:p w14:paraId="347EF904" w14:textId="77777777" w:rsidR="006247BA" w:rsidRPr="00E116DF" w:rsidRDefault="006247BA" w:rsidP="006247BA">
      <w:pPr>
        <w:tabs>
          <w:tab w:val="left" w:pos="720"/>
          <w:tab w:val="right" w:leader="dot" w:pos="8352"/>
        </w:tabs>
        <w:rPr>
          <w:rFonts w:ascii="Arial" w:hAnsi="Arial" w:cs="Arial"/>
          <w:noProof/>
          <w:sz w:val="22"/>
          <w:szCs w:val="22"/>
        </w:rPr>
      </w:pPr>
    </w:p>
    <w:p w14:paraId="0623EEBD"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6" w:name="H"/>
      <w:r w:rsidRPr="00E116DF">
        <w:rPr>
          <w:rFonts w:ascii="Arial" w:hAnsi="Arial" w:cs="Arial"/>
          <w:b/>
          <w:noProof/>
          <w:sz w:val="22"/>
          <w:szCs w:val="22"/>
        </w:rPr>
        <w:t>H</w:t>
      </w:r>
    </w:p>
    <w:bookmarkEnd w:id="226"/>
    <w:p w14:paraId="2B8A8BCC" w14:textId="77777777" w:rsidR="006247BA" w:rsidRPr="00E116DF" w:rsidRDefault="006247BA" w:rsidP="006247BA">
      <w:pPr>
        <w:tabs>
          <w:tab w:val="left" w:pos="720"/>
          <w:tab w:val="right" w:leader="dot" w:pos="8352"/>
        </w:tabs>
        <w:rPr>
          <w:rFonts w:ascii="Arial" w:hAnsi="Arial" w:cs="Arial"/>
          <w:noProof/>
          <w:sz w:val="22"/>
          <w:szCs w:val="22"/>
        </w:rPr>
      </w:pPr>
    </w:p>
    <w:p w14:paraId="7D21E15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HAND TOOLS</w:t>
      </w:r>
      <w:r w:rsidRPr="00E116DF">
        <w:rPr>
          <w:rFonts w:ascii="Arial" w:hAnsi="Arial" w:cs="Arial"/>
          <w:noProof/>
          <w:sz w:val="22"/>
          <w:szCs w:val="22"/>
        </w:rPr>
        <w:tab/>
        <w:t>1840</w:t>
      </w:r>
    </w:p>
    <w:p w14:paraId="17CF4E81" w14:textId="77777777" w:rsidR="006247BA" w:rsidRPr="00E116DF" w:rsidRDefault="006247BA" w:rsidP="006247BA">
      <w:pPr>
        <w:tabs>
          <w:tab w:val="left" w:pos="720"/>
          <w:tab w:val="right" w:leader="dot" w:pos="8352"/>
        </w:tabs>
        <w:rPr>
          <w:rFonts w:ascii="Arial" w:hAnsi="Arial" w:cs="Arial"/>
          <w:noProof/>
          <w:sz w:val="22"/>
          <w:szCs w:val="22"/>
        </w:rPr>
      </w:pPr>
    </w:p>
    <w:p w14:paraId="07037AD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HANDBALL COURTS</w:t>
      </w:r>
      <w:r w:rsidRPr="00E116DF">
        <w:rPr>
          <w:rFonts w:ascii="Arial" w:hAnsi="Arial" w:cs="Arial"/>
          <w:noProof/>
          <w:sz w:val="22"/>
          <w:szCs w:val="22"/>
        </w:rPr>
        <w:tab/>
        <w:t>3270</w:t>
      </w:r>
    </w:p>
    <w:p w14:paraId="2B8B5023" w14:textId="77777777" w:rsidR="006247BA" w:rsidRPr="00E116DF" w:rsidRDefault="006247BA" w:rsidP="006247BA">
      <w:pPr>
        <w:tabs>
          <w:tab w:val="left" w:pos="720"/>
          <w:tab w:val="right" w:leader="dot" w:pos="8352"/>
        </w:tabs>
        <w:rPr>
          <w:rFonts w:ascii="Arial" w:hAnsi="Arial" w:cs="Arial"/>
          <w:noProof/>
          <w:sz w:val="22"/>
          <w:szCs w:val="22"/>
        </w:rPr>
      </w:pPr>
    </w:p>
    <w:p w14:paraId="1A8E08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HANDICAPPED PARKING</w:t>
      </w:r>
      <w:r w:rsidRPr="00E116DF">
        <w:rPr>
          <w:rFonts w:ascii="Arial" w:hAnsi="Arial" w:cs="Arial"/>
          <w:noProof/>
          <w:sz w:val="22"/>
          <w:szCs w:val="22"/>
        </w:rPr>
        <w:tab/>
        <w:t>2290</w:t>
      </w:r>
    </w:p>
    <w:p w14:paraId="55EE1859" w14:textId="77777777" w:rsidR="006247BA" w:rsidRPr="00E116DF" w:rsidRDefault="006247BA" w:rsidP="006247BA">
      <w:pPr>
        <w:tabs>
          <w:tab w:val="left" w:pos="720"/>
          <w:tab w:val="right" w:leader="dot" w:pos="8352"/>
        </w:tabs>
        <w:rPr>
          <w:rFonts w:ascii="Arial" w:hAnsi="Arial" w:cs="Arial"/>
          <w:noProof/>
          <w:sz w:val="22"/>
          <w:szCs w:val="22"/>
        </w:rPr>
      </w:pPr>
    </w:p>
    <w:p w14:paraId="2A2904F2" w14:textId="77777777" w:rsidR="00F22821" w:rsidRPr="00E116DF" w:rsidRDefault="00F22821"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HARRASSMENT COMPLAINTS</w:t>
      </w:r>
      <w:r w:rsidRPr="00E116DF">
        <w:rPr>
          <w:rFonts w:ascii="Arial" w:hAnsi="Arial" w:cs="Arial"/>
          <w:noProof/>
          <w:sz w:val="22"/>
          <w:szCs w:val="22"/>
        </w:rPr>
        <w:tab/>
        <w:t>1140</w:t>
      </w:r>
    </w:p>
    <w:p w14:paraId="02AF8000" w14:textId="77777777" w:rsidR="006247BA" w:rsidRPr="00E116DF" w:rsidRDefault="006247BA" w:rsidP="006247BA">
      <w:pPr>
        <w:tabs>
          <w:tab w:val="left" w:pos="720"/>
          <w:tab w:val="right" w:leader="dot" w:pos="8352"/>
        </w:tabs>
        <w:rPr>
          <w:rFonts w:ascii="Arial" w:hAnsi="Arial" w:cs="Arial"/>
          <w:noProof/>
          <w:sz w:val="22"/>
          <w:szCs w:val="22"/>
        </w:rPr>
      </w:pPr>
    </w:p>
    <w:p w14:paraId="21CE297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HARMONIZED SALES TAX (HST)</w:t>
      </w:r>
      <w:r w:rsidRPr="00E116DF">
        <w:rPr>
          <w:rFonts w:ascii="Arial" w:hAnsi="Arial" w:cs="Arial"/>
          <w:noProof/>
          <w:sz w:val="22"/>
          <w:szCs w:val="22"/>
        </w:rPr>
        <w:tab/>
        <w:t>0970</w:t>
      </w:r>
    </w:p>
    <w:p w14:paraId="7D187252" w14:textId="77777777" w:rsidR="006247BA" w:rsidRPr="00E116DF" w:rsidRDefault="006247BA" w:rsidP="006247BA">
      <w:pPr>
        <w:tabs>
          <w:tab w:val="left" w:pos="720"/>
          <w:tab w:val="right" w:leader="dot" w:pos="8352"/>
        </w:tabs>
        <w:rPr>
          <w:rFonts w:ascii="Arial" w:hAnsi="Arial" w:cs="Arial"/>
          <w:noProof/>
          <w:sz w:val="22"/>
          <w:szCs w:val="22"/>
        </w:rPr>
      </w:pPr>
    </w:p>
    <w:p w14:paraId="2DE6B352" w14:textId="77777777" w:rsidR="006247BA" w:rsidRPr="00A94F02" w:rsidRDefault="006247BA" w:rsidP="00A94F02">
      <w:pPr>
        <w:rPr>
          <w:rFonts w:cs="Arial"/>
          <w:b/>
          <w:noProof/>
          <w:sz w:val="22"/>
        </w:rPr>
      </w:pPr>
      <w:r w:rsidRPr="00A94F02">
        <w:rPr>
          <w:rFonts w:ascii="Arial" w:hAnsi="Arial" w:cs="Arial"/>
          <w:b/>
          <w:noProof/>
          <w:sz w:val="22"/>
        </w:rPr>
        <w:t>HAZARDOUS MATERIALS</w:t>
      </w:r>
    </w:p>
    <w:p w14:paraId="067A0A4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handling and transportation</w:t>
      </w:r>
      <w:r w:rsidRPr="00E116DF">
        <w:rPr>
          <w:rFonts w:ascii="Arial" w:hAnsi="Arial" w:cs="Arial"/>
          <w:noProof/>
          <w:sz w:val="22"/>
          <w:szCs w:val="22"/>
        </w:rPr>
        <w:tab/>
        <w:t>2845</w:t>
      </w:r>
    </w:p>
    <w:p w14:paraId="12E86C0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incidents</w:t>
      </w:r>
      <w:r w:rsidRPr="00E116DF">
        <w:rPr>
          <w:rFonts w:ascii="Arial" w:hAnsi="Arial" w:cs="Arial"/>
          <w:noProof/>
          <w:sz w:val="22"/>
          <w:szCs w:val="22"/>
        </w:rPr>
        <w:tab/>
        <w:t>2845</w:t>
      </w:r>
    </w:p>
    <w:p w14:paraId="7985318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storage</w:t>
      </w:r>
      <w:r w:rsidRPr="00E116DF">
        <w:rPr>
          <w:rFonts w:ascii="Arial" w:hAnsi="Arial" w:cs="Arial"/>
          <w:noProof/>
          <w:sz w:val="22"/>
          <w:szCs w:val="22"/>
        </w:rPr>
        <w:tab/>
        <w:t>2845</w:t>
      </w:r>
    </w:p>
    <w:p w14:paraId="05C9812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disposal</w:t>
      </w:r>
      <w:r w:rsidRPr="00E116DF">
        <w:rPr>
          <w:rFonts w:ascii="Arial" w:hAnsi="Arial" w:cs="Arial"/>
          <w:noProof/>
          <w:sz w:val="22"/>
          <w:szCs w:val="22"/>
        </w:rPr>
        <w:tab/>
        <w:t>2325</w:t>
      </w:r>
    </w:p>
    <w:p w14:paraId="1E6C73B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working areas</w:t>
      </w:r>
      <w:r w:rsidRPr="00E116DF">
        <w:rPr>
          <w:rFonts w:ascii="Arial" w:hAnsi="Arial" w:cs="Arial"/>
          <w:noProof/>
          <w:sz w:val="22"/>
          <w:szCs w:val="22"/>
        </w:rPr>
        <w:tab/>
        <w:t>1215</w:t>
      </w:r>
    </w:p>
    <w:p w14:paraId="41A0C079" w14:textId="77777777" w:rsidR="006247BA" w:rsidRPr="00E116DF" w:rsidRDefault="006247BA" w:rsidP="006247BA">
      <w:pPr>
        <w:tabs>
          <w:tab w:val="left" w:pos="720"/>
          <w:tab w:val="right" w:leader="dot" w:pos="8352"/>
        </w:tabs>
        <w:rPr>
          <w:rFonts w:ascii="Arial" w:hAnsi="Arial" w:cs="Arial"/>
          <w:noProof/>
          <w:sz w:val="22"/>
          <w:szCs w:val="22"/>
        </w:rPr>
      </w:pPr>
    </w:p>
    <w:p w14:paraId="4F04BF3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HEATING FUELS</w:t>
      </w:r>
      <w:r w:rsidRPr="00E116DF">
        <w:rPr>
          <w:rFonts w:ascii="Arial" w:hAnsi="Arial" w:cs="Arial"/>
          <w:noProof/>
          <w:sz w:val="22"/>
          <w:szCs w:val="22"/>
        </w:rPr>
        <w:tab/>
        <w:t>1865</w:t>
      </w:r>
    </w:p>
    <w:p w14:paraId="04298CD6" w14:textId="77777777" w:rsidR="006247BA" w:rsidRPr="00E116DF" w:rsidRDefault="006247BA" w:rsidP="006247BA">
      <w:pPr>
        <w:tabs>
          <w:tab w:val="left" w:pos="720"/>
          <w:tab w:val="right" w:leader="dot" w:pos="8352"/>
        </w:tabs>
        <w:rPr>
          <w:rFonts w:ascii="Arial" w:hAnsi="Arial" w:cs="Arial"/>
          <w:noProof/>
          <w:sz w:val="22"/>
          <w:szCs w:val="22"/>
        </w:rPr>
      </w:pPr>
    </w:p>
    <w:p w14:paraId="490CA30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HELP DESK SERVICES</w:t>
      </w:r>
    </w:p>
    <w:p w14:paraId="04D6AFE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information technology</w:t>
      </w:r>
      <w:r w:rsidRPr="00E116DF">
        <w:rPr>
          <w:rFonts w:ascii="Arial" w:hAnsi="Arial" w:cs="Arial"/>
          <w:noProof/>
          <w:sz w:val="22"/>
          <w:szCs w:val="22"/>
        </w:rPr>
        <w:tab/>
        <w:t>1410</w:t>
      </w:r>
    </w:p>
    <w:p w14:paraId="3B276738" w14:textId="77777777" w:rsidR="006247BA" w:rsidRPr="00E116DF" w:rsidRDefault="006247BA" w:rsidP="006247BA">
      <w:pPr>
        <w:tabs>
          <w:tab w:val="left" w:pos="720"/>
          <w:tab w:val="right" w:leader="dot" w:pos="8352"/>
        </w:tabs>
        <w:rPr>
          <w:rFonts w:ascii="Arial" w:hAnsi="Arial" w:cs="Arial"/>
          <w:noProof/>
          <w:sz w:val="22"/>
          <w:szCs w:val="22"/>
        </w:rPr>
      </w:pPr>
    </w:p>
    <w:p w14:paraId="71AFA68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HERITAGE SITE CONSERVATION AND PRESERVATION</w:t>
      </w:r>
      <w:r w:rsidRPr="00E116DF">
        <w:rPr>
          <w:rFonts w:ascii="Arial" w:hAnsi="Arial" w:cs="Arial"/>
          <w:noProof/>
          <w:sz w:val="22"/>
          <w:szCs w:val="22"/>
        </w:rPr>
        <w:tab/>
        <w:t>2480</w:t>
      </w:r>
    </w:p>
    <w:p w14:paraId="7A95A645" w14:textId="77777777" w:rsidR="006247BA" w:rsidRPr="00E116DF" w:rsidRDefault="006247BA" w:rsidP="006247BA">
      <w:pPr>
        <w:tabs>
          <w:tab w:val="left" w:pos="720"/>
          <w:tab w:val="right" w:leader="dot" w:pos="8352"/>
        </w:tabs>
        <w:rPr>
          <w:rFonts w:ascii="Arial" w:hAnsi="Arial" w:cs="Arial"/>
          <w:noProof/>
          <w:sz w:val="22"/>
          <w:szCs w:val="22"/>
        </w:rPr>
      </w:pPr>
    </w:p>
    <w:p w14:paraId="5A189B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HIGHWAYS AND BRIDGES</w:t>
      </w:r>
      <w:r w:rsidRPr="00E116DF">
        <w:rPr>
          <w:rFonts w:ascii="Arial" w:hAnsi="Arial" w:cs="Arial"/>
          <w:noProof/>
          <w:sz w:val="22"/>
          <w:szCs w:val="22"/>
        </w:rPr>
        <w:tab/>
        <w:t>3030</w:t>
      </w:r>
    </w:p>
    <w:p w14:paraId="7D192A5D" w14:textId="77777777" w:rsidR="006247BA" w:rsidRPr="00E116DF" w:rsidRDefault="006247BA" w:rsidP="006247BA">
      <w:pPr>
        <w:tabs>
          <w:tab w:val="left" w:pos="720"/>
          <w:tab w:val="right" w:leader="dot" w:pos="8352"/>
        </w:tabs>
        <w:rPr>
          <w:rFonts w:ascii="Arial" w:hAnsi="Arial" w:cs="Arial"/>
          <w:noProof/>
          <w:sz w:val="22"/>
          <w:szCs w:val="22"/>
        </w:rPr>
      </w:pPr>
    </w:p>
    <w:p w14:paraId="497B2EE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HISTORIC SITES</w:t>
      </w:r>
      <w:r w:rsidRPr="00E116DF">
        <w:rPr>
          <w:rFonts w:ascii="Arial" w:hAnsi="Arial" w:cs="Arial"/>
          <w:noProof/>
          <w:sz w:val="22"/>
          <w:szCs w:val="22"/>
        </w:rPr>
        <w:tab/>
        <w:t>2480</w:t>
      </w:r>
    </w:p>
    <w:p w14:paraId="15C3AE0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0EF85FB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HOLIDAYS</w:t>
      </w:r>
      <w:r w:rsidRPr="00E116DF">
        <w:rPr>
          <w:rFonts w:ascii="Arial" w:hAnsi="Arial" w:cs="Arial"/>
          <w:noProof/>
          <w:sz w:val="22"/>
          <w:szCs w:val="22"/>
        </w:rPr>
        <w:tab/>
        <w:t xml:space="preserve">1065                                              </w:t>
      </w:r>
    </w:p>
    <w:p w14:paraId="697DD902" w14:textId="77777777" w:rsidR="006247BA" w:rsidRPr="00E116DF" w:rsidRDefault="006247BA" w:rsidP="006247BA">
      <w:pPr>
        <w:tabs>
          <w:tab w:val="left" w:pos="720"/>
          <w:tab w:val="right" w:leader="dot" w:pos="8352"/>
        </w:tabs>
        <w:rPr>
          <w:rFonts w:ascii="Arial" w:hAnsi="Arial" w:cs="Arial"/>
          <w:noProof/>
          <w:sz w:val="22"/>
          <w:szCs w:val="22"/>
        </w:rPr>
      </w:pPr>
    </w:p>
    <w:p w14:paraId="1BFB0B8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HONOURS AND AWARDS</w:t>
      </w:r>
    </w:p>
    <w:p w14:paraId="08F5FFC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citizens/organizations</w:t>
      </w:r>
      <w:r w:rsidRPr="00E116DF">
        <w:rPr>
          <w:rFonts w:ascii="Arial" w:hAnsi="Arial" w:cs="Arial"/>
          <w:noProof/>
          <w:sz w:val="22"/>
          <w:szCs w:val="22"/>
        </w:rPr>
        <w:tab/>
        <w:t xml:space="preserve">0167                                              </w:t>
      </w:r>
    </w:p>
    <w:p w14:paraId="6063396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to employees</w:t>
      </w:r>
      <w:r w:rsidRPr="00E116DF">
        <w:rPr>
          <w:rFonts w:ascii="Arial" w:hAnsi="Arial" w:cs="Arial"/>
          <w:noProof/>
          <w:sz w:val="22"/>
          <w:szCs w:val="22"/>
        </w:rPr>
        <w:tab/>
        <w:t xml:space="preserve">1015                                              </w:t>
      </w:r>
    </w:p>
    <w:p w14:paraId="599F289F" w14:textId="77777777" w:rsidR="006247BA" w:rsidRPr="00E116DF" w:rsidRDefault="006247BA" w:rsidP="006247BA">
      <w:pPr>
        <w:tabs>
          <w:tab w:val="left" w:pos="720"/>
          <w:tab w:val="right" w:leader="dot" w:pos="8352"/>
        </w:tabs>
        <w:rPr>
          <w:rFonts w:ascii="Arial" w:hAnsi="Arial" w:cs="Arial"/>
          <w:noProof/>
          <w:sz w:val="22"/>
          <w:szCs w:val="22"/>
        </w:rPr>
      </w:pPr>
    </w:p>
    <w:p w14:paraId="49E638A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HOOKUPS</w:t>
      </w:r>
    </w:p>
    <w:p w14:paraId="2019015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-water and sewer applications</w:t>
      </w:r>
      <w:r w:rsidRPr="00E116DF">
        <w:rPr>
          <w:rFonts w:ascii="Arial" w:hAnsi="Arial" w:cs="Arial"/>
          <w:noProof/>
          <w:sz w:val="22"/>
          <w:szCs w:val="22"/>
        </w:rPr>
        <w:tab/>
        <w:t>2425</w:t>
      </w:r>
    </w:p>
    <w:p w14:paraId="7A544A4D" w14:textId="77777777" w:rsidR="006247BA" w:rsidRPr="00E116DF" w:rsidRDefault="006247BA" w:rsidP="006247BA">
      <w:pPr>
        <w:tabs>
          <w:tab w:val="left" w:pos="720"/>
          <w:tab w:val="right" w:leader="dot" w:pos="8352"/>
        </w:tabs>
        <w:rPr>
          <w:rFonts w:ascii="Arial" w:hAnsi="Arial" w:cs="Arial"/>
          <w:noProof/>
          <w:sz w:val="22"/>
          <w:szCs w:val="22"/>
        </w:rPr>
      </w:pPr>
    </w:p>
    <w:p w14:paraId="0EB36FE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HOSPITALS AND HEALTH NETWORKS</w:t>
      </w:r>
    </w:p>
    <w:p w14:paraId="14D985A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liaison activities</w:t>
      </w:r>
      <w:r w:rsidRPr="00E116DF">
        <w:rPr>
          <w:rFonts w:ascii="Arial" w:hAnsi="Arial" w:cs="Arial"/>
          <w:noProof/>
          <w:sz w:val="22"/>
          <w:szCs w:val="22"/>
        </w:rPr>
        <w:tab/>
        <w:t xml:space="preserve">0245                                              </w:t>
      </w:r>
    </w:p>
    <w:p w14:paraId="77E8439B" w14:textId="77777777" w:rsidR="006247BA" w:rsidRPr="00E116DF" w:rsidRDefault="006247BA" w:rsidP="006247BA">
      <w:pPr>
        <w:tabs>
          <w:tab w:val="left" w:pos="720"/>
          <w:tab w:val="right" w:leader="dot" w:pos="8352"/>
        </w:tabs>
        <w:rPr>
          <w:rFonts w:ascii="Arial" w:hAnsi="Arial" w:cs="Arial"/>
          <w:noProof/>
          <w:sz w:val="22"/>
          <w:szCs w:val="22"/>
        </w:rPr>
      </w:pPr>
    </w:p>
    <w:p w14:paraId="2476948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HOSTED FUNCTIONS, CEREMONIES AND VISITS</w:t>
      </w:r>
      <w:r w:rsidRPr="00E116DF">
        <w:rPr>
          <w:rFonts w:ascii="Arial" w:hAnsi="Arial" w:cs="Arial"/>
          <w:noProof/>
          <w:sz w:val="22"/>
          <w:szCs w:val="22"/>
        </w:rPr>
        <w:tab/>
        <w:t xml:space="preserve">0150                                              </w:t>
      </w:r>
    </w:p>
    <w:p w14:paraId="742C1B29" w14:textId="77777777" w:rsidR="006247BA" w:rsidRPr="00E116DF" w:rsidRDefault="006247BA" w:rsidP="006247BA">
      <w:pPr>
        <w:tabs>
          <w:tab w:val="left" w:pos="720"/>
          <w:tab w:val="right" w:leader="dot" w:pos="8352"/>
        </w:tabs>
        <w:rPr>
          <w:rFonts w:ascii="Arial" w:hAnsi="Arial" w:cs="Arial"/>
          <w:noProof/>
          <w:sz w:val="22"/>
          <w:szCs w:val="22"/>
        </w:rPr>
      </w:pPr>
    </w:p>
    <w:p w14:paraId="5B1AEF3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HOURS OF WORK AND OVERTIME</w:t>
      </w:r>
      <w:r w:rsidRPr="00E116DF">
        <w:rPr>
          <w:rFonts w:ascii="Arial" w:hAnsi="Arial" w:cs="Arial"/>
          <w:noProof/>
          <w:sz w:val="22"/>
          <w:szCs w:val="22"/>
        </w:rPr>
        <w:tab/>
        <w:t>1065</w:t>
      </w:r>
    </w:p>
    <w:p w14:paraId="33585D50" w14:textId="77777777" w:rsidR="006247BA" w:rsidRPr="00E116DF" w:rsidRDefault="006247BA" w:rsidP="006247BA">
      <w:pPr>
        <w:tabs>
          <w:tab w:val="left" w:pos="720"/>
          <w:tab w:val="right" w:leader="dot" w:pos="8352"/>
        </w:tabs>
        <w:rPr>
          <w:rFonts w:ascii="Arial" w:hAnsi="Arial" w:cs="Arial"/>
          <w:noProof/>
          <w:sz w:val="22"/>
          <w:szCs w:val="22"/>
        </w:rPr>
      </w:pPr>
    </w:p>
    <w:p w14:paraId="6000865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HST</w:t>
      </w:r>
      <w:r w:rsidRPr="00E116DF">
        <w:rPr>
          <w:rFonts w:ascii="Arial" w:hAnsi="Arial" w:cs="Arial"/>
          <w:noProof/>
          <w:sz w:val="22"/>
          <w:szCs w:val="22"/>
        </w:rPr>
        <w:tab/>
      </w:r>
      <w:r w:rsidRPr="00E116DF">
        <w:rPr>
          <w:rFonts w:ascii="Arial" w:hAnsi="Arial" w:cs="Arial"/>
          <w:noProof/>
          <w:sz w:val="22"/>
          <w:szCs w:val="22"/>
        </w:rPr>
        <w:tab/>
        <w:t xml:space="preserve">0970                                              </w:t>
      </w:r>
    </w:p>
    <w:p w14:paraId="0F2EFEB1" w14:textId="77777777" w:rsidR="006247BA" w:rsidRPr="00E116DF" w:rsidRDefault="006247BA" w:rsidP="006247BA">
      <w:pPr>
        <w:tabs>
          <w:tab w:val="left" w:pos="720"/>
          <w:tab w:val="right" w:leader="dot" w:pos="8352"/>
        </w:tabs>
        <w:rPr>
          <w:rFonts w:ascii="Arial" w:hAnsi="Arial" w:cs="Arial"/>
          <w:noProof/>
          <w:sz w:val="22"/>
          <w:szCs w:val="22"/>
        </w:rPr>
      </w:pPr>
    </w:p>
    <w:p w14:paraId="18ED978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HUMAN RESOURCES</w:t>
      </w:r>
      <w:r w:rsidRPr="00E116DF">
        <w:rPr>
          <w:rFonts w:ascii="Arial" w:hAnsi="Arial" w:cs="Arial"/>
          <w:noProof/>
          <w:sz w:val="22"/>
          <w:szCs w:val="22"/>
        </w:rPr>
        <w:tab/>
        <w:t>1000-1299</w:t>
      </w:r>
    </w:p>
    <w:p w14:paraId="6DDAFDF7" w14:textId="77777777" w:rsidR="006247BA" w:rsidRPr="00E116DF" w:rsidRDefault="006247BA" w:rsidP="006247BA">
      <w:pPr>
        <w:tabs>
          <w:tab w:val="left" w:pos="720"/>
          <w:tab w:val="right" w:leader="dot" w:pos="8352"/>
        </w:tabs>
        <w:rPr>
          <w:rFonts w:ascii="Arial" w:hAnsi="Arial" w:cs="Arial"/>
          <w:noProof/>
          <w:sz w:val="22"/>
          <w:szCs w:val="22"/>
        </w:rPr>
      </w:pPr>
    </w:p>
    <w:p w14:paraId="054DEA7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HUMAN RIGHTS INVESTIGATIONS</w:t>
      </w:r>
      <w:r w:rsidRPr="00E116DF">
        <w:rPr>
          <w:rFonts w:ascii="Arial" w:hAnsi="Arial" w:cs="Arial"/>
          <w:noProof/>
          <w:sz w:val="22"/>
          <w:szCs w:val="22"/>
        </w:rPr>
        <w:tab/>
        <w:t>1140</w:t>
      </w:r>
    </w:p>
    <w:p w14:paraId="192882EB" w14:textId="77777777" w:rsidR="006247BA" w:rsidRPr="00E116DF" w:rsidRDefault="006247BA" w:rsidP="006247BA">
      <w:pPr>
        <w:tabs>
          <w:tab w:val="left" w:pos="720"/>
          <w:tab w:val="right" w:leader="dot" w:pos="8352"/>
        </w:tabs>
        <w:rPr>
          <w:rFonts w:ascii="Arial" w:hAnsi="Arial" w:cs="Arial"/>
          <w:noProof/>
          <w:sz w:val="22"/>
          <w:szCs w:val="22"/>
        </w:rPr>
      </w:pPr>
    </w:p>
    <w:p w14:paraId="423320E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HYDRANT MAINTENANCE</w:t>
      </w:r>
      <w:r w:rsidRPr="00E116DF">
        <w:rPr>
          <w:rFonts w:ascii="Arial" w:hAnsi="Arial" w:cs="Arial"/>
          <w:noProof/>
          <w:sz w:val="22"/>
          <w:szCs w:val="22"/>
        </w:rPr>
        <w:tab/>
        <w:t xml:space="preserve">2380                                              </w:t>
      </w:r>
    </w:p>
    <w:p w14:paraId="3E81115C" w14:textId="77777777" w:rsidR="006247BA" w:rsidRPr="00E116DF" w:rsidRDefault="006247BA" w:rsidP="006247BA">
      <w:pPr>
        <w:tabs>
          <w:tab w:val="left" w:pos="720"/>
          <w:tab w:val="right" w:leader="dot" w:pos="8352"/>
        </w:tabs>
        <w:rPr>
          <w:rFonts w:ascii="Arial" w:hAnsi="Arial" w:cs="Arial"/>
          <w:noProof/>
          <w:sz w:val="22"/>
          <w:szCs w:val="22"/>
        </w:rPr>
      </w:pPr>
    </w:p>
    <w:p w14:paraId="7883C40B" w14:textId="77777777" w:rsidR="006247BA" w:rsidRPr="00E116DF" w:rsidRDefault="006247BA" w:rsidP="006247BA">
      <w:pPr>
        <w:tabs>
          <w:tab w:val="left" w:pos="720"/>
          <w:tab w:val="right" w:leader="dot" w:pos="8352"/>
        </w:tabs>
        <w:rPr>
          <w:rFonts w:ascii="Arial" w:hAnsi="Arial" w:cs="Arial"/>
          <w:noProof/>
          <w:sz w:val="22"/>
          <w:szCs w:val="22"/>
        </w:rPr>
      </w:pPr>
    </w:p>
    <w:p w14:paraId="7204E117" w14:textId="77777777" w:rsidR="006247BA" w:rsidRPr="00E116DF" w:rsidRDefault="006247BA" w:rsidP="006247BA">
      <w:pPr>
        <w:tabs>
          <w:tab w:val="left" w:pos="720"/>
          <w:tab w:val="right" w:leader="dot" w:pos="8352"/>
        </w:tabs>
        <w:rPr>
          <w:rFonts w:ascii="Arial" w:hAnsi="Arial" w:cs="Arial"/>
          <w:noProof/>
          <w:sz w:val="22"/>
          <w:szCs w:val="22"/>
        </w:rPr>
      </w:pPr>
    </w:p>
    <w:p w14:paraId="403C1C60"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7" w:name="I"/>
      <w:r w:rsidRPr="00E116DF">
        <w:rPr>
          <w:rFonts w:ascii="Arial" w:hAnsi="Arial" w:cs="Arial"/>
          <w:b/>
          <w:noProof/>
          <w:sz w:val="22"/>
          <w:szCs w:val="22"/>
        </w:rPr>
        <w:t>I</w:t>
      </w:r>
    </w:p>
    <w:bookmarkEnd w:id="227"/>
    <w:p w14:paraId="5D1973CD" w14:textId="77777777" w:rsidR="006247BA" w:rsidRPr="00E116DF" w:rsidRDefault="006247BA" w:rsidP="006247BA">
      <w:pPr>
        <w:tabs>
          <w:tab w:val="left" w:pos="720"/>
          <w:tab w:val="right" w:leader="dot" w:pos="8352"/>
        </w:tabs>
        <w:rPr>
          <w:rFonts w:ascii="Arial" w:hAnsi="Arial" w:cs="Arial"/>
          <w:noProof/>
          <w:sz w:val="22"/>
          <w:szCs w:val="22"/>
        </w:rPr>
      </w:pPr>
    </w:p>
    <w:p w14:paraId="347C730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ILLEGAL DUMPING</w:t>
      </w:r>
      <w:r w:rsidRPr="00E116DF">
        <w:rPr>
          <w:rFonts w:ascii="Arial" w:hAnsi="Arial" w:cs="Arial"/>
          <w:noProof/>
          <w:sz w:val="22"/>
          <w:szCs w:val="22"/>
        </w:rPr>
        <w:tab/>
        <w:t>2325</w:t>
      </w:r>
    </w:p>
    <w:p w14:paraId="25551761" w14:textId="77777777" w:rsidR="006247BA" w:rsidRPr="00E116DF" w:rsidRDefault="006247BA" w:rsidP="006247BA">
      <w:pPr>
        <w:tabs>
          <w:tab w:val="left" w:pos="720"/>
          <w:tab w:val="right" w:leader="dot" w:pos="8352"/>
        </w:tabs>
        <w:rPr>
          <w:rFonts w:ascii="Arial" w:hAnsi="Arial" w:cs="Arial"/>
          <w:noProof/>
          <w:sz w:val="22"/>
          <w:szCs w:val="22"/>
        </w:rPr>
      </w:pPr>
    </w:p>
    <w:p w14:paraId="4C6E9D2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lastRenderedPageBreak/>
        <w:t>IMAGING SYSTEMS</w:t>
      </w:r>
      <w:r w:rsidRPr="00E116DF">
        <w:rPr>
          <w:rFonts w:ascii="Arial" w:hAnsi="Arial" w:cs="Arial"/>
          <w:noProof/>
          <w:sz w:val="22"/>
          <w:szCs w:val="22"/>
        </w:rPr>
        <w:tab/>
        <w:t>1420</w:t>
      </w:r>
    </w:p>
    <w:p w14:paraId="3548F894" w14:textId="77777777" w:rsidR="00EF19A1" w:rsidRDefault="00EF19A1" w:rsidP="006247BA">
      <w:pPr>
        <w:tabs>
          <w:tab w:val="left" w:pos="720"/>
          <w:tab w:val="right" w:leader="dot" w:pos="8352"/>
        </w:tabs>
        <w:rPr>
          <w:rFonts w:ascii="Arial" w:hAnsi="Arial" w:cs="Arial"/>
          <w:b/>
          <w:noProof/>
          <w:sz w:val="22"/>
          <w:szCs w:val="22"/>
        </w:rPr>
      </w:pPr>
    </w:p>
    <w:p w14:paraId="4B7508FA" w14:textId="77777777" w:rsidR="00EF19A1" w:rsidRDefault="00EF19A1" w:rsidP="006247BA">
      <w:pPr>
        <w:tabs>
          <w:tab w:val="left" w:pos="720"/>
          <w:tab w:val="right" w:leader="dot" w:pos="8352"/>
        </w:tabs>
        <w:rPr>
          <w:rFonts w:ascii="Arial" w:hAnsi="Arial" w:cs="Arial"/>
          <w:noProof/>
          <w:sz w:val="22"/>
          <w:szCs w:val="22"/>
        </w:rPr>
      </w:pPr>
      <w:r>
        <w:rPr>
          <w:rFonts w:ascii="Arial" w:hAnsi="Arial" w:cs="Arial"/>
          <w:b/>
          <w:noProof/>
          <w:sz w:val="22"/>
          <w:szCs w:val="22"/>
        </w:rPr>
        <w:t>INACTIVE RECORDS MANAGEMENT</w:t>
      </w:r>
      <w:r>
        <w:rPr>
          <w:rFonts w:ascii="Arial" w:hAnsi="Arial" w:cs="Arial"/>
          <w:noProof/>
          <w:sz w:val="22"/>
          <w:szCs w:val="22"/>
        </w:rPr>
        <w:tab/>
        <w:t>1475</w:t>
      </w:r>
    </w:p>
    <w:p w14:paraId="63E63609" w14:textId="77777777" w:rsidR="00EF19A1" w:rsidRPr="00EF19A1" w:rsidRDefault="00EF19A1" w:rsidP="006247BA">
      <w:pPr>
        <w:tabs>
          <w:tab w:val="left" w:pos="720"/>
          <w:tab w:val="right" w:leader="dot" w:pos="8352"/>
        </w:tabs>
        <w:rPr>
          <w:rFonts w:ascii="Arial" w:hAnsi="Arial" w:cs="Arial"/>
          <w:noProof/>
          <w:sz w:val="22"/>
          <w:szCs w:val="22"/>
        </w:rPr>
      </w:pPr>
    </w:p>
    <w:p w14:paraId="11B3E19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INAUGURATIONS</w:t>
      </w:r>
      <w:r w:rsidRPr="00E116DF">
        <w:rPr>
          <w:rFonts w:ascii="Arial" w:hAnsi="Arial" w:cs="Arial"/>
          <w:noProof/>
          <w:sz w:val="22"/>
          <w:szCs w:val="22"/>
        </w:rPr>
        <w:tab/>
        <w:t>0150</w:t>
      </w:r>
    </w:p>
    <w:p w14:paraId="3CE25464" w14:textId="77777777" w:rsidR="006247BA" w:rsidRPr="00E116DF" w:rsidRDefault="006247BA" w:rsidP="006247BA">
      <w:pPr>
        <w:tabs>
          <w:tab w:val="left" w:pos="720"/>
          <w:tab w:val="right" w:leader="dot" w:pos="8352"/>
        </w:tabs>
        <w:rPr>
          <w:rFonts w:ascii="Arial" w:hAnsi="Arial" w:cs="Arial"/>
          <w:noProof/>
          <w:sz w:val="22"/>
          <w:szCs w:val="22"/>
        </w:rPr>
      </w:pPr>
    </w:p>
    <w:p w14:paraId="51CC67C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INDUSTRIAL DEVELOPMENT</w:t>
      </w:r>
      <w:r w:rsidRPr="00E116DF">
        <w:rPr>
          <w:rFonts w:ascii="Arial" w:hAnsi="Arial" w:cs="Arial"/>
          <w:noProof/>
          <w:sz w:val="22"/>
          <w:szCs w:val="22"/>
        </w:rPr>
        <w:tab/>
        <w:t xml:space="preserve">2455                                              </w:t>
      </w:r>
    </w:p>
    <w:p w14:paraId="29B71DC2" w14:textId="77777777" w:rsidR="006247BA" w:rsidRPr="00E116DF" w:rsidRDefault="006247BA" w:rsidP="006247BA">
      <w:pPr>
        <w:tabs>
          <w:tab w:val="left" w:pos="720"/>
          <w:tab w:val="right" w:leader="dot" w:pos="8352"/>
        </w:tabs>
        <w:rPr>
          <w:rFonts w:ascii="Arial" w:hAnsi="Arial" w:cs="Arial"/>
          <w:noProof/>
          <w:sz w:val="22"/>
          <w:szCs w:val="22"/>
        </w:rPr>
      </w:pPr>
    </w:p>
    <w:p w14:paraId="70FD5FB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INDUSTRIAL PARKS</w:t>
      </w:r>
      <w:r w:rsidRPr="00E116DF">
        <w:rPr>
          <w:rFonts w:ascii="Arial" w:hAnsi="Arial" w:cs="Arial"/>
          <w:noProof/>
          <w:sz w:val="22"/>
          <w:szCs w:val="22"/>
        </w:rPr>
        <w:tab/>
        <w:t xml:space="preserve">2455                                              </w:t>
      </w:r>
    </w:p>
    <w:p w14:paraId="434E9B58" w14:textId="77777777" w:rsidR="006247BA" w:rsidRPr="00E116DF" w:rsidRDefault="006247BA" w:rsidP="006247BA">
      <w:pPr>
        <w:tabs>
          <w:tab w:val="left" w:pos="720"/>
          <w:tab w:val="right" w:leader="dot" w:pos="8352"/>
        </w:tabs>
        <w:rPr>
          <w:rFonts w:ascii="Arial" w:hAnsi="Arial" w:cs="Arial"/>
          <w:noProof/>
          <w:sz w:val="22"/>
          <w:szCs w:val="22"/>
        </w:rPr>
      </w:pPr>
    </w:p>
    <w:p w14:paraId="39AA561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INDUSTRY STUDIES</w:t>
      </w:r>
      <w:r w:rsidRPr="00E116DF">
        <w:rPr>
          <w:rFonts w:ascii="Arial" w:hAnsi="Arial" w:cs="Arial"/>
          <w:noProof/>
          <w:sz w:val="22"/>
          <w:szCs w:val="22"/>
        </w:rPr>
        <w:tab/>
        <w:t>2455</w:t>
      </w:r>
    </w:p>
    <w:p w14:paraId="56B65387" w14:textId="77777777" w:rsidR="006247BA" w:rsidRPr="00E116DF" w:rsidRDefault="006247BA" w:rsidP="006247BA">
      <w:pPr>
        <w:tabs>
          <w:tab w:val="left" w:pos="720"/>
          <w:tab w:val="right" w:leader="dot" w:pos="8352"/>
        </w:tabs>
        <w:rPr>
          <w:rFonts w:ascii="Arial" w:hAnsi="Arial" w:cs="Arial"/>
          <w:noProof/>
          <w:sz w:val="22"/>
          <w:szCs w:val="22"/>
        </w:rPr>
      </w:pPr>
    </w:p>
    <w:p w14:paraId="2BAF365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INFORMANTS</w:t>
      </w:r>
      <w:r w:rsidRPr="00E116DF">
        <w:rPr>
          <w:rFonts w:ascii="Arial" w:hAnsi="Arial" w:cs="Arial"/>
          <w:noProof/>
          <w:sz w:val="22"/>
          <w:szCs w:val="22"/>
        </w:rPr>
        <w:tab/>
        <w:t>2885</w:t>
      </w:r>
    </w:p>
    <w:p w14:paraId="7BC46857" w14:textId="77777777" w:rsidR="006247BA" w:rsidRPr="00E116DF" w:rsidRDefault="006247BA" w:rsidP="006247BA">
      <w:pPr>
        <w:tabs>
          <w:tab w:val="left" w:pos="720"/>
          <w:tab w:val="right" w:leader="dot" w:pos="8352"/>
        </w:tabs>
        <w:rPr>
          <w:rFonts w:ascii="Arial" w:hAnsi="Arial" w:cs="Arial"/>
          <w:noProof/>
          <w:sz w:val="22"/>
          <w:szCs w:val="22"/>
        </w:rPr>
      </w:pPr>
    </w:p>
    <w:p w14:paraId="38E3CF6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INFORMATION AND RECORDS MANAGEMENT</w:t>
      </w:r>
      <w:r w:rsidR="00EF19A1">
        <w:rPr>
          <w:rFonts w:ascii="Arial" w:hAnsi="Arial" w:cs="Arial"/>
          <w:noProof/>
          <w:sz w:val="22"/>
          <w:szCs w:val="22"/>
        </w:rPr>
        <w:tab/>
        <w:t>1475</w:t>
      </w:r>
      <w:r w:rsidRPr="00E116DF">
        <w:rPr>
          <w:rFonts w:ascii="Arial" w:hAnsi="Arial" w:cs="Arial"/>
          <w:b/>
          <w:noProof/>
          <w:sz w:val="22"/>
          <w:szCs w:val="22"/>
        </w:rPr>
        <w:t xml:space="preserve"> </w:t>
      </w:r>
    </w:p>
    <w:p w14:paraId="1698C81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7E40BEC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INFORMATION DISASTER PLANNING AND RECOVERY</w:t>
      </w:r>
      <w:r w:rsidRPr="00E116DF">
        <w:rPr>
          <w:rFonts w:ascii="Arial" w:hAnsi="Arial" w:cs="Arial"/>
          <w:noProof/>
          <w:sz w:val="22"/>
          <w:szCs w:val="22"/>
        </w:rPr>
        <w:tab/>
        <w:t xml:space="preserve">2825                                             </w:t>
      </w:r>
    </w:p>
    <w:p w14:paraId="14E3700C" w14:textId="77777777" w:rsidR="006247BA" w:rsidRPr="00E116DF" w:rsidRDefault="006247BA" w:rsidP="006247BA">
      <w:pPr>
        <w:tabs>
          <w:tab w:val="left" w:pos="720"/>
          <w:tab w:val="right" w:leader="dot" w:pos="8352"/>
        </w:tabs>
        <w:rPr>
          <w:rFonts w:ascii="Arial" w:hAnsi="Arial" w:cs="Arial"/>
          <w:noProof/>
          <w:sz w:val="22"/>
          <w:szCs w:val="22"/>
        </w:rPr>
      </w:pPr>
    </w:p>
    <w:p w14:paraId="744E462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INFORMATION MANAGEMENT AND TECHNOLOGY</w:t>
      </w:r>
      <w:r w:rsidRPr="00E116DF">
        <w:rPr>
          <w:rFonts w:ascii="Arial" w:hAnsi="Arial" w:cs="Arial"/>
          <w:noProof/>
          <w:sz w:val="22"/>
          <w:szCs w:val="22"/>
        </w:rPr>
        <w:tab/>
        <w:t>1300-1599</w:t>
      </w:r>
    </w:p>
    <w:p w14:paraId="79E68FD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w:t>
      </w:r>
    </w:p>
    <w:p w14:paraId="1D2A5D5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INFORMATION TECHNOLOGY SYSTEMS</w:t>
      </w:r>
    </w:p>
    <w:p w14:paraId="7D4AB74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application/systems files</w:t>
      </w:r>
      <w:r w:rsidRPr="00E116DF">
        <w:rPr>
          <w:rFonts w:ascii="Arial" w:hAnsi="Arial" w:cs="Arial"/>
          <w:noProof/>
          <w:sz w:val="22"/>
          <w:szCs w:val="22"/>
        </w:rPr>
        <w:tab/>
        <w:t>1420</w:t>
      </w:r>
    </w:p>
    <w:p w14:paraId="36660A3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end-user support</w:t>
      </w:r>
      <w:r w:rsidRPr="00E116DF">
        <w:rPr>
          <w:rFonts w:ascii="Arial" w:hAnsi="Arial" w:cs="Arial"/>
          <w:noProof/>
          <w:sz w:val="22"/>
          <w:szCs w:val="22"/>
        </w:rPr>
        <w:tab/>
        <w:t>1410</w:t>
      </w:r>
    </w:p>
    <w:p w14:paraId="03A3B24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licenses for software</w:t>
      </w:r>
      <w:r w:rsidRPr="00E116DF">
        <w:rPr>
          <w:rFonts w:ascii="Arial" w:hAnsi="Arial" w:cs="Arial"/>
          <w:noProof/>
          <w:sz w:val="22"/>
          <w:szCs w:val="22"/>
        </w:rPr>
        <w:tab/>
        <w:t>1420</w:t>
      </w:r>
    </w:p>
    <w:p w14:paraId="39FB521E"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rPr>
        <w:tab/>
      </w:r>
      <w:r w:rsidRPr="00E116DF">
        <w:rPr>
          <w:rFonts w:ascii="Arial" w:hAnsi="Arial" w:cs="Arial"/>
          <w:noProof/>
          <w:sz w:val="22"/>
          <w:szCs w:val="22"/>
          <w:lang w:val="fr-CA"/>
        </w:rPr>
        <w:t>- software acquisition</w:t>
      </w:r>
      <w:r w:rsidRPr="00E116DF">
        <w:rPr>
          <w:rFonts w:ascii="Arial" w:hAnsi="Arial" w:cs="Arial"/>
          <w:noProof/>
          <w:sz w:val="22"/>
          <w:szCs w:val="22"/>
          <w:lang w:val="fr-CA"/>
        </w:rPr>
        <w:tab/>
        <w:t>1910</w:t>
      </w:r>
    </w:p>
    <w:p w14:paraId="798A1A31"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systems documentation</w:t>
      </w:r>
      <w:r w:rsidRPr="00E116DF">
        <w:rPr>
          <w:rFonts w:ascii="Arial" w:hAnsi="Arial" w:cs="Arial"/>
          <w:noProof/>
          <w:sz w:val="22"/>
          <w:szCs w:val="22"/>
          <w:lang w:val="fr-CA"/>
        </w:rPr>
        <w:tab/>
        <w:t>1420</w:t>
      </w:r>
    </w:p>
    <w:p w14:paraId="421BCD13" w14:textId="77777777" w:rsidR="006247BA" w:rsidRPr="00E116DF" w:rsidRDefault="006247BA" w:rsidP="006247BA">
      <w:pPr>
        <w:tabs>
          <w:tab w:val="left" w:pos="720"/>
          <w:tab w:val="right" w:leader="dot" w:pos="8352"/>
        </w:tabs>
        <w:rPr>
          <w:rFonts w:ascii="Arial" w:hAnsi="Arial" w:cs="Arial"/>
          <w:noProof/>
          <w:sz w:val="22"/>
          <w:szCs w:val="22"/>
          <w:lang w:val="fr-CA"/>
        </w:rPr>
      </w:pPr>
    </w:p>
    <w:p w14:paraId="3F9734BC" w14:textId="77777777" w:rsidR="006247BA" w:rsidRPr="00E116DF" w:rsidRDefault="006247BA" w:rsidP="006247BA">
      <w:pPr>
        <w:tabs>
          <w:tab w:val="left" w:pos="720"/>
          <w:tab w:val="right" w:leader="dot" w:pos="8352"/>
        </w:tabs>
        <w:rPr>
          <w:rFonts w:ascii="Arial" w:hAnsi="Arial" w:cs="Arial"/>
          <w:b/>
          <w:noProof/>
          <w:sz w:val="22"/>
          <w:szCs w:val="22"/>
          <w:lang w:val="fr-CA"/>
        </w:rPr>
      </w:pPr>
      <w:r w:rsidRPr="00E116DF">
        <w:rPr>
          <w:rFonts w:ascii="Arial" w:hAnsi="Arial" w:cs="Arial"/>
          <w:b/>
          <w:noProof/>
          <w:sz w:val="22"/>
          <w:szCs w:val="22"/>
          <w:lang w:val="fr-CA"/>
        </w:rPr>
        <w:t>INFRASTRUCTURE</w:t>
      </w:r>
    </w:p>
    <w:p w14:paraId="26CEDA2E" w14:textId="77777777" w:rsidR="006247BA" w:rsidRPr="00E116DF" w:rsidRDefault="006247BA" w:rsidP="006247BA">
      <w:pPr>
        <w:tabs>
          <w:tab w:val="left" w:pos="720"/>
          <w:tab w:val="right" w:leader="dot" w:pos="8352"/>
        </w:tabs>
        <w:rPr>
          <w:rFonts w:ascii="Arial" w:hAnsi="Arial" w:cs="Arial"/>
          <w:b/>
          <w:noProof/>
          <w:sz w:val="22"/>
          <w:szCs w:val="22"/>
          <w:lang w:val="fr-CA"/>
        </w:rPr>
      </w:pPr>
      <w:r w:rsidRPr="00E116DF">
        <w:rPr>
          <w:rFonts w:ascii="Arial" w:hAnsi="Arial" w:cs="Arial"/>
          <w:b/>
          <w:noProof/>
          <w:sz w:val="22"/>
          <w:szCs w:val="22"/>
          <w:lang w:val="fr-CA"/>
        </w:rPr>
        <w:tab/>
      </w:r>
      <w:r w:rsidRPr="00E116DF">
        <w:rPr>
          <w:rFonts w:ascii="Arial" w:hAnsi="Arial" w:cs="Arial"/>
          <w:noProof/>
          <w:sz w:val="22"/>
          <w:szCs w:val="22"/>
          <w:lang w:val="fr-CA"/>
        </w:rPr>
        <w:t>- technology</w:t>
      </w:r>
      <w:r w:rsidRPr="00E116DF">
        <w:rPr>
          <w:rFonts w:ascii="Arial" w:hAnsi="Arial" w:cs="Arial"/>
          <w:noProof/>
          <w:sz w:val="22"/>
          <w:szCs w:val="22"/>
          <w:lang w:val="fr-CA"/>
        </w:rPr>
        <w:tab/>
        <w:t>1420</w:t>
      </w:r>
    </w:p>
    <w:p w14:paraId="6894CDEE" w14:textId="77777777" w:rsidR="006247BA" w:rsidRPr="00E116DF" w:rsidRDefault="006247BA" w:rsidP="006247BA">
      <w:pPr>
        <w:tabs>
          <w:tab w:val="left" w:pos="720"/>
          <w:tab w:val="right" w:leader="dot" w:pos="8352"/>
        </w:tabs>
        <w:rPr>
          <w:rFonts w:ascii="Arial" w:hAnsi="Arial" w:cs="Arial"/>
          <w:noProof/>
          <w:sz w:val="22"/>
          <w:szCs w:val="22"/>
          <w:lang w:val="fr-CA"/>
        </w:rPr>
      </w:pPr>
    </w:p>
    <w:p w14:paraId="2FAD1EA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INQUIRIES</w:t>
      </w:r>
      <w:r w:rsidRPr="00E116DF">
        <w:rPr>
          <w:rFonts w:ascii="Arial" w:hAnsi="Arial" w:cs="Arial"/>
          <w:noProof/>
          <w:sz w:val="22"/>
          <w:szCs w:val="22"/>
        </w:rPr>
        <w:tab/>
        <w:t>0100</w:t>
      </w:r>
    </w:p>
    <w:p w14:paraId="1F7D6B19" w14:textId="77777777" w:rsidR="006247BA" w:rsidRPr="00E116DF" w:rsidRDefault="006247BA" w:rsidP="006247BA">
      <w:pPr>
        <w:tabs>
          <w:tab w:val="left" w:pos="720"/>
          <w:tab w:val="right" w:leader="dot" w:pos="8352"/>
        </w:tabs>
        <w:rPr>
          <w:rFonts w:ascii="Arial" w:hAnsi="Arial" w:cs="Arial"/>
          <w:noProof/>
          <w:sz w:val="22"/>
          <w:szCs w:val="22"/>
        </w:rPr>
      </w:pPr>
    </w:p>
    <w:p w14:paraId="298258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INSIGNIA</w:t>
      </w:r>
      <w:r w:rsidRPr="00E116DF">
        <w:rPr>
          <w:rFonts w:ascii="Arial" w:hAnsi="Arial" w:cs="Arial"/>
          <w:noProof/>
          <w:sz w:val="22"/>
          <w:szCs w:val="22"/>
        </w:rPr>
        <w:tab/>
        <w:t>1790</w:t>
      </w:r>
    </w:p>
    <w:p w14:paraId="0890C057" w14:textId="77777777" w:rsidR="006247BA" w:rsidRPr="00E116DF" w:rsidRDefault="006247BA" w:rsidP="006247BA">
      <w:pPr>
        <w:tabs>
          <w:tab w:val="left" w:pos="720"/>
          <w:tab w:val="right" w:leader="dot" w:pos="8352"/>
        </w:tabs>
        <w:rPr>
          <w:rFonts w:ascii="Arial" w:hAnsi="Arial" w:cs="Arial"/>
          <w:noProof/>
          <w:sz w:val="22"/>
          <w:szCs w:val="22"/>
        </w:rPr>
      </w:pPr>
    </w:p>
    <w:p w14:paraId="342F74C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INSPECTIONS</w:t>
      </w:r>
    </w:p>
    <w:p w14:paraId="1B9F4EA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checklists of equipment and facilities</w:t>
      </w:r>
      <w:r w:rsidRPr="00E116DF">
        <w:rPr>
          <w:rFonts w:ascii="Arial" w:hAnsi="Arial" w:cs="Arial"/>
          <w:noProof/>
          <w:sz w:val="22"/>
          <w:szCs w:val="22"/>
        </w:rPr>
        <w:tab/>
        <w:t>1775</w:t>
      </w:r>
    </w:p>
    <w:p w14:paraId="4999598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new constructions</w:t>
      </w:r>
      <w:r w:rsidRPr="00E116DF">
        <w:rPr>
          <w:rFonts w:ascii="Arial" w:hAnsi="Arial" w:cs="Arial"/>
          <w:noProof/>
          <w:sz w:val="22"/>
          <w:szCs w:val="22"/>
        </w:rPr>
        <w:tab/>
        <w:t>2425</w:t>
      </w:r>
    </w:p>
    <w:p w14:paraId="1B0B4E8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buildings</w:t>
      </w:r>
      <w:r w:rsidRPr="00E116DF">
        <w:rPr>
          <w:rFonts w:ascii="Arial" w:hAnsi="Arial" w:cs="Arial"/>
          <w:noProof/>
          <w:sz w:val="22"/>
          <w:szCs w:val="22"/>
        </w:rPr>
        <w:tab/>
        <w:t>2440</w:t>
      </w:r>
    </w:p>
    <w:p w14:paraId="1BCF7D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021D2AD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INSTITUTES</w:t>
      </w:r>
      <w:r w:rsidRPr="00E116DF">
        <w:rPr>
          <w:rFonts w:ascii="Arial" w:hAnsi="Arial" w:cs="Arial"/>
          <w:noProof/>
          <w:sz w:val="22"/>
          <w:szCs w:val="22"/>
        </w:rPr>
        <w:tab/>
        <w:t>0125</w:t>
      </w:r>
    </w:p>
    <w:p w14:paraId="3400FE27" w14:textId="77777777" w:rsidR="006247BA" w:rsidRPr="00E116DF" w:rsidRDefault="006247BA" w:rsidP="006247BA">
      <w:pPr>
        <w:tabs>
          <w:tab w:val="left" w:pos="720"/>
          <w:tab w:val="right" w:leader="dot" w:pos="8352"/>
        </w:tabs>
        <w:rPr>
          <w:rFonts w:ascii="Arial" w:hAnsi="Arial" w:cs="Arial"/>
          <w:b/>
          <w:noProof/>
          <w:sz w:val="22"/>
          <w:szCs w:val="22"/>
        </w:rPr>
      </w:pPr>
    </w:p>
    <w:p w14:paraId="2522F0A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INSURANCE</w:t>
      </w:r>
    </w:p>
    <w:p w14:paraId="48779A1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employee benefits</w:t>
      </w:r>
      <w:r w:rsidRPr="00E116DF">
        <w:rPr>
          <w:rFonts w:ascii="Arial" w:hAnsi="Arial" w:cs="Arial"/>
          <w:noProof/>
          <w:sz w:val="22"/>
          <w:szCs w:val="22"/>
        </w:rPr>
        <w:tab/>
        <w:t xml:space="preserve">1070                                              </w:t>
      </w:r>
    </w:p>
    <w:p w14:paraId="2F5EAF7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policies</w:t>
      </w:r>
      <w:r w:rsidRPr="00E116DF">
        <w:rPr>
          <w:rFonts w:ascii="Arial" w:hAnsi="Arial" w:cs="Arial"/>
          <w:noProof/>
          <w:sz w:val="22"/>
          <w:szCs w:val="22"/>
        </w:rPr>
        <w:tab/>
        <w:t xml:space="preserve">1775                                             </w:t>
      </w:r>
    </w:p>
    <w:p w14:paraId="5E7DEC3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studies</w:t>
      </w:r>
      <w:r w:rsidRPr="00E116DF">
        <w:rPr>
          <w:rFonts w:ascii="Arial" w:hAnsi="Arial" w:cs="Arial"/>
          <w:noProof/>
          <w:sz w:val="22"/>
          <w:szCs w:val="22"/>
        </w:rPr>
        <w:tab/>
        <w:t xml:space="preserve">1775  </w:t>
      </w:r>
    </w:p>
    <w:p w14:paraId="1FDB526C" w14:textId="77777777" w:rsidR="006247BA" w:rsidRPr="00E116DF" w:rsidRDefault="006247BA" w:rsidP="006247BA">
      <w:pPr>
        <w:tabs>
          <w:tab w:val="left" w:pos="720"/>
          <w:tab w:val="right" w:leader="dot" w:pos="8352"/>
        </w:tabs>
        <w:rPr>
          <w:rFonts w:ascii="Arial" w:hAnsi="Arial" w:cs="Arial"/>
          <w:noProof/>
          <w:sz w:val="22"/>
          <w:szCs w:val="22"/>
        </w:rPr>
      </w:pPr>
    </w:p>
    <w:p w14:paraId="3BF5B04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INTEGRATION OF SERVICES</w:t>
      </w:r>
      <w:r w:rsidRPr="00E116DF">
        <w:rPr>
          <w:rFonts w:ascii="Arial" w:hAnsi="Arial" w:cs="Arial"/>
          <w:noProof/>
          <w:sz w:val="22"/>
          <w:szCs w:val="22"/>
        </w:rPr>
        <w:tab/>
        <w:t>2405</w:t>
      </w:r>
    </w:p>
    <w:p w14:paraId="5B798D94" w14:textId="77777777" w:rsidR="006247BA" w:rsidRPr="00E116DF" w:rsidRDefault="006247BA" w:rsidP="006247BA">
      <w:pPr>
        <w:tabs>
          <w:tab w:val="left" w:pos="720"/>
          <w:tab w:val="right" w:leader="dot" w:pos="8352"/>
        </w:tabs>
        <w:rPr>
          <w:rFonts w:ascii="Arial" w:hAnsi="Arial" w:cs="Arial"/>
          <w:noProof/>
          <w:sz w:val="22"/>
          <w:szCs w:val="22"/>
        </w:rPr>
      </w:pPr>
    </w:p>
    <w:p w14:paraId="6139608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INTERGOVERNMENTAL RELATIONS AND LIAISON</w:t>
      </w:r>
      <w:r w:rsidRPr="00E116DF">
        <w:rPr>
          <w:rFonts w:ascii="Arial" w:hAnsi="Arial" w:cs="Arial"/>
          <w:noProof/>
          <w:sz w:val="22"/>
          <w:szCs w:val="22"/>
        </w:rPr>
        <w:tab/>
        <w:t>0245</w:t>
      </w:r>
    </w:p>
    <w:p w14:paraId="7138D4E3" w14:textId="77777777" w:rsidR="006247BA" w:rsidRPr="00E116DF" w:rsidRDefault="006247BA" w:rsidP="006247BA">
      <w:pPr>
        <w:tabs>
          <w:tab w:val="left" w:pos="720"/>
          <w:tab w:val="right" w:leader="dot" w:pos="8352"/>
        </w:tabs>
        <w:rPr>
          <w:rFonts w:ascii="Arial" w:hAnsi="Arial" w:cs="Arial"/>
          <w:b/>
          <w:noProof/>
          <w:sz w:val="22"/>
          <w:szCs w:val="22"/>
        </w:rPr>
      </w:pPr>
    </w:p>
    <w:p w14:paraId="2C4BEA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INTERNET/INTRANET SYSTEMS</w:t>
      </w:r>
      <w:r w:rsidRPr="00E116DF">
        <w:rPr>
          <w:rFonts w:ascii="Arial" w:hAnsi="Arial" w:cs="Arial"/>
          <w:noProof/>
          <w:sz w:val="22"/>
          <w:szCs w:val="22"/>
        </w:rPr>
        <w:tab/>
        <w:t>1420</w:t>
      </w:r>
    </w:p>
    <w:p w14:paraId="77830D14" w14:textId="77777777" w:rsidR="006247BA" w:rsidRPr="00E116DF" w:rsidRDefault="006247BA" w:rsidP="006247BA">
      <w:pPr>
        <w:tabs>
          <w:tab w:val="left" w:pos="720"/>
          <w:tab w:val="right" w:leader="dot" w:pos="8352"/>
        </w:tabs>
        <w:rPr>
          <w:rFonts w:ascii="Arial" w:hAnsi="Arial" w:cs="Arial"/>
          <w:noProof/>
          <w:sz w:val="22"/>
          <w:szCs w:val="22"/>
        </w:rPr>
      </w:pPr>
    </w:p>
    <w:p w14:paraId="7999AD4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INTERSECTIONS</w:t>
      </w:r>
    </w:p>
    <w:p w14:paraId="179A58B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traffic</w:t>
      </w:r>
      <w:r w:rsidRPr="00E116DF">
        <w:rPr>
          <w:rFonts w:ascii="Arial" w:hAnsi="Arial" w:cs="Arial"/>
          <w:noProof/>
          <w:sz w:val="22"/>
          <w:szCs w:val="22"/>
        </w:rPr>
        <w:tab/>
        <w:t xml:space="preserve">2350  </w:t>
      </w:r>
    </w:p>
    <w:p w14:paraId="17491934" w14:textId="77777777" w:rsidR="006247BA" w:rsidRPr="00E116DF" w:rsidRDefault="006247BA" w:rsidP="006247BA">
      <w:pPr>
        <w:tabs>
          <w:tab w:val="left" w:pos="720"/>
          <w:tab w:val="right" w:leader="dot" w:pos="8352"/>
        </w:tabs>
        <w:rPr>
          <w:rFonts w:ascii="Arial" w:hAnsi="Arial" w:cs="Arial"/>
          <w:noProof/>
          <w:sz w:val="22"/>
          <w:szCs w:val="22"/>
        </w:rPr>
      </w:pPr>
    </w:p>
    <w:p w14:paraId="6A589B62"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INVENTORY</w:t>
      </w:r>
    </w:p>
    <w:p w14:paraId="644DE0F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of hazardous materials</w:t>
      </w:r>
      <w:r w:rsidRPr="00E116DF">
        <w:rPr>
          <w:rFonts w:ascii="Arial" w:hAnsi="Arial" w:cs="Arial"/>
          <w:noProof/>
          <w:sz w:val="22"/>
          <w:szCs w:val="22"/>
        </w:rPr>
        <w:tab/>
        <w:t>1150</w:t>
      </w:r>
    </w:p>
    <w:p w14:paraId="1ABCE9F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information systems</w:t>
      </w:r>
      <w:r w:rsidRPr="00E116DF">
        <w:rPr>
          <w:rFonts w:ascii="Arial" w:hAnsi="Arial" w:cs="Arial"/>
          <w:noProof/>
          <w:sz w:val="22"/>
          <w:szCs w:val="22"/>
        </w:rPr>
        <w:tab/>
        <w:t xml:space="preserve">1410                                              </w:t>
      </w:r>
    </w:p>
    <w:p w14:paraId="5C69122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investments</w:t>
      </w:r>
      <w:r w:rsidRPr="00E116DF">
        <w:rPr>
          <w:rFonts w:ascii="Arial" w:hAnsi="Arial" w:cs="Arial"/>
          <w:noProof/>
          <w:sz w:val="22"/>
          <w:szCs w:val="22"/>
        </w:rPr>
        <w:tab/>
        <w:t>0900</w:t>
      </w:r>
    </w:p>
    <w:p w14:paraId="45E974E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noProof/>
          <w:sz w:val="22"/>
          <w:szCs w:val="22"/>
        </w:rPr>
        <w:tab/>
        <w:t>- of physical assets</w:t>
      </w:r>
      <w:r w:rsidRPr="00E116DF">
        <w:rPr>
          <w:rFonts w:ascii="Arial" w:hAnsi="Arial" w:cs="Arial"/>
          <w:noProof/>
          <w:sz w:val="22"/>
          <w:szCs w:val="22"/>
        </w:rPr>
        <w:tab/>
        <w:t xml:space="preserve">1810                                              </w:t>
      </w:r>
    </w:p>
    <w:p w14:paraId="2837620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records</w:t>
      </w:r>
      <w:r w:rsidRPr="00E116DF">
        <w:rPr>
          <w:rFonts w:ascii="Arial" w:hAnsi="Arial" w:cs="Arial"/>
          <w:noProof/>
          <w:sz w:val="22"/>
          <w:szCs w:val="22"/>
        </w:rPr>
        <w:tab/>
        <w:t xml:space="preserve">1475                                              </w:t>
      </w:r>
    </w:p>
    <w:p w14:paraId="6FB81CF3" w14:textId="77777777" w:rsidR="006247BA" w:rsidRPr="00E116DF" w:rsidRDefault="006247BA" w:rsidP="006247BA">
      <w:pPr>
        <w:tabs>
          <w:tab w:val="left" w:pos="720"/>
          <w:tab w:val="right" w:leader="dot" w:pos="8352"/>
        </w:tabs>
        <w:rPr>
          <w:rFonts w:ascii="Arial" w:hAnsi="Arial" w:cs="Arial"/>
          <w:b/>
          <w:noProof/>
          <w:sz w:val="22"/>
          <w:szCs w:val="22"/>
        </w:rPr>
      </w:pPr>
    </w:p>
    <w:p w14:paraId="053B8CE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INVESTIGATIONS</w:t>
      </w:r>
    </w:p>
    <w:p w14:paraId="5898CEF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discrimination</w:t>
      </w:r>
      <w:r w:rsidRPr="00E116DF">
        <w:rPr>
          <w:rFonts w:ascii="Arial" w:hAnsi="Arial" w:cs="Arial"/>
          <w:noProof/>
          <w:sz w:val="22"/>
          <w:szCs w:val="22"/>
        </w:rPr>
        <w:tab/>
        <w:t>1140</w:t>
      </w:r>
    </w:p>
    <w:p w14:paraId="7949705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 relation</w:t>
      </w:r>
      <w:r w:rsidRPr="00E116DF">
        <w:rPr>
          <w:rFonts w:ascii="Arial" w:hAnsi="Arial" w:cs="Arial"/>
          <w:noProof/>
          <w:sz w:val="22"/>
          <w:szCs w:val="22"/>
        </w:rPr>
        <w:tab/>
        <w:t>1140</w:t>
      </w:r>
    </w:p>
    <w:p w14:paraId="116693F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fire</w:t>
      </w:r>
      <w:r w:rsidRPr="00E116DF">
        <w:rPr>
          <w:rFonts w:ascii="Arial" w:hAnsi="Arial" w:cs="Arial"/>
          <w:noProof/>
          <w:sz w:val="22"/>
          <w:szCs w:val="22"/>
        </w:rPr>
        <w:tab/>
        <w:t>2827</w:t>
      </w:r>
    </w:p>
    <w:p w14:paraId="2746472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occupational health and safety</w:t>
      </w:r>
      <w:r w:rsidRPr="00E116DF">
        <w:rPr>
          <w:rFonts w:ascii="Arial" w:hAnsi="Arial" w:cs="Arial"/>
          <w:noProof/>
          <w:sz w:val="22"/>
          <w:szCs w:val="22"/>
        </w:rPr>
        <w:tab/>
        <w:t>1150</w:t>
      </w:r>
    </w:p>
    <w:p w14:paraId="4E24DC1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security of information </w:t>
      </w:r>
      <w:r w:rsidRPr="00E116DF">
        <w:rPr>
          <w:rFonts w:ascii="Arial" w:hAnsi="Arial" w:cs="Arial"/>
          <w:noProof/>
          <w:sz w:val="22"/>
          <w:szCs w:val="22"/>
        </w:rPr>
        <w:tab/>
        <w:t>1500</w:t>
      </w:r>
    </w:p>
    <w:p w14:paraId="771C434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sexual and personal harassment</w:t>
      </w:r>
      <w:r w:rsidRPr="00E116DF">
        <w:rPr>
          <w:rFonts w:ascii="Arial" w:hAnsi="Arial" w:cs="Arial"/>
          <w:noProof/>
          <w:sz w:val="22"/>
          <w:szCs w:val="22"/>
        </w:rPr>
        <w:tab/>
        <w:t xml:space="preserve">1140                                              </w:t>
      </w:r>
    </w:p>
    <w:p w14:paraId="124E14B3" w14:textId="77777777" w:rsidR="006247BA" w:rsidRPr="00E116DF" w:rsidRDefault="006247BA" w:rsidP="006247BA">
      <w:pPr>
        <w:tabs>
          <w:tab w:val="left" w:pos="720"/>
          <w:tab w:val="right" w:leader="dot" w:pos="8352"/>
        </w:tabs>
        <w:rPr>
          <w:rFonts w:ascii="Arial" w:hAnsi="Arial" w:cs="Arial"/>
          <w:noProof/>
          <w:sz w:val="22"/>
          <w:szCs w:val="22"/>
        </w:rPr>
      </w:pPr>
    </w:p>
    <w:p w14:paraId="587CCE1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INVESTMENTS</w:t>
      </w:r>
      <w:r w:rsidRPr="00E116DF">
        <w:rPr>
          <w:rFonts w:ascii="Arial" w:hAnsi="Arial" w:cs="Arial"/>
          <w:noProof/>
          <w:sz w:val="22"/>
          <w:szCs w:val="22"/>
        </w:rPr>
        <w:tab/>
        <w:t xml:space="preserve">0900                                              </w:t>
      </w:r>
    </w:p>
    <w:p w14:paraId="46FB8254" w14:textId="77777777" w:rsidR="006247BA" w:rsidRPr="00E116DF" w:rsidRDefault="006247BA" w:rsidP="006247BA">
      <w:pPr>
        <w:tabs>
          <w:tab w:val="left" w:pos="720"/>
          <w:tab w:val="right" w:leader="dot" w:pos="8352"/>
        </w:tabs>
        <w:rPr>
          <w:rFonts w:ascii="Arial" w:hAnsi="Arial" w:cs="Arial"/>
          <w:noProof/>
          <w:sz w:val="22"/>
          <w:szCs w:val="22"/>
        </w:rPr>
      </w:pPr>
    </w:p>
    <w:p w14:paraId="39C3A3E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INVITATIONS</w:t>
      </w:r>
      <w:r w:rsidRPr="00E116DF">
        <w:rPr>
          <w:rFonts w:ascii="Arial" w:hAnsi="Arial" w:cs="Arial"/>
          <w:noProof/>
          <w:sz w:val="22"/>
          <w:szCs w:val="22"/>
        </w:rPr>
        <w:tab/>
        <w:t xml:space="preserve">0100                                              </w:t>
      </w:r>
    </w:p>
    <w:p w14:paraId="217401DB" w14:textId="77777777" w:rsidR="006247BA" w:rsidRPr="00E116DF" w:rsidRDefault="006247BA" w:rsidP="006247BA">
      <w:pPr>
        <w:tabs>
          <w:tab w:val="left" w:pos="720"/>
          <w:tab w:val="right" w:leader="dot" w:pos="8352"/>
        </w:tabs>
        <w:rPr>
          <w:rFonts w:ascii="Arial" w:hAnsi="Arial" w:cs="Arial"/>
          <w:noProof/>
          <w:sz w:val="22"/>
          <w:szCs w:val="22"/>
        </w:rPr>
      </w:pPr>
    </w:p>
    <w:p w14:paraId="7A77EAB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INVOICES</w:t>
      </w:r>
      <w:r w:rsidRPr="00E116DF">
        <w:rPr>
          <w:rFonts w:ascii="Arial" w:hAnsi="Arial" w:cs="Arial"/>
          <w:noProof/>
          <w:sz w:val="22"/>
          <w:szCs w:val="22"/>
        </w:rPr>
        <w:tab/>
        <w:t>0715</w:t>
      </w:r>
    </w:p>
    <w:p w14:paraId="6574B5F0" w14:textId="77777777" w:rsidR="006247BA" w:rsidRPr="00E116DF" w:rsidRDefault="006247BA" w:rsidP="006247BA">
      <w:pPr>
        <w:tabs>
          <w:tab w:val="left" w:pos="720"/>
          <w:tab w:val="right" w:leader="dot" w:pos="8352"/>
        </w:tabs>
        <w:rPr>
          <w:rFonts w:ascii="Arial" w:hAnsi="Arial" w:cs="Arial"/>
          <w:b/>
          <w:noProof/>
          <w:sz w:val="22"/>
          <w:szCs w:val="22"/>
        </w:rPr>
      </w:pPr>
    </w:p>
    <w:p w14:paraId="4974A66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ISO 9000</w:t>
      </w:r>
      <w:r w:rsidRPr="00E116DF">
        <w:rPr>
          <w:rFonts w:ascii="Arial" w:hAnsi="Arial" w:cs="Arial"/>
          <w:noProof/>
          <w:sz w:val="22"/>
          <w:szCs w:val="22"/>
        </w:rPr>
        <w:tab/>
        <w:t>0320</w:t>
      </w:r>
    </w:p>
    <w:p w14:paraId="1B20C50A" w14:textId="77777777" w:rsidR="00F22821" w:rsidRDefault="00F22821" w:rsidP="006247BA">
      <w:pPr>
        <w:tabs>
          <w:tab w:val="left" w:pos="720"/>
          <w:tab w:val="right" w:leader="dot" w:pos="8352"/>
        </w:tabs>
        <w:jc w:val="center"/>
        <w:rPr>
          <w:rFonts w:ascii="Arial" w:hAnsi="Arial" w:cs="Arial"/>
          <w:b/>
          <w:noProof/>
          <w:sz w:val="22"/>
          <w:szCs w:val="22"/>
        </w:rPr>
      </w:pPr>
    </w:p>
    <w:p w14:paraId="5333E1A1" w14:textId="77777777" w:rsidR="00C844D1" w:rsidRPr="00E116DF" w:rsidRDefault="00C844D1" w:rsidP="006247BA">
      <w:pPr>
        <w:tabs>
          <w:tab w:val="left" w:pos="720"/>
          <w:tab w:val="right" w:leader="dot" w:pos="8352"/>
        </w:tabs>
        <w:jc w:val="center"/>
        <w:rPr>
          <w:rFonts w:ascii="Arial" w:hAnsi="Arial" w:cs="Arial"/>
          <w:b/>
          <w:noProof/>
          <w:sz w:val="22"/>
          <w:szCs w:val="22"/>
        </w:rPr>
      </w:pPr>
    </w:p>
    <w:p w14:paraId="0863C4E5" w14:textId="77777777" w:rsidR="00F22821" w:rsidRPr="00E116DF" w:rsidRDefault="00F22821" w:rsidP="006247BA">
      <w:pPr>
        <w:tabs>
          <w:tab w:val="left" w:pos="720"/>
          <w:tab w:val="right" w:leader="dot" w:pos="8352"/>
        </w:tabs>
        <w:jc w:val="center"/>
        <w:rPr>
          <w:rFonts w:ascii="Arial" w:hAnsi="Arial" w:cs="Arial"/>
          <w:b/>
          <w:noProof/>
          <w:sz w:val="22"/>
          <w:szCs w:val="22"/>
        </w:rPr>
      </w:pPr>
    </w:p>
    <w:p w14:paraId="76852BC7"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8" w:name="J"/>
      <w:r w:rsidRPr="00E116DF">
        <w:rPr>
          <w:rFonts w:ascii="Arial" w:hAnsi="Arial" w:cs="Arial"/>
          <w:b/>
          <w:noProof/>
          <w:sz w:val="22"/>
          <w:szCs w:val="22"/>
        </w:rPr>
        <w:t>J</w:t>
      </w:r>
      <w:bookmarkEnd w:id="228"/>
    </w:p>
    <w:p w14:paraId="6DED6009" w14:textId="77777777" w:rsidR="006247BA" w:rsidRPr="00E116DF" w:rsidRDefault="006247BA" w:rsidP="006247BA">
      <w:pPr>
        <w:tabs>
          <w:tab w:val="left" w:pos="720"/>
          <w:tab w:val="right" w:leader="dot" w:pos="8352"/>
        </w:tabs>
        <w:rPr>
          <w:rFonts w:ascii="Arial" w:hAnsi="Arial" w:cs="Arial"/>
          <w:noProof/>
          <w:sz w:val="22"/>
          <w:szCs w:val="22"/>
        </w:rPr>
      </w:pPr>
    </w:p>
    <w:p w14:paraId="468A2517"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JAWS OF LIFE</w:t>
      </w:r>
    </w:p>
    <w:p w14:paraId="3CBDCBE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equipment</w:t>
      </w:r>
      <w:r w:rsidRPr="00E116DF">
        <w:rPr>
          <w:rFonts w:ascii="Arial" w:hAnsi="Arial" w:cs="Arial"/>
          <w:noProof/>
          <w:sz w:val="22"/>
          <w:szCs w:val="22"/>
        </w:rPr>
        <w:tab/>
        <w:t>1820</w:t>
      </w:r>
    </w:p>
    <w:p w14:paraId="58435F7D" w14:textId="77777777" w:rsidR="006247BA" w:rsidRPr="00E116DF" w:rsidRDefault="006247BA" w:rsidP="006247BA">
      <w:pPr>
        <w:tabs>
          <w:tab w:val="left" w:pos="720"/>
          <w:tab w:val="right" w:leader="dot" w:pos="8352"/>
        </w:tabs>
        <w:rPr>
          <w:rFonts w:ascii="Arial" w:hAnsi="Arial" w:cs="Arial"/>
          <w:b/>
          <w:noProof/>
          <w:sz w:val="22"/>
          <w:szCs w:val="22"/>
        </w:rPr>
      </w:pPr>
    </w:p>
    <w:p w14:paraId="2BB315B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JOB</w:t>
      </w:r>
    </w:p>
    <w:p w14:paraId="1054655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advertisements</w:t>
      </w:r>
      <w:r w:rsidRPr="00E116DF">
        <w:rPr>
          <w:rFonts w:ascii="Arial" w:hAnsi="Arial" w:cs="Arial"/>
          <w:noProof/>
          <w:sz w:val="22"/>
          <w:szCs w:val="22"/>
        </w:rPr>
        <w:tab/>
        <w:t>1180</w:t>
      </w:r>
    </w:p>
    <w:p w14:paraId="10BFC6D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descriptions (classification)</w:t>
      </w:r>
      <w:r w:rsidRPr="00E116DF">
        <w:rPr>
          <w:rFonts w:ascii="Arial" w:hAnsi="Arial" w:cs="Arial"/>
          <w:noProof/>
          <w:sz w:val="22"/>
          <w:szCs w:val="22"/>
        </w:rPr>
        <w:tab/>
        <w:t>1075</w:t>
      </w:r>
    </w:p>
    <w:p w14:paraId="283C0DF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evaluation</w:t>
      </w:r>
      <w:r w:rsidRPr="00E116DF">
        <w:rPr>
          <w:rFonts w:ascii="Arial" w:hAnsi="Arial" w:cs="Arial"/>
          <w:noProof/>
          <w:sz w:val="22"/>
          <w:szCs w:val="22"/>
        </w:rPr>
        <w:tab/>
        <w:t>1075</w:t>
      </w:r>
    </w:p>
    <w:p w14:paraId="22F0406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promotional routing</w:t>
      </w:r>
      <w:r w:rsidRPr="00E116DF">
        <w:rPr>
          <w:rFonts w:ascii="Arial" w:hAnsi="Arial" w:cs="Arial"/>
          <w:noProof/>
          <w:sz w:val="22"/>
          <w:szCs w:val="22"/>
        </w:rPr>
        <w:tab/>
        <w:t xml:space="preserve">1075                                             </w:t>
      </w:r>
    </w:p>
    <w:p w14:paraId="75E3856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promotions</w:t>
      </w:r>
      <w:r w:rsidRPr="00E116DF">
        <w:rPr>
          <w:rFonts w:ascii="Arial" w:hAnsi="Arial" w:cs="Arial"/>
          <w:noProof/>
          <w:sz w:val="22"/>
          <w:szCs w:val="22"/>
        </w:rPr>
        <w:tab/>
        <w:t xml:space="preserve">1075 </w:t>
      </w:r>
    </w:p>
    <w:p w14:paraId="3482E13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reclassification requests</w:t>
      </w:r>
      <w:r w:rsidRPr="00E116DF">
        <w:rPr>
          <w:rFonts w:ascii="Arial" w:hAnsi="Arial" w:cs="Arial"/>
          <w:noProof/>
          <w:sz w:val="22"/>
          <w:szCs w:val="22"/>
        </w:rPr>
        <w:tab/>
        <w:t xml:space="preserve">1075                                              </w:t>
      </w:r>
    </w:p>
    <w:p w14:paraId="1C07F35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red circled employees</w:t>
      </w:r>
      <w:r w:rsidRPr="00E116DF">
        <w:rPr>
          <w:rFonts w:ascii="Arial" w:hAnsi="Arial" w:cs="Arial"/>
          <w:noProof/>
          <w:sz w:val="22"/>
          <w:szCs w:val="22"/>
        </w:rPr>
        <w:tab/>
        <w:t xml:space="preserve">1075                                              </w:t>
      </w:r>
    </w:p>
    <w:p w14:paraId="780F5F6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rotation</w:t>
      </w:r>
      <w:r w:rsidRPr="00E116DF">
        <w:rPr>
          <w:rFonts w:ascii="Arial" w:hAnsi="Arial" w:cs="Arial"/>
          <w:noProof/>
          <w:sz w:val="22"/>
          <w:szCs w:val="22"/>
        </w:rPr>
        <w:tab/>
        <w:t xml:space="preserve">1170                                              </w:t>
      </w:r>
    </w:p>
    <w:p w14:paraId="00CC6DA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safety</w:t>
      </w:r>
      <w:r w:rsidRPr="00E116DF">
        <w:rPr>
          <w:rFonts w:ascii="Arial" w:hAnsi="Arial" w:cs="Arial"/>
          <w:noProof/>
          <w:sz w:val="22"/>
          <w:szCs w:val="22"/>
        </w:rPr>
        <w:tab/>
        <w:t>1215</w:t>
      </w:r>
    </w:p>
    <w:p w14:paraId="3D977B2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shadowing</w:t>
      </w:r>
      <w:r w:rsidRPr="00E116DF">
        <w:rPr>
          <w:rFonts w:ascii="Arial" w:hAnsi="Arial" w:cs="Arial"/>
          <w:noProof/>
          <w:sz w:val="22"/>
          <w:szCs w:val="22"/>
        </w:rPr>
        <w:tab/>
        <w:t xml:space="preserve">1170                                              </w:t>
      </w:r>
    </w:p>
    <w:p w14:paraId="775C7F0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sharing and part time employment</w:t>
      </w:r>
      <w:r w:rsidRPr="00E116DF">
        <w:rPr>
          <w:rFonts w:ascii="Arial" w:hAnsi="Arial" w:cs="Arial"/>
          <w:noProof/>
          <w:sz w:val="22"/>
          <w:szCs w:val="22"/>
        </w:rPr>
        <w:tab/>
        <w:t xml:space="preserve">1170 </w:t>
      </w:r>
    </w:p>
    <w:p w14:paraId="3283130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noProof/>
          <w:sz w:val="22"/>
          <w:szCs w:val="22"/>
        </w:rPr>
        <w:tab/>
        <w:t>- standards (pay groups/ranges)</w:t>
      </w:r>
      <w:r w:rsidRPr="00E116DF">
        <w:rPr>
          <w:rFonts w:ascii="Arial" w:hAnsi="Arial" w:cs="Arial"/>
          <w:noProof/>
          <w:sz w:val="22"/>
          <w:szCs w:val="22"/>
        </w:rPr>
        <w:tab/>
        <w:t xml:space="preserve">1075                                                                             </w:t>
      </w:r>
    </w:p>
    <w:p w14:paraId="697CDBD0" w14:textId="77777777" w:rsidR="006247BA" w:rsidRPr="00E116DF" w:rsidRDefault="006247BA" w:rsidP="006247BA">
      <w:pPr>
        <w:tabs>
          <w:tab w:val="left" w:pos="720"/>
          <w:tab w:val="right" w:leader="dot" w:pos="8352"/>
        </w:tabs>
        <w:rPr>
          <w:rFonts w:ascii="Arial" w:hAnsi="Arial" w:cs="Arial"/>
          <w:noProof/>
          <w:sz w:val="22"/>
          <w:szCs w:val="22"/>
        </w:rPr>
      </w:pPr>
    </w:p>
    <w:p w14:paraId="76099B38"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noProof/>
          <w:sz w:val="22"/>
          <w:szCs w:val="22"/>
        </w:rPr>
        <w:t xml:space="preserve"> </w:t>
      </w:r>
      <w:r w:rsidRPr="00E116DF">
        <w:rPr>
          <w:rFonts w:ascii="Arial" w:hAnsi="Arial" w:cs="Arial"/>
          <w:b/>
          <w:noProof/>
          <w:sz w:val="22"/>
          <w:szCs w:val="22"/>
        </w:rPr>
        <w:t>JOINT FORCE OPERATIONS</w:t>
      </w:r>
    </w:p>
    <w:p w14:paraId="6994995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police</w:t>
      </w:r>
      <w:r w:rsidRPr="00E116DF">
        <w:rPr>
          <w:rFonts w:ascii="Arial" w:hAnsi="Arial" w:cs="Arial"/>
          <w:noProof/>
          <w:sz w:val="22"/>
          <w:szCs w:val="22"/>
        </w:rPr>
        <w:tab/>
        <w:t>2885</w:t>
      </w:r>
    </w:p>
    <w:p w14:paraId="04CAC0E0"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29" w:name="K"/>
      <w:r w:rsidRPr="00E116DF">
        <w:rPr>
          <w:rFonts w:ascii="Arial" w:hAnsi="Arial" w:cs="Arial"/>
          <w:b/>
          <w:noProof/>
          <w:sz w:val="22"/>
          <w:szCs w:val="22"/>
        </w:rPr>
        <w:t>K</w:t>
      </w:r>
    </w:p>
    <w:bookmarkEnd w:id="229"/>
    <w:p w14:paraId="7155FBEE"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0AAEE04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KENNEL LICENSES</w:t>
      </w:r>
      <w:r w:rsidRPr="00E116DF">
        <w:rPr>
          <w:rFonts w:ascii="Arial" w:hAnsi="Arial" w:cs="Arial"/>
          <w:noProof/>
          <w:sz w:val="22"/>
          <w:szCs w:val="22"/>
        </w:rPr>
        <w:tab/>
        <w:t>0920</w:t>
      </w:r>
    </w:p>
    <w:p w14:paraId="71DE151F" w14:textId="77777777" w:rsidR="006247BA" w:rsidRPr="00E116DF" w:rsidRDefault="006247BA" w:rsidP="006247BA">
      <w:pPr>
        <w:tabs>
          <w:tab w:val="left" w:pos="720"/>
          <w:tab w:val="right" w:leader="dot" w:pos="8352"/>
        </w:tabs>
        <w:rPr>
          <w:rFonts w:ascii="Arial" w:hAnsi="Arial" w:cs="Arial"/>
          <w:noProof/>
          <w:sz w:val="22"/>
          <w:szCs w:val="22"/>
        </w:rPr>
      </w:pPr>
    </w:p>
    <w:p w14:paraId="6FDD3B99" w14:textId="77777777" w:rsidR="006247BA" w:rsidRPr="00E116DF" w:rsidRDefault="006247BA" w:rsidP="006247BA">
      <w:pPr>
        <w:tabs>
          <w:tab w:val="left" w:pos="720"/>
          <w:tab w:val="right" w:leader="dot" w:pos="8352"/>
        </w:tabs>
        <w:rPr>
          <w:rFonts w:ascii="Arial" w:hAnsi="Arial" w:cs="Arial"/>
          <w:noProof/>
          <w:sz w:val="22"/>
          <w:szCs w:val="22"/>
        </w:rPr>
      </w:pPr>
    </w:p>
    <w:p w14:paraId="154447CF" w14:textId="77777777" w:rsidR="006247BA" w:rsidRPr="00E116DF" w:rsidRDefault="006247BA" w:rsidP="006247BA">
      <w:pPr>
        <w:tabs>
          <w:tab w:val="left" w:pos="720"/>
          <w:tab w:val="right" w:leader="dot" w:pos="8352"/>
        </w:tabs>
        <w:rPr>
          <w:rFonts w:ascii="Arial" w:hAnsi="Arial" w:cs="Arial"/>
          <w:noProof/>
          <w:sz w:val="22"/>
          <w:szCs w:val="22"/>
        </w:rPr>
      </w:pPr>
    </w:p>
    <w:p w14:paraId="778380F9"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0" w:name="L"/>
      <w:r w:rsidRPr="00E116DF">
        <w:rPr>
          <w:rFonts w:ascii="Arial" w:hAnsi="Arial" w:cs="Arial"/>
          <w:b/>
          <w:noProof/>
          <w:sz w:val="22"/>
          <w:szCs w:val="22"/>
        </w:rPr>
        <w:t>L</w:t>
      </w:r>
    </w:p>
    <w:bookmarkEnd w:id="230"/>
    <w:p w14:paraId="0AF7DA2E" w14:textId="77777777" w:rsidR="006247BA" w:rsidRPr="00E116DF" w:rsidRDefault="006247BA" w:rsidP="006247BA">
      <w:pPr>
        <w:tabs>
          <w:tab w:val="left" w:pos="720"/>
          <w:tab w:val="right" w:leader="dot" w:pos="8352"/>
        </w:tabs>
        <w:rPr>
          <w:rFonts w:ascii="Arial" w:hAnsi="Arial" w:cs="Arial"/>
          <w:noProof/>
          <w:sz w:val="22"/>
          <w:szCs w:val="22"/>
        </w:rPr>
      </w:pPr>
    </w:p>
    <w:p w14:paraId="6179C4C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LABOUR RELATIONS</w:t>
      </w:r>
    </w:p>
    <w:p w14:paraId="177F6E6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bargaining calendar</w:t>
      </w:r>
      <w:r w:rsidRPr="00E116DF">
        <w:rPr>
          <w:rFonts w:ascii="Arial" w:hAnsi="Arial" w:cs="Arial"/>
          <w:noProof/>
          <w:sz w:val="22"/>
          <w:szCs w:val="22"/>
        </w:rPr>
        <w:tab/>
        <w:t>1090</w:t>
      </w:r>
    </w:p>
    <w:p w14:paraId="0EBBF470"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rPr>
        <w:tab/>
      </w:r>
      <w:r w:rsidRPr="00E116DF">
        <w:rPr>
          <w:rFonts w:ascii="Arial" w:hAnsi="Arial" w:cs="Arial"/>
          <w:noProof/>
          <w:sz w:val="22"/>
          <w:szCs w:val="22"/>
          <w:lang w:val="fr-CA"/>
        </w:rPr>
        <w:t xml:space="preserve">- collective agreements </w:t>
      </w:r>
      <w:r w:rsidRPr="00E116DF">
        <w:rPr>
          <w:rFonts w:ascii="Arial" w:hAnsi="Arial" w:cs="Arial"/>
          <w:noProof/>
          <w:sz w:val="22"/>
          <w:szCs w:val="22"/>
          <w:lang w:val="fr-CA"/>
        </w:rPr>
        <w:tab/>
        <w:t>1620</w:t>
      </w:r>
    </w:p>
    <w:p w14:paraId="5B9D1FF0"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discipline</w:t>
      </w:r>
      <w:r w:rsidRPr="00E116DF">
        <w:rPr>
          <w:rFonts w:ascii="Arial" w:hAnsi="Arial" w:cs="Arial"/>
          <w:noProof/>
          <w:sz w:val="22"/>
          <w:szCs w:val="22"/>
          <w:lang w:val="fr-CA"/>
        </w:rPr>
        <w:tab/>
        <w:t xml:space="preserve">1135                                              </w:t>
      </w:r>
    </w:p>
    <w:p w14:paraId="35DF1D52"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essential services</w:t>
      </w:r>
      <w:r w:rsidRPr="00E116DF">
        <w:rPr>
          <w:rFonts w:ascii="Arial" w:hAnsi="Arial" w:cs="Arial"/>
          <w:noProof/>
          <w:sz w:val="22"/>
          <w:szCs w:val="22"/>
          <w:lang w:val="fr-CA"/>
        </w:rPr>
        <w:tab/>
        <w:t xml:space="preserve">1090                                              </w:t>
      </w:r>
    </w:p>
    <w:p w14:paraId="4B74922E"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grievances</w:t>
      </w:r>
      <w:r w:rsidRPr="00E116DF">
        <w:rPr>
          <w:rFonts w:ascii="Arial" w:hAnsi="Arial" w:cs="Arial"/>
          <w:noProof/>
          <w:sz w:val="22"/>
          <w:szCs w:val="22"/>
          <w:lang w:val="fr-CA"/>
        </w:rPr>
        <w:tab/>
        <w:t>1100</w:t>
      </w:r>
    </w:p>
    <w:p w14:paraId="5218BBD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lang w:val="fr-CA"/>
        </w:rPr>
        <w:tab/>
      </w:r>
      <w:r w:rsidRPr="00E116DF">
        <w:rPr>
          <w:rFonts w:ascii="Arial" w:hAnsi="Arial" w:cs="Arial"/>
          <w:noProof/>
          <w:sz w:val="22"/>
          <w:szCs w:val="22"/>
        </w:rPr>
        <w:t>- interpretations</w:t>
      </w:r>
      <w:r w:rsidRPr="00E116DF">
        <w:rPr>
          <w:rFonts w:ascii="Arial" w:hAnsi="Arial" w:cs="Arial"/>
          <w:noProof/>
          <w:sz w:val="22"/>
          <w:szCs w:val="22"/>
        </w:rPr>
        <w:tab/>
        <w:t xml:space="preserve">1090                                              </w:t>
      </w:r>
    </w:p>
    <w:p w14:paraId="19E9F0E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seniority lists</w:t>
      </w:r>
      <w:r w:rsidRPr="00E116DF">
        <w:rPr>
          <w:rFonts w:ascii="Arial" w:hAnsi="Arial" w:cs="Arial"/>
          <w:noProof/>
          <w:sz w:val="22"/>
          <w:szCs w:val="22"/>
        </w:rPr>
        <w:tab/>
        <w:t xml:space="preserve">1090                                              </w:t>
      </w:r>
    </w:p>
    <w:p w14:paraId="3ECACB2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strikes and work stoppages</w:t>
      </w:r>
      <w:r w:rsidRPr="00E116DF">
        <w:rPr>
          <w:rFonts w:ascii="Arial" w:hAnsi="Arial" w:cs="Arial"/>
          <w:noProof/>
          <w:sz w:val="22"/>
          <w:szCs w:val="22"/>
        </w:rPr>
        <w:tab/>
        <w:t xml:space="preserve">1090                                              </w:t>
      </w:r>
    </w:p>
    <w:p w14:paraId="04E10B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union relations</w:t>
      </w:r>
      <w:r w:rsidRPr="00E116DF">
        <w:rPr>
          <w:rFonts w:ascii="Arial" w:hAnsi="Arial" w:cs="Arial"/>
          <w:noProof/>
          <w:sz w:val="22"/>
          <w:szCs w:val="22"/>
        </w:rPr>
        <w:tab/>
        <w:t xml:space="preserve">1090                                              </w:t>
      </w:r>
    </w:p>
    <w:p w14:paraId="4891C015" w14:textId="77777777" w:rsidR="006247BA" w:rsidRPr="00E116DF" w:rsidRDefault="006247BA" w:rsidP="006247BA">
      <w:pPr>
        <w:tabs>
          <w:tab w:val="left" w:pos="720"/>
          <w:tab w:val="right" w:leader="dot" w:pos="8352"/>
        </w:tabs>
        <w:rPr>
          <w:rFonts w:ascii="Arial" w:hAnsi="Arial" w:cs="Arial"/>
          <w:noProof/>
          <w:sz w:val="22"/>
          <w:szCs w:val="22"/>
        </w:rPr>
      </w:pPr>
    </w:p>
    <w:p w14:paraId="1A82BD7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LAND ASSEMBLY REPORTS</w:t>
      </w:r>
      <w:r w:rsidRPr="00E116DF">
        <w:rPr>
          <w:rFonts w:ascii="Arial" w:hAnsi="Arial" w:cs="Arial"/>
          <w:noProof/>
          <w:sz w:val="22"/>
          <w:szCs w:val="22"/>
        </w:rPr>
        <w:tab/>
        <w:t>0590</w:t>
      </w:r>
    </w:p>
    <w:p w14:paraId="24AA93C2" w14:textId="77777777" w:rsidR="006247BA" w:rsidRPr="00E116DF" w:rsidRDefault="006247BA" w:rsidP="006247BA">
      <w:pPr>
        <w:tabs>
          <w:tab w:val="left" w:pos="720"/>
          <w:tab w:val="right" w:leader="dot" w:pos="8352"/>
        </w:tabs>
        <w:rPr>
          <w:rFonts w:ascii="Arial" w:hAnsi="Arial" w:cs="Arial"/>
          <w:noProof/>
          <w:sz w:val="22"/>
          <w:szCs w:val="22"/>
        </w:rPr>
      </w:pPr>
    </w:p>
    <w:p w14:paraId="3EF34F0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LAND USE PLANNING</w:t>
      </w:r>
      <w:r w:rsidRPr="00E116DF">
        <w:rPr>
          <w:rFonts w:ascii="Arial" w:hAnsi="Arial" w:cs="Arial"/>
          <w:noProof/>
          <w:sz w:val="22"/>
          <w:szCs w:val="22"/>
        </w:rPr>
        <w:tab/>
        <w:t xml:space="preserve">2570                                              </w:t>
      </w:r>
    </w:p>
    <w:p w14:paraId="172C4379" w14:textId="77777777" w:rsidR="006247BA" w:rsidRPr="00E116DF" w:rsidRDefault="006247BA" w:rsidP="006247BA">
      <w:pPr>
        <w:tabs>
          <w:tab w:val="left" w:pos="720"/>
          <w:tab w:val="right" w:leader="dot" w:pos="8352"/>
        </w:tabs>
        <w:rPr>
          <w:rFonts w:ascii="Arial" w:hAnsi="Arial" w:cs="Arial"/>
          <w:noProof/>
          <w:sz w:val="22"/>
          <w:szCs w:val="22"/>
        </w:rPr>
      </w:pPr>
    </w:p>
    <w:p w14:paraId="182530B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LANDFILLS</w:t>
      </w:r>
      <w:r w:rsidRPr="00E116DF">
        <w:rPr>
          <w:rFonts w:ascii="Arial" w:hAnsi="Arial" w:cs="Arial"/>
          <w:noProof/>
          <w:sz w:val="22"/>
          <w:szCs w:val="22"/>
        </w:rPr>
        <w:tab/>
        <w:t>2325</w:t>
      </w:r>
    </w:p>
    <w:p w14:paraId="65CA489F" w14:textId="77777777" w:rsidR="006247BA" w:rsidRPr="00E116DF" w:rsidRDefault="006247BA" w:rsidP="006247BA">
      <w:pPr>
        <w:tabs>
          <w:tab w:val="left" w:pos="720"/>
          <w:tab w:val="right" w:leader="dot" w:pos="8352"/>
        </w:tabs>
        <w:rPr>
          <w:rFonts w:ascii="Arial" w:hAnsi="Arial" w:cs="Arial"/>
          <w:noProof/>
          <w:sz w:val="22"/>
          <w:szCs w:val="22"/>
        </w:rPr>
      </w:pPr>
    </w:p>
    <w:p w14:paraId="1C50F6C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LANGUAGE TRAINING COURSES</w:t>
      </w:r>
      <w:r w:rsidRPr="00E116DF">
        <w:rPr>
          <w:rFonts w:ascii="Arial" w:hAnsi="Arial" w:cs="Arial"/>
          <w:noProof/>
          <w:sz w:val="22"/>
          <w:szCs w:val="22"/>
        </w:rPr>
        <w:tab/>
        <w:t>1200</w:t>
      </w:r>
    </w:p>
    <w:p w14:paraId="6918AD53" w14:textId="77777777" w:rsidR="00F22821" w:rsidRPr="00E116DF" w:rsidRDefault="00F22821" w:rsidP="006247BA">
      <w:pPr>
        <w:tabs>
          <w:tab w:val="left" w:pos="720"/>
          <w:tab w:val="right" w:leader="dot" w:pos="8352"/>
        </w:tabs>
        <w:rPr>
          <w:rFonts w:ascii="Arial" w:hAnsi="Arial" w:cs="Arial"/>
          <w:noProof/>
          <w:sz w:val="22"/>
          <w:szCs w:val="22"/>
        </w:rPr>
      </w:pPr>
    </w:p>
    <w:p w14:paraId="72BE3259" w14:textId="77777777" w:rsidR="00F22821" w:rsidRPr="00E116DF" w:rsidRDefault="00F22821"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LAUNDERING SERVICES</w:t>
      </w:r>
      <w:r w:rsidRPr="00E116DF">
        <w:rPr>
          <w:rFonts w:ascii="Arial" w:hAnsi="Arial" w:cs="Arial"/>
          <w:noProof/>
          <w:sz w:val="22"/>
          <w:szCs w:val="22"/>
        </w:rPr>
        <w:tab/>
        <w:t>1835</w:t>
      </w:r>
    </w:p>
    <w:p w14:paraId="059E8170" w14:textId="77777777" w:rsidR="006247BA" w:rsidRPr="00E116DF" w:rsidRDefault="006247BA" w:rsidP="006247BA">
      <w:pPr>
        <w:tabs>
          <w:tab w:val="left" w:pos="720"/>
          <w:tab w:val="right" w:leader="dot" w:pos="8352"/>
        </w:tabs>
        <w:rPr>
          <w:rFonts w:ascii="Arial" w:hAnsi="Arial" w:cs="Arial"/>
          <w:noProof/>
          <w:sz w:val="22"/>
          <w:szCs w:val="22"/>
        </w:rPr>
      </w:pPr>
    </w:p>
    <w:p w14:paraId="2CD857F7" w14:textId="77777777" w:rsidR="00F22821" w:rsidRPr="00E116DF" w:rsidRDefault="00F22821" w:rsidP="00F22821">
      <w:pPr>
        <w:tabs>
          <w:tab w:val="left" w:pos="720"/>
          <w:tab w:val="right" w:leader="dot" w:pos="8352"/>
        </w:tabs>
        <w:rPr>
          <w:rFonts w:ascii="Arial" w:hAnsi="Arial" w:cs="Arial"/>
          <w:noProof/>
          <w:sz w:val="22"/>
          <w:szCs w:val="22"/>
        </w:rPr>
      </w:pPr>
      <w:r w:rsidRPr="00E116DF">
        <w:rPr>
          <w:rFonts w:ascii="Arial" w:hAnsi="Arial" w:cs="Arial"/>
          <w:b/>
          <w:noProof/>
          <w:sz w:val="22"/>
          <w:szCs w:val="22"/>
        </w:rPr>
        <w:t>LAWN BOWLING</w:t>
      </w:r>
      <w:r w:rsidRPr="00E116DF">
        <w:rPr>
          <w:rFonts w:ascii="Arial" w:hAnsi="Arial" w:cs="Arial"/>
          <w:noProof/>
          <w:sz w:val="22"/>
          <w:szCs w:val="22"/>
        </w:rPr>
        <w:tab/>
        <w:t>3270</w:t>
      </w:r>
    </w:p>
    <w:p w14:paraId="02B37401" w14:textId="77777777" w:rsidR="006247BA" w:rsidRPr="00E116DF" w:rsidRDefault="006247BA" w:rsidP="006247BA">
      <w:pPr>
        <w:rPr>
          <w:rFonts w:ascii="Arial" w:hAnsi="Arial" w:cs="Arial"/>
          <w:sz w:val="22"/>
          <w:szCs w:val="22"/>
        </w:rPr>
      </w:pPr>
    </w:p>
    <w:p w14:paraId="3975F29A" w14:textId="77777777" w:rsidR="006247BA" w:rsidRPr="00A94F02" w:rsidRDefault="006247BA" w:rsidP="00A94F02">
      <w:pPr>
        <w:rPr>
          <w:rFonts w:cs="Arial"/>
          <w:b/>
          <w:noProof/>
          <w:sz w:val="22"/>
        </w:rPr>
      </w:pPr>
      <w:r w:rsidRPr="00A94F02">
        <w:rPr>
          <w:rFonts w:ascii="Arial" w:hAnsi="Arial" w:cs="Arial"/>
          <w:b/>
          <w:noProof/>
          <w:sz w:val="22"/>
        </w:rPr>
        <w:t>LAYOFFS</w:t>
      </w:r>
    </w:p>
    <w:p w14:paraId="7CE8C62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staff</w:t>
      </w:r>
      <w:r w:rsidRPr="00E116DF">
        <w:rPr>
          <w:rFonts w:ascii="Arial" w:hAnsi="Arial" w:cs="Arial"/>
          <w:noProof/>
          <w:sz w:val="22"/>
          <w:szCs w:val="22"/>
        </w:rPr>
        <w:tab/>
        <w:t>1160</w:t>
      </w:r>
    </w:p>
    <w:p w14:paraId="0907A117" w14:textId="77777777" w:rsidR="006247BA" w:rsidRPr="00E116DF" w:rsidRDefault="006247BA" w:rsidP="006247BA">
      <w:pPr>
        <w:tabs>
          <w:tab w:val="left" w:pos="720"/>
          <w:tab w:val="right" w:leader="dot" w:pos="8352"/>
        </w:tabs>
        <w:rPr>
          <w:rFonts w:ascii="Arial" w:hAnsi="Arial" w:cs="Arial"/>
          <w:noProof/>
          <w:sz w:val="22"/>
          <w:szCs w:val="22"/>
        </w:rPr>
      </w:pPr>
    </w:p>
    <w:p w14:paraId="04BBA2D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LEASE AND RENTAL</w:t>
      </w:r>
    </w:p>
    <w:p w14:paraId="2D62970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agreements</w:t>
      </w:r>
      <w:r w:rsidRPr="00E116DF">
        <w:rPr>
          <w:rFonts w:ascii="Arial" w:hAnsi="Arial" w:cs="Arial"/>
          <w:noProof/>
          <w:sz w:val="22"/>
          <w:szCs w:val="22"/>
        </w:rPr>
        <w:tab/>
        <w:t>1620</w:t>
      </w:r>
    </w:p>
    <w:p w14:paraId="3A49A71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xml:space="preserve">- of office equipment and furnishings </w:t>
      </w:r>
      <w:r w:rsidRPr="00E116DF">
        <w:rPr>
          <w:rFonts w:ascii="Arial" w:hAnsi="Arial" w:cs="Arial"/>
          <w:noProof/>
          <w:sz w:val="22"/>
          <w:szCs w:val="22"/>
        </w:rPr>
        <w:tab/>
        <w:t>1900</w:t>
      </w:r>
    </w:p>
    <w:p w14:paraId="369CD1C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vehicles</w:t>
      </w:r>
      <w:r w:rsidRPr="00E116DF">
        <w:rPr>
          <w:rFonts w:ascii="Arial" w:hAnsi="Arial" w:cs="Arial"/>
          <w:noProof/>
          <w:sz w:val="22"/>
          <w:szCs w:val="22"/>
        </w:rPr>
        <w:tab/>
        <w:t>1850</w:t>
      </w:r>
    </w:p>
    <w:p w14:paraId="3927F198" w14:textId="77777777" w:rsidR="006247BA" w:rsidRPr="00E116DF" w:rsidRDefault="006247BA" w:rsidP="006247BA">
      <w:pPr>
        <w:tabs>
          <w:tab w:val="left" w:pos="720"/>
          <w:tab w:val="right" w:leader="dot" w:pos="8352"/>
        </w:tabs>
        <w:rPr>
          <w:rFonts w:ascii="Arial" w:hAnsi="Arial" w:cs="Arial"/>
          <w:noProof/>
          <w:sz w:val="22"/>
          <w:szCs w:val="22"/>
        </w:rPr>
      </w:pPr>
    </w:p>
    <w:p w14:paraId="4C6C203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LEAVE AND HOLIDAYS </w:t>
      </w:r>
      <w:r w:rsidRPr="00E116DF">
        <w:rPr>
          <w:rFonts w:ascii="Arial" w:hAnsi="Arial" w:cs="Arial"/>
          <w:noProof/>
          <w:sz w:val="22"/>
          <w:szCs w:val="22"/>
        </w:rPr>
        <w:tab/>
        <w:t>1065</w:t>
      </w:r>
    </w:p>
    <w:p w14:paraId="6B1BFF0B" w14:textId="77777777" w:rsidR="006247BA" w:rsidRPr="00E116DF" w:rsidRDefault="006247BA" w:rsidP="006247BA">
      <w:pPr>
        <w:tabs>
          <w:tab w:val="left" w:pos="720"/>
          <w:tab w:val="right" w:leader="dot" w:pos="8352"/>
        </w:tabs>
        <w:rPr>
          <w:rFonts w:ascii="Arial" w:hAnsi="Arial" w:cs="Arial"/>
          <w:noProof/>
          <w:sz w:val="22"/>
          <w:szCs w:val="22"/>
        </w:rPr>
      </w:pPr>
    </w:p>
    <w:p w14:paraId="2C1443E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LECTURES</w:t>
      </w:r>
      <w:r w:rsidRPr="00E116DF">
        <w:rPr>
          <w:rFonts w:ascii="Arial" w:hAnsi="Arial" w:cs="Arial"/>
          <w:noProof/>
          <w:sz w:val="22"/>
          <w:szCs w:val="22"/>
        </w:rPr>
        <w:tab/>
        <w:t>1405</w:t>
      </w:r>
    </w:p>
    <w:p w14:paraId="207CE462" w14:textId="77777777" w:rsidR="006247BA" w:rsidRPr="00E116DF" w:rsidRDefault="006247BA" w:rsidP="006247BA">
      <w:pPr>
        <w:tabs>
          <w:tab w:val="left" w:pos="720"/>
          <w:tab w:val="right" w:leader="dot" w:pos="8352"/>
        </w:tabs>
        <w:rPr>
          <w:rFonts w:ascii="Arial" w:hAnsi="Arial" w:cs="Arial"/>
          <w:noProof/>
          <w:sz w:val="22"/>
          <w:szCs w:val="22"/>
        </w:rPr>
      </w:pPr>
    </w:p>
    <w:p w14:paraId="72524EA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LEGAL</w:t>
      </w:r>
    </w:p>
    <w:p w14:paraId="5AA1433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w:t>
      </w:r>
      <w:r w:rsidRPr="00E116DF">
        <w:rPr>
          <w:rFonts w:ascii="Arial" w:hAnsi="Arial" w:cs="Arial"/>
          <w:b/>
          <w:noProof/>
          <w:sz w:val="22"/>
          <w:szCs w:val="22"/>
        </w:rPr>
        <w:t xml:space="preserve"> </w:t>
      </w:r>
      <w:r w:rsidRPr="00E116DF">
        <w:rPr>
          <w:rFonts w:ascii="Arial" w:hAnsi="Arial" w:cs="Arial"/>
          <w:noProof/>
          <w:sz w:val="22"/>
          <w:szCs w:val="22"/>
        </w:rPr>
        <w:t>opinions</w:t>
      </w:r>
      <w:r w:rsidRPr="00E116DF">
        <w:rPr>
          <w:rFonts w:ascii="Arial" w:hAnsi="Arial" w:cs="Arial"/>
          <w:noProof/>
          <w:sz w:val="22"/>
          <w:szCs w:val="22"/>
        </w:rPr>
        <w:tab/>
        <w:t xml:space="preserve">1720  </w:t>
      </w:r>
    </w:p>
    <w:p w14:paraId="779BDB3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research</w:t>
      </w:r>
      <w:r w:rsidRPr="00E116DF">
        <w:rPr>
          <w:rFonts w:ascii="Arial" w:hAnsi="Arial" w:cs="Arial"/>
          <w:noProof/>
          <w:sz w:val="22"/>
          <w:szCs w:val="22"/>
        </w:rPr>
        <w:tab/>
        <w:t xml:space="preserve">1710                                            </w:t>
      </w:r>
    </w:p>
    <w:p w14:paraId="31357EBC" w14:textId="77777777" w:rsidR="006247BA" w:rsidRPr="00E116DF" w:rsidRDefault="006247BA" w:rsidP="006247BA">
      <w:pPr>
        <w:tabs>
          <w:tab w:val="left" w:pos="720"/>
          <w:tab w:val="right" w:leader="dot" w:pos="8352"/>
        </w:tabs>
        <w:rPr>
          <w:rFonts w:ascii="Arial" w:hAnsi="Arial" w:cs="Arial"/>
          <w:noProof/>
          <w:sz w:val="22"/>
          <w:szCs w:val="22"/>
        </w:rPr>
      </w:pPr>
    </w:p>
    <w:p w14:paraId="6C4BBD2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LEGISLATIVE, LEGAL AND REGULATORY SERVICES</w:t>
      </w:r>
      <w:r w:rsidRPr="00E116DF">
        <w:rPr>
          <w:rFonts w:ascii="Arial" w:hAnsi="Arial" w:cs="Arial"/>
          <w:noProof/>
          <w:sz w:val="22"/>
          <w:szCs w:val="22"/>
        </w:rPr>
        <w:tab/>
        <w:t>1600-1799</w:t>
      </w:r>
    </w:p>
    <w:p w14:paraId="30A44641" w14:textId="77777777" w:rsidR="006247BA" w:rsidRPr="00E116DF" w:rsidRDefault="006247BA" w:rsidP="006247BA">
      <w:pPr>
        <w:tabs>
          <w:tab w:val="left" w:pos="720"/>
          <w:tab w:val="right" w:leader="dot" w:pos="8352"/>
        </w:tabs>
        <w:rPr>
          <w:rFonts w:ascii="Arial" w:hAnsi="Arial" w:cs="Arial"/>
          <w:noProof/>
          <w:sz w:val="22"/>
          <w:szCs w:val="22"/>
        </w:rPr>
      </w:pPr>
    </w:p>
    <w:p w14:paraId="2927F16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LIAISON AND INTERGOVERNMENTAL RELATIONS</w:t>
      </w:r>
      <w:r w:rsidRPr="00E116DF">
        <w:rPr>
          <w:rFonts w:ascii="Arial" w:hAnsi="Arial" w:cs="Arial"/>
          <w:noProof/>
          <w:sz w:val="22"/>
          <w:szCs w:val="22"/>
        </w:rPr>
        <w:tab/>
        <w:t>0245</w:t>
      </w:r>
    </w:p>
    <w:p w14:paraId="7C63A778" w14:textId="77777777" w:rsidR="006247BA" w:rsidRPr="00E116DF" w:rsidRDefault="006247BA" w:rsidP="006247BA">
      <w:pPr>
        <w:tabs>
          <w:tab w:val="left" w:pos="720"/>
          <w:tab w:val="right" w:leader="dot" w:pos="8352"/>
        </w:tabs>
        <w:rPr>
          <w:rFonts w:ascii="Arial" w:hAnsi="Arial" w:cs="Arial"/>
          <w:b/>
          <w:noProof/>
          <w:sz w:val="22"/>
          <w:szCs w:val="22"/>
        </w:rPr>
      </w:pPr>
    </w:p>
    <w:p w14:paraId="161C9E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LIBRARY SERVICES</w:t>
      </w:r>
      <w:r w:rsidRPr="00E116DF">
        <w:rPr>
          <w:rFonts w:ascii="Arial" w:hAnsi="Arial" w:cs="Arial"/>
          <w:noProof/>
          <w:sz w:val="22"/>
          <w:szCs w:val="22"/>
        </w:rPr>
        <w:tab/>
        <w:t>1435</w:t>
      </w:r>
    </w:p>
    <w:p w14:paraId="62F00099" w14:textId="77777777" w:rsidR="006247BA" w:rsidRPr="00E116DF" w:rsidRDefault="006247BA" w:rsidP="006247BA">
      <w:pPr>
        <w:tabs>
          <w:tab w:val="left" w:pos="720"/>
          <w:tab w:val="right" w:leader="dot" w:pos="8352"/>
        </w:tabs>
        <w:rPr>
          <w:rFonts w:ascii="Arial" w:hAnsi="Arial" w:cs="Arial"/>
          <w:noProof/>
          <w:sz w:val="22"/>
          <w:szCs w:val="22"/>
        </w:rPr>
      </w:pPr>
    </w:p>
    <w:p w14:paraId="2C53D7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LICENSES AND PERMITS</w:t>
      </w:r>
      <w:r w:rsidRPr="00E116DF">
        <w:rPr>
          <w:rFonts w:ascii="Arial" w:hAnsi="Arial" w:cs="Arial"/>
          <w:noProof/>
          <w:sz w:val="22"/>
          <w:szCs w:val="22"/>
        </w:rPr>
        <w:tab/>
        <w:t>0920</w:t>
      </w:r>
    </w:p>
    <w:p w14:paraId="277A905D" w14:textId="77777777" w:rsidR="006247BA" w:rsidRPr="00E116DF" w:rsidRDefault="006247BA" w:rsidP="006247BA">
      <w:pPr>
        <w:tabs>
          <w:tab w:val="left" w:pos="720"/>
          <w:tab w:val="right" w:leader="dot" w:pos="8352"/>
        </w:tabs>
        <w:rPr>
          <w:rFonts w:ascii="Arial" w:hAnsi="Arial" w:cs="Arial"/>
          <w:noProof/>
          <w:sz w:val="22"/>
          <w:szCs w:val="22"/>
        </w:rPr>
      </w:pPr>
    </w:p>
    <w:p w14:paraId="2400F7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LIFE AND DISABILITY INSURANCE BENEFIT</w:t>
      </w:r>
      <w:r w:rsidRPr="00E116DF">
        <w:rPr>
          <w:rFonts w:ascii="Arial" w:hAnsi="Arial" w:cs="Arial"/>
          <w:noProof/>
          <w:sz w:val="22"/>
          <w:szCs w:val="22"/>
        </w:rPr>
        <w:tab/>
        <w:t xml:space="preserve">1070                                              </w:t>
      </w:r>
    </w:p>
    <w:p w14:paraId="541F3BE6" w14:textId="77777777" w:rsidR="006247BA" w:rsidRPr="00E116DF" w:rsidRDefault="006247BA" w:rsidP="006247BA">
      <w:pPr>
        <w:tabs>
          <w:tab w:val="left" w:pos="720"/>
          <w:tab w:val="right" w:leader="dot" w:pos="8352"/>
        </w:tabs>
        <w:rPr>
          <w:rFonts w:ascii="Arial" w:hAnsi="Arial" w:cs="Arial"/>
          <w:noProof/>
          <w:sz w:val="22"/>
          <w:szCs w:val="22"/>
        </w:rPr>
      </w:pPr>
    </w:p>
    <w:p w14:paraId="4D49C37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LIFT STATIONS</w:t>
      </w:r>
      <w:r w:rsidRPr="00E116DF">
        <w:rPr>
          <w:rFonts w:ascii="Arial" w:hAnsi="Arial" w:cs="Arial"/>
          <w:noProof/>
          <w:sz w:val="22"/>
          <w:szCs w:val="22"/>
        </w:rPr>
        <w:tab/>
        <w:t>2375</w:t>
      </w:r>
    </w:p>
    <w:p w14:paraId="21DC8F10" w14:textId="77777777" w:rsidR="006247BA" w:rsidRPr="00E116DF" w:rsidRDefault="006247BA" w:rsidP="006247BA">
      <w:pPr>
        <w:tabs>
          <w:tab w:val="left" w:pos="720"/>
          <w:tab w:val="right" w:leader="dot" w:pos="8352"/>
        </w:tabs>
        <w:rPr>
          <w:rFonts w:ascii="Arial" w:hAnsi="Arial" w:cs="Arial"/>
          <w:noProof/>
          <w:sz w:val="22"/>
          <w:szCs w:val="22"/>
        </w:rPr>
      </w:pPr>
    </w:p>
    <w:p w14:paraId="256922B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LINEAR PARKS</w:t>
      </w:r>
      <w:r w:rsidRPr="00E116DF">
        <w:rPr>
          <w:rFonts w:ascii="Arial" w:hAnsi="Arial" w:cs="Arial"/>
          <w:noProof/>
          <w:sz w:val="22"/>
          <w:szCs w:val="22"/>
        </w:rPr>
        <w:tab/>
        <w:t>3300</w:t>
      </w:r>
    </w:p>
    <w:p w14:paraId="4D64BDE3" w14:textId="77777777" w:rsidR="006247BA" w:rsidRPr="00E116DF" w:rsidRDefault="006247BA" w:rsidP="006247BA">
      <w:pPr>
        <w:tabs>
          <w:tab w:val="left" w:pos="720"/>
          <w:tab w:val="right" w:leader="dot" w:pos="8352"/>
        </w:tabs>
        <w:rPr>
          <w:rFonts w:ascii="Arial" w:hAnsi="Arial" w:cs="Arial"/>
          <w:noProof/>
          <w:sz w:val="22"/>
          <w:szCs w:val="22"/>
        </w:rPr>
      </w:pPr>
    </w:p>
    <w:p w14:paraId="2CD5824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LIQUOR LICENSES </w:t>
      </w:r>
    </w:p>
    <w:p w14:paraId="15F3F5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approvals</w:t>
      </w:r>
      <w:r w:rsidRPr="00E116DF">
        <w:rPr>
          <w:rFonts w:ascii="Arial" w:hAnsi="Arial" w:cs="Arial"/>
          <w:noProof/>
          <w:sz w:val="22"/>
          <w:szCs w:val="22"/>
        </w:rPr>
        <w:tab/>
        <w:t xml:space="preserve">2400   </w:t>
      </w:r>
    </w:p>
    <w:p w14:paraId="4B24A87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special occasion permits</w:t>
      </w:r>
      <w:r w:rsidRPr="00E116DF">
        <w:rPr>
          <w:rFonts w:ascii="Arial" w:hAnsi="Arial" w:cs="Arial"/>
          <w:noProof/>
          <w:sz w:val="22"/>
          <w:szCs w:val="22"/>
        </w:rPr>
        <w:tab/>
        <w:t xml:space="preserve">0920                                           </w:t>
      </w:r>
    </w:p>
    <w:p w14:paraId="585ED289" w14:textId="77777777" w:rsidR="006247BA" w:rsidRPr="00E116DF" w:rsidRDefault="006247BA" w:rsidP="006247BA">
      <w:pPr>
        <w:tabs>
          <w:tab w:val="left" w:pos="720"/>
          <w:tab w:val="right" w:leader="dot" w:pos="8352"/>
        </w:tabs>
        <w:rPr>
          <w:rFonts w:ascii="Arial" w:hAnsi="Arial" w:cs="Arial"/>
          <w:noProof/>
          <w:sz w:val="22"/>
          <w:szCs w:val="22"/>
        </w:rPr>
      </w:pPr>
    </w:p>
    <w:p w14:paraId="48BFC9A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LITIGATION</w:t>
      </w:r>
      <w:r w:rsidRPr="00E116DF">
        <w:rPr>
          <w:rFonts w:ascii="Arial" w:hAnsi="Arial" w:cs="Arial"/>
          <w:noProof/>
          <w:sz w:val="22"/>
          <w:szCs w:val="22"/>
        </w:rPr>
        <w:tab/>
        <w:t xml:space="preserve">1725                                              </w:t>
      </w:r>
    </w:p>
    <w:p w14:paraId="00A7FD7D" w14:textId="77777777" w:rsidR="006247BA" w:rsidRPr="00E116DF" w:rsidRDefault="006247BA" w:rsidP="006247BA">
      <w:pPr>
        <w:tabs>
          <w:tab w:val="left" w:pos="720"/>
          <w:tab w:val="right" w:leader="dot" w:pos="8352"/>
        </w:tabs>
        <w:rPr>
          <w:rFonts w:ascii="Arial" w:hAnsi="Arial" w:cs="Arial"/>
          <w:noProof/>
          <w:sz w:val="22"/>
          <w:szCs w:val="22"/>
        </w:rPr>
      </w:pPr>
    </w:p>
    <w:p w14:paraId="47B4548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LOCAL AREA NETWORKS</w:t>
      </w:r>
    </w:p>
    <w:p w14:paraId="6C1B16F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development</w:t>
      </w:r>
      <w:r w:rsidRPr="00E116DF">
        <w:rPr>
          <w:rFonts w:ascii="Arial" w:hAnsi="Arial" w:cs="Arial"/>
          <w:noProof/>
          <w:sz w:val="22"/>
          <w:szCs w:val="22"/>
        </w:rPr>
        <w:tab/>
        <w:t xml:space="preserve">1420    </w:t>
      </w:r>
    </w:p>
    <w:p w14:paraId="664C937D" w14:textId="77777777" w:rsidR="006247BA" w:rsidRPr="00E116DF" w:rsidRDefault="006247BA" w:rsidP="006247BA">
      <w:pPr>
        <w:tabs>
          <w:tab w:val="left" w:pos="720"/>
          <w:tab w:val="right" w:leader="dot" w:pos="8352"/>
        </w:tabs>
        <w:rPr>
          <w:rFonts w:ascii="Arial" w:hAnsi="Arial" w:cs="Arial"/>
          <w:b/>
          <w:noProof/>
          <w:sz w:val="22"/>
          <w:szCs w:val="22"/>
        </w:rPr>
      </w:pPr>
    </w:p>
    <w:p w14:paraId="22C2FE3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LOCAL GOVERNMENT</w:t>
      </w:r>
    </w:p>
    <w:p w14:paraId="2D9EB19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liaison</w:t>
      </w:r>
      <w:r w:rsidRPr="00E116DF">
        <w:rPr>
          <w:rFonts w:ascii="Arial" w:hAnsi="Arial" w:cs="Arial"/>
          <w:noProof/>
          <w:sz w:val="22"/>
          <w:szCs w:val="22"/>
        </w:rPr>
        <w:tab/>
        <w:t>0245</w:t>
      </w:r>
    </w:p>
    <w:p w14:paraId="3C0E9C48" w14:textId="77777777" w:rsidR="006247BA" w:rsidRPr="00E116DF" w:rsidRDefault="006247BA" w:rsidP="006247BA">
      <w:pPr>
        <w:tabs>
          <w:tab w:val="left" w:pos="720"/>
          <w:tab w:val="right" w:leader="dot" w:pos="8352"/>
        </w:tabs>
        <w:rPr>
          <w:rFonts w:ascii="Arial" w:hAnsi="Arial" w:cs="Arial"/>
          <w:noProof/>
          <w:sz w:val="22"/>
          <w:szCs w:val="22"/>
        </w:rPr>
      </w:pPr>
    </w:p>
    <w:p w14:paraId="178E4E2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LOCAL SERVICE DISTRICTS</w:t>
      </w:r>
      <w:r w:rsidRPr="00E116DF">
        <w:rPr>
          <w:rFonts w:ascii="Arial" w:hAnsi="Arial" w:cs="Arial"/>
          <w:noProof/>
          <w:sz w:val="22"/>
          <w:szCs w:val="22"/>
        </w:rPr>
        <w:tab/>
        <w:t xml:space="preserve">2400                                         </w:t>
      </w:r>
    </w:p>
    <w:p w14:paraId="4957DE8B" w14:textId="77777777" w:rsidR="006247BA" w:rsidRPr="00E116DF" w:rsidRDefault="006247BA" w:rsidP="006247BA">
      <w:pPr>
        <w:tabs>
          <w:tab w:val="left" w:pos="720"/>
          <w:tab w:val="right" w:leader="dot" w:pos="8352"/>
        </w:tabs>
        <w:rPr>
          <w:rFonts w:ascii="Arial" w:hAnsi="Arial" w:cs="Arial"/>
          <w:noProof/>
          <w:sz w:val="22"/>
          <w:szCs w:val="22"/>
        </w:rPr>
      </w:pPr>
    </w:p>
    <w:p w14:paraId="4B0147D2"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LOG BOOKS</w:t>
      </w:r>
    </w:p>
    <w:p w14:paraId="0B2D2E8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mail and courier services</w:t>
      </w:r>
      <w:r w:rsidRPr="00E116DF">
        <w:rPr>
          <w:rFonts w:ascii="Arial" w:hAnsi="Arial" w:cs="Arial"/>
          <w:noProof/>
          <w:sz w:val="22"/>
          <w:szCs w:val="22"/>
        </w:rPr>
        <w:tab/>
        <w:t>1450</w:t>
      </w:r>
    </w:p>
    <w:p w14:paraId="5F5E2EA8" w14:textId="77777777" w:rsidR="006247BA" w:rsidRPr="00E116DF" w:rsidRDefault="006247BA" w:rsidP="006247BA">
      <w:pPr>
        <w:tabs>
          <w:tab w:val="left" w:pos="720"/>
          <w:tab w:val="right" w:leader="dot" w:pos="8352"/>
        </w:tabs>
        <w:rPr>
          <w:rFonts w:ascii="Arial" w:hAnsi="Arial" w:cs="Arial"/>
          <w:noProof/>
          <w:sz w:val="22"/>
          <w:szCs w:val="22"/>
        </w:rPr>
      </w:pPr>
    </w:p>
    <w:p w14:paraId="3B30BF6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LONG TERM DISABILITY BENEFIT</w:t>
      </w:r>
      <w:r w:rsidRPr="00E116DF">
        <w:rPr>
          <w:rFonts w:ascii="Arial" w:hAnsi="Arial" w:cs="Arial"/>
          <w:noProof/>
          <w:sz w:val="22"/>
          <w:szCs w:val="22"/>
        </w:rPr>
        <w:tab/>
        <w:t>1070</w:t>
      </w:r>
    </w:p>
    <w:p w14:paraId="582C4449" w14:textId="77777777" w:rsidR="006247BA" w:rsidRPr="00E116DF" w:rsidRDefault="006247BA" w:rsidP="006247BA">
      <w:pPr>
        <w:tabs>
          <w:tab w:val="left" w:pos="720"/>
          <w:tab w:val="right" w:leader="dot" w:pos="8352"/>
        </w:tabs>
        <w:rPr>
          <w:rFonts w:ascii="Arial" w:hAnsi="Arial" w:cs="Arial"/>
          <w:noProof/>
          <w:sz w:val="22"/>
          <w:szCs w:val="22"/>
        </w:rPr>
      </w:pPr>
    </w:p>
    <w:p w14:paraId="35448B3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LONG TIME SERVICE AWARDS</w:t>
      </w:r>
      <w:r w:rsidRPr="00E116DF">
        <w:rPr>
          <w:rFonts w:ascii="Arial" w:hAnsi="Arial" w:cs="Arial"/>
          <w:noProof/>
          <w:sz w:val="22"/>
          <w:szCs w:val="22"/>
        </w:rPr>
        <w:tab/>
        <w:t>1015</w:t>
      </w:r>
    </w:p>
    <w:p w14:paraId="219ECADA" w14:textId="77777777" w:rsidR="006247BA" w:rsidRPr="00E116DF" w:rsidRDefault="006247BA" w:rsidP="006247BA">
      <w:pPr>
        <w:tabs>
          <w:tab w:val="left" w:pos="720"/>
          <w:tab w:val="right" w:leader="dot" w:pos="8352"/>
        </w:tabs>
        <w:rPr>
          <w:rFonts w:ascii="Arial" w:hAnsi="Arial" w:cs="Arial"/>
          <w:noProof/>
          <w:sz w:val="22"/>
          <w:szCs w:val="22"/>
        </w:rPr>
      </w:pPr>
    </w:p>
    <w:p w14:paraId="63D8D44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LUNCH AND LEARN PROGRAM</w:t>
      </w:r>
      <w:r w:rsidRPr="00E116DF">
        <w:rPr>
          <w:rFonts w:ascii="Arial" w:hAnsi="Arial" w:cs="Arial"/>
          <w:noProof/>
          <w:sz w:val="22"/>
          <w:szCs w:val="22"/>
        </w:rPr>
        <w:tab/>
        <w:t>1045</w:t>
      </w:r>
    </w:p>
    <w:p w14:paraId="10557647"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39A72F46"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5DCD7415"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2DEB39CC"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1" w:name="M"/>
      <w:r w:rsidRPr="00E116DF">
        <w:rPr>
          <w:rFonts w:ascii="Arial" w:hAnsi="Arial" w:cs="Arial"/>
          <w:b/>
          <w:noProof/>
          <w:sz w:val="22"/>
          <w:szCs w:val="22"/>
        </w:rPr>
        <w:t>M</w:t>
      </w:r>
    </w:p>
    <w:bookmarkEnd w:id="231"/>
    <w:p w14:paraId="34151DBA" w14:textId="77777777" w:rsidR="006247BA" w:rsidRPr="00E116DF" w:rsidRDefault="006247BA" w:rsidP="006247BA">
      <w:pPr>
        <w:tabs>
          <w:tab w:val="left" w:pos="720"/>
          <w:tab w:val="right" w:leader="dot" w:pos="8352"/>
        </w:tabs>
        <w:rPr>
          <w:rFonts w:ascii="Arial" w:hAnsi="Arial" w:cs="Arial"/>
          <w:noProof/>
          <w:sz w:val="22"/>
          <w:szCs w:val="22"/>
        </w:rPr>
      </w:pPr>
    </w:p>
    <w:p w14:paraId="2922418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MAIL, POSTAL AND COURIER SERVICES</w:t>
      </w:r>
      <w:r w:rsidRPr="00E116DF">
        <w:rPr>
          <w:rFonts w:ascii="Arial" w:hAnsi="Arial" w:cs="Arial"/>
          <w:noProof/>
          <w:sz w:val="22"/>
          <w:szCs w:val="22"/>
        </w:rPr>
        <w:tab/>
        <w:t>1450</w:t>
      </w:r>
    </w:p>
    <w:p w14:paraId="2238095F" w14:textId="77777777" w:rsidR="006247BA" w:rsidRPr="00E116DF" w:rsidRDefault="006247BA" w:rsidP="006247BA">
      <w:pPr>
        <w:tabs>
          <w:tab w:val="left" w:pos="720"/>
          <w:tab w:val="right" w:leader="dot" w:pos="8352"/>
        </w:tabs>
        <w:rPr>
          <w:rFonts w:ascii="Arial" w:hAnsi="Arial" w:cs="Arial"/>
          <w:noProof/>
          <w:sz w:val="22"/>
          <w:szCs w:val="22"/>
        </w:rPr>
      </w:pPr>
    </w:p>
    <w:p w14:paraId="5ACC3FA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MAILING LISTS</w:t>
      </w:r>
      <w:r w:rsidRPr="00E116DF">
        <w:rPr>
          <w:rFonts w:ascii="Arial" w:hAnsi="Arial" w:cs="Arial"/>
          <w:noProof/>
          <w:sz w:val="22"/>
          <w:szCs w:val="22"/>
        </w:rPr>
        <w:tab/>
        <w:t xml:space="preserve">1380                                              </w:t>
      </w:r>
    </w:p>
    <w:p w14:paraId="68B1CD37" w14:textId="77777777" w:rsidR="006247BA" w:rsidRPr="00E116DF" w:rsidRDefault="006247BA" w:rsidP="006247BA">
      <w:pPr>
        <w:tabs>
          <w:tab w:val="left" w:pos="720"/>
          <w:tab w:val="right" w:leader="dot" w:pos="8352"/>
        </w:tabs>
        <w:rPr>
          <w:rFonts w:ascii="Arial" w:hAnsi="Arial" w:cs="Arial"/>
          <w:noProof/>
          <w:sz w:val="22"/>
          <w:szCs w:val="22"/>
        </w:rPr>
      </w:pPr>
    </w:p>
    <w:p w14:paraId="081AAC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MAINTENANCE EQUIPMENT AND SUPPLIES</w:t>
      </w:r>
      <w:r w:rsidRPr="00E116DF">
        <w:rPr>
          <w:rFonts w:ascii="Arial" w:hAnsi="Arial" w:cs="Arial"/>
          <w:noProof/>
          <w:sz w:val="22"/>
          <w:szCs w:val="22"/>
        </w:rPr>
        <w:tab/>
        <w:t>1840</w:t>
      </w:r>
    </w:p>
    <w:p w14:paraId="026B6957" w14:textId="77777777" w:rsidR="006247BA" w:rsidRPr="00E116DF" w:rsidRDefault="006247BA" w:rsidP="006247BA">
      <w:pPr>
        <w:tabs>
          <w:tab w:val="left" w:pos="720"/>
          <w:tab w:val="right" w:leader="dot" w:pos="8352"/>
        </w:tabs>
        <w:rPr>
          <w:rFonts w:ascii="Arial" w:hAnsi="Arial" w:cs="Arial"/>
          <w:noProof/>
          <w:sz w:val="22"/>
          <w:szCs w:val="22"/>
        </w:rPr>
      </w:pPr>
    </w:p>
    <w:p w14:paraId="6DB4D2A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MANAGEMENT IMPROVEMENT STUDIES</w:t>
      </w:r>
      <w:r w:rsidRPr="00E116DF">
        <w:rPr>
          <w:rFonts w:ascii="Arial" w:hAnsi="Arial" w:cs="Arial"/>
          <w:noProof/>
          <w:sz w:val="22"/>
          <w:szCs w:val="22"/>
        </w:rPr>
        <w:tab/>
        <w:t>0300</w:t>
      </w:r>
    </w:p>
    <w:p w14:paraId="4D01EBF2" w14:textId="77777777" w:rsidR="006247BA" w:rsidRPr="00E116DF" w:rsidRDefault="006247BA" w:rsidP="006247BA">
      <w:pPr>
        <w:tabs>
          <w:tab w:val="left" w:pos="720"/>
          <w:tab w:val="right" w:leader="dot" w:pos="8352"/>
        </w:tabs>
        <w:rPr>
          <w:rFonts w:ascii="Arial" w:hAnsi="Arial" w:cs="Arial"/>
          <w:noProof/>
          <w:sz w:val="22"/>
          <w:szCs w:val="22"/>
        </w:rPr>
      </w:pPr>
    </w:p>
    <w:p w14:paraId="5DC571F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MANHOLES </w:t>
      </w:r>
      <w:r w:rsidRPr="00E116DF">
        <w:rPr>
          <w:rFonts w:ascii="Arial" w:hAnsi="Arial" w:cs="Arial"/>
          <w:noProof/>
          <w:sz w:val="22"/>
          <w:szCs w:val="22"/>
        </w:rPr>
        <w:tab/>
        <w:t>2375</w:t>
      </w:r>
    </w:p>
    <w:p w14:paraId="7AB1DC68" w14:textId="77777777" w:rsidR="006247BA" w:rsidRPr="00E116DF" w:rsidRDefault="006247BA" w:rsidP="006247BA">
      <w:pPr>
        <w:tabs>
          <w:tab w:val="left" w:pos="720"/>
          <w:tab w:val="right" w:leader="dot" w:pos="8352"/>
        </w:tabs>
        <w:rPr>
          <w:rFonts w:ascii="Arial" w:hAnsi="Arial" w:cs="Arial"/>
          <w:noProof/>
          <w:sz w:val="22"/>
          <w:szCs w:val="22"/>
        </w:rPr>
      </w:pPr>
    </w:p>
    <w:p w14:paraId="14616D2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MANPOWER/EMPLOYMENT STATUS FORM</w:t>
      </w:r>
      <w:r w:rsidRPr="00E116DF">
        <w:rPr>
          <w:rFonts w:ascii="Arial" w:hAnsi="Arial" w:cs="Arial"/>
          <w:noProof/>
          <w:sz w:val="22"/>
          <w:szCs w:val="22"/>
        </w:rPr>
        <w:tab/>
        <w:t>1170</w:t>
      </w:r>
    </w:p>
    <w:p w14:paraId="78A5563E" w14:textId="77777777" w:rsidR="006247BA" w:rsidRPr="00E116DF" w:rsidRDefault="006247BA" w:rsidP="006247BA">
      <w:pPr>
        <w:tabs>
          <w:tab w:val="left" w:pos="720"/>
          <w:tab w:val="right" w:leader="dot" w:pos="8352"/>
        </w:tabs>
        <w:rPr>
          <w:rFonts w:ascii="Arial" w:hAnsi="Arial" w:cs="Arial"/>
          <w:noProof/>
          <w:sz w:val="22"/>
          <w:szCs w:val="22"/>
        </w:rPr>
      </w:pPr>
    </w:p>
    <w:p w14:paraId="79EA89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MARINAS AND WATERFRONT OPERATIONS</w:t>
      </w:r>
      <w:r w:rsidRPr="00E116DF">
        <w:rPr>
          <w:rFonts w:ascii="Arial" w:hAnsi="Arial" w:cs="Arial"/>
          <w:noProof/>
          <w:sz w:val="22"/>
          <w:szCs w:val="22"/>
        </w:rPr>
        <w:tab/>
        <w:t>3270</w:t>
      </w:r>
    </w:p>
    <w:p w14:paraId="35BCF70B" w14:textId="77777777" w:rsidR="006247BA" w:rsidRPr="00E116DF" w:rsidRDefault="006247BA" w:rsidP="006247BA">
      <w:pPr>
        <w:tabs>
          <w:tab w:val="left" w:pos="720"/>
          <w:tab w:val="right" w:leader="dot" w:pos="8352"/>
        </w:tabs>
        <w:rPr>
          <w:rFonts w:ascii="Arial" w:hAnsi="Arial" w:cs="Arial"/>
          <w:noProof/>
          <w:sz w:val="22"/>
          <w:szCs w:val="22"/>
        </w:rPr>
      </w:pPr>
    </w:p>
    <w:p w14:paraId="2D5E412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MATERIALS AND ASSET MANAGEMENT</w:t>
      </w:r>
      <w:r w:rsidRPr="00E116DF">
        <w:rPr>
          <w:rFonts w:ascii="Arial" w:hAnsi="Arial" w:cs="Arial"/>
          <w:noProof/>
          <w:sz w:val="22"/>
          <w:szCs w:val="22"/>
        </w:rPr>
        <w:tab/>
        <w:t>1800-1999</w:t>
      </w:r>
    </w:p>
    <w:p w14:paraId="13F56A8E" w14:textId="77777777" w:rsidR="006247BA" w:rsidRPr="00E116DF" w:rsidRDefault="006247BA" w:rsidP="006247BA">
      <w:pPr>
        <w:tabs>
          <w:tab w:val="left" w:pos="720"/>
          <w:tab w:val="right" w:leader="dot" w:pos="8352"/>
        </w:tabs>
        <w:rPr>
          <w:rFonts w:ascii="Arial" w:hAnsi="Arial" w:cs="Arial"/>
          <w:noProof/>
          <w:sz w:val="22"/>
          <w:szCs w:val="22"/>
        </w:rPr>
      </w:pPr>
    </w:p>
    <w:p w14:paraId="49057B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MEDIA RELATIONS</w:t>
      </w:r>
      <w:r w:rsidRPr="00E116DF">
        <w:rPr>
          <w:rFonts w:ascii="Arial" w:hAnsi="Arial" w:cs="Arial"/>
          <w:noProof/>
          <w:sz w:val="22"/>
          <w:szCs w:val="22"/>
        </w:rPr>
        <w:tab/>
        <w:t>1380</w:t>
      </w:r>
    </w:p>
    <w:p w14:paraId="7267E2CF" w14:textId="77777777" w:rsidR="006247BA" w:rsidRPr="00E116DF" w:rsidRDefault="006247BA" w:rsidP="006247BA">
      <w:pPr>
        <w:tabs>
          <w:tab w:val="left" w:pos="720"/>
          <w:tab w:val="right" w:leader="dot" w:pos="8352"/>
        </w:tabs>
        <w:rPr>
          <w:rFonts w:ascii="Arial" w:hAnsi="Arial" w:cs="Arial"/>
          <w:noProof/>
          <w:sz w:val="22"/>
          <w:szCs w:val="22"/>
        </w:rPr>
      </w:pPr>
    </w:p>
    <w:p w14:paraId="16751C6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MEDICAL INSURANCE BENEFITS</w:t>
      </w:r>
      <w:r w:rsidRPr="00E116DF">
        <w:rPr>
          <w:rFonts w:ascii="Arial" w:hAnsi="Arial" w:cs="Arial"/>
          <w:noProof/>
          <w:sz w:val="22"/>
          <w:szCs w:val="22"/>
        </w:rPr>
        <w:tab/>
        <w:t xml:space="preserve">1070                                              </w:t>
      </w:r>
    </w:p>
    <w:p w14:paraId="25CF8957" w14:textId="77777777" w:rsidR="006247BA" w:rsidRPr="00E116DF" w:rsidRDefault="006247BA" w:rsidP="006247BA">
      <w:pPr>
        <w:tabs>
          <w:tab w:val="left" w:pos="720"/>
          <w:tab w:val="right" w:leader="dot" w:pos="8352"/>
        </w:tabs>
        <w:rPr>
          <w:rFonts w:ascii="Arial" w:hAnsi="Arial" w:cs="Arial"/>
          <w:noProof/>
          <w:sz w:val="22"/>
          <w:szCs w:val="22"/>
        </w:rPr>
      </w:pPr>
    </w:p>
    <w:p w14:paraId="25D493F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MEETINGS</w:t>
      </w:r>
    </w:p>
    <w:p w14:paraId="673E326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general</w:t>
      </w:r>
      <w:r w:rsidRPr="00E116DF">
        <w:rPr>
          <w:rFonts w:ascii="Arial" w:hAnsi="Arial" w:cs="Arial"/>
          <w:noProof/>
          <w:sz w:val="22"/>
          <w:szCs w:val="22"/>
        </w:rPr>
        <w:tab/>
        <w:t>0170</w:t>
      </w:r>
    </w:p>
    <w:p w14:paraId="60820E7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associations, clubs and societies</w:t>
      </w:r>
      <w:r w:rsidRPr="00E116DF">
        <w:rPr>
          <w:rFonts w:ascii="Arial" w:hAnsi="Arial" w:cs="Arial"/>
          <w:noProof/>
          <w:sz w:val="22"/>
          <w:szCs w:val="22"/>
        </w:rPr>
        <w:tab/>
        <w:t>0125</w:t>
      </w:r>
      <w:r w:rsidRPr="00E116DF">
        <w:rPr>
          <w:rFonts w:ascii="Arial" w:hAnsi="Arial" w:cs="Arial"/>
          <w:noProof/>
          <w:sz w:val="22"/>
          <w:szCs w:val="22"/>
        </w:rPr>
        <w:tab/>
      </w:r>
    </w:p>
    <w:p w14:paraId="78720607" w14:textId="0B54D79C" w:rsidR="006247BA" w:rsidRPr="00E116DF" w:rsidRDefault="006247BA" w:rsidP="36C40912">
      <w:pPr>
        <w:tabs>
          <w:tab w:val="left" w:pos="720"/>
          <w:tab w:val="right" w:leader="dot" w:pos="8352"/>
        </w:tabs>
        <w:rPr>
          <w:rFonts w:ascii="Arial" w:hAnsi="Arial" w:cs="Arial"/>
          <w:noProof/>
          <w:sz w:val="22"/>
          <w:szCs w:val="22"/>
        </w:rPr>
      </w:pPr>
      <w:r w:rsidRPr="00E116DF">
        <w:rPr>
          <w:rFonts w:ascii="Arial" w:hAnsi="Arial" w:cs="Arial"/>
          <w:noProof/>
          <w:sz w:val="22"/>
          <w:szCs w:val="22"/>
        </w:rPr>
        <w:tab/>
      </w:r>
      <w:r w:rsidRPr="002C7403">
        <w:rPr>
          <w:rFonts w:ascii="Arial" w:hAnsi="Arial" w:cs="Arial"/>
          <w:noProof/>
          <w:sz w:val="22"/>
          <w:szCs w:val="22"/>
        </w:rPr>
        <w:t>- of committees</w:t>
      </w:r>
      <w:r w:rsidR="3D875D15" w:rsidRPr="002C7403">
        <w:rPr>
          <w:rFonts w:ascii="Arial" w:hAnsi="Arial" w:cs="Arial"/>
          <w:noProof/>
          <w:sz w:val="22"/>
          <w:szCs w:val="22"/>
        </w:rPr>
        <w:t>, boards, and commissions</w:t>
      </w:r>
      <w:r w:rsidRPr="00E116DF">
        <w:rPr>
          <w:rFonts w:ascii="Arial" w:hAnsi="Arial" w:cs="Arial"/>
          <w:noProof/>
          <w:sz w:val="22"/>
          <w:szCs w:val="22"/>
        </w:rPr>
        <w:tab/>
        <w:t xml:space="preserve">0160                                              </w:t>
      </w:r>
    </w:p>
    <w:p w14:paraId="495E451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council</w:t>
      </w:r>
      <w:r w:rsidRPr="00E116DF">
        <w:rPr>
          <w:rFonts w:ascii="Arial" w:hAnsi="Arial" w:cs="Arial"/>
          <w:noProof/>
          <w:sz w:val="22"/>
          <w:szCs w:val="22"/>
        </w:rPr>
        <w:tab/>
        <w:t>0180</w:t>
      </w:r>
    </w:p>
    <w:p w14:paraId="408D314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reservation of meeting rooms </w:t>
      </w:r>
      <w:r w:rsidRPr="00E116DF">
        <w:rPr>
          <w:rFonts w:ascii="Arial" w:hAnsi="Arial" w:cs="Arial"/>
          <w:noProof/>
          <w:sz w:val="22"/>
          <w:szCs w:val="22"/>
        </w:rPr>
        <w:tab/>
        <w:t xml:space="preserve">0500                                             </w:t>
      </w:r>
    </w:p>
    <w:p w14:paraId="03A8A4A0" w14:textId="77777777" w:rsidR="006247BA" w:rsidRPr="00E116DF" w:rsidRDefault="006247BA" w:rsidP="006247BA">
      <w:pPr>
        <w:tabs>
          <w:tab w:val="left" w:pos="720"/>
          <w:tab w:val="right" w:leader="dot" w:pos="8352"/>
        </w:tabs>
        <w:rPr>
          <w:rFonts w:ascii="Arial" w:hAnsi="Arial" w:cs="Arial"/>
          <w:noProof/>
          <w:sz w:val="22"/>
          <w:szCs w:val="22"/>
        </w:rPr>
      </w:pPr>
    </w:p>
    <w:p w14:paraId="77C03F3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MEMORANDUM OF UNDERSTANDING</w:t>
      </w:r>
      <w:r w:rsidRPr="00E116DF">
        <w:rPr>
          <w:rFonts w:ascii="Arial" w:hAnsi="Arial" w:cs="Arial"/>
          <w:noProof/>
          <w:sz w:val="22"/>
          <w:szCs w:val="22"/>
        </w:rPr>
        <w:tab/>
        <w:t>1620</w:t>
      </w:r>
    </w:p>
    <w:p w14:paraId="254586C2" w14:textId="77777777" w:rsidR="006247BA" w:rsidRPr="00E116DF" w:rsidRDefault="006247BA" w:rsidP="006247BA">
      <w:pPr>
        <w:tabs>
          <w:tab w:val="left" w:pos="720"/>
          <w:tab w:val="right" w:leader="dot" w:pos="8352"/>
        </w:tabs>
        <w:rPr>
          <w:rFonts w:ascii="Arial" w:hAnsi="Arial" w:cs="Arial"/>
          <w:noProof/>
          <w:sz w:val="22"/>
          <w:szCs w:val="22"/>
        </w:rPr>
      </w:pPr>
    </w:p>
    <w:p w14:paraId="774F846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MENTORSHIP PROGRAMS</w:t>
      </w:r>
      <w:r w:rsidRPr="00E116DF">
        <w:rPr>
          <w:rFonts w:ascii="Arial" w:hAnsi="Arial" w:cs="Arial"/>
          <w:noProof/>
          <w:sz w:val="22"/>
          <w:szCs w:val="22"/>
        </w:rPr>
        <w:tab/>
        <w:t xml:space="preserve">1180                                              </w:t>
      </w:r>
    </w:p>
    <w:p w14:paraId="40988CDC" w14:textId="77777777" w:rsidR="006247BA" w:rsidRPr="00E116DF" w:rsidRDefault="006247BA" w:rsidP="006247BA">
      <w:pPr>
        <w:tabs>
          <w:tab w:val="left" w:pos="720"/>
          <w:tab w:val="right" w:leader="dot" w:pos="8352"/>
        </w:tabs>
        <w:rPr>
          <w:rFonts w:ascii="Arial" w:hAnsi="Arial" w:cs="Arial"/>
          <w:b/>
          <w:noProof/>
          <w:sz w:val="22"/>
          <w:szCs w:val="22"/>
        </w:rPr>
      </w:pPr>
    </w:p>
    <w:p w14:paraId="3760BB8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METERS</w:t>
      </w:r>
    </w:p>
    <w:p w14:paraId="1507CB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parking</w:t>
      </w:r>
      <w:r w:rsidRPr="00E116DF">
        <w:rPr>
          <w:rFonts w:ascii="Arial" w:hAnsi="Arial" w:cs="Arial"/>
          <w:noProof/>
          <w:sz w:val="22"/>
          <w:szCs w:val="22"/>
        </w:rPr>
        <w:tab/>
        <w:t>2290</w:t>
      </w:r>
    </w:p>
    <w:p w14:paraId="671F0DD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taxis</w:t>
      </w:r>
      <w:r w:rsidRPr="00E116DF">
        <w:rPr>
          <w:rFonts w:ascii="Arial" w:hAnsi="Arial" w:cs="Arial"/>
          <w:noProof/>
          <w:sz w:val="22"/>
          <w:szCs w:val="22"/>
        </w:rPr>
        <w:tab/>
        <w:t>3070</w:t>
      </w:r>
    </w:p>
    <w:p w14:paraId="2D639D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water</w:t>
      </w:r>
      <w:r w:rsidRPr="00E116DF">
        <w:rPr>
          <w:rFonts w:ascii="Arial" w:hAnsi="Arial" w:cs="Arial"/>
          <w:noProof/>
          <w:sz w:val="22"/>
          <w:szCs w:val="22"/>
        </w:rPr>
        <w:tab/>
        <w:t>2380</w:t>
      </w:r>
    </w:p>
    <w:p w14:paraId="61A66BCA" w14:textId="77777777" w:rsidR="006247BA" w:rsidRPr="00E116DF" w:rsidRDefault="006247BA" w:rsidP="006247BA">
      <w:pPr>
        <w:tabs>
          <w:tab w:val="left" w:pos="720"/>
          <w:tab w:val="right" w:leader="dot" w:pos="8352"/>
        </w:tabs>
        <w:rPr>
          <w:rFonts w:ascii="Arial" w:hAnsi="Arial" w:cs="Arial"/>
          <w:noProof/>
          <w:sz w:val="22"/>
          <w:szCs w:val="22"/>
        </w:rPr>
      </w:pPr>
    </w:p>
    <w:p w14:paraId="48821D5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MILITARY EXERCISES</w:t>
      </w:r>
      <w:r w:rsidRPr="00E116DF">
        <w:rPr>
          <w:rFonts w:ascii="Arial" w:hAnsi="Arial" w:cs="Arial"/>
          <w:noProof/>
          <w:sz w:val="22"/>
          <w:szCs w:val="22"/>
        </w:rPr>
        <w:tab/>
        <w:t>2885</w:t>
      </w:r>
    </w:p>
    <w:p w14:paraId="42AB8CB5" w14:textId="77777777" w:rsidR="006247BA" w:rsidRPr="00E116DF" w:rsidRDefault="006247BA" w:rsidP="006247BA">
      <w:pPr>
        <w:tabs>
          <w:tab w:val="left" w:pos="720"/>
          <w:tab w:val="right" w:leader="dot" w:pos="8352"/>
        </w:tabs>
        <w:rPr>
          <w:rFonts w:ascii="Arial" w:hAnsi="Arial" w:cs="Arial"/>
          <w:noProof/>
          <w:sz w:val="22"/>
          <w:szCs w:val="22"/>
        </w:rPr>
      </w:pPr>
    </w:p>
    <w:p w14:paraId="4A41E54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MINING</w:t>
      </w:r>
    </w:p>
    <w:p w14:paraId="5D04BED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environmental services</w:t>
      </w:r>
      <w:r w:rsidRPr="00E116DF">
        <w:rPr>
          <w:rFonts w:ascii="Arial" w:hAnsi="Arial" w:cs="Arial"/>
          <w:noProof/>
          <w:sz w:val="22"/>
          <w:szCs w:val="22"/>
        </w:rPr>
        <w:tab/>
        <w:t>2230</w:t>
      </w:r>
    </w:p>
    <w:p w14:paraId="1A1AEC5E" w14:textId="77777777" w:rsidR="006247BA" w:rsidRPr="00E116DF" w:rsidRDefault="006247BA" w:rsidP="006247BA">
      <w:pPr>
        <w:tabs>
          <w:tab w:val="left" w:pos="720"/>
          <w:tab w:val="right" w:leader="dot" w:pos="8352"/>
        </w:tabs>
        <w:rPr>
          <w:rFonts w:ascii="Arial" w:hAnsi="Arial" w:cs="Arial"/>
          <w:noProof/>
          <w:sz w:val="22"/>
          <w:szCs w:val="22"/>
        </w:rPr>
      </w:pPr>
    </w:p>
    <w:p w14:paraId="15EAA1F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MISSION STATEMENTS </w:t>
      </w:r>
      <w:r w:rsidRPr="00E116DF">
        <w:rPr>
          <w:rFonts w:ascii="Arial" w:hAnsi="Arial" w:cs="Arial"/>
          <w:noProof/>
          <w:sz w:val="22"/>
          <w:szCs w:val="22"/>
        </w:rPr>
        <w:tab/>
        <w:t>0310</w:t>
      </w:r>
    </w:p>
    <w:p w14:paraId="6553ABE9" w14:textId="77777777" w:rsidR="006247BA" w:rsidRPr="00E116DF" w:rsidRDefault="006247BA" w:rsidP="006247BA">
      <w:pPr>
        <w:tabs>
          <w:tab w:val="left" w:pos="720"/>
          <w:tab w:val="right" w:leader="dot" w:pos="8352"/>
        </w:tabs>
        <w:rPr>
          <w:rFonts w:ascii="Arial" w:hAnsi="Arial" w:cs="Arial"/>
          <w:noProof/>
          <w:sz w:val="22"/>
          <w:szCs w:val="22"/>
        </w:rPr>
      </w:pPr>
    </w:p>
    <w:p w14:paraId="55F6F22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MISSING PERSONS</w:t>
      </w:r>
      <w:r w:rsidRPr="00E116DF">
        <w:rPr>
          <w:rFonts w:ascii="Arial" w:hAnsi="Arial" w:cs="Arial"/>
          <w:noProof/>
          <w:sz w:val="22"/>
          <w:szCs w:val="22"/>
        </w:rPr>
        <w:tab/>
        <w:t>2885</w:t>
      </w:r>
    </w:p>
    <w:p w14:paraId="7DB5445E" w14:textId="77777777" w:rsidR="006247BA" w:rsidRPr="00E116DF" w:rsidRDefault="006247BA" w:rsidP="006247BA">
      <w:pPr>
        <w:tabs>
          <w:tab w:val="left" w:pos="720"/>
          <w:tab w:val="right" w:leader="dot" w:pos="8352"/>
        </w:tabs>
        <w:rPr>
          <w:rFonts w:ascii="Arial" w:hAnsi="Arial" w:cs="Arial"/>
          <w:noProof/>
          <w:sz w:val="22"/>
          <w:szCs w:val="22"/>
        </w:rPr>
      </w:pPr>
    </w:p>
    <w:p w14:paraId="2E0CC7C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MOBILE/MINI-HOME PARKS</w:t>
      </w:r>
      <w:r w:rsidRPr="00E116DF">
        <w:rPr>
          <w:rFonts w:ascii="Arial" w:hAnsi="Arial" w:cs="Arial"/>
          <w:noProof/>
          <w:sz w:val="22"/>
          <w:szCs w:val="22"/>
        </w:rPr>
        <w:tab/>
        <w:t>2400</w:t>
      </w:r>
    </w:p>
    <w:p w14:paraId="3B59F4D7" w14:textId="77777777" w:rsidR="006247BA" w:rsidRPr="00E116DF" w:rsidRDefault="006247BA" w:rsidP="006247BA">
      <w:pPr>
        <w:tabs>
          <w:tab w:val="left" w:pos="720"/>
          <w:tab w:val="right" w:leader="dot" w:pos="8352"/>
        </w:tabs>
        <w:rPr>
          <w:rFonts w:ascii="Arial" w:hAnsi="Arial" w:cs="Arial"/>
          <w:noProof/>
          <w:sz w:val="22"/>
          <w:szCs w:val="22"/>
        </w:rPr>
      </w:pPr>
    </w:p>
    <w:p w14:paraId="0512AF2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MOCK DISASTERS</w:t>
      </w:r>
      <w:r w:rsidRPr="00E116DF">
        <w:rPr>
          <w:rFonts w:ascii="Arial" w:hAnsi="Arial" w:cs="Arial"/>
          <w:noProof/>
          <w:sz w:val="22"/>
          <w:szCs w:val="22"/>
        </w:rPr>
        <w:tab/>
        <w:t>2825</w:t>
      </w:r>
    </w:p>
    <w:p w14:paraId="38D5425B" w14:textId="77777777" w:rsidR="006247BA" w:rsidRPr="00E116DF" w:rsidRDefault="006247BA" w:rsidP="006247BA">
      <w:pPr>
        <w:tabs>
          <w:tab w:val="left" w:pos="720"/>
          <w:tab w:val="right" w:leader="dot" w:pos="8352"/>
        </w:tabs>
        <w:rPr>
          <w:rFonts w:ascii="Arial" w:hAnsi="Arial" w:cs="Arial"/>
          <w:noProof/>
          <w:sz w:val="22"/>
          <w:szCs w:val="22"/>
        </w:rPr>
      </w:pPr>
    </w:p>
    <w:p w14:paraId="685F6DD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MODIFIED/RESTRICTED WORK PROGRAM</w:t>
      </w:r>
      <w:r w:rsidRPr="00E116DF">
        <w:rPr>
          <w:rFonts w:ascii="Arial" w:hAnsi="Arial" w:cs="Arial"/>
          <w:noProof/>
          <w:sz w:val="22"/>
          <w:szCs w:val="22"/>
        </w:rPr>
        <w:tab/>
        <w:t>1070</w:t>
      </w:r>
    </w:p>
    <w:p w14:paraId="300556E0" w14:textId="77777777" w:rsidR="006247BA" w:rsidRPr="00E116DF" w:rsidRDefault="006247BA" w:rsidP="006247BA">
      <w:pPr>
        <w:tabs>
          <w:tab w:val="left" w:pos="720"/>
          <w:tab w:val="right" w:leader="dot" w:pos="8352"/>
        </w:tabs>
        <w:rPr>
          <w:rFonts w:ascii="Arial" w:hAnsi="Arial" w:cs="Arial"/>
          <w:noProof/>
          <w:sz w:val="22"/>
          <w:szCs w:val="22"/>
        </w:rPr>
      </w:pPr>
    </w:p>
    <w:p w14:paraId="57E2A8B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MORTGAGES</w:t>
      </w:r>
      <w:r w:rsidRPr="00E116DF">
        <w:rPr>
          <w:rFonts w:ascii="Arial" w:hAnsi="Arial" w:cs="Arial"/>
          <w:noProof/>
          <w:sz w:val="22"/>
          <w:szCs w:val="22"/>
        </w:rPr>
        <w:tab/>
        <w:t>1620</w:t>
      </w:r>
    </w:p>
    <w:p w14:paraId="2D6E558F" w14:textId="77777777" w:rsidR="006247BA" w:rsidRPr="00E116DF" w:rsidRDefault="006247BA" w:rsidP="006247BA">
      <w:pPr>
        <w:tabs>
          <w:tab w:val="left" w:pos="720"/>
          <w:tab w:val="right" w:leader="dot" w:pos="8352"/>
        </w:tabs>
        <w:rPr>
          <w:rFonts w:ascii="Arial" w:hAnsi="Arial" w:cs="Arial"/>
          <w:noProof/>
          <w:sz w:val="22"/>
          <w:szCs w:val="22"/>
        </w:rPr>
      </w:pPr>
    </w:p>
    <w:p w14:paraId="7CD51ED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MOTOR FUELS</w:t>
      </w:r>
      <w:r w:rsidRPr="00E116DF">
        <w:rPr>
          <w:rFonts w:ascii="Arial" w:hAnsi="Arial" w:cs="Arial"/>
          <w:noProof/>
          <w:sz w:val="22"/>
          <w:szCs w:val="22"/>
        </w:rPr>
        <w:tab/>
        <w:t>1865</w:t>
      </w:r>
    </w:p>
    <w:p w14:paraId="170C5042" w14:textId="77777777" w:rsidR="006247BA" w:rsidRPr="00E116DF" w:rsidRDefault="006247BA" w:rsidP="006247BA">
      <w:pPr>
        <w:tabs>
          <w:tab w:val="left" w:pos="720"/>
          <w:tab w:val="right" w:leader="dot" w:pos="8352"/>
        </w:tabs>
        <w:rPr>
          <w:rFonts w:ascii="Arial" w:hAnsi="Arial" w:cs="Arial"/>
          <w:noProof/>
          <w:sz w:val="22"/>
          <w:szCs w:val="22"/>
        </w:rPr>
      </w:pPr>
    </w:p>
    <w:p w14:paraId="4E6FB21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MOTORCYCLE GANGS</w:t>
      </w:r>
      <w:r w:rsidRPr="00E116DF">
        <w:rPr>
          <w:rFonts w:ascii="Arial" w:hAnsi="Arial" w:cs="Arial"/>
          <w:noProof/>
          <w:sz w:val="22"/>
          <w:szCs w:val="22"/>
        </w:rPr>
        <w:tab/>
        <w:t>2885</w:t>
      </w:r>
    </w:p>
    <w:p w14:paraId="2E100C73" w14:textId="77777777" w:rsidR="006247BA" w:rsidRPr="00E116DF" w:rsidRDefault="006247BA" w:rsidP="006247BA">
      <w:pPr>
        <w:tabs>
          <w:tab w:val="left" w:pos="720"/>
          <w:tab w:val="right" w:leader="dot" w:pos="8352"/>
        </w:tabs>
        <w:rPr>
          <w:rFonts w:ascii="Arial" w:hAnsi="Arial" w:cs="Arial"/>
          <w:noProof/>
          <w:sz w:val="22"/>
          <w:szCs w:val="22"/>
        </w:rPr>
      </w:pPr>
    </w:p>
    <w:p w14:paraId="38BA676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MULTICULTURAL EVENTS</w:t>
      </w:r>
      <w:r w:rsidRPr="00E116DF">
        <w:rPr>
          <w:rFonts w:ascii="Arial" w:hAnsi="Arial" w:cs="Arial"/>
          <w:noProof/>
          <w:sz w:val="22"/>
          <w:szCs w:val="22"/>
        </w:rPr>
        <w:tab/>
        <w:t>3215</w:t>
      </w:r>
    </w:p>
    <w:p w14:paraId="3E686BAB" w14:textId="77777777" w:rsidR="00C844D1" w:rsidRDefault="00C844D1" w:rsidP="006247BA">
      <w:pPr>
        <w:tabs>
          <w:tab w:val="left" w:pos="720"/>
          <w:tab w:val="right" w:leader="dot" w:pos="8352"/>
        </w:tabs>
        <w:rPr>
          <w:rFonts w:ascii="Arial" w:hAnsi="Arial" w:cs="Arial"/>
          <w:b/>
          <w:noProof/>
          <w:sz w:val="22"/>
          <w:szCs w:val="22"/>
        </w:rPr>
      </w:pPr>
    </w:p>
    <w:p w14:paraId="46F763D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MUNICIPAL</w:t>
      </w:r>
    </w:p>
    <w:p w14:paraId="1BBD744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agreements and contracts</w:t>
      </w:r>
      <w:r w:rsidRPr="00E116DF">
        <w:rPr>
          <w:rFonts w:ascii="Arial" w:hAnsi="Arial" w:cs="Arial"/>
          <w:noProof/>
          <w:sz w:val="22"/>
          <w:szCs w:val="22"/>
        </w:rPr>
        <w:tab/>
        <w:t xml:space="preserve">1620                                              </w:t>
      </w:r>
    </w:p>
    <w:p w14:paraId="4E22FE2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charter</w:t>
      </w:r>
      <w:r w:rsidRPr="00E116DF">
        <w:rPr>
          <w:rFonts w:ascii="Arial" w:hAnsi="Arial" w:cs="Arial"/>
          <w:noProof/>
          <w:sz w:val="22"/>
          <w:szCs w:val="22"/>
        </w:rPr>
        <w:tab/>
        <w:t xml:space="preserve">1790                                              </w:t>
      </w:r>
    </w:p>
    <w:p w14:paraId="2F7D95C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elections</w:t>
      </w:r>
      <w:r w:rsidRPr="00E116DF">
        <w:rPr>
          <w:rFonts w:ascii="Arial" w:hAnsi="Arial" w:cs="Arial"/>
          <w:noProof/>
          <w:sz w:val="22"/>
          <w:szCs w:val="22"/>
        </w:rPr>
        <w:tab/>
        <w:t>1690</w:t>
      </w:r>
    </w:p>
    <w:p w14:paraId="7FE8E6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pins</w:t>
      </w:r>
      <w:r w:rsidRPr="00E116DF">
        <w:rPr>
          <w:rFonts w:ascii="Arial" w:hAnsi="Arial" w:cs="Arial"/>
          <w:noProof/>
          <w:sz w:val="22"/>
          <w:szCs w:val="22"/>
        </w:rPr>
        <w:tab/>
        <w:t xml:space="preserve">1800                                              </w:t>
      </w:r>
    </w:p>
    <w:p w14:paraId="24CDDE2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t xml:space="preserve">- </w:t>
      </w:r>
      <w:r w:rsidRPr="00E116DF">
        <w:rPr>
          <w:rFonts w:ascii="Arial" w:hAnsi="Arial" w:cs="Arial"/>
          <w:noProof/>
          <w:sz w:val="22"/>
          <w:szCs w:val="22"/>
        </w:rPr>
        <w:t>plan</w:t>
      </w:r>
      <w:r w:rsidRPr="00E116DF">
        <w:rPr>
          <w:rFonts w:ascii="Arial" w:hAnsi="Arial" w:cs="Arial"/>
          <w:noProof/>
          <w:sz w:val="22"/>
          <w:szCs w:val="22"/>
        </w:rPr>
        <w:tab/>
        <w:t>2490</w:t>
      </w:r>
    </w:p>
    <w:p w14:paraId="08D16EB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seal</w:t>
      </w:r>
      <w:r w:rsidRPr="00E116DF">
        <w:rPr>
          <w:rFonts w:ascii="Arial" w:hAnsi="Arial" w:cs="Arial"/>
          <w:noProof/>
          <w:sz w:val="22"/>
          <w:szCs w:val="22"/>
        </w:rPr>
        <w:tab/>
        <w:t xml:space="preserve">1790                                              </w:t>
      </w:r>
    </w:p>
    <w:p w14:paraId="6592354E" w14:textId="77777777" w:rsidR="006247BA" w:rsidRPr="00E116DF" w:rsidRDefault="006247BA" w:rsidP="006247BA">
      <w:pPr>
        <w:tabs>
          <w:tab w:val="left" w:pos="720"/>
          <w:tab w:val="right" w:leader="dot" w:pos="8352"/>
        </w:tabs>
        <w:rPr>
          <w:rFonts w:ascii="Arial" w:hAnsi="Arial" w:cs="Arial"/>
          <w:noProof/>
          <w:sz w:val="22"/>
          <w:szCs w:val="22"/>
        </w:rPr>
      </w:pPr>
    </w:p>
    <w:p w14:paraId="3513D9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MUNICIPALITIES ACT</w:t>
      </w:r>
      <w:r w:rsidRPr="00E116DF">
        <w:rPr>
          <w:rFonts w:ascii="Arial" w:hAnsi="Arial" w:cs="Arial"/>
          <w:noProof/>
          <w:sz w:val="22"/>
          <w:szCs w:val="22"/>
        </w:rPr>
        <w:tab/>
        <w:t xml:space="preserve">1610        </w:t>
      </w:r>
    </w:p>
    <w:p w14:paraId="5593F5EE" w14:textId="77777777" w:rsidR="006247BA" w:rsidRPr="00E116DF" w:rsidRDefault="006247BA" w:rsidP="006247BA">
      <w:pPr>
        <w:tabs>
          <w:tab w:val="left" w:pos="720"/>
          <w:tab w:val="right" w:leader="dot" w:pos="8352"/>
        </w:tabs>
        <w:rPr>
          <w:rFonts w:ascii="Arial" w:hAnsi="Arial" w:cs="Arial"/>
          <w:noProof/>
          <w:sz w:val="22"/>
          <w:szCs w:val="22"/>
        </w:rPr>
      </w:pPr>
    </w:p>
    <w:p w14:paraId="284E8A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MUSEUMS AND GALLERIES</w:t>
      </w:r>
      <w:r w:rsidRPr="00E116DF">
        <w:rPr>
          <w:rFonts w:ascii="Arial" w:hAnsi="Arial" w:cs="Arial"/>
          <w:noProof/>
          <w:sz w:val="22"/>
          <w:szCs w:val="22"/>
        </w:rPr>
        <w:tab/>
        <w:t xml:space="preserve">3215                                      </w:t>
      </w:r>
    </w:p>
    <w:p w14:paraId="683722D0" w14:textId="77777777" w:rsidR="006247BA" w:rsidRPr="00E116DF" w:rsidRDefault="006247BA" w:rsidP="006247BA">
      <w:pPr>
        <w:tabs>
          <w:tab w:val="left" w:pos="720"/>
          <w:tab w:val="right" w:leader="dot" w:pos="8352"/>
        </w:tabs>
        <w:rPr>
          <w:rFonts w:ascii="Arial" w:hAnsi="Arial" w:cs="Arial"/>
          <w:noProof/>
          <w:sz w:val="22"/>
          <w:szCs w:val="22"/>
        </w:rPr>
      </w:pPr>
    </w:p>
    <w:p w14:paraId="263F7F06" w14:textId="77777777" w:rsidR="006247BA" w:rsidRPr="00E116DF" w:rsidRDefault="006247BA" w:rsidP="006247BA">
      <w:pPr>
        <w:tabs>
          <w:tab w:val="left" w:pos="720"/>
          <w:tab w:val="right" w:leader="dot" w:pos="8352"/>
        </w:tabs>
        <w:rPr>
          <w:rFonts w:ascii="Arial" w:hAnsi="Arial" w:cs="Arial"/>
          <w:noProof/>
          <w:sz w:val="22"/>
          <w:szCs w:val="22"/>
        </w:rPr>
      </w:pPr>
    </w:p>
    <w:p w14:paraId="6CF8CD83" w14:textId="77777777" w:rsidR="006247BA" w:rsidRPr="00E116DF" w:rsidRDefault="006247BA" w:rsidP="006247BA">
      <w:pPr>
        <w:tabs>
          <w:tab w:val="left" w:pos="720"/>
          <w:tab w:val="right" w:leader="dot" w:pos="8352"/>
        </w:tabs>
        <w:rPr>
          <w:rFonts w:ascii="Arial" w:hAnsi="Arial" w:cs="Arial"/>
          <w:noProof/>
          <w:sz w:val="22"/>
          <w:szCs w:val="22"/>
        </w:rPr>
      </w:pPr>
    </w:p>
    <w:p w14:paraId="1FF10D9B"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2" w:name="N"/>
      <w:r w:rsidRPr="00E116DF">
        <w:rPr>
          <w:rFonts w:ascii="Arial" w:hAnsi="Arial" w:cs="Arial"/>
          <w:b/>
          <w:noProof/>
          <w:sz w:val="22"/>
          <w:szCs w:val="22"/>
        </w:rPr>
        <w:t>N</w:t>
      </w:r>
    </w:p>
    <w:bookmarkEnd w:id="232"/>
    <w:p w14:paraId="7DA3C640" w14:textId="77777777" w:rsidR="006247BA" w:rsidRPr="00E116DF" w:rsidRDefault="006247BA" w:rsidP="006247BA">
      <w:pPr>
        <w:tabs>
          <w:tab w:val="left" w:pos="720"/>
          <w:tab w:val="right" w:leader="dot" w:pos="8352"/>
        </w:tabs>
        <w:rPr>
          <w:rFonts w:ascii="Arial" w:hAnsi="Arial" w:cs="Arial"/>
          <w:noProof/>
          <w:sz w:val="22"/>
          <w:szCs w:val="22"/>
        </w:rPr>
      </w:pPr>
    </w:p>
    <w:p w14:paraId="0EF9886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NATIONAL BUILDING CODE</w:t>
      </w:r>
      <w:r w:rsidRPr="00E116DF">
        <w:rPr>
          <w:rFonts w:ascii="Arial" w:hAnsi="Arial" w:cs="Arial"/>
          <w:noProof/>
          <w:sz w:val="22"/>
          <w:szCs w:val="22"/>
        </w:rPr>
        <w:tab/>
        <w:t xml:space="preserve">2400                                              </w:t>
      </w:r>
    </w:p>
    <w:p w14:paraId="15F19FEC" w14:textId="77777777" w:rsidR="006247BA" w:rsidRPr="00E116DF" w:rsidRDefault="006247BA" w:rsidP="006247BA">
      <w:pPr>
        <w:tabs>
          <w:tab w:val="left" w:pos="720"/>
          <w:tab w:val="right" w:leader="dot" w:pos="8352"/>
        </w:tabs>
        <w:rPr>
          <w:rFonts w:ascii="Arial" w:hAnsi="Arial" w:cs="Arial"/>
          <w:noProof/>
          <w:sz w:val="22"/>
          <w:szCs w:val="22"/>
        </w:rPr>
      </w:pPr>
    </w:p>
    <w:p w14:paraId="7190DA6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NATURAL GAS</w:t>
      </w:r>
      <w:r w:rsidRPr="00E116DF">
        <w:rPr>
          <w:rFonts w:ascii="Arial" w:hAnsi="Arial" w:cs="Arial"/>
          <w:noProof/>
          <w:sz w:val="22"/>
          <w:szCs w:val="22"/>
        </w:rPr>
        <w:tab/>
        <w:t>1865</w:t>
      </w:r>
    </w:p>
    <w:p w14:paraId="5D18828E" w14:textId="77777777" w:rsidR="006247BA" w:rsidRPr="00E116DF" w:rsidRDefault="006247BA" w:rsidP="006247BA">
      <w:pPr>
        <w:tabs>
          <w:tab w:val="left" w:pos="720"/>
          <w:tab w:val="right" w:leader="dot" w:pos="8352"/>
        </w:tabs>
        <w:rPr>
          <w:rFonts w:ascii="Arial" w:hAnsi="Arial" w:cs="Arial"/>
          <w:noProof/>
          <w:sz w:val="22"/>
          <w:szCs w:val="22"/>
        </w:rPr>
      </w:pPr>
    </w:p>
    <w:p w14:paraId="10555E4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NEIGHBOURHOOD WATCH PROGRAM</w:t>
      </w:r>
      <w:r w:rsidRPr="00E116DF">
        <w:rPr>
          <w:rFonts w:ascii="Arial" w:hAnsi="Arial" w:cs="Arial"/>
          <w:noProof/>
          <w:sz w:val="22"/>
          <w:szCs w:val="22"/>
        </w:rPr>
        <w:tab/>
        <w:t xml:space="preserve">2870                                              </w:t>
      </w:r>
    </w:p>
    <w:p w14:paraId="360E715B" w14:textId="77777777" w:rsidR="006247BA" w:rsidRPr="00E116DF" w:rsidRDefault="006247BA" w:rsidP="006247BA">
      <w:pPr>
        <w:tabs>
          <w:tab w:val="left" w:pos="720"/>
          <w:tab w:val="right" w:leader="dot" w:pos="8352"/>
        </w:tabs>
        <w:rPr>
          <w:rFonts w:ascii="Arial" w:hAnsi="Arial" w:cs="Arial"/>
          <w:noProof/>
          <w:sz w:val="22"/>
          <w:szCs w:val="22"/>
        </w:rPr>
      </w:pPr>
    </w:p>
    <w:p w14:paraId="631F864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NEWSPAPER CLIPPINGS</w:t>
      </w:r>
      <w:r w:rsidRPr="00E116DF">
        <w:rPr>
          <w:rFonts w:ascii="Arial" w:hAnsi="Arial" w:cs="Arial"/>
          <w:noProof/>
          <w:sz w:val="22"/>
          <w:szCs w:val="22"/>
        </w:rPr>
        <w:tab/>
        <w:t xml:space="preserve">1380                                              </w:t>
      </w:r>
    </w:p>
    <w:p w14:paraId="4B70146F" w14:textId="77777777" w:rsidR="006247BA" w:rsidRPr="00E116DF" w:rsidRDefault="006247BA" w:rsidP="006247BA">
      <w:pPr>
        <w:tabs>
          <w:tab w:val="left" w:pos="720"/>
          <w:tab w:val="right" w:leader="dot" w:pos="8352"/>
        </w:tabs>
        <w:rPr>
          <w:rFonts w:ascii="Arial" w:hAnsi="Arial" w:cs="Arial"/>
          <w:noProof/>
          <w:sz w:val="22"/>
          <w:szCs w:val="22"/>
        </w:rPr>
      </w:pPr>
    </w:p>
    <w:p w14:paraId="25CCC5B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911 SYSTEM</w:t>
      </w:r>
      <w:r w:rsidRPr="00E116DF">
        <w:rPr>
          <w:rFonts w:ascii="Arial" w:hAnsi="Arial" w:cs="Arial"/>
          <w:noProof/>
          <w:sz w:val="22"/>
          <w:szCs w:val="22"/>
        </w:rPr>
        <w:tab/>
        <w:t>2800</w:t>
      </w:r>
    </w:p>
    <w:p w14:paraId="3BC9935C" w14:textId="77777777" w:rsidR="006247BA" w:rsidRPr="00E116DF" w:rsidRDefault="006247BA" w:rsidP="006247BA">
      <w:pPr>
        <w:tabs>
          <w:tab w:val="left" w:pos="720"/>
          <w:tab w:val="right" w:leader="dot" w:pos="8352"/>
        </w:tabs>
        <w:rPr>
          <w:rFonts w:ascii="Arial" w:hAnsi="Arial" w:cs="Arial"/>
          <w:noProof/>
          <w:sz w:val="22"/>
          <w:szCs w:val="22"/>
        </w:rPr>
      </w:pPr>
    </w:p>
    <w:p w14:paraId="3F270BC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NOISE ABATEMENT</w:t>
      </w:r>
      <w:r w:rsidRPr="00E116DF">
        <w:rPr>
          <w:rFonts w:ascii="Arial" w:hAnsi="Arial" w:cs="Arial"/>
          <w:noProof/>
          <w:sz w:val="22"/>
          <w:szCs w:val="22"/>
        </w:rPr>
        <w:tab/>
        <w:t>2230</w:t>
      </w:r>
    </w:p>
    <w:p w14:paraId="57FAFB6D" w14:textId="77777777" w:rsidR="006247BA" w:rsidRPr="00E116DF" w:rsidRDefault="006247BA" w:rsidP="006247BA">
      <w:pPr>
        <w:tabs>
          <w:tab w:val="left" w:pos="720"/>
          <w:tab w:val="right" w:leader="dot" w:pos="8352"/>
        </w:tabs>
        <w:rPr>
          <w:rFonts w:ascii="Arial" w:hAnsi="Arial" w:cs="Arial"/>
          <w:noProof/>
          <w:sz w:val="22"/>
          <w:szCs w:val="22"/>
        </w:rPr>
      </w:pPr>
    </w:p>
    <w:p w14:paraId="528C584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NON BARGAINING PERSONNEL POLICIES</w:t>
      </w:r>
      <w:r w:rsidRPr="00E116DF">
        <w:rPr>
          <w:rFonts w:ascii="Arial" w:hAnsi="Arial" w:cs="Arial"/>
          <w:noProof/>
          <w:sz w:val="22"/>
          <w:szCs w:val="22"/>
        </w:rPr>
        <w:tab/>
        <w:t xml:space="preserve">0315                                             </w:t>
      </w:r>
    </w:p>
    <w:p w14:paraId="6D240AF6" w14:textId="77777777" w:rsidR="006247BA" w:rsidRPr="00E116DF" w:rsidRDefault="006247BA" w:rsidP="006247BA">
      <w:pPr>
        <w:tabs>
          <w:tab w:val="left" w:pos="720"/>
          <w:tab w:val="right" w:leader="dot" w:pos="8352"/>
        </w:tabs>
        <w:rPr>
          <w:rFonts w:ascii="Arial" w:hAnsi="Arial" w:cs="Arial"/>
          <w:noProof/>
          <w:sz w:val="22"/>
          <w:szCs w:val="22"/>
        </w:rPr>
      </w:pPr>
    </w:p>
    <w:p w14:paraId="1AC577C8" w14:textId="77777777" w:rsidR="006247BA" w:rsidRPr="00E116DF" w:rsidRDefault="006247BA" w:rsidP="006247BA">
      <w:pPr>
        <w:tabs>
          <w:tab w:val="left" w:pos="720"/>
          <w:tab w:val="right" w:leader="dot" w:pos="8352"/>
        </w:tabs>
        <w:rPr>
          <w:rFonts w:ascii="Arial" w:hAnsi="Arial" w:cs="Arial"/>
          <w:noProof/>
          <w:sz w:val="22"/>
          <w:szCs w:val="22"/>
        </w:rPr>
      </w:pPr>
    </w:p>
    <w:p w14:paraId="2490E33D" w14:textId="77777777" w:rsidR="006247BA" w:rsidRPr="00E116DF" w:rsidRDefault="006247BA" w:rsidP="006247BA">
      <w:pPr>
        <w:tabs>
          <w:tab w:val="left" w:pos="720"/>
          <w:tab w:val="right" w:leader="dot" w:pos="8352"/>
        </w:tabs>
        <w:rPr>
          <w:rFonts w:ascii="Arial" w:hAnsi="Arial" w:cs="Arial"/>
          <w:noProof/>
          <w:sz w:val="22"/>
          <w:szCs w:val="22"/>
        </w:rPr>
      </w:pPr>
    </w:p>
    <w:p w14:paraId="656A5BBF"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3" w:name="O"/>
      <w:r w:rsidRPr="00E116DF">
        <w:rPr>
          <w:rFonts w:ascii="Arial" w:hAnsi="Arial" w:cs="Arial"/>
          <w:b/>
          <w:noProof/>
          <w:sz w:val="22"/>
          <w:szCs w:val="22"/>
        </w:rPr>
        <w:t>O</w:t>
      </w:r>
    </w:p>
    <w:bookmarkEnd w:id="233"/>
    <w:p w14:paraId="3C4E9E41"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2F1A04B9" w14:textId="77777777" w:rsidR="006247BA" w:rsidRPr="00A94F02" w:rsidRDefault="006247BA" w:rsidP="00A94F02">
      <w:pPr>
        <w:rPr>
          <w:rFonts w:cs="Arial"/>
          <w:b/>
          <w:noProof/>
          <w:sz w:val="22"/>
        </w:rPr>
      </w:pPr>
      <w:r w:rsidRPr="00A94F02">
        <w:rPr>
          <w:rFonts w:ascii="Arial" w:hAnsi="Arial" w:cs="Arial"/>
          <w:b/>
          <w:noProof/>
          <w:sz w:val="22"/>
        </w:rPr>
        <w:t>OATHS OF OFFICE</w:t>
      </w:r>
    </w:p>
    <w:p w14:paraId="1433F045" w14:textId="77777777" w:rsidR="006247BA"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elected officials</w:t>
      </w:r>
      <w:r w:rsidRPr="00E116DF">
        <w:rPr>
          <w:rFonts w:ascii="Arial" w:hAnsi="Arial" w:cs="Arial"/>
          <w:noProof/>
          <w:sz w:val="22"/>
          <w:szCs w:val="22"/>
        </w:rPr>
        <w:tab/>
        <w:t>1690</w:t>
      </w:r>
    </w:p>
    <w:p w14:paraId="27955059" w14:textId="77777777" w:rsidR="00F175FA" w:rsidRPr="00E116DF" w:rsidRDefault="00F175FA" w:rsidP="006247BA">
      <w:pPr>
        <w:tabs>
          <w:tab w:val="left" w:pos="720"/>
          <w:tab w:val="right" w:leader="dot" w:pos="8352"/>
        </w:tabs>
        <w:rPr>
          <w:rFonts w:ascii="Arial" w:hAnsi="Arial" w:cs="Arial"/>
          <w:noProof/>
          <w:sz w:val="22"/>
          <w:szCs w:val="22"/>
        </w:rPr>
      </w:pPr>
      <w:r>
        <w:rPr>
          <w:rFonts w:ascii="Arial" w:hAnsi="Arial" w:cs="Arial"/>
          <w:noProof/>
          <w:sz w:val="22"/>
          <w:szCs w:val="22"/>
        </w:rPr>
        <w:tab/>
        <w:t>- for non-permanent employees</w:t>
      </w:r>
      <w:r>
        <w:rPr>
          <w:rFonts w:ascii="Arial" w:hAnsi="Arial" w:cs="Arial"/>
          <w:noProof/>
          <w:sz w:val="22"/>
          <w:szCs w:val="22"/>
        </w:rPr>
        <w:tab/>
        <w:t>1055</w:t>
      </w:r>
    </w:p>
    <w:p w14:paraId="2638328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for </w:t>
      </w:r>
      <w:r w:rsidR="00F175FA">
        <w:rPr>
          <w:rFonts w:ascii="Arial" w:hAnsi="Arial" w:cs="Arial"/>
          <w:noProof/>
          <w:sz w:val="22"/>
          <w:szCs w:val="22"/>
        </w:rPr>
        <w:t xml:space="preserve">permanent </w:t>
      </w:r>
      <w:r w:rsidRPr="00E116DF">
        <w:rPr>
          <w:rFonts w:ascii="Arial" w:hAnsi="Arial" w:cs="Arial"/>
          <w:noProof/>
          <w:sz w:val="22"/>
          <w:szCs w:val="22"/>
        </w:rPr>
        <w:t>employees</w:t>
      </w:r>
      <w:r w:rsidRPr="00E116DF">
        <w:rPr>
          <w:rFonts w:ascii="Arial" w:hAnsi="Arial" w:cs="Arial"/>
          <w:noProof/>
          <w:sz w:val="22"/>
          <w:szCs w:val="22"/>
        </w:rPr>
        <w:tab/>
        <w:t>1050</w:t>
      </w:r>
    </w:p>
    <w:p w14:paraId="54F78131" w14:textId="77777777" w:rsidR="006247BA" w:rsidRPr="00E116DF" w:rsidRDefault="006247BA" w:rsidP="006247BA">
      <w:pPr>
        <w:tabs>
          <w:tab w:val="left" w:pos="720"/>
          <w:tab w:val="right" w:leader="dot" w:pos="8352"/>
        </w:tabs>
        <w:rPr>
          <w:rFonts w:ascii="Arial" w:hAnsi="Arial" w:cs="Arial"/>
          <w:noProof/>
          <w:sz w:val="22"/>
          <w:szCs w:val="22"/>
        </w:rPr>
      </w:pPr>
    </w:p>
    <w:p w14:paraId="3624235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OCCUPANCY PERMITS</w:t>
      </w:r>
      <w:r w:rsidRPr="00E116DF">
        <w:rPr>
          <w:rFonts w:ascii="Arial" w:hAnsi="Arial" w:cs="Arial"/>
          <w:noProof/>
          <w:sz w:val="22"/>
          <w:szCs w:val="22"/>
        </w:rPr>
        <w:tab/>
        <w:t>2425</w:t>
      </w:r>
    </w:p>
    <w:p w14:paraId="236BD78F" w14:textId="77777777" w:rsidR="006247BA" w:rsidRPr="00E116DF" w:rsidRDefault="006247BA" w:rsidP="006247BA">
      <w:pPr>
        <w:tabs>
          <w:tab w:val="left" w:pos="720"/>
          <w:tab w:val="right" w:leader="dot" w:pos="8352"/>
        </w:tabs>
        <w:rPr>
          <w:rFonts w:ascii="Arial" w:hAnsi="Arial" w:cs="Arial"/>
          <w:noProof/>
          <w:sz w:val="22"/>
          <w:szCs w:val="22"/>
        </w:rPr>
      </w:pPr>
    </w:p>
    <w:p w14:paraId="7B394976" w14:textId="77777777" w:rsidR="004E07DB" w:rsidRPr="004E07DB" w:rsidRDefault="006247BA" w:rsidP="006247BA">
      <w:pPr>
        <w:tabs>
          <w:tab w:val="left" w:pos="720"/>
          <w:tab w:val="right" w:leader="dot" w:pos="8352"/>
        </w:tabs>
        <w:rPr>
          <w:rFonts w:ascii="Arial" w:hAnsi="Arial" w:cs="Arial"/>
          <w:b/>
          <w:noProof/>
          <w:sz w:val="22"/>
          <w:szCs w:val="22"/>
        </w:rPr>
      </w:pPr>
      <w:r w:rsidRPr="004E07DB">
        <w:rPr>
          <w:rFonts w:ascii="Arial" w:hAnsi="Arial" w:cs="Arial"/>
          <w:b/>
          <w:noProof/>
          <w:sz w:val="22"/>
          <w:szCs w:val="22"/>
        </w:rPr>
        <w:t xml:space="preserve">OCCUPATIONAL HEALTH AND SAFETY INSPECTIONS </w:t>
      </w:r>
    </w:p>
    <w:p w14:paraId="5FC41CC4" w14:textId="77777777" w:rsidR="006247BA" w:rsidRPr="004E07DB" w:rsidRDefault="006247BA" w:rsidP="006247BA">
      <w:pPr>
        <w:tabs>
          <w:tab w:val="left" w:pos="720"/>
          <w:tab w:val="right" w:leader="dot" w:pos="8352"/>
        </w:tabs>
        <w:rPr>
          <w:rFonts w:ascii="Arial" w:hAnsi="Arial" w:cs="Arial"/>
          <w:noProof/>
          <w:sz w:val="22"/>
          <w:szCs w:val="22"/>
        </w:rPr>
      </w:pPr>
      <w:r w:rsidRPr="004E07DB">
        <w:rPr>
          <w:rFonts w:ascii="Arial" w:hAnsi="Arial" w:cs="Arial"/>
          <w:b/>
          <w:noProof/>
          <w:sz w:val="22"/>
          <w:szCs w:val="22"/>
        </w:rPr>
        <w:t>AND INVESTIGATIONS</w:t>
      </w:r>
      <w:r w:rsidR="004E07DB" w:rsidRPr="004E07DB">
        <w:rPr>
          <w:rFonts w:ascii="Arial" w:hAnsi="Arial" w:cs="Arial"/>
          <w:noProof/>
          <w:sz w:val="22"/>
          <w:szCs w:val="22"/>
        </w:rPr>
        <w:tab/>
      </w:r>
      <w:r w:rsidRPr="004E07DB">
        <w:rPr>
          <w:rFonts w:ascii="Arial" w:hAnsi="Arial" w:cs="Arial"/>
          <w:noProof/>
          <w:sz w:val="22"/>
          <w:szCs w:val="22"/>
        </w:rPr>
        <w:t>1150</w:t>
      </w:r>
    </w:p>
    <w:p w14:paraId="0190706F" w14:textId="77777777" w:rsidR="006247BA" w:rsidRPr="00E116DF" w:rsidRDefault="006247BA" w:rsidP="006247BA">
      <w:pPr>
        <w:tabs>
          <w:tab w:val="left" w:pos="720"/>
          <w:tab w:val="right" w:leader="dot" w:pos="8352"/>
        </w:tabs>
        <w:rPr>
          <w:rFonts w:ascii="Arial" w:hAnsi="Arial" w:cs="Arial"/>
          <w:noProof/>
          <w:sz w:val="22"/>
          <w:szCs w:val="22"/>
        </w:rPr>
      </w:pPr>
    </w:p>
    <w:p w14:paraId="1D36150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OFFICE EQUIPMENT, FURNISHINGS AND SUPPLIES</w:t>
      </w:r>
      <w:r w:rsidRPr="00E116DF">
        <w:rPr>
          <w:rFonts w:ascii="Arial" w:hAnsi="Arial" w:cs="Arial"/>
          <w:noProof/>
          <w:sz w:val="22"/>
          <w:szCs w:val="22"/>
        </w:rPr>
        <w:tab/>
        <w:t>1900</w:t>
      </w:r>
    </w:p>
    <w:p w14:paraId="3ED0E0E5" w14:textId="77777777" w:rsidR="006247BA" w:rsidRPr="00E116DF" w:rsidRDefault="006247BA" w:rsidP="006247BA">
      <w:pPr>
        <w:tabs>
          <w:tab w:val="left" w:pos="720"/>
          <w:tab w:val="right" w:leader="dot" w:pos="8352"/>
        </w:tabs>
        <w:rPr>
          <w:rFonts w:ascii="Arial" w:hAnsi="Arial" w:cs="Arial"/>
          <w:b/>
          <w:noProof/>
          <w:sz w:val="22"/>
          <w:szCs w:val="22"/>
        </w:rPr>
      </w:pPr>
    </w:p>
    <w:p w14:paraId="6E50772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OFFICIAL LANGUAGES/BILINGUALISM</w:t>
      </w:r>
      <w:r w:rsidRPr="00E116DF">
        <w:rPr>
          <w:rFonts w:ascii="Arial" w:hAnsi="Arial" w:cs="Arial"/>
          <w:noProof/>
          <w:sz w:val="22"/>
          <w:szCs w:val="22"/>
        </w:rPr>
        <w:tab/>
        <w:t>0140</w:t>
      </w:r>
    </w:p>
    <w:p w14:paraId="1FF755E1" w14:textId="77777777" w:rsidR="006247BA" w:rsidRPr="00E116DF" w:rsidRDefault="006247BA" w:rsidP="006247BA">
      <w:pPr>
        <w:tabs>
          <w:tab w:val="left" w:pos="720"/>
          <w:tab w:val="right" w:leader="dot" w:pos="8352"/>
        </w:tabs>
        <w:rPr>
          <w:rFonts w:ascii="Arial" w:hAnsi="Arial" w:cs="Arial"/>
          <w:noProof/>
          <w:sz w:val="22"/>
          <w:szCs w:val="22"/>
        </w:rPr>
      </w:pPr>
    </w:p>
    <w:p w14:paraId="6EA65C6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OPERATING BUDGET</w:t>
      </w:r>
      <w:r w:rsidRPr="00E116DF">
        <w:rPr>
          <w:rFonts w:ascii="Arial" w:hAnsi="Arial" w:cs="Arial"/>
          <w:noProof/>
          <w:sz w:val="22"/>
          <w:szCs w:val="22"/>
        </w:rPr>
        <w:tab/>
        <w:t>0770</w:t>
      </w:r>
    </w:p>
    <w:p w14:paraId="781D5796" w14:textId="77777777" w:rsidR="00C844D1" w:rsidRDefault="00C844D1" w:rsidP="006247BA">
      <w:pPr>
        <w:tabs>
          <w:tab w:val="left" w:pos="720"/>
          <w:tab w:val="right" w:leader="dot" w:pos="8352"/>
        </w:tabs>
        <w:rPr>
          <w:rFonts w:ascii="Arial" w:hAnsi="Arial" w:cs="Arial"/>
          <w:b/>
          <w:noProof/>
          <w:sz w:val="22"/>
          <w:szCs w:val="22"/>
        </w:rPr>
      </w:pPr>
    </w:p>
    <w:p w14:paraId="18B61C4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OPERATING MANUAL</w:t>
      </w:r>
    </w:p>
    <w:p w14:paraId="1D68140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police</w:t>
      </w:r>
      <w:r w:rsidRPr="00E116DF">
        <w:rPr>
          <w:rFonts w:ascii="Arial" w:hAnsi="Arial" w:cs="Arial"/>
          <w:noProof/>
          <w:sz w:val="22"/>
          <w:szCs w:val="22"/>
        </w:rPr>
        <w:tab/>
        <w:t>2885</w:t>
      </w:r>
    </w:p>
    <w:p w14:paraId="3CD545E2" w14:textId="77777777" w:rsidR="006247BA" w:rsidRPr="00E116DF" w:rsidRDefault="006247BA" w:rsidP="006247BA">
      <w:pPr>
        <w:tabs>
          <w:tab w:val="left" w:pos="720"/>
          <w:tab w:val="right" w:leader="dot" w:pos="8352"/>
        </w:tabs>
        <w:rPr>
          <w:rFonts w:ascii="Arial" w:hAnsi="Arial" w:cs="Arial"/>
          <w:noProof/>
          <w:sz w:val="22"/>
          <w:szCs w:val="22"/>
        </w:rPr>
      </w:pPr>
    </w:p>
    <w:p w14:paraId="5CE6B3C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ORGANIZATIONAL </w:t>
      </w:r>
    </w:p>
    <w:p w14:paraId="198CFBB2"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charts</w:t>
      </w:r>
      <w:r w:rsidRPr="00E116DF">
        <w:rPr>
          <w:rFonts w:ascii="Arial" w:hAnsi="Arial" w:cs="Arial"/>
          <w:noProof/>
          <w:sz w:val="22"/>
          <w:szCs w:val="22"/>
        </w:rPr>
        <w:tab/>
        <w:t xml:space="preserve">0310  </w:t>
      </w:r>
    </w:p>
    <w:p w14:paraId="50A099EE"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b/>
          <w:noProof/>
          <w:sz w:val="22"/>
          <w:szCs w:val="22"/>
        </w:rPr>
        <w:t>-</w:t>
      </w:r>
      <w:r w:rsidRPr="00E116DF">
        <w:rPr>
          <w:rFonts w:ascii="Arial" w:hAnsi="Arial" w:cs="Arial"/>
          <w:noProof/>
          <w:sz w:val="22"/>
          <w:szCs w:val="22"/>
        </w:rPr>
        <w:t xml:space="preserve"> effectiveness studies</w:t>
      </w:r>
      <w:r w:rsidRPr="00E116DF">
        <w:rPr>
          <w:rFonts w:ascii="Arial" w:hAnsi="Arial" w:cs="Arial"/>
          <w:noProof/>
          <w:sz w:val="22"/>
          <w:szCs w:val="22"/>
        </w:rPr>
        <w:tab/>
        <w:t>0300</w:t>
      </w:r>
    </w:p>
    <w:p w14:paraId="3C3E1721"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b/>
          <w:noProof/>
          <w:sz w:val="22"/>
          <w:szCs w:val="22"/>
        </w:rPr>
        <w:t>-</w:t>
      </w:r>
      <w:r w:rsidRPr="00E116DF">
        <w:rPr>
          <w:rFonts w:ascii="Arial" w:hAnsi="Arial" w:cs="Arial"/>
          <w:noProof/>
          <w:sz w:val="22"/>
          <w:szCs w:val="22"/>
        </w:rPr>
        <w:t xml:space="preserve"> moves</w:t>
      </w:r>
      <w:r w:rsidRPr="00E116DF">
        <w:rPr>
          <w:rFonts w:ascii="Arial" w:hAnsi="Arial" w:cs="Arial"/>
          <w:noProof/>
          <w:sz w:val="22"/>
          <w:szCs w:val="22"/>
        </w:rPr>
        <w:tab/>
        <w:t xml:space="preserve">0505                                            </w:t>
      </w:r>
    </w:p>
    <w:p w14:paraId="350A1465" w14:textId="77777777" w:rsidR="006247BA" w:rsidRPr="00E116DF" w:rsidRDefault="006247BA" w:rsidP="006247BA">
      <w:pPr>
        <w:tabs>
          <w:tab w:val="left" w:pos="720"/>
          <w:tab w:val="right" w:leader="dot" w:pos="8352"/>
        </w:tabs>
        <w:rPr>
          <w:rFonts w:ascii="Arial" w:hAnsi="Arial" w:cs="Arial"/>
          <w:noProof/>
          <w:sz w:val="22"/>
          <w:szCs w:val="22"/>
        </w:rPr>
      </w:pPr>
    </w:p>
    <w:p w14:paraId="5EBD448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lastRenderedPageBreak/>
        <w:t>ORIENTATION</w:t>
      </w:r>
      <w:r w:rsidRPr="00E116DF">
        <w:rPr>
          <w:rFonts w:ascii="Arial" w:hAnsi="Arial" w:cs="Arial"/>
          <w:noProof/>
          <w:sz w:val="22"/>
          <w:szCs w:val="22"/>
        </w:rPr>
        <w:t xml:space="preserve"> </w:t>
      </w:r>
    </w:p>
    <w:p w14:paraId="1DF9CC3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employees</w:t>
      </w:r>
      <w:r w:rsidRPr="00E116DF">
        <w:rPr>
          <w:rFonts w:ascii="Arial" w:hAnsi="Arial" w:cs="Arial"/>
          <w:noProof/>
          <w:sz w:val="22"/>
          <w:szCs w:val="22"/>
        </w:rPr>
        <w:tab/>
        <w:t>1200</w:t>
      </w:r>
    </w:p>
    <w:p w14:paraId="131C8BD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elected officials</w:t>
      </w:r>
      <w:r w:rsidRPr="00E116DF">
        <w:rPr>
          <w:rFonts w:ascii="Arial" w:hAnsi="Arial" w:cs="Arial"/>
          <w:noProof/>
          <w:sz w:val="22"/>
          <w:szCs w:val="22"/>
        </w:rPr>
        <w:tab/>
        <w:t xml:space="preserve">1690 </w:t>
      </w:r>
    </w:p>
    <w:p w14:paraId="492E590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volunteers</w:t>
      </w:r>
      <w:r w:rsidRPr="00E116DF">
        <w:rPr>
          <w:rFonts w:ascii="Arial" w:hAnsi="Arial" w:cs="Arial"/>
          <w:noProof/>
          <w:sz w:val="22"/>
          <w:szCs w:val="22"/>
        </w:rPr>
        <w:tab/>
        <w:t xml:space="preserve">1210                                          </w:t>
      </w:r>
    </w:p>
    <w:p w14:paraId="12194C4A" w14:textId="77777777" w:rsidR="006247BA" w:rsidRPr="00E116DF" w:rsidRDefault="006247BA" w:rsidP="006247BA">
      <w:pPr>
        <w:tabs>
          <w:tab w:val="left" w:pos="720"/>
          <w:tab w:val="right" w:leader="dot" w:pos="8352"/>
        </w:tabs>
        <w:rPr>
          <w:rFonts w:ascii="Arial" w:hAnsi="Arial" w:cs="Arial"/>
          <w:noProof/>
          <w:sz w:val="22"/>
          <w:szCs w:val="22"/>
        </w:rPr>
      </w:pPr>
    </w:p>
    <w:p w14:paraId="6F906CF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OUTDOOR SKATING RINKS</w:t>
      </w:r>
      <w:r w:rsidRPr="00E116DF">
        <w:rPr>
          <w:rFonts w:ascii="Arial" w:hAnsi="Arial" w:cs="Arial"/>
          <w:noProof/>
          <w:sz w:val="22"/>
          <w:szCs w:val="22"/>
        </w:rPr>
        <w:tab/>
        <w:t>3270</w:t>
      </w:r>
    </w:p>
    <w:p w14:paraId="12B09DB7" w14:textId="77777777" w:rsidR="006247BA" w:rsidRPr="00E116DF" w:rsidRDefault="006247BA" w:rsidP="006247BA">
      <w:pPr>
        <w:tabs>
          <w:tab w:val="left" w:pos="720"/>
          <w:tab w:val="right" w:leader="dot" w:pos="8352"/>
        </w:tabs>
        <w:rPr>
          <w:rFonts w:ascii="Arial" w:hAnsi="Arial" w:cs="Arial"/>
          <w:noProof/>
          <w:sz w:val="22"/>
          <w:szCs w:val="22"/>
        </w:rPr>
      </w:pPr>
    </w:p>
    <w:p w14:paraId="1C9F3DA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OUTSTANDING ACCOUNTS RECEIVABLE</w:t>
      </w:r>
      <w:r w:rsidRPr="00E116DF">
        <w:rPr>
          <w:rFonts w:ascii="Arial" w:hAnsi="Arial" w:cs="Arial"/>
          <w:noProof/>
          <w:sz w:val="22"/>
          <w:szCs w:val="22"/>
        </w:rPr>
        <w:tab/>
        <w:t>0725</w:t>
      </w:r>
    </w:p>
    <w:p w14:paraId="240C6CFC" w14:textId="77777777" w:rsidR="006247BA" w:rsidRPr="00E116DF" w:rsidRDefault="006247BA" w:rsidP="006247BA">
      <w:pPr>
        <w:tabs>
          <w:tab w:val="left" w:pos="720"/>
          <w:tab w:val="right" w:leader="dot" w:pos="8352"/>
        </w:tabs>
        <w:rPr>
          <w:rFonts w:ascii="Arial" w:hAnsi="Arial" w:cs="Arial"/>
          <w:b/>
          <w:noProof/>
          <w:sz w:val="22"/>
          <w:szCs w:val="22"/>
        </w:rPr>
      </w:pPr>
    </w:p>
    <w:p w14:paraId="0BBDC01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OVERDUE ACCOUNTS</w:t>
      </w:r>
      <w:r w:rsidRPr="00E116DF">
        <w:rPr>
          <w:rFonts w:ascii="Arial" w:hAnsi="Arial" w:cs="Arial"/>
          <w:noProof/>
          <w:sz w:val="22"/>
          <w:szCs w:val="22"/>
        </w:rPr>
        <w:tab/>
        <w:t>0715</w:t>
      </w:r>
    </w:p>
    <w:p w14:paraId="097DE85A" w14:textId="77777777" w:rsidR="006247BA" w:rsidRPr="00E116DF" w:rsidRDefault="006247BA" w:rsidP="006247BA">
      <w:pPr>
        <w:tabs>
          <w:tab w:val="left" w:pos="720"/>
          <w:tab w:val="right" w:leader="dot" w:pos="8352"/>
        </w:tabs>
        <w:rPr>
          <w:rFonts w:ascii="Arial" w:hAnsi="Arial" w:cs="Arial"/>
          <w:noProof/>
          <w:sz w:val="22"/>
          <w:szCs w:val="22"/>
        </w:rPr>
      </w:pPr>
    </w:p>
    <w:p w14:paraId="3E47839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OVERTIME</w:t>
      </w:r>
      <w:r w:rsidRPr="00E116DF">
        <w:rPr>
          <w:rFonts w:ascii="Arial" w:hAnsi="Arial" w:cs="Arial"/>
          <w:noProof/>
          <w:sz w:val="22"/>
          <w:szCs w:val="22"/>
        </w:rPr>
        <w:tab/>
        <w:t xml:space="preserve">1065  </w:t>
      </w:r>
    </w:p>
    <w:p w14:paraId="588EEDFF" w14:textId="77777777" w:rsidR="006247BA" w:rsidRPr="00E116DF" w:rsidRDefault="006247BA" w:rsidP="006247BA">
      <w:pPr>
        <w:tabs>
          <w:tab w:val="left" w:pos="720"/>
          <w:tab w:val="right" w:leader="dot" w:pos="8352"/>
        </w:tabs>
        <w:rPr>
          <w:rFonts w:ascii="Arial" w:hAnsi="Arial" w:cs="Arial"/>
          <w:noProof/>
          <w:sz w:val="22"/>
          <w:szCs w:val="22"/>
        </w:rPr>
      </w:pPr>
    </w:p>
    <w:p w14:paraId="7E4D42C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OXYGEN TANKS</w:t>
      </w:r>
    </w:p>
    <w:p w14:paraId="75089347"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noProof/>
          <w:sz w:val="22"/>
          <w:szCs w:val="22"/>
        </w:rPr>
        <w:tab/>
        <w:t>- equipment</w:t>
      </w:r>
      <w:r w:rsidRPr="00E116DF">
        <w:rPr>
          <w:rFonts w:ascii="Arial" w:hAnsi="Arial" w:cs="Arial"/>
          <w:noProof/>
          <w:sz w:val="22"/>
          <w:szCs w:val="22"/>
        </w:rPr>
        <w:tab/>
        <w:t xml:space="preserve">1820                                            </w:t>
      </w:r>
    </w:p>
    <w:p w14:paraId="6506FEB5"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58663F97"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65A27BE3" w14:textId="77777777" w:rsidR="006247BA" w:rsidRPr="00E116DF" w:rsidRDefault="006247BA" w:rsidP="006247BA">
      <w:pPr>
        <w:tabs>
          <w:tab w:val="left" w:pos="720"/>
          <w:tab w:val="right" w:leader="dot" w:pos="8352"/>
        </w:tabs>
        <w:jc w:val="center"/>
        <w:rPr>
          <w:rFonts w:ascii="Arial" w:hAnsi="Arial" w:cs="Arial"/>
          <w:b/>
          <w:noProof/>
          <w:sz w:val="22"/>
          <w:szCs w:val="22"/>
        </w:rPr>
      </w:pPr>
    </w:p>
    <w:p w14:paraId="2577B338"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4" w:name="P"/>
      <w:r w:rsidRPr="00E116DF">
        <w:rPr>
          <w:rFonts w:ascii="Arial" w:hAnsi="Arial" w:cs="Arial"/>
          <w:b/>
          <w:noProof/>
          <w:sz w:val="22"/>
          <w:szCs w:val="22"/>
        </w:rPr>
        <w:t>P</w:t>
      </w:r>
    </w:p>
    <w:bookmarkEnd w:id="234"/>
    <w:p w14:paraId="7C233991" w14:textId="77777777" w:rsidR="006247BA" w:rsidRPr="00E116DF" w:rsidRDefault="006247BA" w:rsidP="006247BA">
      <w:pPr>
        <w:tabs>
          <w:tab w:val="left" w:pos="720"/>
          <w:tab w:val="right" w:leader="dot" w:pos="8352"/>
        </w:tabs>
        <w:rPr>
          <w:rFonts w:ascii="Arial" w:hAnsi="Arial" w:cs="Arial"/>
          <w:noProof/>
          <w:sz w:val="22"/>
          <w:szCs w:val="22"/>
        </w:rPr>
      </w:pPr>
    </w:p>
    <w:p w14:paraId="6E6461C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PAID HOLIDAYS</w:t>
      </w:r>
      <w:r w:rsidRPr="00E116DF">
        <w:rPr>
          <w:rFonts w:ascii="Arial" w:hAnsi="Arial" w:cs="Arial"/>
          <w:noProof/>
          <w:sz w:val="22"/>
          <w:szCs w:val="22"/>
        </w:rPr>
        <w:tab/>
        <w:t>1065</w:t>
      </w:r>
    </w:p>
    <w:p w14:paraId="1C0874CD" w14:textId="77777777" w:rsidR="006247BA" w:rsidRPr="00E116DF" w:rsidRDefault="006247BA" w:rsidP="006247BA">
      <w:pPr>
        <w:tabs>
          <w:tab w:val="left" w:pos="720"/>
          <w:tab w:val="right" w:leader="dot" w:pos="8352"/>
        </w:tabs>
        <w:rPr>
          <w:rFonts w:ascii="Arial" w:hAnsi="Arial" w:cs="Arial"/>
          <w:noProof/>
          <w:sz w:val="22"/>
          <w:szCs w:val="22"/>
        </w:rPr>
      </w:pPr>
    </w:p>
    <w:p w14:paraId="0B759E0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PARADES AND PROCESSIONS</w:t>
      </w:r>
      <w:r w:rsidRPr="00E116DF">
        <w:rPr>
          <w:rFonts w:ascii="Arial" w:hAnsi="Arial" w:cs="Arial"/>
          <w:noProof/>
          <w:sz w:val="22"/>
          <w:szCs w:val="22"/>
        </w:rPr>
        <w:tab/>
        <w:t xml:space="preserve">2870                                              </w:t>
      </w:r>
    </w:p>
    <w:p w14:paraId="3A3C96A3" w14:textId="77777777" w:rsidR="006247BA" w:rsidRPr="00E116DF" w:rsidRDefault="006247BA" w:rsidP="006247BA">
      <w:pPr>
        <w:tabs>
          <w:tab w:val="left" w:pos="720"/>
          <w:tab w:val="right" w:leader="dot" w:pos="8352"/>
        </w:tabs>
        <w:rPr>
          <w:rFonts w:ascii="Arial" w:hAnsi="Arial" w:cs="Arial"/>
          <w:noProof/>
          <w:sz w:val="22"/>
          <w:szCs w:val="22"/>
        </w:rPr>
      </w:pPr>
    </w:p>
    <w:p w14:paraId="416BBD1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PARKING</w:t>
      </w:r>
    </w:p>
    <w:p w14:paraId="5D42C97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complaints</w:t>
      </w:r>
      <w:r w:rsidRPr="00E116DF">
        <w:rPr>
          <w:rFonts w:ascii="Arial" w:hAnsi="Arial" w:cs="Arial"/>
          <w:noProof/>
          <w:sz w:val="22"/>
          <w:szCs w:val="22"/>
        </w:rPr>
        <w:tab/>
        <w:t>2290</w:t>
      </w:r>
    </w:p>
    <w:p w14:paraId="6637C27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w:t>
      </w:r>
      <w:r w:rsidRPr="00E116DF">
        <w:rPr>
          <w:rFonts w:ascii="Arial" w:hAnsi="Arial" w:cs="Arial"/>
          <w:noProof/>
          <w:sz w:val="22"/>
          <w:szCs w:val="22"/>
        </w:rPr>
        <w:tab/>
        <w:t xml:space="preserve">0505                                              </w:t>
      </w:r>
    </w:p>
    <w:p w14:paraId="042BCF6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fees and fines</w:t>
      </w:r>
      <w:r w:rsidRPr="00E116DF">
        <w:rPr>
          <w:rFonts w:ascii="Arial" w:hAnsi="Arial" w:cs="Arial"/>
          <w:noProof/>
          <w:sz w:val="22"/>
          <w:szCs w:val="22"/>
        </w:rPr>
        <w:tab/>
        <w:t>0850</w:t>
      </w:r>
    </w:p>
    <w:p w14:paraId="1FBFA40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handicapped parking</w:t>
      </w:r>
      <w:r w:rsidRPr="00E116DF">
        <w:rPr>
          <w:rFonts w:ascii="Arial" w:hAnsi="Arial" w:cs="Arial"/>
          <w:noProof/>
          <w:sz w:val="22"/>
          <w:szCs w:val="22"/>
        </w:rPr>
        <w:tab/>
        <w:t xml:space="preserve">2290                                              </w:t>
      </w:r>
    </w:p>
    <w:p w14:paraId="1603F6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individual parking lots/structures</w:t>
      </w:r>
      <w:r w:rsidRPr="00E116DF">
        <w:rPr>
          <w:rFonts w:ascii="Arial" w:hAnsi="Arial" w:cs="Arial"/>
          <w:noProof/>
          <w:sz w:val="22"/>
          <w:szCs w:val="22"/>
        </w:rPr>
        <w:tab/>
        <w:t xml:space="preserve">2290                                              </w:t>
      </w:r>
    </w:p>
    <w:p w14:paraId="3123163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meters</w:t>
      </w:r>
      <w:r w:rsidRPr="00E116DF">
        <w:rPr>
          <w:rFonts w:ascii="Arial" w:hAnsi="Arial" w:cs="Arial"/>
          <w:noProof/>
          <w:sz w:val="22"/>
          <w:szCs w:val="22"/>
        </w:rPr>
        <w:tab/>
        <w:t xml:space="preserve">2290                                              </w:t>
      </w:r>
    </w:p>
    <w:p w14:paraId="2A190FB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rates</w:t>
      </w:r>
      <w:r w:rsidRPr="00E116DF">
        <w:rPr>
          <w:rFonts w:ascii="Arial" w:hAnsi="Arial" w:cs="Arial"/>
          <w:noProof/>
          <w:sz w:val="22"/>
          <w:szCs w:val="22"/>
        </w:rPr>
        <w:tab/>
        <w:t xml:space="preserve">2290                                              </w:t>
      </w:r>
    </w:p>
    <w:p w14:paraId="1E7C5BA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snow removal, salting and sanding</w:t>
      </w:r>
      <w:r w:rsidRPr="00E116DF">
        <w:rPr>
          <w:rFonts w:ascii="Arial" w:hAnsi="Arial" w:cs="Arial"/>
          <w:noProof/>
          <w:sz w:val="22"/>
          <w:szCs w:val="22"/>
        </w:rPr>
        <w:tab/>
        <w:t xml:space="preserve">2290                                              </w:t>
      </w:r>
    </w:p>
    <w:p w14:paraId="23D5321F" w14:textId="77777777" w:rsidR="006247BA" w:rsidRPr="00E116DF" w:rsidRDefault="006247BA" w:rsidP="006247BA">
      <w:pPr>
        <w:tabs>
          <w:tab w:val="left" w:pos="720"/>
          <w:tab w:val="right" w:leader="dot" w:pos="8352"/>
        </w:tabs>
        <w:rPr>
          <w:rFonts w:ascii="Arial" w:hAnsi="Arial" w:cs="Arial"/>
          <w:noProof/>
          <w:sz w:val="22"/>
          <w:szCs w:val="22"/>
        </w:rPr>
      </w:pPr>
    </w:p>
    <w:p w14:paraId="44F08CE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PARKS</w:t>
      </w:r>
    </w:p>
    <w:p w14:paraId="5B5B4CBE"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development</w:t>
      </w:r>
      <w:r w:rsidRPr="00E116DF">
        <w:rPr>
          <w:rFonts w:ascii="Arial" w:hAnsi="Arial" w:cs="Arial"/>
          <w:noProof/>
          <w:sz w:val="22"/>
          <w:szCs w:val="22"/>
        </w:rPr>
        <w:tab/>
        <w:t>0590</w:t>
      </w:r>
      <w:r w:rsidRPr="00E116DF">
        <w:rPr>
          <w:rFonts w:ascii="Arial" w:hAnsi="Arial" w:cs="Arial"/>
          <w:noProof/>
          <w:sz w:val="22"/>
          <w:szCs w:val="22"/>
        </w:rPr>
        <w:tab/>
      </w:r>
    </w:p>
    <w:p w14:paraId="589BFD66"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maintenance and operations</w:t>
      </w:r>
      <w:r w:rsidRPr="00E116DF">
        <w:rPr>
          <w:rFonts w:ascii="Arial" w:hAnsi="Arial" w:cs="Arial"/>
          <w:noProof/>
          <w:sz w:val="22"/>
          <w:szCs w:val="22"/>
        </w:rPr>
        <w:tab/>
        <w:t>3300</w:t>
      </w:r>
    </w:p>
    <w:p w14:paraId="73550CDD" w14:textId="77777777" w:rsidR="006247BA" w:rsidRPr="00E116DF" w:rsidRDefault="006247BA" w:rsidP="006247BA">
      <w:pPr>
        <w:tabs>
          <w:tab w:val="left" w:pos="720"/>
          <w:tab w:val="right" w:leader="dot" w:pos="8352"/>
        </w:tabs>
        <w:rPr>
          <w:rFonts w:ascii="Arial" w:hAnsi="Arial" w:cs="Arial"/>
          <w:b/>
          <w:noProof/>
          <w:sz w:val="22"/>
          <w:szCs w:val="22"/>
        </w:rPr>
      </w:pPr>
    </w:p>
    <w:p w14:paraId="20DB802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PART TIME EMPLOYEE FILES</w:t>
      </w:r>
      <w:r w:rsidRPr="00E116DF">
        <w:rPr>
          <w:rFonts w:ascii="Arial" w:hAnsi="Arial" w:cs="Arial"/>
          <w:noProof/>
          <w:sz w:val="22"/>
          <w:szCs w:val="22"/>
        </w:rPr>
        <w:tab/>
        <w:t>1050</w:t>
      </w:r>
      <w:r w:rsidR="00BE3F6C">
        <w:rPr>
          <w:rFonts w:ascii="Arial" w:hAnsi="Arial" w:cs="Arial"/>
          <w:noProof/>
          <w:sz w:val="22"/>
          <w:szCs w:val="22"/>
        </w:rPr>
        <w:t xml:space="preserve"> or 1055</w:t>
      </w:r>
    </w:p>
    <w:p w14:paraId="1FD15555" w14:textId="77777777" w:rsidR="006247BA" w:rsidRPr="00E116DF" w:rsidRDefault="006247BA" w:rsidP="006247BA">
      <w:pPr>
        <w:tabs>
          <w:tab w:val="left" w:pos="720"/>
          <w:tab w:val="right" w:leader="dot" w:pos="8352"/>
        </w:tabs>
        <w:rPr>
          <w:rFonts w:ascii="Arial" w:hAnsi="Arial" w:cs="Arial"/>
          <w:noProof/>
          <w:sz w:val="22"/>
          <w:szCs w:val="22"/>
        </w:rPr>
      </w:pPr>
    </w:p>
    <w:p w14:paraId="3CC3519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PARTICIPACTION</w:t>
      </w:r>
      <w:r w:rsidRPr="00E116DF">
        <w:rPr>
          <w:rFonts w:ascii="Arial" w:hAnsi="Arial" w:cs="Arial"/>
          <w:noProof/>
          <w:sz w:val="22"/>
          <w:szCs w:val="22"/>
        </w:rPr>
        <w:tab/>
        <w:t xml:space="preserve">3340                                              </w:t>
      </w:r>
    </w:p>
    <w:p w14:paraId="2C1D8158" w14:textId="77777777" w:rsidR="006247BA" w:rsidRPr="00E116DF" w:rsidRDefault="006247BA" w:rsidP="006247BA">
      <w:pPr>
        <w:tabs>
          <w:tab w:val="left" w:pos="720"/>
          <w:tab w:val="right" w:leader="dot" w:pos="8352"/>
        </w:tabs>
        <w:rPr>
          <w:rFonts w:ascii="Arial" w:hAnsi="Arial" w:cs="Arial"/>
          <w:noProof/>
          <w:sz w:val="22"/>
          <w:szCs w:val="22"/>
        </w:rPr>
      </w:pPr>
    </w:p>
    <w:p w14:paraId="02F7DA0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PARTNERSHIPS/AGREEMENTS</w:t>
      </w:r>
      <w:r w:rsidRPr="00E116DF">
        <w:rPr>
          <w:rFonts w:ascii="Arial" w:hAnsi="Arial" w:cs="Arial"/>
          <w:noProof/>
          <w:sz w:val="22"/>
          <w:szCs w:val="22"/>
        </w:rPr>
        <w:tab/>
        <w:t>1620</w:t>
      </w:r>
    </w:p>
    <w:p w14:paraId="7972DAFC" w14:textId="77777777" w:rsidR="006247BA" w:rsidRPr="00E116DF" w:rsidRDefault="006247BA" w:rsidP="006247BA">
      <w:pPr>
        <w:tabs>
          <w:tab w:val="left" w:pos="720"/>
          <w:tab w:val="right" w:leader="dot" w:pos="8352"/>
        </w:tabs>
        <w:rPr>
          <w:rFonts w:ascii="Arial" w:hAnsi="Arial" w:cs="Arial"/>
          <w:noProof/>
          <w:sz w:val="22"/>
          <w:szCs w:val="22"/>
        </w:rPr>
      </w:pPr>
    </w:p>
    <w:p w14:paraId="4647DD1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PATROLLING</w:t>
      </w:r>
    </w:p>
    <w:p w14:paraId="4DF9FA0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police</w:t>
      </w:r>
      <w:r w:rsidRPr="00E116DF">
        <w:rPr>
          <w:rFonts w:ascii="Arial" w:hAnsi="Arial" w:cs="Arial"/>
          <w:noProof/>
          <w:sz w:val="22"/>
          <w:szCs w:val="22"/>
        </w:rPr>
        <w:tab/>
        <w:t>2870</w:t>
      </w:r>
    </w:p>
    <w:p w14:paraId="09FA82C4" w14:textId="77777777" w:rsidR="006247BA" w:rsidRPr="00E116DF" w:rsidRDefault="006247BA" w:rsidP="006247BA">
      <w:pPr>
        <w:tabs>
          <w:tab w:val="left" w:pos="720"/>
          <w:tab w:val="right" w:leader="dot" w:pos="8352"/>
        </w:tabs>
        <w:rPr>
          <w:rFonts w:ascii="Arial" w:hAnsi="Arial" w:cs="Arial"/>
          <w:noProof/>
          <w:sz w:val="22"/>
          <w:szCs w:val="22"/>
        </w:rPr>
      </w:pPr>
    </w:p>
    <w:p w14:paraId="6A775BF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PAVING AND MAINTENANCE</w:t>
      </w:r>
    </w:p>
    <w:p w14:paraId="000FE68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streets</w:t>
      </w:r>
      <w:r w:rsidRPr="00E116DF">
        <w:rPr>
          <w:rFonts w:ascii="Arial" w:hAnsi="Arial" w:cs="Arial"/>
          <w:noProof/>
          <w:sz w:val="22"/>
          <w:szCs w:val="22"/>
        </w:rPr>
        <w:tab/>
        <w:t xml:space="preserve">2335                                              </w:t>
      </w:r>
    </w:p>
    <w:p w14:paraId="7D0A992F" w14:textId="77777777" w:rsidR="006247BA" w:rsidRPr="00E116DF" w:rsidRDefault="006247BA" w:rsidP="006247BA">
      <w:pPr>
        <w:tabs>
          <w:tab w:val="left" w:pos="720"/>
          <w:tab w:val="right" w:leader="dot" w:pos="8352"/>
        </w:tabs>
        <w:rPr>
          <w:rFonts w:ascii="Arial" w:hAnsi="Arial" w:cs="Arial"/>
          <w:noProof/>
          <w:sz w:val="22"/>
          <w:szCs w:val="22"/>
        </w:rPr>
      </w:pPr>
    </w:p>
    <w:p w14:paraId="1AA3945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PAY ADVICES</w:t>
      </w:r>
      <w:r w:rsidRPr="00E116DF">
        <w:rPr>
          <w:rFonts w:ascii="Arial" w:hAnsi="Arial" w:cs="Arial"/>
          <w:noProof/>
          <w:sz w:val="22"/>
          <w:szCs w:val="22"/>
        </w:rPr>
        <w:tab/>
        <w:t>0955</w:t>
      </w:r>
    </w:p>
    <w:p w14:paraId="107F97D1" w14:textId="77777777" w:rsidR="006247BA" w:rsidRPr="00E116DF" w:rsidRDefault="006247BA" w:rsidP="006247BA">
      <w:pPr>
        <w:tabs>
          <w:tab w:val="left" w:pos="720"/>
          <w:tab w:val="right" w:leader="dot" w:pos="8352"/>
        </w:tabs>
        <w:rPr>
          <w:rFonts w:ascii="Arial" w:hAnsi="Arial" w:cs="Arial"/>
          <w:noProof/>
          <w:sz w:val="22"/>
          <w:szCs w:val="22"/>
        </w:rPr>
      </w:pPr>
    </w:p>
    <w:p w14:paraId="09EFF33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PAYABLES</w:t>
      </w:r>
      <w:r w:rsidRPr="00E116DF">
        <w:rPr>
          <w:rFonts w:ascii="Arial" w:hAnsi="Arial" w:cs="Arial"/>
          <w:noProof/>
          <w:sz w:val="22"/>
          <w:szCs w:val="22"/>
        </w:rPr>
        <w:tab/>
        <w:t xml:space="preserve">0715                                              </w:t>
      </w:r>
    </w:p>
    <w:p w14:paraId="555220A1" w14:textId="77777777" w:rsidR="006247BA" w:rsidRPr="00E116DF" w:rsidRDefault="006247BA" w:rsidP="006247BA">
      <w:pPr>
        <w:tabs>
          <w:tab w:val="left" w:pos="720"/>
          <w:tab w:val="right" w:leader="dot" w:pos="8352"/>
        </w:tabs>
        <w:rPr>
          <w:rFonts w:ascii="Arial" w:hAnsi="Arial" w:cs="Arial"/>
          <w:noProof/>
          <w:sz w:val="22"/>
          <w:szCs w:val="22"/>
        </w:rPr>
      </w:pPr>
    </w:p>
    <w:p w14:paraId="4ABA9B4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PAYROLL DEDUCTIONS</w:t>
      </w:r>
      <w:r w:rsidRPr="00E116DF">
        <w:rPr>
          <w:rFonts w:ascii="Arial" w:hAnsi="Arial" w:cs="Arial"/>
          <w:noProof/>
          <w:sz w:val="22"/>
          <w:szCs w:val="22"/>
        </w:rPr>
        <w:tab/>
        <w:t xml:space="preserve">0955                                              </w:t>
      </w:r>
    </w:p>
    <w:p w14:paraId="73E4B881" w14:textId="77777777" w:rsidR="006247BA" w:rsidRPr="00E116DF" w:rsidRDefault="006247BA" w:rsidP="006247BA">
      <w:pPr>
        <w:tabs>
          <w:tab w:val="left" w:pos="720"/>
          <w:tab w:val="right" w:leader="dot" w:pos="8352"/>
        </w:tabs>
        <w:rPr>
          <w:rFonts w:ascii="Arial" w:hAnsi="Arial" w:cs="Arial"/>
          <w:noProof/>
          <w:sz w:val="22"/>
          <w:szCs w:val="22"/>
        </w:rPr>
      </w:pPr>
    </w:p>
    <w:p w14:paraId="28871D6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PEDDLER/HAWKER LICENSES</w:t>
      </w:r>
      <w:r w:rsidRPr="00E116DF">
        <w:rPr>
          <w:rFonts w:ascii="Arial" w:hAnsi="Arial" w:cs="Arial"/>
          <w:noProof/>
          <w:sz w:val="22"/>
          <w:szCs w:val="22"/>
        </w:rPr>
        <w:tab/>
        <w:t>0920</w:t>
      </w:r>
    </w:p>
    <w:p w14:paraId="627FF206" w14:textId="77777777" w:rsidR="006247BA" w:rsidRPr="00E116DF" w:rsidRDefault="006247BA" w:rsidP="006247BA">
      <w:pPr>
        <w:tabs>
          <w:tab w:val="left" w:pos="720"/>
          <w:tab w:val="right" w:leader="dot" w:pos="8352"/>
        </w:tabs>
        <w:rPr>
          <w:rFonts w:ascii="Arial" w:hAnsi="Arial" w:cs="Arial"/>
          <w:noProof/>
          <w:sz w:val="22"/>
          <w:szCs w:val="22"/>
        </w:rPr>
      </w:pPr>
    </w:p>
    <w:p w14:paraId="6174C8D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PEDESTRIAN/CROSSWALK MANAGEMENT</w:t>
      </w:r>
      <w:r w:rsidRPr="00E116DF">
        <w:rPr>
          <w:rFonts w:ascii="Arial" w:hAnsi="Arial" w:cs="Arial"/>
          <w:noProof/>
          <w:sz w:val="22"/>
          <w:szCs w:val="22"/>
        </w:rPr>
        <w:tab/>
        <w:t>2350</w:t>
      </w:r>
    </w:p>
    <w:p w14:paraId="5848BE56" w14:textId="77777777" w:rsidR="006247BA" w:rsidRPr="00E116DF" w:rsidRDefault="006247BA" w:rsidP="006247BA">
      <w:pPr>
        <w:tabs>
          <w:tab w:val="left" w:pos="720"/>
          <w:tab w:val="right" w:leader="dot" w:pos="8352"/>
        </w:tabs>
        <w:rPr>
          <w:rFonts w:ascii="Arial" w:hAnsi="Arial" w:cs="Arial"/>
          <w:noProof/>
          <w:sz w:val="22"/>
          <w:szCs w:val="22"/>
        </w:rPr>
      </w:pPr>
    </w:p>
    <w:p w14:paraId="79BABCD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PENSION PLAN</w:t>
      </w:r>
      <w:r w:rsidRPr="00E116DF">
        <w:rPr>
          <w:rFonts w:ascii="Arial" w:hAnsi="Arial" w:cs="Arial"/>
          <w:noProof/>
          <w:sz w:val="22"/>
          <w:szCs w:val="22"/>
        </w:rPr>
        <w:tab/>
        <w:t>1190</w:t>
      </w:r>
    </w:p>
    <w:p w14:paraId="0BEC390A" w14:textId="77777777" w:rsidR="006247BA" w:rsidRPr="00E116DF" w:rsidRDefault="006247BA" w:rsidP="006247BA">
      <w:pPr>
        <w:tabs>
          <w:tab w:val="left" w:pos="720"/>
          <w:tab w:val="right" w:leader="dot" w:pos="8352"/>
        </w:tabs>
        <w:rPr>
          <w:rFonts w:ascii="Arial" w:hAnsi="Arial" w:cs="Arial"/>
          <w:b/>
          <w:noProof/>
          <w:sz w:val="22"/>
          <w:szCs w:val="22"/>
        </w:rPr>
      </w:pPr>
    </w:p>
    <w:p w14:paraId="0054E48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PERFORMANCE</w:t>
      </w:r>
    </w:p>
    <w:p w14:paraId="53CF520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appraisals/reviews</w:t>
      </w:r>
      <w:r w:rsidRPr="00E116DF">
        <w:rPr>
          <w:rFonts w:ascii="Arial" w:hAnsi="Arial" w:cs="Arial"/>
          <w:noProof/>
          <w:sz w:val="22"/>
          <w:szCs w:val="22"/>
        </w:rPr>
        <w:tab/>
        <w:t>1135</w:t>
      </w:r>
    </w:p>
    <w:p w14:paraId="538B9C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indicators</w:t>
      </w:r>
      <w:r w:rsidRPr="00E116DF">
        <w:rPr>
          <w:rFonts w:ascii="Arial" w:hAnsi="Arial" w:cs="Arial"/>
          <w:noProof/>
          <w:sz w:val="22"/>
          <w:szCs w:val="22"/>
        </w:rPr>
        <w:tab/>
        <w:t>0310</w:t>
      </w:r>
    </w:p>
    <w:p w14:paraId="2DF0A8CD" w14:textId="77777777" w:rsidR="006247BA" w:rsidRPr="00E116DF" w:rsidRDefault="006247BA" w:rsidP="006247BA">
      <w:pPr>
        <w:tabs>
          <w:tab w:val="left" w:pos="720"/>
          <w:tab w:val="right" w:leader="dot" w:pos="8352"/>
        </w:tabs>
        <w:rPr>
          <w:rFonts w:ascii="Arial" w:hAnsi="Arial" w:cs="Arial"/>
          <w:noProof/>
          <w:sz w:val="22"/>
          <w:szCs w:val="22"/>
        </w:rPr>
      </w:pPr>
    </w:p>
    <w:p w14:paraId="0488970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PERMITS</w:t>
      </w:r>
    </w:p>
    <w:p w14:paraId="0716466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banner</w:t>
      </w:r>
      <w:r w:rsidRPr="00E116DF">
        <w:rPr>
          <w:rFonts w:ascii="Arial" w:hAnsi="Arial" w:cs="Arial"/>
          <w:noProof/>
          <w:sz w:val="22"/>
          <w:szCs w:val="22"/>
        </w:rPr>
        <w:tab/>
        <w:t xml:space="preserve">0920 </w:t>
      </w:r>
    </w:p>
    <w:p w14:paraId="7C98927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building and demolition</w:t>
      </w:r>
      <w:r w:rsidRPr="00E116DF">
        <w:rPr>
          <w:rFonts w:ascii="Arial" w:hAnsi="Arial" w:cs="Arial"/>
          <w:noProof/>
          <w:sz w:val="22"/>
          <w:szCs w:val="22"/>
        </w:rPr>
        <w:tab/>
        <w:t xml:space="preserve">2425 </w:t>
      </w:r>
    </w:p>
    <w:p w14:paraId="0438F63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special occasion</w:t>
      </w:r>
      <w:r w:rsidRPr="00E116DF">
        <w:rPr>
          <w:rFonts w:ascii="Arial" w:hAnsi="Arial" w:cs="Arial"/>
          <w:noProof/>
          <w:sz w:val="22"/>
          <w:szCs w:val="22"/>
        </w:rPr>
        <w:tab/>
        <w:t xml:space="preserve">0920       </w:t>
      </w:r>
    </w:p>
    <w:p w14:paraId="184B75C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wiring</w:t>
      </w:r>
      <w:r w:rsidRPr="00E116DF">
        <w:rPr>
          <w:rFonts w:ascii="Arial" w:hAnsi="Arial" w:cs="Arial"/>
          <w:noProof/>
          <w:sz w:val="22"/>
          <w:szCs w:val="22"/>
        </w:rPr>
        <w:tab/>
        <w:t xml:space="preserve">2425                       </w:t>
      </w:r>
    </w:p>
    <w:p w14:paraId="21F21130" w14:textId="77777777" w:rsidR="006247BA" w:rsidRPr="00E116DF" w:rsidRDefault="006247BA" w:rsidP="006247BA">
      <w:pPr>
        <w:tabs>
          <w:tab w:val="left" w:pos="720"/>
          <w:tab w:val="right" w:leader="dot" w:pos="8352"/>
        </w:tabs>
        <w:rPr>
          <w:rFonts w:ascii="Arial" w:hAnsi="Arial" w:cs="Arial"/>
          <w:b/>
          <w:noProof/>
          <w:sz w:val="22"/>
          <w:szCs w:val="22"/>
        </w:rPr>
      </w:pPr>
    </w:p>
    <w:p w14:paraId="5E8A134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PERSONAL INJURY ACCIDENTS AND CLAIMS</w:t>
      </w:r>
    </w:p>
    <w:p w14:paraId="7211CD59" w14:textId="77777777" w:rsidR="006247BA" w:rsidRPr="00E116DF" w:rsidRDefault="006247BA" w:rsidP="006247BA">
      <w:pPr>
        <w:tabs>
          <w:tab w:val="left" w:pos="720"/>
          <w:tab w:val="right" w:leader="dot" w:pos="8352"/>
        </w:tabs>
        <w:ind w:left="720"/>
        <w:rPr>
          <w:rFonts w:ascii="Arial" w:hAnsi="Arial" w:cs="Arial"/>
          <w:noProof/>
          <w:sz w:val="22"/>
          <w:szCs w:val="22"/>
        </w:rPr>
      </w:pPr>
      <w:r w:rsidRPr="00E116DF">
        <w:rPr>
          <w:rFonts w:ascii="Arial" w:hAnsi="Arial" w:cs="Arial"/>
          <w:noProof/>
          <w:sz w:val="22"/>
          <w:szCs w:val="22"/>
        </w:rPr>
        <w:t>- of employees</w:t>
      </w:r>
      <w:r w:rsidRPr="00E116DF">
        <w:rPr>
          <w:rFonts w:ascii="Arial" w:hAnsi="Arial" w:cs="Arial"/>
          <w:noProof/>
          <w:sz w:val="22"/>
          <w:szCs w:val="22"/>
        </w:rPr>
        <w:tab/>
        <w:t>1130</w:t>
      </w:r>
    </w:p>
    <w:p w14:paraId="2FFFD1A2" w14:textId="77777777" w:rsidR="006247BA" w:rsidRPr="00E116DF" w:rsidRDefault="006247BA" w:rsidP="006247BA">
      <w:pPr>
        <w:tabs>
          <w:tab w:val="left" w:pos="720"/>
          <w:tab w:val="right" w:leader="dot" w:pos="8352"/>
        </w:tabs>
        <w:rPr>
          <w:rFonts w:ascii="Arial" w:hAnsi="Arial" w:cs="Arial"/>
          <w:noProof/>
          <w:sz w:val="22"/>
          <w:szCs w:val="22"/>
        </w:rPr>
      </w:pPr>
    </w:p>
    <w:p w14:paraId="041A08E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PERSONAL AND SEXUAL HARRASSMENTCOMPLAINTS</w:t>
      </w:r>
      <w:r w:rsidRPr="00E116DF">
        <w:rPr>
          <w:rFonts w:ascii="Arial" w:hAnsi="Arial" w:cs="Arial"/>
          <w:noProof/>
          <w:sz w:val="22"/>
          <w:szCs w:val="22"/>
        </w:rPr>
        <w:tab/>
        <w:t>1140</w:t>
      </w:r>
    </w:p>
    <w:p w14:paraId="75D4193F" w14:textId="77777777" w:rsidR="006247BA" w:rsidRPr="00E116DF" w:rsidRDefault="006247BA" w:rsidP="006247BA">
      <w:pPr>
        <w:tabs>
          <w:tab w:val="left" w:pos="720"/>
          <w:tab w:val="right" w:leader="dot" w:pos="8352"/>
        </w:tabs>
        <w:rPr>
          <w:rFonts w:ascii="Arial" w:hAnsi="Arial" w:cs="Arial"/>
          <w:noProof/>
          <w:sz w:val="22"/>
          <w:szCs w:val="22"/>
        </w:rPr>
      </w:pPr>
    </w:p>
    <w:p w14:paraId="64D980D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PEST CONTROL</w:t>
      </w:r>
      <w:r w:rsidRPr="00E116DF">
        <w:rPr>
          <w:rFonts w:ascii="Arial" w:hAnsi="Arial" w:cs="Arial"/>
          <w:noProof/>
          <w:sz w:val="22"/>
          <w:szCs w:val="22"/>
        </w:rPr>
        <w:tab/>
        <w:t>2330</w:t>
      </w:r>
    </w:p>
    <w:p w14:paraId="0730BB29" w14:textId="77777777" w:rsidR="006247BA" w:rsidRPr="00E116DF" w:rsidRDefault="006247BA" w:rsidP="006247BA">
      <w:pPr>
        <w:tabs>
          <w:tab w:val="left" w:pos="720"/>
          <w:tab w:val="right" w:leader="dot" w:pos="8352"/>
        </w:tabs>
        <w:rPr>
          <w:rFonts w:ascii="Arial" w:hAnsi="Arial" w:cs="Arial"/>
          <w:noProof/>
          <w:sz w:val="22"/>
          <w:szCs w:val="22"/>
        </w:rPr>
      </w:pPr>
    </w:p>
    <w:p w14:paraId="7388BB7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PESTICIDES AND HERBICIDES SPRAYING PROGRAMS</w:t>
      </w:r>
      <w:r w:rsidRPr="00E116DF">
        <w:rPr>
          <w:rFonts w:ascii="Arial" w:hAnsi="Arial" w:cs="Arial"/>
          <w:noProof/>
          <w:sz w:val="22"/>
          <w:szCs w:val="22"/>
        </w:rPr>
        <w:tab/>
        <w:t>2230</w:t>
      </w:r>
    </w:p>
    <w:p w14:paraId="5F8C4DBF" w14:textId="77777777" w:rsidR="006247BA" w:rsidRPr="00E116DF" w:rsidRDefault="006247BA" w:rsidP="006247BA">
      <w:pPr>
        <w:tabs>
          <w:tab w:val="left" w:pos="720"/>
          <w:tab w:val="right" w:leader="dot" w:pos="8352"/>
        </w:tabs>
        <w:rPr>
          <w:rFonts w:ascii="Arial" w:hAnsi="Arial" w:cs="Arial"/>
          <w:noProof/>
          <w:sz w:val="22"/>
          <w:szCs w:val="22"/>
        </w:rPr>
      </w:pPr>
    </w:p>
    <w:p w14:paraId="248F74E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PETITIONS</w:t>
      </w:r>
      <w:r w:rsidRPr="00E116DF">
        <w:rPr>
          <w:rFonts w:ascii="Arial" w:hAnsi="Arial" w:cs="Arial"/>
          <w:noProof/>
          <w:sz w:val="22"/>
          <w:szCs w:val="22"/>
        </w:rPr>
        <w:tab/>
        <w:t>0165</w:t>
      </w:r>
    </w:p>
    <w:p w14:paraId="2E856816" w14:textId="77777777" w:rsidR="006247BA" w:rsidRPr="00E116DF" w:rsidRDefault="006247BA" w:rsidP="006247BA">
      <w:pPr>
        <w:tabs>
          <w:tab w:val="left" w:pos="720"/>
          <w:tab w:val="right" w:leader="dot" w:pos="8352"/>
        </w:tabs>
        <w:rPr>
          <w:rFonts w:ascii="Arial" w:hAnsi="Arial" w:cs="Arial"/>
          <w:noProof/>
          <w:sz w:val="22"/>
          <w:szCs w:val="22"/>
        </w:rPr>
      </w:pPr>
    </w:p>
    <w:p w14:paraId="4EF6F27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PETTY CASH</w:t>
      </w:r>
      <w:r w:rsidRPr="00E116DF">
        <w:rPr>
          <w:rFonts w:ascii="Arial" w:hAnsi="Arial" w:cs="Arial"/>
          <w:noProof/>
          <w:sz w:val="22"/>
          <w:szCs w:val="22"/>
        </w:rPr>
        <w:tab/>
        <w:t>0715</w:t>
      </w:r>
    </w:p>
    <w:p w14:paraId="72C10E08" w14:textId="77777777" w:rsidR="006247BA" w:rsidRPr="00E116DF" w:rsidRDefault="006247BA" w:rsidP="006247BA">
      <w:pPr>
        <w:tabs>
          <w:tab w:val="left" w:pos="720"/>
          <w:tab w:val="right" w:leader="dot" w:pos="8352"/>
        </w:tabs>
        <w:rPr>
          <w:rFonts w:ascii="Arial" w:hAnsi="Arial" w:cs="Arial"/>
          <w:noProof/>
          <w:sz w:val="22"/>
          <w:szCs w:val="22"/>
        </w:rPr>
      </w:pPr>
    </w:p>
    <w:p w14:paraId="73442F5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PHOTOGRAPHS AND BIOGRAPHIES</w:t>
      </w:r>
      <w:r w:rsidRPr="00E116DF">
        <w:rPr>
          <w:rFonts w:ascii="Arial" w:hAnsi="Arial" w:cs="Arial"/>
          <w:noProof/>
          <w:sz w:val="22"/>
          <w:szCs w:val="22"/>
        </w:rPr>
        <w:tab/>
        <w:t xml:space="preserve">1395                                              </w:t>
      </w:r>
    </w:p>
    <w:p w14:paraId="19D8B569" w14:textId="77777777" w:rsidR="006247BA" w:rsidRPr="00E116DF" w:rsidRDefault="006247BA" w:rsidP="006247BA">
      <w:pPr>
        <w:tabs>
          <w:tab w:val="left" w:pos="720"/>
          <w:tab w:val="right" w:leader="dot" w:pos="8352"/>
        </w:tabs>
        <w:rPr>
          <w:rFonts w:ascii="Arial" w:hAnsi="Arial" w:cs="Arial"/>
          <w:noProof/>
          <w:sz w:val="22"/>
          <w:szCs w:val="22"/>
        </w:rPr>
      </w:pPr>
    </w:p>
    <w:p w14:paraId="29B4356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PHYSICAL SECURITY</w:t>
      </w:r>
      <w:r w:rsidRPr="00E116DF">
        <w:rPr>
          <w:rFonts w:ascii="Arial" w:hAnsi="Arial" w:cs="Arial"/>
          <w:noProof/>
          <w:sz w:val="22"/>
          <w:szCs w:val="22"/>
        </w:rPr>
        <w:tab/>
        <w:t>0580</w:t>
      </w:r>
    </w:p>
    <w:p w14:paraId="01720D29" w14:textId="77777777" w:rsidR="006247BA" w:rsidRPr="00E116DF" w:rsidRDefault="006247BA" w:rsidP="006247BA">
      <w:pPr>
        <w:tabs>
          <w:tab w:val="left" w:pos="720"/>
          <w:tab w:val="right" w:leader="dot" w:pos="8352"/>
        </w:tabs>
        <w:rPr>
          <w:rFonts w:ascii="Arial" w:hAnsi="Arial" w:cs="Arial"/>
          <w:noProof/>
          <w:sz w:val="22"/>
          <w:szCs w:val="22"/>
        </w:rPr>
      </w:pPr>
    </w:p>
    <w:p w14:paraId="0F6F95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PINS – MUNICIPAL</w:t>
      </w:r>
      <w:r w:rsidRPr="00E116DF">
        <w:rPr>
          <w:rFonts w:ascii="Arial" w:hAnsi="Arial" w:cs="Arial"/>
          <w:noProof/>
          <w:sz w:val="22"/>
          <w:szCs w:val="22"/>
        </w:rPr>
        <w:tab/>
        <w:t>1800</w:t>
      </w:r>
    </w:p>
    <w:p w14:paraId="46CF73AF" w14:textId="77777777" w:rsidR="006247BA" w:rsidRPr="00E116DF" w:rsidRDefault="006247BA" w:rsidP="006247BA">
      <w:pPr>
        <w:tabs>
          <w:tab w:val="left" w:pos="720"/>
          <w:tab w:val="right" w:leader="dot" w:pos="8352"/>
        </w:tabs>
        <w:rPr>
          <w:rFonts w:ascii="Arial" w:hAnsi="Arial" w:cs="Arial"/>
          <w:noProof/>
          <w:sz w:val="22"/>
          <w:szCs w:val="22"/>
        </w:rPr>
      </w:pPr>
    </w:p>
    <w:p w14:paraId="1F95DCA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PITS AND QUARRIES</w:t>
      </w:r>
      <w:r w:rsidRPr="00E116DF">
        <w:rPr>
          <w:rFonts w:ascii="Arial" w:hAnsi="Arial" w:cs="Arial"/>
          <w:noProof/>
          <w:sz w:val="22"/>
          <w:szCs w:val="22"/>
        </w:rPr>
        <w:tab/>
        <w:t>2230</w:t>
      </w:r>
    </w:p>
    <w:p w14:paraId="533DB267" w14:textId="77777777" w:rsidR="006247BA" w:rsidRPr="00E116DF" w:rsidRDefault="006247BA" w:rsidP="006247BA">
      <w:pPr>
        <w:tabs>
          <w:tab w:val="left" w:pos="720"/>
          <w:tab w:val="right" w:leader="dot" w:pos="8352"/>
        </w:tabs>
        <w:rPr>
          <w:rFonts w:ascii="Arial" w:hAnsi="Arial" w:cs="Arial"/>
          <w:noProof/>
          <w:sz w:val="22"/>
          <w:szCs w:val="22"/>
        </w:rPr>
      </w:pPr>
    </w:p>
    <w:p w14:paraId="00F1EFD1" w14:textId="77777777" w:rsidR="00F22821" w:rsidRPr="00E116DF" w:rsidRDefault="00F22821"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PLANNING AND DEVELOPMENT</w:t>
      </w:r>
      <w:r w:rsidRPr="00E116DF">
        <w:rPr>
          <w:rFonts w:ascii="Arial" w:hAnsi="Arial" w:cs="Arial"/>
          <w:noProof/>
          <w:sz w:val="22"/>
          <w:szCs w:val="22"/>
        </w:rPr>
        <w:tab/>
        <w:t>2400-2599</w:t>
      </w:r>
    </w:p>
    <w:p w14:paraId="5C89C299" w14:textId="77777777" w:rsidR="006247BA" w:rsidRPr="00E116DF" w:rsidRDefault="006247BA" w:rsidP="006247BA">
      <w:pPr>
        <w:tabs>
          <w:tab w:val="left" w:pos="720"/>
          <w:tab w:val="right" w:leader="dot" w:pos="8352"/>
        </w:tabs>
        <w:rPr>
          <w:rFonts w:ascii="Arial" w:hAnsi="Arial" w:cs="Arial"/>
          <w:noProof/>
          <w:sz w:val="22"/>
          <w:szCs w:val="22"/>
        </w:rPr>
      </w:pPr>
    </w:p>
    <w:p w14:paraId="2BFB3EB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PLANS AND PROGRAMS</w:t>
      </w:r>
      <w:r w:rsidRPr="00E116DF">
        <w:rPr>
          <w:rFonts w:ascii="Arial" w:hAnsi="Arial" w:cs="Arial"/>
          <w:noProof/>
          <w:sz w:val="22"/>
          <w:szCs w:val="22"/>
        </w:rPr>
        <w:tab/>
        <w:t xml:space="preserve">0310                                              </w:t>
      </w:r>
    </w:p>
    <w:p w14:paraId="60A22E06" w14:textId="77777777" w:rsidR="006247BA" w:rsidRPr="00E116DF" w:rsidRDefault="006247BA" w:rsidP="006247BA">
      <w:pPr>
        <w:tabs>
          <w:tab w:val="left" w:pos="720"/>
          <w:tab w:val="right" w:leader="dot" w:pos="8352"/>
        </w:tabs>
        <w:rPr>
          <w:rFonts w:ascii="Arial" w:hAnsi="Arial" w:cs="Arial"/>
          <w:noProof/>
          <w:sz w:val="22"/>
          <w:szCs w:val="22"/>
        </w:rPr>
      </w:pPr>
    </w:p>
    <w:p w14:paraId="48CC8ED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PLANS OF ESTABLISHMENT</w:t>
      </w:r>
      <w:r w:rsidRPr="00E116DF">
        <w:rPr>
          <w:rFonts w:ascii="Arial" w:hAnsi="Arial" w:cs="Arial"/>
          <w:noProof/>
          <w:sz w:val="22"/>
          <w:szCs w:val="22"/>
        </w:rPr>
        <w:tab/>
        <w:t xml:space="preserve">1170                                              </w:t>
      </w:r>
    </w:p>
    <w:p w14:paraId="6A8FE4AE" w14:textId="77777777" w:rsidR="006247BA" w:rsidRPr="00E116DF" w:rsidRDefault="006247BA" w:rsidP="006247BA">
      <w:pPr>
        <w:tabs>
          <w:tab w:val="left" w:pos="720"/>
          <w:tab w:val="right" w:leader="dot" w:pos="8352"/>
        </w:tabs>
        <w:rPr>
          <w:rFonts w:ascii="Arial" w:hAnsi="Arial" w:cs="Arial"/>
          <w:b/>
          <w:noProof/>
          <w:sz w:val="22"/>
          <w:szCs w:val="22"/>
        </w:rPr>
      </w:pPr>
    </w:p>
    <w:p w14:paraId="2D44D19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PICKUP ROUTES AND SCHEDULES</w:t>
      </w:r>
    </w:p>
    <w:p w14:paraId="442A24D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solid waste programs</w:t>
      </w:r>
      <w:r w:rsidRPr="00E116DF">
        <w:rPr>
          <w:rFonts w:ascii="Arial" w:hAnsi="Arial" w:cs="Arial"/>
          <w:noProof/>
          <w:sz w:val="22"/>
          <w:szCs w:val="22"/>
        </w:rPr>
        <w:tab/>
        <w:t>2330</w:t>
      </w:r>
    </w:p>
    <w:p w14:paraId="1FD322EB" w14:textId="77777777" w:rsidR="006247BA" w:rsidRPr="00E116DF" w:rsidRDefault="006247BA" w:rsidP="006247BA">
      <w:pPr>
        <w:tabs>
          <w:tab w:val="left" w:pos="720"/>
          <w:tab w:val="right" w:leader="dot" w:pos="8352"/>
        </w:tabs>
        <w:rPr>
          <w:rFonts w:ascii="Arial" w:hAnsi="Arial" w:cs="Arial"/>
          <w:noProof/>
          <w:sz w:val="22"/>
          <w:szCs w:val="22"/>
        </w:rPr>
      </w:pPr>
    </w:p>
    <w:p w14:paraId="01EF65A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lastRenderedPageBreak/>
        <w:t>PLANTS AND PLANTING</w:t>
      </w:r>
      <w:r w:rsidRPr="00E116DF">
        <w:rPr>
          <w:rFonts w:ascii="Arial" w:hAnsi="Arial" w:cs="Arial"/>
          <w:noProof/>
          <w:sz w:val="22"/>
          <w:szCs w:val="22"/>
        </w:rPr>
        <w:tab/>
        <w:t>2255</w:t>
      </w:r>
    </w:p>
    <w:p w14:paraId="581C11DC" w14:textId="77777777" w:rsidR="006247BA" w:rsidRPr="00E116DF" w:rsidRDefault="006247BA" w:rsidP="006247BA">
      <w:pPr>
        <w:tabs>
          <w:tab w:val="left" w:pos="720"/>
          <w:tab w:val="right" w:leader="dot" w:pos="8352"/>
        </w:tabs>
        <w:rPr>
          <w:rFonts w:ascii="Arial" w:hAnsi="Arial" w:cs="Arial"/>
          <w:noProof/>
          <w:sz w:val="22"/>
          <w:szCs w:val="22"/>
        </w:rPr>
      </w:pPr>
    </w:p>
    <w:p w14:paraId="47E5FC5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PLAYGROUNDS</w:t>
      </w:r>
      <w:r w:rsidRPr="00E116DF">
        <w:rPr>
          <w:rFonts w:ascii="Arial" w:hAnsi="Arial" w:cs="Arial"/>
          <w:noProof/>
          <w:sz w:val="22"/>
          <w:szCs w:val="22"/>
        </w:rPr>
        <w:tab/>
        <w:t>3300</w:t>
      </w:r>
    </w:p>
    <w:p w14:paraId="5D0F6BA7" w14:textId="77777777" w:rsidR="006247BA" w:rsidRPr="00E116DF" w:rsidRDefault="006247BA" w:rsidP="006247BA">
      <w:pPr>
        <w:tabs>
          <w:tab w:val="left" w:pos="720"/>
          <w:tab w:val="right" w:leader="dot" w:pos="8352"/>
        </w:tabs>
        <w:rPr>
          <w:rFonts w:ascii="Arial" w:hAnsi="Arial" w:cs="Arial"/>
          <w:noProof/>
          <w:sz w:val="22"/>
          <w:szCs w:val="22"/>
        </w:rPr>
      </w:pPr>
    </w:p>
    <w:p w14:paraId="33A1C6C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PLAYING FIELDS</w:t>
      </w:r>
      <w:r w:rsidRPr="00E116DF">
        <w:rPr>
          <w:rFonts w:ascii="Arial" w:hAnsi="Arial" w:cs="Arial"/>
          <w:noProof/>
          <w:sz w:val="22"/>
          <w:szCs w:val="22"/>
        </w:rPr>
        <w:tab/>
        <w:t>3270</w:t>
      </w:r>
    </w:p>
    <w:p w14:paraId="6053835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w:t>
      </w:r>
    </w:p>
    <w:p w14:paraId="7EE3035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POLICE</w:t>
      </w:r>
    </w:p>
    <w:p w14:paraId="6603ECC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boundaries/patrol areas</w:t>
      </w:r>
      <w:r w:rsidRPr="00E116DF">
        <w:rPr>
          <w:rFonts w:ascii="Arial" w:hAnsi="Arial" w:cs="Arial"/>
          <w:noProof/>
          <w:sz w:val="22"/>
          <w:szCs w:val="22"/>
        </w:rPr>
        <w:tab/>
        <w:t>2885</w:t>
      </w:r>
    </w:p>
    <w:p w14:paraId="3FA090B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call reports</w:t>
      </w:r>
      <w:r w:rsidRPr="00E116DF">
        <w:rPr>
          <w:rFonts w:ascii="Arial" w:hAnsi="Arial" w:cs="Arial"/>
          <w:noProof/>
          <w:sz w:val="22"/>
          <w:szCs w:val="22"/>
        </w:rPr>
        <w:tab/>
        <w:t>2870</w:t>
      </w:r>
    </w:p>
    <w:p w14:paraId="0DDBF22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clothing</w:t>
      </w:r>
      <w:r w:rsidRPr="00E116DF">
        <w:rPr>
          <w:rFonts w:ascii="Arial" w:hAnsi="Arial" w:cs="Arial"/>
          <w:noProof/>
          <w:sz w:val="22"/>
          <w:szCs w:val="22"/>
        </w:rPr>
        <w:tab/>
        <w:t>1835</w:t>
      </w:r>
    </w:p>
    <w:p w14:paraId="49E594D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complaints</w:t>
      </w:r>
      <w:r w:rsidRPr="00E116DF">
        <w:rPr>
          <w:rFonts w:ascii="Arial" w:hAnsi="Arial" w:cs="Arial"/>
          <w:noProof/>
          <w:sz w:val="22"/>
          <w:szCs w:val="22"/>
        </w:rPr>
        <w:tab/>
        <w:t>2870</w:t>
      </w:r>
    </w:p>
    <w:p w14:paraId="078AD6D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community relations programs/events/projects</w:t>
      </w:r>
      <w:r w:rsidRPr="00E116DF">
        <w:rPr>
          <w:rFonts w:ascii="Arial" w:hAnsi="Arial" w:cs="Arial"/>
          <w:noProof/>
          <w:sz w:val="22"/>
          <w:szCs w:val="22"/>
        </w:rPr>
        <w:tab/>
        <w:t>2870</w:t>
      </w:r>
    </w:p>
    <w:p w14:paraId="745FCEF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equipment</w:t>
      </w:r>
      <w:r w:rsidRPr="00E116DF">
        <w:rPr>
          <w:rFonts w:ascii="Arial" w:hAnsi="Arial" w:cs="Arial"/>
          <w:noProof/>
          <w:sz w:val="22"/>
          <w:szCs w:val="22"/>
        </w:rPr>
        <w:tab/>
        <w:t>1820</w:t>
      </w:r>
    </w:p>
    <w:p w14:paraId="1A92C42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issues, offences and investigations</w:t>
      </w:r>
      <w:r w:rsidRPr="00E116DF">
        <w:rPr>
          <w:rFonts w:ascii="Arial" w:hAnsi="Arial" w:cs="Arial"/>
          <w:noProof/>
          <w:sz w:val="22"/>
          <w:szCs w:val="22"/>
        </w:rPr>
        <w:tab/>
        <w:t>2885</w:t>
      </w:r>
    </w:p>
    <w:p w14:paraId="0B7CB6E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operating manuals</w:t>
      </w:r>
      <w:r w:rsidRPr="00E116DF">
        <w:rPr>
          <w:rFonts w:ascii="Arial" w:hAnsi="Arial" w:cs="Arial"/>
          <w:noProof/>
          <w:sz w:val="22"/>
          <w:szCs w:val="22"/>
        </w:rPr>
        <w:tab/>
        <w:t>2885</w:t>
      </w:r>
    </w:p>
    <w:p w14:paraId="4A81C3D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programs and services</w:t>
      </w:r>
      <w:r w:rsidRPr="00E116DF">
        <w:rPr>
          <w:rFonts w:ascii="Arial" w:hAnsi="Arial" w:cs="Arial"/>
          <w:noProof/>
          <w:sz w:val="22"/>
          <w:szCs w:val="22"/>
        </w:rPr>
        <w:tab/>
        <w:t>2870</w:t>
      </w:r>
    </w:p>
    <w:p w14:paraId="6F42D59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protection</w:t>
      </w:r>
      <w:r w:rsidRPr="00E116DF">
        <w:rPr>
          <w:rFonts w:ascii="Arial" w:hAnsi="Arial" w:cs="Arial"/>
          <w:noProof/>
          <w:sz w:val="22"/>
          <w:szCs w:val="22"/>
        </w:rPr>
        <w:tab/>
        <w:t>2870</w:t>
      </w:r>
    </w:p>
    <w:p w14:paraId="7209BEF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vehicles</w:t>
      </w:r>
      <w:r w:rsidRPr="00E116DF">
        <w:rPr>
          <w:rFonts w:ascii="Arial" w:hAnsi="Arial" w:cs="Arial"/>
          <w:noProof/>
          <w:sz w:val="22"/>
          <w:szCs w:val="22"/>
        </w:rPr>
        <w:tab/>
        <w:t>1850</w:t>
      </w:r>
    </w:p>
    <w:p w14:paraId="7AEF6516" w14:textId="77777777" w:rsidR="006247BA" w:rsidRPr="00E116DF" w:rsidRDefault="006247BA" w:rsidP="006247BA">
      <w:pPr>
        <w:tabs>
          <w:tab w:val="left" w:pos="720"/>
          <w:tab w:val="right" w:leader="dot" w:pos="8352"/>
        </w:tabs>
        <w:rPr>
          <w:rFonts w:ascii="Arial" w:hAnsi="Arial" w:cs="Arial"/>
          <w:noProof/>
          <w:sz w:val="22"/>
          <w:szCs w:val="22"/>
        </w:rPr>
      </w:pPr>
    </w:p>
    <w:p w14:paraId="4D06041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POLICIES AND PROCEDURES</w:t>
      </w:r>
      <w:r w:rsidRPr="00E116DF">
        <w:rPr>
          <w:rFonts w:ascii="Arial" w:hAnsi="Arial" w:cs="Arial"/>
          <w:noProof/>
          <w:sz w:val="22"/>
          <w:szCs w:val="22"/>
        </w:rPr>
        <w:tab/>
        <w:t>0315</w:t>
      </w:r>
    </w:p>
    <w:p w14:paraId="7AD7AD02" w14:textId="77777777" w:rsidR="006247BA" w:rsidRPr="00E116DF" w:rsidRDefault="006247BA" w:rsidP="006247BA">
      <w:pPr>
        <w:tabs>
          <w:tab w:val="left" w:pos="720"/>
          <w:tab w:val="right" w:leader="dot" w:pos="8352"/>
        </w:tabs>
        <w:rPr>
          <w:rFonts w:ascii="Arial" w:hAnsi="Arial" w:cs="Arial"/>
          <w:noProof/>
          <w:sz w:val="22"/>
          <w:szCs w:val="22"/>
        </w:rPr>
      </w:pPr>
    </w:p>
    <w:p w14:paraId="3F1530F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POLITICAL ACTIVITIES OF EMPLOYEES</w:t>
      </w:r>
      <w:r w:rsidRPr="00E116DF">
        <w:rPr>
          <w:rFonts w:ascii="Arial" w:hAnsi="Arial" w:cs="Arial"/>
          <w:noProof/>
          <w:sz w:val="22"/>
          <w:szCs w:val="22"/>
        </w:rPr>
        <w:tab/>
        <w:t xml:space="preserve">1140                                              </w:t>
      </w:r>
    </w:p>
    <w:p w14:paraId="2B037A46" w14:textId="77777777" w:rsidR="006247BA" w:rsidRPr="00E116DF" w:rsidRDefault="006247BA" w:rsidP="006247BA">
      <w:pPr>
        <w:tabs>
          <w:tab w:val="left" w:pos="720"/>
          <w:tab w:val="right" w:leader="dot" w:pos="8352"/>
        </w:tabs>
        <w:rPr>
          <w:rFonts w:ascii="Arial" w:hAnsi="Arial" w:cs="Arial"/>
          <w:noProof/>
          <w:sz w:val="22"/>
          <w:szCs w:val="22"/>
        </w:rPr>
      </w:pPr>
    </w:p>
    <w:p w14:paraId="3F76986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POOLS AND BEACHES</w:t>
      </w:r>
      <w:r w:rsidRPr="00E116DF">
        <w:rPr>
          <w:rFonts w:ascii="Arial" w:hAnsi="Arial" w:cs="Arial"/>
          <w:noProof/>
          <w:sz w:val="22"/>
          <w:szCs w:val="22"/>
        </w:rPr>
        <w:tab/>
        <w:t>3270</w:t>
      </w:r>
    </w:p>
    <w:p w14:paraId="43C1CAD6" w14:textId="77777777" w:rsidR="006247BA" w:rsidRPr="00E116DF" w:rsidRDefault="006247BA" w:rsidP="006247BA">
      <w:pPr>
        <w:tabs>
          <w:tab w:val="left" w:pos="720"/>
          <w:tab w:val="right" w:leader="dot" w:pos="8352"/>
        </w:tabs>
        <w:rPr>
          <w:rFonts w:ascii="Arial" w:hAnsi="Arial" w:cs="Arial"/>
          <w:noProof/>
          <w:sz w:val="22"/>
          <w:szCs w:val="22"/>
        </w:rPr>
      </w:pPr>
    </w:p>
    <w:p w14:paraId="7C8F53A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POOP AND SCOOP PROGRAM</w:t>
      </w:r>
      <w:r w:rsidRPr="00E116DF">
        <w:rPr>
          <w:rFonts w:ascii="Arial" w:hAnsi="Arial" w:cs="Arial"/>
          <w:noProof/>
          <w:sz w:val="22"/>
          <w:szCs w:val="22"/>
        </w:rPr>
        <w:tab/>
        <w:t>2330</w:t>
      </w:r>
    </w:p>
    <w:p w14:paraId="2188F45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1E11F91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PORTS AND FERRIES</w:t>
      </w:r>
      <w:r w:rsidRPr="00E116DF">
        <w:rPr>
          <w:rFonts w:ascii="Arial" w:hAnsi="Arial" w:cs="Arial"/>
          <w:noProof/>
          <w:sz w:val="22"/>
          <w:szCs w:val="22"/>
        </w:rPr>
        <w:tab/>
        <w:t>3045</w:t>
      </w:r>
    </w:p>
    <w:p w14:paraId="328D67CE" w14:textId="77777777" w:rsidR="006247BA" w:rsidRPr="00E116DF" w:rsidRDefault="006247BA" w:rsidP="006247BA">
      <w:pPr>
        <w:tabs>
          <w:tab w:val="left" w:pos="720"/>
          <w:tab w:val="right" w:leader="dot" w:pos="8352"/>
        </w:tabs>
        <w:rPr>
          <w:rFonts w:ascii="Arial" w:hAnsi="Arial" w:cs="Arial"/>
          <w:noProof/>
          <w:sz w:val="22"/>
          <w:szCs w:val="22"/>
        </w:rPr>
      </w:pPr>
    </w:p>
    <w:p w14:paraId="75D4271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POSITION DESCRIPTIONS</w:t>
      </w:r>
      <w:r w:rsidRPr="00E116DF">
        <w:rPr>
          <w:rFonts w:ascii="Arial" w:hAnsi="Arial" w:cs="Arial"/>
          <w:noProof/>
          <w:sz w:val="22"/>
          <w:szCs w:val="22"/>
        </w:rPr>
        <w:tab/>
        <w:t xml:space="preserve">1075                                              </w:t>
      </w:r>
    </w:p>
    <w:p w14:paraId="66EDAF92" w14:textId="77777777" w:rsidR="006247BA" w:rsidRPr="00E116DF" w:rsidRDefault="006247BA" w:rsidP="006247BA">
      <w:pPr>
        <w:tabs>
          <w:tab w:val="left" w:pos="720"/>
          <w:tab w:val="right" w:leader="dot" w:pos="8352"/>
        </w:tabs>
        <w:rPr>
          <w:rFonts w:ascii="Arial" w:hAnsi="Arial" w:cs="Arial"/>
          <w:noProof/>
          <w:sz w:val="22"/>
          <w:szCs w:val="22"/>
        </w:rPr>
      </w:pPr>
    </w:p>
    <w:p w14:paraId="47754F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POSTAL SERVICES</w:t>
      </w:r>
      <w:r w:rsidRPr="00E116DF">
        <w:rPr>
          <w:rFonts w:ascii="Arial" w:hAnsi="Arial" w:cs="Arial"/>
          <w:noProof/>
          <w:sz w:val="22"/>
          <w:szCs w:val="22"/>
        </w:rPr>
        <w:tab/>
        <w:t>1450</w:t>
      </w:r>
    </w:p>
    <w:p w14:paraId="7A7E7F4E" w14:textId="77777777" w:rsidR="006247BA" w:rsidRPr="00E116DF" w:rsidRDefault="006247BA" w:rsidP="006247BA">
      <w:pPr>
        <w:tabs>
          <w:tab w:val="left" w:pos="720"/>
          <w:tab w:val="right" w:leader="dot" w:pos="8352"/>
        </w:tabs>
        <w:rPr>
          <w:rFonts w:ascii="Arial" w:hAnsi="Arial" w:cs="Arial"/>
          <w:noProof/>
          <w:sz w:val="22"/>
          <w:szCs w:val="22"/>
        </w:rPr>
      </w:pPr>
    </w:p>
    <w:p w14:paraId="61E6BCE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PRESS RELEASES</w:t>
      </w:r>
      <w:r w:rsidRPr="00E116DF">
        <w:rPr>
          <w:rFonts w:ascii="Arial" w:hAnsi="Arial" w:cs="Arial"/>
          <w:noProof/>
          <w:sz w:val="22"/>
          <w:szCs w:val="22"/>
        </w:rPr>
        <w:tab/>
        <w:t xml:space="preserve">1380                                              </w:t>
      </w:r>
    </w:p>
    <w:p w14:paraId="6BEA0DEF" w14:textId="77777777" w:rsidR="006247BA" w:rsidRPr="00E116DF" w:rsidRDefault="006247BA" w:rsidP="006247BA">
      <w:pPr>
        <w:tabs>
          <w:tab w:val="left" w:pos="720"/>
          <w:tab w:val="right" w:leader="dot" w:pos="8352"/>
        </w:tabs>
        <w:rPr>
          <w:rFonts w:ascii="Arial" w:hAnsi="Arial" w:cs="Arial"/>
          <w:noProof/>
          <w:sz w:val="22"/>
          <w:szCs w:val="22"/>
        </w:rPr>
      </w:pPr>
    </w:p>
    <w:p w14:paraId="0D257B1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PRIVACY OF INFORMATION</w:t>
      </w:r>
      <w:r w:rsidRPr="00E116DF">
        <w:rPr>
          <w:rFonts w:ascii="Arial" w:hAnsi="Arial" w:cs="Arial"/>
          <w:noProof/>
          <w:sz w:val="22"/>
          <w:szCs w:val="22"/>
        </w:rPr>
        <w:tab/>
        <w:t>1485</w:t>
      </w:r>
    </w:p>
    <w:p w14:paraId="71F0F9F3" w14:textId="77777777" w:rsidR="006247BA" w:rsidRPr="00E116DF" w:rsidRDefault="006247BA" w:rsidP="006247BA">
      <w:pPr>
        <w:tabs>
          <w:tab w:val="left" w:pos="720"/>
          <w:tab w:val="right" w:leader="dot" w:pos="8352"/>
        </w:tabs>
        <w:rPr>
          <w:rFonts w:ascii="Arial" w:hAnsi="Arial" w:cs="Arial"/>
          <w:noProof/>
          <w:sz w:val="22"/>
          <w:szCs w:val="22"/>
        </w:rPr>
      </w:pPr>
    </w:p>
    <w:p w14:paraId="44B1C72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PRIVATE</w:t>
      </w:r>
    </w:p>
    <w:p w14:paraId="73310D8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acts</w:t>
      </w:r>
      <w:r w:rsidRPr="00E116DF">
        <w:rPr>
          <w:rFonts w:ascii="Arial" w:hAnsi="Arial" w:cs="Arial"/>
          <w:noProof/>
          <w:sz w:val="22"/>
          <w:szCs w:val="22"/>
        </w:rPr>
        <w:tab/>
        <w:t>1610</w:t>
      </w:r>
    </w:p>
    <w:p w14:paraId="3BE124B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airstrips</w:t>
      </w:r>
      <w:r w:rsidRPr="00E116DF">
        <w:rPr>
          <w:rFonts w:ascii="Arial" w:hAnsi="Arial" w:cs="Arial"/>
          <w:noProof/>
          <w:sz w:val="22"/>
          <w:szCs w:val="22"/>
        </w:rPr>
        <w:tab/>
        <w:t>3005</w:t>
      </w:r>
    </w:p>
    <w:p w14:paraId="474AB3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wells</w:t>
      </w:r>
      <w:r w:rsidRPr="00E116DF">
        <w:rPr>
          <w:rFonts w:ascii="Arial" w:hAnsi="Arial" w:cs="Arial"/>
          <w:noProof/>
          <w:sz w:val="22"/>
          <w:szCs w:val="22"/>
        </w:rPr>
        <w:tab/>
        <w:t>2380</w:t>
      </w:r>
    </w:p>
    <w:p w14:paraId="36BBBFCD" w14:textId="77777777" w:rsidR="00C844D1" w:rsidRDefault="00C844D1" w:rsidP="006247BA">
      <w:pPr>
        <w:tabs>
          <w:tab w:val="left" w:pos="720"/>
          <w:tab w:val="right" w:leader="dot" w:pos="8352"/>
        </w:tabs>
        <w:rPr>
          <w:rFonts w:ascii="Arial" w:hAnsi="Arial" w:cs="Arial"/>
          <w:b/>
          <w:noProof/>
          <w:sz w:val="22"/>
          <w:szCs w:val="22"/>
        </w:rPr>
      </w:pPr>
    </w:p>
    <w:p w14:paraId="5BB9FF47"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PRIVATIZATION</w:t>
      </w:r>
    </w:p>
    <w:p w14:paraId="09831E8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airports</w:t>
      </w:r>
      <w:r w:rsidRPr="00E116DF">
        <w:rPr>
          <w:rFonts w:ascii="Arial" w:hAnsi="Arial" w:cs="Arial"/>
          <w:noProof/>
          <w:sz w:val="22"/>
          <w:szCs w:val="22"/>
        </w:rPr>
        <w:tab/>
        <w:t>3005</w:t>
      </w:r>
    </w:p>
    <w:p w14:paraId="06373C2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programs</w:t>
      </w:r>
      <w:r w:rsidRPr="00E116DF">
        <w:rPr>
          <w:rFonts w:ascii="Arial" w:hAnsi="Arial" w:cs="Arial"/>
          <w:noProof/>
          <w:sz w:val="22"/>
          <w:szCs w:val="22"/>
        </w:rPr>
        <w:tab/>
        <w:t xml:space="preserve">0310                                              </w:t>
      </w:r>
    </w:p>
    <w:p w14:paraId="100B3122" w14:textId="77777777" w:rsidR="006247BA" w:rsidRPr="00E116DF" w:rsidRDefault="006247BA" w:rsidP="006247BA">
      <w:pPr>
        <w:tabs>
          <w:tab w:val="left" w:pos="720"/>
          <w:tab w:val="right" w:leader="dot" w:pos="8352"/>
        </w:tabs>
        <w:rPr>
          <w:rFonts w:ascii="Arial" w:hAnsi="Arial" w:cs="Arial"/>
          <w:noProof/>
          <w:sz w:val="22"/>
          <w:szCs w:val="22"/>
        </w:rPr>
      </w:pPr>
    </w:p>
    <w:p w14:paraId="1868A917"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PROBATION PERIOD NOTICES</w:t>
      </w:r>
    </w:p>
    <w:p w14:paraId="022B92A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employees</w:t>
      </w:r>
      <w:r w:rsidRPr="00E116DF">
        <w:rPr>
          <w:rFonts w:ascii="Arial" w:hAnsi="Arial" w:cs="Arial"/>
          <w:noProof/>
          <w:sz w:val="22"/>
          <w:szCs w:val="22"/>
        </w:rPr>
        <w:tab/>
        <w:t>1135</w:t>
      </w:r>
    </w:p>
    <w:p w14:paraId="5CA4D199" w14:textId="77777777" w:rsidR="006247BA" w:rsidRPr="00E116DF" w:rsidRDefault="006247BA" w:rsidP="006247BA">
      <w:pPr>
        <w:tabs>
          <w:tab w:val="left" w:pos="720"/>
          <w:tab w:val="right" w:leader="dot" w:pos="8352"/>
        </w:tabs>
        <w:rPr>
          <w:rFonts w:ascii="Arial" w:hAnsi="Arial" w:cs="Arial"/>
          <w:b/>
          <w:noProof/>
          <w:sz w:val="22"/>
          <w:szCs w:val="22"/>
        </w:rPr>
      </w:pPr>
    </w:p>
    <w:p w14:paraId="3A09D3B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PROCEDURES</w:t>
      </w:r>
      <w:r w:rsidRPr="00E116DF">
        <w:rPr>
          <w:rFonts w:ascii="Arial" w:hAnsi="Arial" w:cs="Arial"/>
          <w:noProof/>
          <w:sz w:val="22"/>
          <w:szCs w:val="22"/>
        </w:rPr>
        <w:tab/>
        <w:t>0315</w:t>
      </w:r>
    </w:p>
    <w:p w14:paraId="260D05DA" w14:textId="77777777" w:rsidR="006247BA" w:rsidRPr="00E116DF" w:rsidRDefault="006247BA" w:rsidP="006247BA">
      <w:pPr>
        <w:tabs>
          <w:tab w:val="left" w:pos="720"/>
          <w:tab w:val="right" w:leader="dot" w:pos="8352"/>
        </w:tabs>
        <w:rPr>
          <w:rFonts w:ascii="Arial" w:hAnsi="Arial" w:cs="Arial"/>
          <w:b/>
          <w:noProof/>
          <w:sz w:val="22"/>
          <w:szCs w:val="22"/>
        </w:rPr>
      </w:pPr>
    </w:p>
    <w:p w14:paraId="5CA6504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lastRenderedPageBreak/>
        <w:t>PROCLAMATIONS</w:t>
      </w:r>
      <w:r w:rsidRPr="00E116DF">
        <w:rPr>
          <w:rFonts w:ascii="Arial" w:hAnsi="Arial" w:cs="Arial"/>
          <w:noProof/>
          <w:sz w:val="22"/>
          <w:szCs w:val="22"/>
        </w:rPr>
        <w:tab/>
        <w:t xml:space="preserve">0100                                             </w:t>
      </w:r>
    </w:p>
    <w:p w14:paraId="736212E6" w14:textId="77777777" w:rsidR="006247BA" w:rsidRPr="00E116DF" w:rsidRDefault="006247BA" w:rsidP="006247BA">
      <w:pPr>
        <w:tabs>
          <w:tab w:val="left" w:pos="720"/>
          <w:tab w:val="right" w:leader="dot" w:pos="8352"/>
        </w:tabs>
        <w:rPr>
          <w:rFonts w:ascii="Arial" w:hAnsi="Arial" w:cs="Arial"/>
          <w:noProof/>
          <w:sz w:val="22"/>
          <w:szCs w:val="22"/>
        </w:rPr>
      </w:pPr>
    </w:p>
    <w:p w14:paraId="147BE55D" w14:textId="77777777" w:rsidR="00F22821" w:rsidRPr="00E116DF" w:rsidRDefault="00F22821"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PROCUREMENT</w:t>
      </w:r>
      <w:r w:rsidRPr="00E116DF">
        <w:rPr>
          <w:rFonts w:ascii="Arial" w:hAnsi="Arial" w:cs="Arial"/>
          <w:noProof/>
          <w:sz w:val="22"/>
          <w:szCs w:val="22"/>
        </w:rPr>
        <w:tab/>
        <w:t>1910</w:t>
      </w:r>
    </w:p>
    <w:p w14:paraId="701AD229" w14:textId="77777777" w:rsidR="00F22821" w:rsidRPr="00E116DF" w:rsidRDefault="00F22821" w:rsidP="006247BA">
      <w:pPr>
        <w:tabs>
          <w:tab w:val="left" w:pos="720"/>
          <w:tab w:val="right" w:leader="dot" w:pos="8352"/>
        </w:tabs>
        <w:rPr>
          <w:rFonts w:ascii="Arial" w:hAnsi="Arial" w:cs="Arial"/>
          <w:noProof/>
          <w:sz w:val="22"/>
          <w:szCs w:val="22"/>
        </w:rPr>
      </w:pPr>
    </w:p>
    <w:p w14:paraId="4FFD63A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PROGRAM REVIEWS</w:t>
      </w:r>
      <w:r w:rsidRPr="00E116DF">
        <w:rPr>
          <w:rFonts w:ascii="Arial" w:hAnsi="Arial" w:cs="Arial"/>
          <w:noProof/>
          <w:sz w:val="22"/>
          <w:szCs w:val="22"/>
        </w:rPr>
        <w:tab/>
        <w:t>0310</w:t>
      </w:r>
    </w:p>
    <w:p w14:paraId="46E417B1" w14:textId="77777777" w:rsidR="006247BA" w:rsidRPr="00E116DF" w:rsidRDefault="006247BA" w:rsidP="006247BA">
      <w:pPr>
        <w:tabs>
          <w:tab w:val="left" w:pos="720"/>
          <w:tab w:val="right" w:leader="dot" w:pos="8352"/>
        </w:tabs>
        <w:rPr>
          <w:rFonts w:ascii="Arial" w:hAnsi="Arial" w:cs="Arial"/>
          <w:noProof/>
          <w:sz w:val="22"/>
          <w:szCs w:val="22"/>
        </w:rPr>
      </w:pPr>
    </w:p>
    <w:p w14:paraId="376DB2F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PROGRAMS AND PLANS</w:t>
      </w:r>
      <w:r w:rsidRPr="00E116DF">
        <w:rPr>
          <w:rFonts w:ascii="Arial" w:hAnsi="Arial" w:cs="Arial"/>
          <w:noProof/>
          <w:sz w:val="22"/>
          <w:szCs w:val="22"/>
        </w:rPr>
        <w:tab/>
        <w:t xml:space="preserve">0310                                              </w:t>
      </w:r>
    </w:p>
    <w:p w14:paraId="0677D3DA" w14:textId="77777777" w:rsidR="006247BA" w:rsidRPr="00E116DF" w:rsidRDefault="006247BA" w:rsidP="006247BA">
      <w:pPr>
        <w:tabs>
          <w:tab w:val="left" w:pos="720"/>
          <w:tab w:val="right" w:leader="dot" w:pos="8352"/>
        </w:tabs>
        <w:rPr>
          <w:rFonts w:ascii="Arial" w:hAnsi="Arial" w:cs="Arial"/>
          <w:noProof/>
          <w:sz w:val="22"/>
          <w:szCs w:val="22"/>
        </w:rPr>
      </w:pPr>
    </w:p>
    <w:p w14:paraId="3E06FA0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PROMOTIONAL ROUTING </w:t>
      </w:r>
      <w:r w:rsidRPr="00E116DF">
        <w:rPr>
          <w:rFonts w:ascii="Arial" w:hAnsi="Arial" w:cs="Arial"/>
          <w:noProof/>
          <w:sz w:val="22"/>
          <w:szCs w:val="22"/>
        </w:rPr>
        <w:tab/>
        <w:t>1075</w:t>
      </w:r>
    </w:p>
    <w:p w14:paraId="2CB3DD34" w14:textId="77777777" w:rsidR="006247BA" w:rsidRPr="00E116DF" w:rsidRDefault="006247BA" w:rsidP="006247BA">
      <w:pPr>
        <w:tabs>
          <w:tab w:val="left" w:pos="720"/>
          <w:tab w:val="right" w:leader="dot" w:pos="8352"/>
        </w:tabs>
        <w:rPr>
          <w:rFonts w:ascii="Arial" w:hAnsi="Arial" w:cs="Arial"/>
          <w:b/>
          <w:noProof/>
          <w:sz w:val="22"/>
          <w:szCs w:val="22"/>
        </w:rPr>
      </w:pPr>
    </w:p>
    <w:p w14:paraId="0B39DFD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PROMOTIONS</w:t>
      </w:r>
    </w:p>
    <w:p w14:paraId="464E2888" w14:textId="77777777" w:rsidR="006247BA" w:rsidRPr="00E116DF" w:rsidRDefault="006247BA" w:rsidP="006247BA">
      <w:pPr>
        <w:tabs>
          <w:tab w:val="left" w:pos="720"/>
          <w:tab w:val="right" w:leader="dot" w:pos="8352"/>
        </w:tabs>
        <w:ind w:left="1080"/>
        <w:rPr>
          <w:rFonts w:ascii="Arial" w:hAnsi="Arial" w:cs="Arial"/>
          <w:noProof/>
          <w:sz w:val="22"/>
          <w:szCs w:val="22"/>
        </w:rPr>
      </w:pPr>
      <w:r w:rsidRPr="00E116DF">
        <w:rPr>
          <w:rFonts w:ascii="Arial" w:hAnsi="Arial" w:cs="Arial"/>
          <w:noProof/>
          <w:sz w:val="22"/>
          <w:szCs w:val="22"/>
        </w:rPr>
        <w:t>-of employees</w:t>
      </w:r>
      <w:r w:rsidRPr="00E116DF">
        <w:rPr>
          <w:rFonts w:ascii="Arial" w:hAnsi="Arial" w:cs="Arial"/>
          <w:noProof/>
          <w:sz w:val="22"/>
          <w:szCs w:val="22"/>
        </w:rPr>
        <w:tab/>
        <w:t xml:space="preserve">1075  </w:t>
      </w:r>
    </w:p>
    <w:p w14:paraId="3F75BDED" w14:textId="77777777" w:rsidR="006247BA" w:rsidRPr="00E116DF" w:rsidRDefault="006247BA" w:rsidP="006247BA">
      <w:pPr>
        <w:tabs>
          <w:tab w:val="left" w:pos="720"/>
          <w:tab w:val="right" w:leader="dot" w:pos="8352"/>
        </w:tabs>
        <w:rPr>
          <w:rFonts w:ascii="Arial" w:hAnsi="Arial" w:cs="Arial"/>
          <w:b/>
          <w:noProof/>
          <w:sz w:val="22"/>
          <w:szCs w:val="22"/>
        </w:rPr>
      </w:pPr>
    </w:p>
    <w:p w14:paraId="230402B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PROPERTY</w:t>
      </w:r>
    </w:p>
    <w:p w14:paraId="6BE9FE1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abandonment (rail)</w:t>
      </w:r>
      <w:r w:rsidRPr="00E116DF">
        <w:rPr>
          <w:rFonts w:ascii="Arial" w:hAnsi="Arial" w:cs="Arial"/>
          <w:noProof/>
          <w:sz w:val="22"/>
          <w:szCs w:val="22"/>
        </w:rPr>
        <w:tab/>
        <w:t>3050</w:t>
      </w:r>
    </w:p>
    <w:p w14:paraId="0AC6057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acquisition</w:t>
      </w:r>
      <w:r w:rsidRPr="00E116DF">
        <w:rPr>
          <w:rFonts w:ascii="Arial" w:hAnsi="Arial" w:cs="Arial"/>
          <w:noProof/>
          <w:sz w:val="22"/>
          <w:szCs w:val="22"/>
        </w:rPr>
        <w:tab/>
        <w:t xml:space="preserve">0590 </w:t>
      </w:r>
    </w:p>
    <w:p w14:paraId="69CB530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assessment roll</w:t>
      </w:r>
      <w:r w:rsidRPr="00E116DF">
        <w:rPr>
          <w:rFonts w:ascii="Arial" w:hAnsi="Arial" w:cs="Arial"/>
          <w:noProof/>
          <w:sz w:val="22"/>
          <w:szCs w:val="22"/>
        </w:rPr>
        <w:tab/>
        <w:t>0975</w:t>
      </w:r>
    </w:p>
    <w:p w14:paraId="383C4BD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by number or name</w:t>
      </w:r>
      <w:r w:rsidRPr="00E116DF">
        <w:rPr>
          <w:rFonts w:ascii="Arial" w:hAnsi="Arial" w:cs="Arial"/>
          <w:noProof/>
          <w:sz w:val="22"/>
          <w:szCs w:val="22"/>
        </w:rPr>
        <w:tab/>
        <w:t>0590</w:t>
      </w:r>
    </w:p>
    <w:p w14:paraId="7C36685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historic sites</w:t>
      </w:r>
      <w:r w:rsidRPr="00E116DF">
        <w:rPr>
          <w:rFonts w:ascii="Arial" w:hAnsi="Arial" w:cs="Arial"/>
          <w:noProof/>
          <w:sz w:val="22"/>
          <w:szCs w:val="22"/>
        </w:rPr>
        <w:tab/>
        <w:t>2480</w:t>
      </w:r>
    </w:p>
    <w:p w14:paraId="4E4CFD3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tax</w:t>
      </w:r>
      <w:r w:rsidRPr="00E116DF">
        <w:rPr>
          <w:rFonts w:ascii="Arial" w:hAnsi="Arial" w:cs="Arial"/>
          <w:noProof/>
          <w:sz w:val="22"/>
          <w:szCs w:val="22"/>
        </w:rPr>
        <w:tab/>
        <w:t xml:space="preserve">0970                                             </w:t>
      </w:r>
    </w:p>
    <w:p w14:paraId="7A9BD2EA" w14:textId="77777777" w:rsidR="006247BA" w:rsidRPr="00E116DF" w:rsidRDefault="006247BA" w:rsidP="006247BA">
      <w:pPr>
        <w:tabs>
          <w:tab w:val="left" w:pos="720"/>
          <w:tab w:val="right" w:leader="dot" w:pos="8352"/>
        </w:tabs>
        <w:rPr>
          <w:rFonts w:ascii="Arial" w:hAnsi="Arial" w:cs="Arial"/>
          <w:noProof/>
          <w:sz w:val="22"/>
          <w:szCs w:val="22"/>
        </w:rPr>
      </w:pPr>
    </w:p>
    <w:p w14:paraId="46F75F5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PROTECTION OF PRIVACY AND RIGHT TO INFORMATION</w:t>
      </w:r>
      <w:r w:rsidRPr="00E116DF">
        <w:rPr>
          <w:rFonts w:ascii="Arial" w:hAnsi="Arial" w:cs="Arial"/>
          <w:noProof/>
          <w:sz w:val="22"/>
          <w:szCs w:val="22"/>
        </w:rPr>
        <w:tab/>
        <w:t>1485</w:t>
      </w:r>
    </w:p>
    <w:p w14:paraId="1B111154" w14:textId="77777777" w:rsidR="006247BA" w:rsidRPr="00E116DF" w:rsidRDefault="006247BA" w:rsidP="006247BA">
      <w:pPr>
        <w:tabs>
          <w:tab w:val="left" w:pos="720"/>
          <w:tab w:val="right" w:leader="dot" w:pos="8352"/>
        </w:tabs>
        <w:rPr>
          <w:rFonts w:ascii="Arial" w:hAnsi="Arial" w:cs="Arial"/>
          <w:noProof/>
          <w:sz w:val="22"/>
          <w:szCs w:val="22"/>
        </w:rPr>
      </w:pPr>
    </w:p>
    <w:p w14:paraId="78D287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PROTECTIVE SERVICES</w:t>
      </w:r>
      <w:r w:rsidRPr="00E116DF">
        <w:rPr>
          <w:rFonts w:ascii="Arial" w:hAnsi="Arial" w:cs="Arial"/>
          <w:noProof/>
          <w:sz w:val="22"/>
          <w:szCs w:val="22"/>
        </w:rPr>
        <w:tab/>
        <w:t>2800-2999</w:t>
      </w:r>
    </w:p>
    <w:p w14:paraId="3FB84297" w14:textId="77777777" w:rsidR="006247BA" w:rsidRPr="00E116DF" w:rsidRDefault="006247BA" w:rsidP="006247BA">
      <w:pPr>
        <w:tabs>
          <w:tab w:val="left" w:pos="720"/>
          <w:tab w:val="right" w:leader="dot" w:pos="8352"/>
        </w:tabs>
        <w:rPr>
          <w:rFonts w:ascii="Arial" w:hAnsi="Arial" w:cs="Arial"/>
          <w:noProof/>
          <w:sz w:val="22"/>
          <w:szCs w:val="22"/>
        </w:rPr>
      </w:pPr>
    </w:p>
    <w:p w14:paraId="1ADF659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PROVINCIAL </w:t>
      </w:r>
    </w:p>
    <w:p w14:paraId="0747FC7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acts and regulations</w:t>
      </w:r>
      <w:r w:rsidRPr="00E116DF">
        <w:rPr>
          <w:rFonts w:ascii="Arial" w:hAnsi="Arial" w:cs="Arial"/>
          <w:noProof/>
          <w:sz w:val="22"/>
          <w:szCs w:val="22"/>
        </w:rPr>
        <w:tab/>
        <w:t>1610</w:t>
      </w:r>
    </w:p>
    <w:p w14:paraId="6FAD08B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agreements and contracts</w:t>
      </w:r>
      <w:r w:rsidRPr="00E116DF">
        <w:rPr>
          <w:rFonts w:ascii="Arial" w:hAnsi="Arial" w:cs="Arial"/>
          <w:noProof/>
          <w:sz w:val="22"/>
          <w:szCs w:val="22"/>
        </w:rPr>
        <w:tab/>
        <w:t>1620</w:t>
      </w:r>
    </w:p>
    <w:p w14:paraId="5C344A1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designated routes</w:t>
      </w:r>
      <w:r w:rsidRPr="00E116DF">
        <w:rPr>
          <w:rFonts w:ascii="Arial" w:hAnsi="Arial" w:cs="Arial"/>
          <w:noProof/>
          <w:sz w:val="22"/>
          <w:szCs w:val="22"/>
        </w:rPr>
        <w:tab/>
        <w:t>3030</w:t>
      </w:r>
    </w:p>
    <w:p w14:paraId="5D0C41A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elections</w:t>
      </w:r>
      <w:r w:rsidRPr="00E116DF">
        <w:rPr>
          <w:rFonts w:ascii="Arial" w:hAnsi="Arial" w:cs="Arial"/>
          <w:noProof/>
          <w:sz w:val="22"/>
          <w:szCs w:val="22"/>
        </w:rPr>
        <w:tab/>
        <w:t>1690</w:t>
      </w:r>
    </w:p>
    <w:p w14:paraId="3A3EAA6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government</w:t>
      </w:r>
      <w:r w:rsidRPr="00E116DF">
        <w:rPr>
          <w:rFonts w:ascii="Arial" w:hAnsi="Arial" w:cs="Arial"/>
          <w:noProof/>
          <w:sz w:val="22"/>
          <w:szCs w:val="22"/>
        </w:rPr>
        <w:tab/>
        <w:t xml:space="preserve">0245  </w:t>
      </w:r>
    </w:p>
    <w:p w14:paraId="111D423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sales tax</w:t>
      </w:r>
      <w:r w:rsidRPr="00E116DF">
        <w:rPr>
          <w:rFonts w:ascii="Arial" w:hAnsi="Arial" w:cs="Arial"/>
          <w:noProof/>
          <w:sz w:val="22"/>
          <w:szCs w:val="22"/>
        </w:rPr>
        <w:tab/>
        <w:t xml:space="preserve">0970                                            </w:t>
      </w:r>
    </w:p>
    <w:p w14:paraId="2A81DBF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52DFB3F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PUBLIC SAFETY FORUM</w:t>
      </w:r>
      <w:r w:rsidRPr="00E116DF">
        <w:rPr>
          <w:rFonts w:ascii="Arial" w:hAnsi="Arial" w:cs="Arial"/>
          <w:noProof/>
          <w:sz w:val="22"/>
          <w:szCs w:val="22"/>
        </w:rPr>
        <w:tab/>
        <w:t xml:space="preserve">2880                                              </w:t>
      </w:r>
    </w:p>
    <w:p w14:paraId="6B072D5E" w14:textId="77777777" w:rsidR="006247BA" w:rsidRPr="00E116DF" w:rsidRDefault="006247BA" w:rsidP="006247BA">
      <w:pPr>
        <w:tabs>
          <w:tab w:val="left" w:pos="720"/>
          <w:tab w:val="right" w:leader="dot" w:pos="8352"/>
        </w:tabs>
        <w:rPr>
          <w:rFonts w:ascii="Arial" w:hAnsi="Arial" w:cs="Arial"/>
          <w:noProof/>
          <w:sz w:val="22"/>
          <w:szCs w:val="22"/>
        </w:rPr>
      </w:pPr>
    </w:p>
    <w:p w14:paraId="0D6462E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PUBLIC TRANSPORTATION</w:t>
      </w:r>
      <w:r w:rsidRPr="00E116DF">
        <w:rPr>
          <w:rFonts w:ascii="Arial" w:hAnsi="Arial" w:cs="Arial"/>
          <w:noProof/>
          <w:sz w:val="22"/>
          <w:szCs w:val="22"/>
        </w:rPr>
        <w:tab/>
        <w:t xml:space="preserve">3000-3199                                              </w:t>
      </w:r>
    </w:p>
    <w:p w14:paraId="5F3376E9" w14:textId="77777777" w:rsidR="006247BA" w:rsidRPr="00E116DF" w:rsidRDefault="006247BA" w:rsidP="006247BA">
      <w:pPr>
        <w:tabs>
          <w:tab w:val="left" w:pos="720"/>
          <w:tab w:val="right" w:leader="dot" w:pos="8352"/>
        </w:tabs>
        <w:rPr>
          <w:rFonts w:ascii="Arial" w:hAnsi="Arial" w:cs="Arial"/>
          <w:noProof/>
          <w:sz w:val="22"/>
          <w:szCs w:val="22"/>
        </w:rPr>
      </w:pPr>
    </w:p>
    <w:p w14:paraId="5465A28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PUBLIC WORKS AND ENGINEERING</w:t>
      </w:r>
      <w:r w:rsidRPr="00E116DF">
        <w:rPr>
          <w:rFonts w:ascii="Arial" w:hAnsi="Arial" w:cs="Arial"/>
          <w:noProof/>
          <w:sz w:val="22"/>
          <w:szCs w:val="22"/>
        </w:rPr>
        <w:tab/>
        <w:t>2200-2399</w:t>
      </w:r>
    </w:p>
    <w:p w14:paraId="5A1A2097" w14:textId="77777777" w:rsidR="006247BA" w:rsidRPr="00E116DF" w:rsidRDefault="006247BA" w:rsidP="006247BA">
      <w:pPr>
        <w:tabs>
          <w:tab w:val="left" w:pos="720"/>
          <w:tab w:val="right" w:leader="dot" w:pos="8352"/>
        </w:tabs>
        <w:rPr>
          <w:rFonts w:ascii="Arial" w:hAnsi="Arial" w:cs="Arial"/>
          <w:noProof/>
          <w:sz w:val="22"/>
          <w:szCs w:val="22"/>
        </w:rPr>
      </w:pPr>
    </w:p>
    <w:p w14:paraId="3761162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PUBLICATIONS</w:t>
      </w:r>
      <w:r w:rsidRPr="00E116DF">
        <w:rPr>
          <w:rFonts w:ascii="Arial" w:hAnsi="Arial" w:cs="Arial"/>
          <w:noProof/>
          <w:sz w:val="22"/>
          <w:szCs w:val="22"/>
        </w:rPr>
        <w:tab/>
        <w:t xml:space="preserve">1400                                              </w:t>
      </w:r>
    </w:p>
    <w:p w14:paraId="229A983A" w14:textId="77777777" w:rsidR="006247BA" w:rsidRPr="00E116DF" w:rsidRDefault="006247BA" w:rsidP="006247BA">
      <w:pPr>
        <w:tabs>
          <w:tab w:val="left" w:pos="720"/>
          <w:tab w:val="right" w:leader="dot" w:pos="8352"/>
        </w:tabs>
        <w:rPr>
          <w:rFonts w:ascii="Arial" w:hAnsi="Arial" w:cs="Arial"/>
          <w:noProof/>
          <w:sz w:val="22"/>
          <w:szCs w:val="22"/>
        </w:rPr>
      </w:pPr>
    </w:p>
    <w:p w14:paraId="1FCEB14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PUBLISHING</w:t>
      </w:r>
      <w:r w:rsidRPr="00E116DF">
        <w:rPr>
          <w:rFonts w:ascii="Arial" w:hAnsi="Arial" w:cs="Arial"/>
          <w:noProof/>
          <w:sz w:val="22"/>
          <w:szCs w:val="22"/>
        </w:rPr>
        <w:tab/>
        <w:t>1400</w:t>
      </w:r>
    </w:p>
    <w:p w14:paraId="5774B4B5" w14:textId="77777777" w:rsidR="006247BA" w:rsidRPr="00E116DF" w:rsidRDefault="006247BA" w:rsidP="006247BA">
      <w:pPr>
        <w:tabs>
          <w:tab w:val="left" w:pos="720"/>
          <w:tab w:val="right" w:leader="dot" w:pos="8352"/>
        </w:tabs>
        <w:rPr>
          <w:rFonts w:ascii="Arial" w:hAnsi="Arial" w:cs="Arial"/>
          <w:noProof/>
          <w:sz w:val="22"/>
          <w:szCs w:val="22"/>
        </w:rPr>
      </w:pPr>
    </w:p>
    <w:p w14:paraId="3345668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PUMPING STATIONS</w:t>
      </w:r>
    </w:p>
    <w:p w14:paraId="087A728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water</w:t>
      </w:r>
      <w:r w:rsidRPr="00E116DF">
        <w:rPr>
          <w:rFonts w:ascii="Arial" w:hAnsi="Arial" w:cs="Arial"/>
          <w:noProof/>
          <w:sz w:val="22"/>
          <w:szCs w:val="22"/>
        </w:rPr>
        <w:tab/>
        <w:t xml:space="preserve">2380                                            </w:t>
      </w:r>
    </w:p>
    <w:p w14:paraId="5C877A34" w14:textId="77777777" w:rsidR="006247BA" w:rsidRPr="00E116DF" w:rsidRDefault="006247BA" w:rsidP="006247BA">
      <w:pPr>
        <w:tabs>
          <w:tab w:val="left" w:pos="720"/>
          <w:tab w:val="right" w:leader="dot" w:pos="8352"/>
        </w:tabs>
        <w:rPr>
          <w:rFonts w:ascii="Arial" w:hAnsi="Arial" w:cs="Arial"/>
          <w:noProof/>
          <w:sz w:val="22"/>
          <w:szCs w:val="22"/>
        </w:rPr>
      </w:pPr>
    </w:p>
    <w:p w14:paraId="546817B2" w14:textId="77777777" w:rsidR="006247BA" w:rsidRPr="002C7403" w:rsidRDefault="006247BA" w:rsidP="002C7403">
      <w:pPr>
        <w:tabs>
          <w:tab w:val="left" w:pos="720"/>
          <w:tab w:val="right" w:leader="dot" w:pos="8352"/>
        </w:tabs>
        <w:rPr>
          <w:rFonts w:ascii="Arial" w:hAnsi="Arial" w:cs="Arial"/>
          <w:noProof/>
          <w:sz w:val="22"/>
          <w:szCs w:val="22"/>
        </w:rPr>
      </w:pPr>
    </w:p>
    <w:p w14:paraId="3861FCB4" w14:textId="77777777" w:rsidR="006247BA" w:rsidRPr="002C7403" w:rsidRDefault="006247BA" w:rsidP="002C7403">
      <w:pPr>
        <w:tabs>
          <w:tab w:val="left" w:pos="720"/>
          <w:tab w:val="right" w:leader="dot" w:pos="8352"/>
        </w:tabs>
        <w:rPr>
          <w:rFonts w:ascii="Arial" w:hAnsi="Arial" w:cs="Arial"/>
          <w:noProof/>
          <w:sz w:val="22"/>
          <w:szCs w:val="22"/>
        </w:rPr>
      </w:pPr>
    </w:p>
    <w:p w14:paraId="22285498" w14:textId="77777777" w:rsidR="006247BA" w:rsidRPr="00E116DF" w:rsidRDefault="006247BA" w:rsidP="00F22821">
      <w:pPr>
        <w:pStyle w:val="Heading2"/>
        <w:jc w:val="center"/>
        <w:rPr>
          <w:rFonts w:cs="Arial"/>
          <w:noProof/>
          <w:sz w:val="22"/>
          <w:szCs w:val="22"/>
          <w:u w:val="none"/>
        </w:rPr>
      </w:pPr>
      <w:bookmarkStart w:id="235" w:name="Q"/>
      <w:r w:rsidRPr="00E116DF">
        <w:rPr>
          <w:rFonts w:cs="Arial"/>
          <w:noProof/>
          <w:sz w:val="22"/>
          <w:szCs w:val="22"/>
          <w:u w:val="none"/>
        </w:rPr>
        <w:t>Q</w:t>
      </w:r>
    </w:p>
    <w:bookmarkEnd w:id="235"/>
    <w:p w14:paraId="0041FE79" w14:textId="77777777" w:rsidR="006247BA" w:rsidRPr="00E116DF" w:rsidRDefault="006247BA" w:rsidP="006247BA">
      <w:pPr>
        <w:tabs>
          <w:tab w:val="left" w:pos="720"/>
          <w:tab w:val="right" w:leader="dot" w:pos="8352"/>
        </w:tabs>
        <w:rPr>
          <w:rFonts w:ascii="Arial" w:hAnsi="Arial" w:cs="Arial"/>
          <w:noProof/>
          <w:sz w:val="22"/>
          <w:szCs w:val="22"/>
        </w:rPr>
      </w:pPr>
    </w:p>
    <w:p w14:paraId="7ECC24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QUALITY MANAGEMENT SYSTEM (QMS)</w:t>
      </w:r>
      <w:r w:rsidRPr="00E116DF">
        <w:rPr>
          <w:rFonts w:ascii="Arial" w:hAnsi="Arial" w:cs="Arial"/>
          <w:noProof/>
          <w:sz w:val="22"/>
          <w:szCs w:val="22"/>
        </w:rPr>
        <w:tab/>
        <w:t>0320</w:t>
      </w:r>
    </w:p>
    <w:p w14:paraId="78A9B2F5" w14:textId="77777777" w:rsidR="006247BA" w:rsidRPr="00E116DF" w:rsidRDefault="006247BA" w:rsidP="006247BA">
      <w:pPr>
        <w:tabs>
          <w:tab w:val="left" w:pos="720"/>
          <w:tab w:val="right" w:leader="dot" w:pos="8352"/>
        </w:tabs>
        <w:rPr>
          <w:rFonts w:ascii="Arial" w:hAnsi="Arial" w:cs="Arial"/>
          <w:noProof/>
          <w:sz w:val="22"/>
          <w:szCs w:val="22"/>
        </w:rPr>
      </w:pPr>
    </w:p>
    <w:p w14:paraId="214362DB" w14:textId="77777777" w:rsidR="006247BA" w:rsidRDefault="006247BA" w:rsidP="006247BA">
      <w:pPr>
        <w:tabs>
          <w:tab w:val="left" w:pos="720"/>
          <w:tab w:val="right" w:leader="dot" w:pos="8352"/>
        </w:tabs>
        <w:rPr>
          <w:rFonts w:ascii="Arial" w:hAnsi="Arial" w:cs="Arial"/>
          <w:noProof/>
          <w:sz w:val="22"/>
          <w:szCs w:val="22"/>
        </w:rPr>
      </w:pPr>
    </w:p>
    <w:p w14:paraId="31343D28" w14:textId="77777777" w:rsidR="004E07DB" w:rsidRPr="00E116DF" w:rsidRDefault="004E07DB" w:rsidP="006247BA">
      <w:pPr>
        <w:tabs>
          <w:tab w:val="left" w:pos="720"/>
          <w:tab w:val="right" w:leader="dot" w:pos="8352"/>
        </w:tabs>
        <w:rPr>
          <w:rFonts w:ascii="Arial" w:hAnsi="Arial" w:cs="Arial"/>
          <w:noProof/>
          <w:sz w:val="22"/>
          <w:szCs w:val="22"/>
        </w:rPr>
      </w:pPr>
    </w:p>
    <w:p w14:paraId="3C1AF9F4"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6" w:name="R"/>
      <w:r w:rsidRPr="00E116DF">
        <w:rPr>
          <w:rFonts w:ascii="Arial" w:hAnsi="Arial" w:cs="Arial"/>
          <w:b/>
          <w:noProof/>
          <w:sz w:val="22"/>
          <w:szCs w:val="22"/>
        </w:rPr>
        <w:t>R</w:t>
      </w:r>
    </w:p>
    <w:bookmarkEnd w:id="236"/>
    <w:p w14:paraId="71F3D7FC" w14:textId="77777777" w:rsidR="006247BA" w:rsidRPr="00E116DF" w:rsidRDefault="006247BA" w:rsidP="006247BA">
      <w:pPr>
        <w:tabs>
          <w:tab w:val="left" w:pos="720"/>
          <w:tab w:val="right" w:leader="dot" w:pos="8352"/>
        </w:tabs>
        <w:rPr>
          <w:rFonts w:ascii="Arial" w:hAnsi="Arial" w:cs="Arial"/>
          <w:noProof/>
          <w:sz w:val="22"/>
          <w:szCs w:val="22"/>
        </w:rPr>
      </w:pPr>
    </w:p>
    <w:p w14:paraId="32B1D04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 xml:space="preserve">RACQUETBALL COURTS </w:t>
      </w:r>
      <w:r w:rsidRPr="00E116DF">
        <w:rPr>
          <w:rFonts w:ascii="Arial" w:hAnsi="Arial" w:cs="Arial"/>
          <w:noProof/>
          <w:sz w:val="22"/>
          <w:szCs w:val="22"/>
        </w:rPr>
        <w:tab/>
        <w:t>3270</w:t>
      </w:r>
    </w:p>
    <w:p w14:paraId="6A907688" w14:textId="77777777" w:rsidR="006247BA" w:rsidRPr="00E116DF" w:rsidRDefault="006247BA" w:rsidP="006247BA">
      <w:pPr>
        <w:tabs>
          <w:tab w:val="left" w:pos="720"/>
          <w:tab w:val="right" w:leader="dot" w:pos="8352"/>
        </w:tabs>
        <w:rPr>
          <w:rFonts w:ascii="Arial" w:hAnsi="Arial" w:cs="Arial"/>
          <w:noProof/>
          <w:sz w:val="22"/>
          <w:szCs w:val="22"/>
        </w:rPr>
      </w:pPr>
    </w:p>
    <w:p w14:paraId="43201C7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RAIL TRANSPORTATION</w:t>
      </w:r>
      <w:r w:rsidRPr="00E116DF">
        <w:rPr>
          <w:rFonts w:ascii="Arial" w:hAnsi="Arial" w:cs="Arial"/>
          <w:noProof/>
          <w:sz w:val="22"/>
          <w:szCs w:val="22"/>
        </w:rPr>
        <w:tab/>
        <w:t>3050</w:t>
      </w:r>
    </w:p>
    <w:p w14:paraId="41F0F1FF" w14:textId="77777777" w:rsidR="006247BA" w:rsidRPr="00E116DF" w:rsidRDefault="006247BA" w:rsidP="006247BA">
      <w:pPr>
        <w:tabs>
          <w:tab w:val="left" w:pos="720"/>
          <w:tab w:val="right" w:leader="dot" w:pos="8352"/>
        </w:tabs>
        <w:rPr>
          <w:rFonts w:ascii="Arial" w:hAnsi="Arial" w:cs="Arial"/>
          <w:noProof/>
          <w:sz w:val="22"/>
          <w:szCs w:val="22"/>
        </w:rPr>
      </w:pPr>
    </w:p>
    <w:p w14:paraId="5380AB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RECEIVABLES</w:t>
      </w:r>
      <w:r w:rsidRPr="00E116DF">
        <w:rPr>
          <w:rFonts w:ascii="Arial" w:hAnsi="Arial" w:cs="Arial"/>
          <w:noProof/>
          <w:sz w:val="22"/>
          <w:szCs w:val="22"/>
        </w:rPr>
        <w:tab/>
        <w:t>0720</w:t>
      </w:r>
    </w:p>
    <w:p w14:paraId="0A456A8E" w14:textId="77777777" w:rsidR="006247BA" w:rsidRPr="00E116DF" w:rsidRDefault="006247BA" w:rsidP="006247BA">
      <w:pPr>
        <w:tabs>
          <w:tab w:val="left" w:pos="720"/>
          <w:tab w:val="right" w:leader="dot" w:pos="8352"/>
        </w:tabs>
        <w:rPr>
          <w:rFonts w:ascii="Arial" w:hAnsi="Arial" w:cs="Arial"/>
          <w:noProof/>
          <w:sz w:val="22"/>
          <w:szCs w:val="22"/>
        </w:rPr>
      </w:pPr>
    </w:p>
    <w:p w14:paraId="2415710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RECLASSIFICATION OF PERSONNEL</w:t>
      </w:r>
      <w:r w:rsidRPr="00E116DF">
        <w:rPr>
          <w:rFonts w:ascii="Arial" w:hAnsi="Arial" w:cs="Arial"/>
          <w:noProof/>
          <w:sz w:val="22"/>
          <w:szCs w:val="22"/>
        </w:rPr>
        <w:tab/>
        <w:t xml:space="preserve">1075                                              </w:t>
      </w:r>
    </w:p>
    <w:p w14:paraId="659CD54E" w14:textId="77777777" w:rsidR="006247BA" w:rsidRPr="00E116DF" w:rsidRDefault="006247BA" w:rsidP="006247BA">
      <w:pPr>
        <w:tabs>
          <w:tab w:val="left" w:pos="720"/>
          <w:tab w:val="right" w:leader="dot" w:pos="8352"/>
        </w:tabs>
        <w:rPr>
          <w:rFonts w:ascii="Arial" w:hAnsi="Arial" w:cs="Arial"/>
          <w:noProof/>
          <w:sz w:val="22"/>
          <w:szCs w:val="22"/>
        </w:rPr>
      </w:pPr>
    </w:p>
    <w:p w14:paraId="4CAFF60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RECORD OF ABSENCE</w:t>
      </w:r>
      <w:r w:rsidRPr="00E116DF">
        <w:rPr>
          <w:rFonts w:ascii="Arial" w:hAnsi="Arial" w:cs="Arial"/>
          <w:noProof/>
          <w:sz w:val="22"/>
          <w:szCs w:val="22"/>
        </w:rPr>
        <w:tab/>
        <w:t>1065</w:t>
      </w:r>
    </w:p>
    <w:p w14:paraId="157EBC45" w14:textId="77777777" w:rsidR="006247BA" w:rsidRPr="00E116DF" w:rsidRDefault="006247BA" w:rsidP="006247BA">
      <w:pPr>
        <w:tabs>
          <w:tab w:val="left" w:pos="720"/>
          <w:tab w:val="right" w:leader="dot" w:pos="8352"/>
        </w:tabs>
        <w:rPr>
          <w:rFonts w:ascii="Arial" w:hAnsi="Arial" w:cs="Arial"/>
          <w:noProof/>
          <w:sz w:val="22"/>
          <w:szCs w:val="22"/>
        </w:rPr>
      </w:pPr>
    </w:p>
    <w:p w14:paraId="3A09665A" w14:textId="77777777" w:rsidR="006247BA" w:rsidRPr="00C844D1"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RECORDS AND INFORMATION MANAGEMENT</w:t>
      </w:r>
      <w:r w:rsidR="00C844D1">
        <w:rPr>
          <w:rFonts w:ascii="Arial" w:hAnsi="Arial" w:cs="Arial"/>
          <w:noProof/>
          <w:sz w:val="22"/>
          <w:szCs w:val="22"/>
        </w:rPr>
        <w:tab/>
        <w:t>1475</w:t>
      </w:r>
    </w:p>
    <w:p w14:paraId="15A868E2" w14:textId="77777777" w:rsidR="006247BA" w:rsidRDefault="006247BA" w:rsidP="006247BA">
      <w:pPr>
        <w:tabs>
          <w:tab w:val="left" w:pos="720"/>
          <w:tab w:val="right" w:leader="dot" w:pos="8352"/>
        </w:tabs>
        <w:rPr>
          <w:rFonts w:ascii="Arial" w:hAnsi="Arial" w:cs="Arial"/>
          <w:noProof/>
          <w:sz w:val="22"/>
          <w:szCs w:val="22"/>
        </w:rPr>
      </w:pPr>
    </w:p>
    <w:p w14:paraId="78CC65F0" w14:textId="77777777" w:rsidR="00C844D1" w:rsidRDefault="00C844D1" w:rsidP="006247BA">
      <w:pPr>
        <w:tabs>
          <w:tab w:val="left" w:pos="720"/>
          <w:tab w:val="right" w:leader="dot" w:pos="8352"/>
        </w:tabs>
        <w:rPr>
          <w:rFonts w:ascii="Arial" w:hAnsi="Arial" w:cs="Arial"/>
          <w:noProof/>
          <w:sz w:val="22"/>
          <w:szCs w:val="22"/>
        </w:rPr>
      </w:pPr>
      <w:r w:rsidRPr="00C844D1">
        <w:rPr>
          <w:rFonts w:ascii="Arial" w:hAnsi="Arial" w:cs="Arial"/>
          <w:b/>
          <w:noProof/>
          <w:sz w:val="22"/>
          <w:szCs w:val="22"/>
        </w:rPr>
        <w:t>RECORDS INVENTORY</w:t>
      </w:r>
      <w:r>
        <w:rPr>
          <w:rFonts w:ascii="Arial" w:hAnsi="Arial" w:cs="Arial"/>
          <w:noProof/>
          <w:sz w:val="22"/>
          <w:szCs w:val="22"/>
        </w:rPr>
        <w:tab/>
        <w:t>1475</w:t>
      </w:r>
    </w:p>
    <w:p w14:paraId="546F9F19" w14:textId="77777777" w:rsidR="00C844D1" w:rsidRPr="00E116DF" w:rsidRDefault="00C844D1" w:rsidP="006247BA">
      <w:pPr>
        <w:tabs>
          <w:tab w:val="left" w:pos="720"/>
          <w:tab w:val="right" w:leader="dot" w:pos="8352"/>
        </w:tabs>
        <w:rPr>
          <w:rFonts w:ascii="Arial" w:hAnsi="Arial" w:cs="Arial"/>
          <w:noProof/>
          <w:sz w:val="22"/>
          <w:szCs w:val="22"/>
        </w:rPr>
      </w:pPr>
    </w:p>
    <w:p w14:paraId="5937661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RECREATION CENTRES</w:t>
      </w:r>
      <w:r w:rsidRPr="00E116DF">
        <w:rPr>
          <w:rFonts w:ascii="Arial" w:hAnsi="Arial" w:cs="Arial"/>
          <w:noProof/>
          <w:sz w:val="22"/>
          <w:szCs w:val="22"/>
        </w:rPr>
        <w:tab/>
        <w:t>3270</w:t>
      </w:r>
    </w:p>
    <w:p w14:paraId="3D552CD2" w14:textId="77777777" w:rsidR="006247BA" w:rsidRPr="00E116DF" w:rsidRDefault="006247BA" w:rsidP="006247BA">
      <w:pPr>
        <w:tabs>
          <w:tab w:val="left" w:pos="720"/>
          <w:tab w:val="right" w:leader="dot" w:pos="8352"/>
        </w:tabs>
        <w:rPr>
          <w:rFonts w:ascii="Arial" w:hAnsi="Arial" w:cs="Arial"/>
          <w:noProof/>
          <w:sz w:val="22"/>
          <w:szCs w:val="22"/>
        </w:rPr>
      </w:pPr>
    </w:p>
    <w:p w14:paraId="07A5364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RECREATION AND COMMUNITY SERVICES</w:t>
      </w:r>
      <w:r w:rsidRPr="00E116DF">
        <w:rPr>
          <w:rFonts w:ascii="Arial" w:hAnsi="Arial" w:cs="Arial"/>
          <w:noProof/>
          <w:sz w:val="22"/>
          <w:szCs w:val="22"/>
        </w:rPr>
        <w:tab/>
        <w:t>3335</w:t>
      </w:r>
    </w:p>
    <w:p w14:paraId="682102C9" w14:textId="77777777" w:rsidR="006247BA" w:rsidRPr="00E116DF" w:rsidRDefault="006247BA" w:rsidP="006247BA">
      <w:pPr>
        <w:tabs>
          <w:tab w:val="left" w:pos="720"/>
          <w:tab w:val="right" w:leader="dot" w:pos="8352"/>
        </w:tabs>
        <w:rPr>
          <w:rFonts w:ascii="Arial" w:hAnsi="Arial" w:cs="Arial"/>
          <w:noProof/>
          <w:sz w:val="22"/>
          <w:szCs w:val="22"/>
        </w:rPr>
      </w:pPr>
    </w:p>
    <w:p w14:paraId="5574B88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RECREATION AND SPORT PROGRAMS</w:t>
      </w:r>
      <w:r w:rsidRPr="00E116DF">
        <w:rPr>
          <w:rFonts w:ascii="Arial" w:hAnsi="Arial" w:cs="Arial"/>
          <w:noProof/>
          <w:sz w:val="22"/>
          <w:szCs w:val="22"/>
        </w:rPr>
        <w:tab/>
        <w:t>3340</w:t>
      </w:r>
    </w:p>
    <w:p w14:paraId="79D8E9C3" w14:textId="77777777" w:rsidR="006247BA" w:rsidRPr="00E116DF" w:rsidRDefault="006247BA" w:rsidP="006247BA">
      <w:pPr>
        <w:tabs>
          <w:tab w:val="left" w:pos="720"/>
          <w:tab w:val="right" w:leader="dot" w:pos="8352"/>
        </w:tabs>
        <w:rPr>
          <w:rFonts w:ascii="Arial" w:hAnsi="Arial" w:cs="Arial"/>
          <w:noProof/>
          <w:sz w:val="22"/>
          <w:szCs w:val="22"/>
        </w:rPr>
      </w:pPr>
    </w:p>
    <w:p w14:paraId="118CD74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RECREATION, SPORT AND CULTURAL SERVICES</w:t>
      </w:r>
      <w:r w:rsidRPr="00E116DF">
        <w:rPr>
          <w:rFonts w:ascii="Arial" w:hAnsi="Arial" w:cs="Arial"/>
          <w:noProof/>
          <w:sz w:val="22"/>
          <w:szCs w:val="22"/>
        </w:rPr>
        <w:tab/>
        <w:t>3200-3399</w:t>
      </w:r>
    </w:p>
    <w:p w14:paraId="632C6961" w14:textId="77777777" w:rsidR="006247BA" w:rsidRPr="00E116DF" w:rsidRDefault="006247BA" w:rsidP="006247BA">
      <w:pPr>
        <w:tabs>
          <w:tab w:val="left" w:pos="720"/>
          <w:tab w:val="right" w:leader="dot" w:pos="8352"/>
        </w:tabs>
        <w:rPr>
          <w:rFonts w:ascii="Arial" w:hAnsi="Arial" w:cs="Arial"/>
          <w:b/>
          <w:noProof/>
          <w:sz w:val="22"/>
          <w:szCs w:val="22"/>
        </w:rPr>
      </w:pPr>
    </w:p>
    <w:p w14:paraId="39D3A8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RECREATIONAL FACILITIES</w:t>
      </w:r>
      <w:r w:rsidRPr="00E116DF">
        <w:rPr>
          <w:rFonts w:ascii="Arial" w:hAnsi="Arial" w:cs="Arial"/>
          <w:noProof/>
          <w:sz w:val="22"/>
          <w:szCs w:val="22"/>
        </w:rPr>
        <w:tab/>
        <w:t>3270</w:t>
      </w:r>
    </w:p>
    <w:p w14:paraId="07E96176" w14:textId="77777777" w:rsidR="006247BA" w:rsidRPr="00E116DF" w:rsidRDefault="006247BA" w:rsidP="006247BA">
      <w:pPr>
        <w:tabs>
          <w:tab w:val="left" w:pos="720"/>
          <w:tab w:val="right" w:leader="dot" w:pos="8352"/>
        </w:tabs>
        <w:rPr>
          <w:rFonts w:ascii="Arial" w:hAnsi="Arial" w:cs="Arial"/>
          <w:noProof/>
          <w:sz w:val="22"/>
          <w:szCs w:val="22"/>
        </w:rPr>
      </w:pPr>
    </w:p>
    <w:p w14:paraId="1F4C9BA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RECRUITING PERSONNEL</w:t>
      </w:r>
      <w:r w:rsidRPr="00E116DF">
        <w:rPr>
          <w:rFonts w:ascii="Arial" w:hAnsi="Arial" w:cs="Arial"/>
          <w:noProof/>
          <w:sz w:val="22"/>
          <w:szCs w:val="22"/>
        </w:rPr>
        <w:tab/>
        <w:t>1180</w:t>
      </w:r>
    </w:p>
    <w:p w14:paraId="58FCEAFA" w14:textId="77777777" w:rsidR="006247BA" w:rsidRPr="00E116DF" w:rsidRDefault="006247BA" w:rsidP="006247BA">
      <w:pPr>
        <w:tabs>
          <w:tab w:val="left" w:pos="720"/>
          <w:tab w:val="right" w:leader="dot" w:pos="8352"/>
        </w:tabs>
        <w:rPr>
          <w:rFonts w:ascii="Arial" w:hAnsi="Arial" w:cs="Arial"/>
          <w:noProof/>
          <w:sz w:val="22"/>
          <w:szCs w:val="22"/>
        </w:rPr>
      </w:pPr>
    </w:p>
    <w:p w14:paraId="79CF5C5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RECYCLING PROGRAMS</w:t>
      </w:r>
      <w:r w:rsidRPr="00E116DF">
        <w:rPr>
          <w:rFonts w:ascii="Arial" w:hAnsi="Arial" w:cs="Arial"/>
          <w:noProof/>
          <w:sz w:val="22"/>
          <w:szCs w:val="22"/>
        </w:rPr>
        <w:tab/>
        <w:t>2330</w:t>
      </w:r>
    </w:p>
    <w:p w14:paraId="2315BE63" w14:textId="77777777" w:rsidR="006247BA" w:rsidRPr="00E116DF" w:rsidRDefault="006247BA" w:rsidP="006247BA">
      <w:pPr>
        <w:tabs>
          <w:tab w:val="left" w:pos="720"/>
          <w:tab w:val="right" w:leader="dot" w:pos="8352"/>
        </w:tabs>
        <w:rPr>
          <w:rFonts w:ascii="Arial" w:hAnsi="Arial" w:cs="Arial"/>
          <w:b/>
          <w:noProof/>
          <w:sz w:val="22"/>
          <w:szCs w:val="22"/>
        </w:rPr>
      </w:pPr>
    </w:p>
    <w:p w14:paraId="1435948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RED CIRCLED EMPLOYEES</w:t>
      </w:r>
      <w:r w:rsidRPr="00E116DF">
        <w:rPr>
          <w:rFonts w:ascii="Arial" w:hAnsi="Arial" w:cs="Arial"/>
          <w:noProof/>
          <w:sz w:val="22"/>
          <w:szCs w:val="22"/>
        </w:rPr>
        <w:tab/>
        <w:t>1075</w:t>
      </w:r>
    </w:p>
    <w:p w14:paraId="66902AED" w14:textId="77777777" w:rsidR="006247BA" w:rsidRPr="00E116DF" w:rsidRDefault="006247BA" w:rsidP="006247BA">
      <w:pPr>
        <w:tabs>
          <w:tab w:val="left" w:pos="720"/>
          <w:tab w:val="right" w:leader="dot" w:pos="8352"/>
        </w:tabs>
        <w:rPr>
          <w:rFonts w:ascii="Arial" w:hAnsi="Arial" w:cs="Arial"/>
          <w:noProof/>
          <w:sz w:val="22"/>
          <w:szCs w:val="22"/>
        </w:rPr>
      </w:pPr>
    </w:p>
    <w:p w14:paraId="43CBBA2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REGIONAL SERVICES</w:t>
      </w:r>
      <w:r w:rsidRPr="00E116DF">
        <w:rPr>
          <w:rFonts w:ascii="Arial" w:hAnsi="Arial" w:cs="Arial"/>
          <w:noProof/>
          <w:sz w:val="22"/>
          <w:szCs w:val="22"/>
        </w:rPr>
        <w:tab/>
        <w:t>2405</w:t>
      </w:r>
    </w:p>
    <w:p w14:paraId="79B19E98" w14:textId="77777777" w:rsidR="006247BA" w:rsidRPr="00E116DF" w:rsidRDefault="006247BA" w:rsidP="006247BA">
      <w:pPr>
        <w:tabs>
          <w:tab w:val="left" w:pos="720"/>
          <w:tab w:val="right" w:leader="dot" w:pos="8352"/>
        </w:tabs>
        <w:rPr>
          <w:rFonts w:ascii="Arial" w:hAnsi="Arial" w:cs="Arial"/>
          <w:noProof/>
          <w:sz w:val="22"/>
          <w:szCs w:val="22"/>
        </w:rPr>
      </w:pPr>
    </w:p>
    <w:p w14:paraId="2E1E160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REGIONAL STREETS</w:t>
      </w:r>
      <w:r w:rsidRPr="00E116DF">
        <w:rPr>
          <w:rFonts w:ascii="Arial" w:hAnsi="Arial" w:cs="Arial"/>
          <w:noProof/>
          <w:sz w:val="22"/>
          <w:szCs w:val="22"/>
        </w:rPr>
        <w:tab/>
        <w:t>3030</w:t>
      </w:r>
    </w:p>
    <w:p w14:paraId="5E03AD05" w14:textId="77777777" w:rsidR="00C844D1" w:rsidRDefault="00C844D1" w:rsidP="006247BA">
      <w:pPr>
        <w:tabs>
          <w:tab w:val="left" w:pos="720"/>
          <w:tab w:val="right" w:leader="dot" w:pos="8352"/>
        </w:tabs>
        <w:rPr>
          <w:rFonts w:ascii="Arial" w:hAnsi="Arial" w:cs="Arial"/>
          <w:b/>
          <w:noProof/>
          <w:sz w:val="22"/>
          <w:szCs w:val="22"/>
        </w:rPr>
      </w:pPr>
    </w:p>
    <w:p w14:paraId="4E117E6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REGISTERS</w:t>
      </w:r>
    </w:p>
    <w:p w14:paraId="102BB467" w14:textId="77777777" w:rsidR="006247BA" w:rsidRPr="00E116DF" w:rsidRDefault="006247BA" w:rsidP="00920F94">
      <w:pPr>
        <w:tabs>
          <w:tab w:val="left" w:pos="720"/>
          <w:tab w:val="right" w:leader="dot" w:pos="8352"/>
        </w:tabs>
        <w:rPr>
          <w:rFonts w:ascii="Arial" w:hAnsi="Arial" w:cs="Arial"/>
          <w:noProof/>
          <w:sz w:val="22"/>
          <w:szCs w:val="22"/>
        </w:rPr>
      </w:pPr>
      <w:r w:rsidRPr="00E116DF">
        <w:rPr>
          <w:rFonts w:ascii="Arial" w:hAnsi="Arial" w:cs="Arial"/>
          <w:noProof/>
          <w:sz w:val="22"/>
          <w:szCs w:val="22"/>
        </w:rPr>
        <w:tab/>
        <w:t>- bonds</w:t>
      </w:r>
      <w:r w:rsidRPr="00E116DF">
        <w:rPr>
          <w:rFonts w:ascii="Arial" w:hAnsi="Arial" w:cs="Arial"/>
          <w:noProof/>
          <w:sz w:val="22"/>
          <w:szCs w:val="22"/>
        </w:rPr>
        <w:tab/>
        <w:t>0790</w:t>
      </w:r>
    </w:p>
    <w:p w14:paraId="77B48B9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cheques</w:t>
      </w:r>
      <w:r w:rsidRPr="00E116DF">
        <w:rPr>
          <w:rFonts w:ascii="Arial" w:hAnsi="Arial" w:cs="Arial"/>
          <w:noProof/>
          <w:sz w:val="22"/>
          <w:szCs w:val="22"/>
        </w:rPr>
        <w:tab/>
        <w:t>0750</w:t>
      </w:r>
    </w:p>
    <w:p w14:paraId="645CE8B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payroll</w:t>
      </w:r>
      <w:r w:rsidRPr="00E116DF">
        <w:rPr>
          <w:rFonts w:ascii="Arial" w:hAnsi="Arial" w:cs="Arial"/>
          <w:noProof/>
          <w:sz w:val="22"/>
          <w:szCs w:val="22"/>
        </w:rPr>
        <w:tab/>
        <w:t xml:space="preserve">0955                                             </w:t>
      </w:r>
    </w:p>
    <w:p w14:paraId="5B5896D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superannuation</w:t>
      </w:r>
      <w:r w:rsidRPr="00E116DF">
        <w:rPr>
          <w:rFonts w:ascii="Arial" w:hAnsi="Arial" w:cs="Arial"/>
          <w:noProof/>
          <w:sz w:val="22"/>
          <w:szCs w:val="22"/>
        </w:rPr>
        <w:tab/>
        <w:t xml:space="preserve">1190                                              </w:t>
      </w:r>
    </w:p>
    <w:p w14:paraId="70A062B7" w14:textId="77777777" w:rsidR="006247BA" w:rsidRPr="00E116DF" w:rsidRDefault="006247BA" w:rsidP="006247BA">
      <w:pPr>
        <w:tabs>
          <w:tab w:val="left" w:pos="720"/>
          <w:tab w:val="right" w:leader="dot" w:pos="8352"/>
        </w:tabs>
        <w:rPr>
          <w:rFonts w:ascii="Arial" w:hAnsi="Arial" w:cs="Arial"/>
          <w:b/>
          <w:noProof/>
          <w:sz w:val="22"/>
          <w:szCs w:val="22"/>
        </w:rPr>
      </w:pPr>
    </w:p>
    <w:p w14:paraId="53F7FCC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REPEALED BYLAWS</w:t>
      </w:r>
      <w:r w:rsidRPr="00E116DF">
        <w:rPr>
          <w:rFonts w:ascii="Arial" w:hAnsi="Arial" w:cs="Arial"/>
          <w:noProof/>
          <w:sz w:val="22"/>
          <w:szCs w:val="22"/>
        </w:rPr>
        <w:tab/>
        <w:t>1630</w:t>
      </w:r>
    </w:p>
    <w:p w14:paraId="6BA9CA64" w14:textId="77777777" w:rsidR="006247BA" w:rsidRPr="00E116DF" w:rsidRDefault="006247BA" w:rsidP="006247BA">
      <w:pPr>
        <w:tabs>
          <w:tab w:val="left" w:pos="720"/>
          <w:tab w:val="right" w:leader="dot" w:pos="8352"/>
        </w:tabs>
        <w:rPr>
          <w:rFonts w:ascii="Arial" w:hAnsi="Arial" w:cs="Arial"/>
          <w:noProof/>
          <w:sz w:val="22"/>
          <w:szCs w:val="22"/>
        </w:rPr>
      </w:pPr>
    </w:p>
    <w:p w14:paraId="6BC6459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REPORTS</w:t>
      </w:r>
    </w:p>
    <w:p w14:paraId="3068244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annual</w:t>
      </w:r>
      <w:r w:rsidRPr="00E116DF">
        <w:rPr>
          <w:rFonts w:ascii="Arial" w:hAnsi="Arial" w:cs="Arial"/>
          <w:noProof/>
          <w:sz w:val="22"/>
          <w:szCs w:val="22"/>
        </w:rPr>
        <w:tab/>
        <w:t>0365</w:t>
      </w:r>
    </w:p>
    <w:p w14:paraId="26452FE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departmental (administrative)</w:t>
      </w:r>
      <w:r w:rsidRPr="00E116DF">
        <w:rPr>
          <w:rFonts w:ascii="Arial" w:hAnsi="Arial" w:cs="Arial"/>
          <w:noProof/>
          <w:sz w:val="22"/>
          <w:szCs w:val="22"/>
        </w:rPr>
        <w:tab/>
        <w:t xml:space="preserve">0365                                              </w:t>
      </w:r>
    </w:p>
    <w:p w14:paraId="474AB4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financial</w:t>
      </w:r>
      <w:r w:rsidRPr="00E116DF">
        <w:rPr>
          <w:rFonts w:ascii="Arial" w:hAnsi="Arial" w:cs="Arial"/>
          <w:noProof/>
          <w:sz w:val="22"/>
          <w:szCs w:val="22"/>
        </w:rPr>
        <w:tab/>
        <w:t xml:space="preserve">0940 </w:t>
      </w:r>
    </w:p>
    <w:p w14:paraId="17F7182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lastRenderedPageBreak/>
        <w:tab/>
        <w:t>- land assembly</w:t>
      </w:r>
      <w:r w:rsidRPr="00E116DF">
        <w:rPr>
          <w:rFonts w:ascii="Arial" w:hAnsi="Arial" w:cs="Arial"/>
          <w:noProof/>
          <w:sz w:val="22"/>
          <w:szCs w:val="22"/>
        </w:rPr>
        <w:tab/>
        <w:t xml:space="preserve">0590                                             </w:t>
      </w:r>
    </w:p>
    <w:p w14:paraId="7D665001" w14:textId="77777777" w:rsidR="006247BA" w:rsidRPr="00E116DF" w:rsidRDefault="006247BA" w:rsidP="006247BA">
      <w:pPr>
        <w:tabs>
          <w:tab w:val="left" w:pos="720"/>
          <w:tab w:val="right" w:leader="dot" w:pos="8352"/>
        </w:tabs>
        <w:rPr>
          <w:rFonts w:ascii="Arial" w:hAnsi="Arial" w:cs="Arial"/>
          <w:noProof/>
          <w:sz w:val="22"/>
          <w:szCs w:val="22"/>
        </w:rPr>
      </w:pPr>
    </w:p>
    <w:p w14:paraId="59182D4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REQUISITIONS</w:t>
      </w:r>
      <w:r w:rsidRPr="00E116DF">
        <w:rPr>
          <w:rFonts w:ascii="Arial" w:hAnsi="Arial" w:cs="Arial"/>
          <w:noProof/>
          <w:sz w:val="22"/>
          <w:szCs w:val="22"/>
        </w:rPr>
        <w:tab/>
        <w:t>1910</w:t>
      </w:r>
    </w:p>
    <w:p w14:paraId="0F8DBA76" w14:textId="77777777" w:rsidR="006247BA" w:rsidRPr="00E116DF" w:rsidRDefault="006247BA" w:rsidP="006247BA">
      <w:pPr>
        <w:tabs>
          <w:tab w:val="left" w:pos="720"/>
          <w:tab w:val="right" w:leader="dot" w:pos="8352"/>
        </w:tabs>
        <w:rPr>
          <w:rFonts w:ascii="Arial" w:hAnsi="Arial" w:cs="Arial"/>
          <w:noProof/>
          <w:sz w:val="22"/>
          <w:szCs w:val="22"/>
        </w:rPr>
      </w:pPr>
    </w:p>
    <w:p w14:paraId="4B37072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RESEARCH AND TECHNOLOGY PARKS</w:t>
      </w:r>
      <w:r w:rsidRPr="00E116DF">
        <w:rPr>
          <w:rFonts w:ascii="Arial" w:hAnsi="Arial" w:cs="Arial"/>
          <w:noProof/>
          <w:sz w:val="22"/>
          <w:szCs w:val="22"/>
        </w:rPr>
        <w:tab/>
        <w:t>2455</w:t>
      </w:r>
    </w:p>
    <w:p w14:paraId="191A252F" w14:textId="77777777" w:rsidR="006247BA" w:rsidRPr="00E116DF" w:rsidRDefault="006247BA" w:rsidP="006247BA">
      <w:pPr>
        <w:tabs>
          <w:tab w:val="left" w:pos="720"/>
          <w:tab w:val="right" w:leader="dot" w:pos="8352"/>
        </w:tabs>
        <w:rPr>
          <w:rFonts w:ascii="Arial" w:hAnsi="Arial" w:cs="Arial"/>
          <w:noProof/>
          <w:sz w:val="22"/>
          <w:szCs w:val="22"/>
        </w:rPr>
      </w:pPr>
    </w:p>
    <w:p w14:paraId="1B11308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RESERVE FUNDS</w:t>
      </w:r>
      <w:r w:rsidRPr="00E116DF">
        <w:rPr>
          <w:rFonts w:ascii="Arial" w:hAnsi="Arial" w:cs="Arial"/>
          <w:noProof/>
          <w:sz w:val="22"/>
          <w:szCs w:val="22"/>
        </w:rPr>
        <w:tab/>
        <w:t>0875</w:t>
      </w:r>
    </w:p>
    <w:p w14:paraId="7D7F6436" w14:textId="77777777" w:rsidR="006247BA" w:rsidRPr="00E116DF" w:rsidRDefault="006247BA" w:rsidP="006247BA">
      <w:pPr>
        <w:tabs>
          <w:tab w:val="left" w:pos="720"/>
          <w:tab w:val="right" w:leader="dot" w:pos="8352"/>
        </w:tabs>
        <w:rPr>
          <w:rFonts w:ascii="Arial" w:hAnsi="Arial" w:cs="Arial"/>
          <w:noProof/>
          <w:sz w:val="22"/>
          <w:szCs w:val="22"/>
        </w:rPr>
      </w:pPr>
    </w:p>
    <w:p w14:paraId="1B345C2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RESERVOIRS AND WELLS</w:t>
      </w:r>
      <w:r w:rsidRPr="00E116DF">
        <w:rPr>
          <w:rFonts w:ascii="Arial" w:hAnsi="Arial" w:cs="Arial"/>
          <w:noProof/>
          <w:sz w:val="22"/>
          <w:szCs w:val="22"/>
        </w:rPr>
        <w:tab/>
        <w:t xml:space="preserve">2380                                              </w:t>
      </w:r>
    </w:p>
    <w:p w14:paraId="42C06424" w14:textId="77777777" w:rsidR="006247BA" w:rsidRPr="00E116DF" w:rsidRDefault="006247BA" w:rsidP="006247BA">
      <w:pPr>
        <w:tabs>
          <w:tab w:val="left" w:pos="720"/>
          <w:tab w:val="right" w:leader="dot" w:pos="8352"/>
        </w:tabs>
        <w:rPr>
          <w:rFonts w:ascii="Arial" w:hAnsi="Arial" w:cs="Arial"/>
          <w:noProof/>
          <w:sz w:val="22"/>
          <w:szCs w:val="22"/>
        </w:rPr>
      </w:pPr>
    </w:p>
    <w:p w14:paraId="69CE8B5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RESIDENTIAL LAND DEVELOPMENT</w:t>
      </w:r>
      <w:r w:rsidRPr="00E116DF">
        <w:rPr>
          <w:rFonts w:ascii="Arial" w:hAnsi="Arial" w:cs="Arial"/>
          <w:noProof/>
          <w:sz w:val="22"/>
          <w:szCs w:val="22"/>
        </w:rPr>
        <w:tab/>
        <w:t>2550</w:t>
      </w:r>
    </w:p>
    <w:p w14:paraId="33C4C01B" w14:textId="77777777" w:rsidR="006247BA" w:rsidRPr="00E116DF" w:rsidRDefault="006247BA" w:rsidP="006247BA">
      <w:pPr>
        <w:tabs>
          <w:tab w:val="left" w:pos="720"/>
          <w:tab w:val="right" w:leader="dot" w:pos="8352"/>
        </w:tabs>
        <w:rPr>
          <w:rFonts w:ascii="Arial" w:hAnsi="Arial" w:cs="Arial"/>
          <w:noProof/>
          <w:sz w:val="22"/>
          <w:szCs w:val="22"/>
        </w:rPr>
      </w:pPr>
    </w:p>
    <w:p w14:paraId="1E0A9F6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RESOLUTIONS</w:t>
      </w:r>
    </w:p>
    <w:p w14:paraId="18930DB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council</w:t>
      </w:r>
      <w:r w:rsidRPr="00E116DF">
        <w:rPr>
          <w:rFonts w:ascii="Arial" w:hAnsi="Arial" w:cs="Arial"/>
          <w:noProof/>
          <w:sz w:val="22"/>
          <w:szCs w:val="22"/>
        </w:rPr>
        <w:tab/>
        <w:t xml:space="preserve">0180                                              </w:t>
      </w:r>
    </w:p>
    <w:p w14:paraId="5C81D549" w14:textId="77777777" w:rsidR="006247BA" w:rsidRPr="00E116DF" w:rsidRDefault="006247BA" w:rsidP="006247BA">
      <w:pPr>
        <w:tabs>
          <w:tab w:val="left" w:pos="720"/>
          <w:tab w:val="right" w:leader="dot" w:pos="8352"/>
        </w:tabs>
        <w:rPr>
          <w:rFonts w:ascii="Arial" w:hAnsi="Arial" w:cs="Arial"/>
          <w:noProof/>
          <w:sz w:val="22"/>
          <w:szCs w:val="22"/>
        </w:rPr>
      </w:pPr>
    </w:p>
    <w:p w14:paraId="7BE0270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RESTRAINING APPARATUS</w:t>
      </w:r>
      <w:r w:rsidRPr="00E116DF">
        <w:rPr>
          <w:rFonts w:ascii="Arial" w:hAnsi="Arial" w:cs="Arial"/>
          <w:noProof/>
          <w:sz w:val="22"/>
          <w:szCs w:val="22"/>
        </w:rPr>
        <w:tab/>
        <w:t>1820</w:t>
      </w:r>
    </w:p>
    <w:p w14:paraId="61458198" w14:textId="77777777" w:rsidR="006247BA" w:rsidRPr="00E116DF" w:rsidRDefault="006247BA" w:rsidP="006247BA">
      <w:pPr>
        <w:tabs>
          <w:tab w:val="left" w:pos="720"/>
          <w:tab w:val="right" w:leader="dot" w:pos="8352"/>
        </w:tabs>
        <w:rPr>
          <w:rFonts w:ascii="Arial" w:hAnsi="Arial" w:cs="Arial"/>
          <w:noProof/>
          <w:sz w:val="22"/>
          <w:szCs w:val="22"/>
        </w:rPr>
      </w:pPr>
    </w:p>
    <w:p w14:paraId="4289867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RÉSUMÉS</w:t>
      </w:r>
      <w:r w:rsidRPr="00E116DF">
        <w:rPr>
          <w:rFonts w:ascii="Arial" w:hAnsi="Arial" w:cs="Arial"/>
          <w:noProof/>
          <w:sz w:val="22"/>
          <w:szCs w:val="22"/>
        </w:rPr>
        <w:tab/>
        <w:t>1000</w:t>
      </w:r>
    </w:p>
    <w:p w14:paraId="30F7C8A3" w14:textId="77777777" w:rsidR="006247BA" w:rsidRPr="00E116DF" w:rsidRDefault="006247BA" w:rsidP="006247BA">
      <w:pPr>
        <w:tabs>
          <w:tab w:val="left" w:pos="720"/>
          <w:tab w:val="right" w:leader="dot" w:pos="8352"/>
        </w:tabs>
        <w:rPr>
          <w:rFonts w:ascii="Arial" w:hAnsi="Arial" w:cs="Arial"/>
          <w:noProof/>
          <w:sz w:val="22"/>
          <w:szCs w:val="22"/>
        </w:rPr>
      </w:pPr>
    </w:p>
    <w:p w14:paraId="2CD8ED6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RETAINING WALLS</w:t>
      </w:r>
      <w:r w:rsidRPr="00E116DF">
        <w:rPr>
          <w:rFonts w:ascii="Arial" w:hAnsi="Arial" w:cs="Arial"/>
          <w:noProof/>
          <w:sz w:val="22"/>
          <w:szCs w:val="22"/>
        </w:rPr>
        <w:tab/>
        <w:t>2335</w:t>
      </w:r>
    </w:p>
    <w:p w14:paraId="1918809B" w14:textId="77777777" w:rsidR="006247BA" w:rsidRPr="00E116DF" w:rsidRDefault="006247BA" w:rsidP="006247BA">
      <w:pPr>
        <w:tabs>
          <w:tab w:val="left" w:pos="720"/>
          <w:tab w:val="right" w:leader="dot" w:pos="8352"/>
        </w:tabs>
        <w:rPr>
          <w:rFonts w:ascii="Arial" w:hAnsi="Arial" w:cs="Arial"/>
          <w:noProof/>
          <w:sz w:val="22"/>
          <w:szCs w:val="22"/>
        </w:rPr>
      </w:pPr>
    </w:p>
    <w:p w14:paraId="5C0A7B4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RETENTION AND DISPOSITION</w:t>
      </w:r>
    </w:p>
    <w:p w14:paraId="1927F26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records</w:t>
      </w:r>
      <w:r w:rsidRPr="00E116DF">
        <w:rPr>
          <w:rFonts w:ascii="Arial" w:hAnsi="Arial" w:cs="Arial"/>
          <w:noProof/>
          <w:sz w:val="22"/>
          <w:szCs w:val="22"/>
        </w:rPr>
        <w:tab/>
        <w:t xml:space="preserve">1475                                              </w:t>
      </w:r>
    </w:p>
    <w:p w14:paraId="2C8B9903" w14:textId="77777777" w:rsidR="006247BA" w:rsidRPr="00E116DF" w:rsidRDefault="006247BA" w:rsidP="006247BA">
      <w:pPr>
        <w:tabs>
          <w:tab w:val="left" w:pos="720"/>
          <w:tab w:val="right" w:leader="dot" w:pos="8352"/>
        </w:tabs>
        <w:rPr>
          <w:rFonts w:ascii="Arial" w:hAnsi="Arial" w:cs="Arial"/>
          <w:noProof/>
          <w:sz w:val="22"/>
          <w:szCs w:val="22"/>
        </w:rPr>
      </w:pPr>
    </w:p>
    <w:p w14:paraId="0279CD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RETIREMENT AND SEPARATION PROGRAMS</w:t>
      </w:r>
      <w:r w:rsidRPr="00E116DF">
        <w:rPr>
          <w:rFonts w:ascii="Arial" w:hAnsi="Arial" w:cs="Arial"/>
          <w:noProof/>
          <w:sz w:val="22"/>
          <w:szCs w:val="22"/>
        </w:rPr>
        <w:tab/>
        <w:t>1160</w:t>
      </w:r>
    </w:p>
    <w:p w14:paraId="15BB3D38" w14:textId="77777777" w:rsidR="006247BA" w:rsidRPr="00E116DF" w:rsidRDefault="006247BA" w:rsidP="006247BA">
      <w:pPr>
        <w:tabs>
          <w:tab w:val="left" w:pos="720"/>
          <w:tab w:val="right" w:leader="dot" w:pos="8352"/>
        </w:tabs>
        <w:rPr>
          <w:rFonts w:ascii="Arial" w:hAnsi="Arial" w:cs="Arial"/>
          <w:b/>
          <w:noProof/>
          <w:sz w:val="22"/>
          <w:szCs w:val="22"/>
        </w:rPr>
      </w:pPr>
    </w:p>
    <w:p w14:paraId="4B283F3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REVENUES</w:t>
      </w:r>
      <w:r w:rsidRPr="00E116DF">
        <w:rPr>
          <w:rFonts w:ascii="Arial" w:hAnsi="Arial" w:cs="Arial"/>
          <w:noProof/>
          <w:sz w:val="22"/>
          <w:szCs w:val="22"/>
        </w:rPr>
        <w:tab/>
        <w:t>0720</w:t>
      </w:r>
    </w:p>
    <w:p w14:paraId="620F43AE" w14:textId="77777777" w:rsidR="006247BA" w:rsidRPr="00E116DF" w:rsidRDefault="006247BA" w:rsidP="006247BA">
      <w:pPr>
        <w:tabs>
          <w:tab w:val="left" w:pos="720"/>
          <w:tab w:val="right" w:leader="dot" w:pos="8352"/>
        </w:tabs>
        <w:rPr>
          <w:rFonts w:ascii="Arial" w:hAnsi="Arial" w:cs="Arial"/>
          <w:b/>
          <w:noProof/>
          <w:sz w:val="22"/>
          <w:szCs w:val="22"/>
        </w:rPr>
      </w:pPr>
    </w:p>
    <w:p w14:paraId="7EA4445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REVIEWS</w:t>
      </w:r>
    </w:p>
    <w:p w14:paraId="7EDEF7E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programs</w:t>
      </w:r>
      <w:r w:rsidRPr="00E116DF">
        <w:rPr>
          <w:rFonts w:ascii="Arial" w:hAnsi="Arial" w:cs="Arial"/>
          <w:noProof/>
          <w:sz w:val="22"/>
          <w:szCs w:val="22"/>
        </w:rPr>
        <w:tab/>
        <w:t>0310</w:t>
      </w:r>
    </w:p>
    <w:p w14:paraId="4AD83BCB" w14:textId="77777777" w:rsidR="006247BA" w:rsidRPr="00E116DF" w:rsidRDefault="006247BA" w:rsidP="006247BA">
      <w:pPr>
        <w:tabs>
          <w:tab w:val="left" w:pos="720"/>
          <w:tab w:val="right" w:leader="dot" w:pos="8352"/>
        </w:tabs>
        <w:rPr>
          <w:rFonts w:ascii="Arial" w:hAnsi="Arial" w:cs="Arial"/>
          <w:noProof/>
          <w:sz w:val="22"/>
          <w:szCs w:val="22"/>
        </w:rPr>
      </w:pPr>
    </w:p>
    <w:p w14:paraId="647AB87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REZONING</w:t>
      </w:r>
      <w:r w:rsidRPr="00E116DF">
        <w:rPr>
          <w:rFonts w:ascii="Arial" w:hAnsi="Arial" w:cs="Arial"/>
          <w:noProof/>
          <w:sz w:val="22"/>
          <w:szCs w:val="22"/>
        </w:rPr>
        <w:tab/>
        <w:t xml:space="preserve">2590                                              </w:t>
      </w:r>
    </w:p>
    <w:p w14:paraId="53042970" w14:textId="77777777" w:rsidR="006247BA" w:rsidRPr="00E116DF" w:rsidRDefault="006247BA" w:rsidP="006247BA">
      <w:pPr>
        <w:tabs>
          <w:tab w:val="left" w:pos="720"/>
          <w:tab w:val="right" w:leader="dot" w:pos="8352"/>
        </w:tabs>
        <w:rPr>
          <w:rFonts w:ascii="Arial" w:hAnsi="Arial" w:cs="Arial"/>
          <w:noProof/>
          <w:sz w:val="22"/>
          <w:szCs w:val="22"/>
        </w:rPr>
      </w:pPr>
    </w:p>
    <w:p w14:paraId="61B696F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RIGHT TO INFORMATION AND PROTECTION OF PRIVACY</w:t>
      </w:r>
      <w:r w:rsidRPr="00E116DF">
        <w:rPr>
          <w:rFonts w:ascii="Arial" w:hAnsi="Arial" w:cs="Arial"/>
          <w:noProof/>
          <w:sz w:val="22"/>
          <w:szCs w:val="22"/>
        </w:rPr>
        <w:tab/>
        <w:t>1485</w:t>
      </w:r>
    </w:p>
    <w:p w14:paraId="34CA3D13" w14:textId="77777777" w:rsidR="006247BA" w:rsidRPr="00E116DF" w:rsidRDefault="006247BA" w:rsidP="006247BA">
      <w:pPr>
        <w:tabs>
          <w:tab w:val="left" w:pos="720"/>
          <w:tab w:val="right" w:leader="dot" w:pos="8352"/>
        </w:tabs>
        <w:rPr>
          <w:rFonts w:ascii="Arial" w:hAnsi="Arial" w:cs="Arial"/>
          <w:noProof/>
          <w:sz w:val="22"/>
          <w:szCs w:val="22"/>
        </w:rPr>
      </w:pPr>
    </w:p>
    <w:p w14:paraId="4D95D65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RIGHTS OF WAY</w:t>
      </w:r>
      <w:r w:rsidRPr="00E116DF">
        <w:rPr>
          <w:rFonts w:ascii="Arial" w:hAnsi="Arial" w:cs="Arial"/>
          <w:noProof/>
          <w:sz w:val="22"/>
          <w:szCs w:val="22"/>
        </w:rPr>
        <w:tab/>
        <w:t xml:space="preserve">1675                                              </w:t>
      </w:r>
    </w:p>
    <w:p w14:paraId="084CE303" w14:textId="77777777" w:rsidR="006247BA" w:rsidRPr="00E116DF" w:rsidRDefault="006247BA" w:rsidP="006247BA">
      <w:pPr>
        <w:tabs>
          <w:tab w:val="left" w:pos="720"/>
          <w:tab w:val="right" w:leader="dot" w:pos="8352"/>
        </w:tabs>
        <w:rPr>
          <w:rFonts w:ascii="Arial" w:hAnsi="Arial" w:cs="Arial"/>
          <w:noProof/>
          <w:sz w:val="22"/>
          <w:szCs w:val="22"/>
        </w:rPr>
      </w:pPr>
    </w:p>
    <w:p w14:paraId="08AD92E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RISK MANAGEMENT</w:t>
      </w:r>
      <w:r w:rsidRPr="00E116DF">
        <w:rPr>
          <w:rFonts w:ascii="Arial" w:hAnsi="Arial" w:cs="Arial"/>
          <w:noProof/>
          <w:sz w:val="22"/>
          <w:szCs w:val="22"/>
        </w:rPr>
        <w:tab/>
        <w:t>1775</w:t>
      </w:r>
    </w:p>
    <w:p w14:paraId="05EA67B7" w14:textId="77777777" w:rsidR="006247BA" w:rsidRPr="00E116DF" w:rsidRDefault="006247BA" w:rsidP="006247BA">
      <w:pPr>
        <w:tabs>
          <w:tab w:val="left" w:pos="720"/>
          <w:tab w:val="right" w:leader="dot" w:pos="8352"/>
        </w:tabs>
        <w:rPr>
          <w:rFonts w:ascii="Arial" w:hAnsi="Arial" w:cs="Arial"/>
          <w:noProof/>
          <w:sz w:val="22"/>
          <w:szCs w:val="22"/>
        </w:rPr>
      </w:pPr>
    </w:p>
    <w:p w14:paraId="0C99944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ROLES AND RESPONSIBILITIES OF COUNCIL</w:t>
      </w:r>
      <w:r w:rsidRPr="00E116DF">
        <w:rPr>
          <w:rFonts w:ascii="Arial" w:hAnsi="Arial" w:cs="Arial"/>
          <w:noProof/>
          <w:sz w:val="22"/>
          <w:szCs w:val="22"/>
        </w:rPr>
        <w:tab/>
        <w:t>0180</w:t>
      </w:r>
    </w:p>
    <w:p w14:paraId="7AD91AA3" w14:textId="77777777" w:rsidR="006247BA" w:rsidRPr="00E116DF" w:rsidRDefault="006247BA" w:rsidP="006247BA">
      <w:pPr>
        <w:tabs>
          <w:tab w:val="left" w:pos="720"/>
          <w:tab w:val="right" w:leader="dot" w:pos="8352"/>
        </w:tabs>
        <w:rPr>
          <w:rFonts w:ascii="Arial" w:hAnsi="Arial" w:cs="Arial"/>
          <w:noProof/>
          <w:sz w:val="22"/>
          <w:szCs w:val="22"/>
        </w:rPr>
      </w:pPr>
    </w:p>
    <w:p w14:paraId="75DFD2A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RURAL PLAN</w:t>
      </w:r>
      <w:r w:rsidRPr="00E116DF">
        <w:rPr>
          <w:rFonts w:ascii="Arial" w:hAnsi="Arial" w:cs="Arial"/>
          <w:noProof/>
          <w:sz w:val="22"/>
          <w:szCs w:val="22"/>
        </w:rPr>
        <w:tab/>
        <w:t>2490</w:t>
      </w:r>
    </w:p>
    <w:p w14:paraId="26A2339B" w14:textId="77777777" w:rsidR="006247BA" w:rsidRPr="00E116DF" w:rsidRDefault="006247BA" w:rsidP="006247BA">
      <w:pPr>
        <w:tabs>
          <w:tab w:val="left" w:pos="720"/>
          <w:tab w:val="right" w:leader="dot" w:pos="8352"/>
        </w:tabs>
        <w:rPr>
          <w:rFonts w:ascii="Arial" w:hAnsi="Arial" w:cs="Arial"/>
          <w:noProof/>
          <w:sz w:val="22"/>
          <w:szCs w:val="22"/>
        </w:rPr>
      </w:pPr>
    </w:p>
    <w:p w14:paraId="37A2856B" w14:textId="77777777" w:rsidR="006247BA" w:rsidRPr="00E116DF" w:rsidRDefault="006247BA" w:rsidP="006247BA">
      <w:pPr>
        <w:tabs>
          <w:tab w:val="left" w:pos="720"/>
          <w:tab w:val="right" w:leader="dot" w:pos="8352"/>
        </w:tabs>
        <w:rPr>
          <w:rFonts w:ascii="Arial" w:hAnsi="Arial" w:cs="Arial"/>
          <w:noProof/>
          <w:sz w:val="22"/>
          <w:szCs w:val="22"/>
        </w:rPr>
      </w:pPr>
    </w:p>
    <w:p w14:paraId="70E537FA" w14:textId="77777777" w:rsidR="006247BA" w:rsidRPr="00E116DF" w:rsidRDefault="006247BA" w:rsidP="006247BA">
      <w:pPr>
        <w:tabs>
          <w:tab w:val="left" w:pos="720"/>
          <w:tab w:val="right" w:leader="dot" w:pos="8352"/>
        </w:tabs>
        <w:rPr>
          <w:rFonts w:ascii="Arial" w:hAnsi="Arial" w:cs="Arial"/>
          <w:noProof/>
          <w:sz w:val="22"/>
          <w:szCs w:val="22"/>
        </w:rPr>
      </w:pPr>
    </w:p>
    <w:p w14:paraId="24A1776B"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7" w:name="S"/>
      <w:r w:rsidRPr="00E116DF">
        <w:rPr>
          <w:rFonts w:ascii="Arial" w:hAnsi="Arial" w:cs="Arial"/>
          <w:b/>
          <w:noProof/>
          <w:sz w:val="22"/>
          <w:szCs w:val="22"/>
        </w:rPr>
        <w:t>S</w:t>
      </w:r>
    </w:p>
    <w:bookmarkEnd w:id="237"/>
    <w:p w14:paraId="616F189D" w14:textId="77777777" w:rsidR="006247BA" w:rsidRPr="00E116DF" w:rsidRDefault="006247BA" w:rsidP="006247BA">
      <w:pPr>
        <w:tabs>
          <w:tab w:val="left" w:pos="720"/>
          <w:tab w:val="right" w:leader="dot" w:pos="8352"/>
        </w:tabs>
        <w:rPr>
          <w:rFonts w:ascii="Arial" w:hAnsi="Arial" w:cs="Arial"/>
          <w:noProof/>
          <w:sz w:val="22"/>
          <w:szCs w:val="22"/>
        </w:rPr>
      </w:pPr>
    </w:p>
    <w:p w14:paraId="7E10299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SAFETY</w:t>
      </w:r>
    </w:p>
    <w:p w14:paraId="4D181E3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audits</w:t>
      </w:r>
      <w:r w:rsidRPr="00E116DF">
        <w:rPr>
          <w:rFonts w:ascii="Arial" w:hAnsi="Arial" w:cs="Arial"/>
          <w:noProof/>
          <w:sz w:val="22"/>
          <w:szCs w:val="22"/>
        </w:rPr>
        <w:tab/>
        <w:t xml:space="preserve">1215                                              </w:t>
      </w:r>
    </w:p>
    <w:p w14:paraId="314BB27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deposit box</w:t>
      </w:r>
      <w:r w:rsidRPr="00E116DF">
        <w:rPr>
          <w:rFonts w:ascii="Arial" w:hAnsi="Arial" w:cs="Arial"/>
          <w:noProof/>
          <w:sz w:val="22"/>
          <w:szCs w:val="22"/>
        </w:rPr>
        <w:tab/>
        <w:t xml:space="preserve">0750                                             </w:t>
      </w:r>
    </w:p>
    <w:p w14:paraId="4009751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programs</w:t>
      </w:r>
      <w:r w:rsidRPr="00E116DF">
        <w:rPr>
          <w:rFonts w:ascii="Arial" w:hAnsi="Arial" w:cs="Arial"/>
          <w:noProof/>
          <w:sz w:val="22"/>
          <w:szCs w:val="22"/>
        </w:rPr>
        <w:tab/>
        <w:t xml:space="preserve">1215 </w:t>
      </w:r>
    </w:p>
    <w:p w14:paraId="45DCC2C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lastRenderedPageBreak/>
        <w:tab/>
        <w:t>- for traffic control</w:t>
      </w:r>
      <w:r w:rsidRPr="00E116DF">
        <w:rPr>
          <w:rFonts w:ascii="Arial" w:hAnsi="Arial" w:cs="Arial"/>
          <w:noProof/>
          <w:sz w:val="22"/>
          <w:szCs w:val="22"/>
        </w:rPr>
        <w:tab/>
        <w:t xml:space="preserve">2350                                             </w:t>
      </w:r>
    </w:p>
    <w:p w14:paraId="412814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39AFAFE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SALARIES</w:t>
      </w:r>
    </w:p>
    <w:p w14:paraId="23FD3C8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advances</w:t>
      </w:r>
      <w:r w:rsidRPr="00E116DF">
        <w:rPr>
          <w:rFonts w:ascii="Arial" w:hAnsi="Arial" w:cs="Arial"/>
          <w:noProof/>
          <w:sz w:val="22"/>
          <w:szCs w:val="22"/>
        </w:rPr>
        <w:tab/>
        <w:t xml:space="preserve">0715                                              </w:t>
      </w:r>
    </w:p>
    <w:p w14:paraId="4508565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bonuses, contingent pay</w:t>
      </w:r>
      <w:r w:rsidRPr="00E116DF">
        <w:rPr>
          <w:rFonts w:ascii="Arial" w:hAnsi="Arial" w:cs="Arial"/>
          <w:noProof/>
          <w:sz w:val="22"/>
          <w:szCs w:val="22"/>
        </w:rPr>
        <w:tab/>
        <w:t xml:space="preserve">0955  </w:t>
      </w:r>
    </w:p>
    <w:p w14:paraId="6BE644F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deductions</w:t>
      </w:r>
      <w:r w:rsidRPr="00E116DF">
        <w:rPr>
          <w:rFonts w:ascii="Arial" w:hAnsi="Arial" w:cs="Arial"/>
          <w:noProof/>
          <w:sz w:val="22"/>
          <w:szCs w:val="22"/>
        </w:rPr>
        <w:tab/>
        <w:t xml:space="preserve">0955 </w:t>
      </w:r>
    </w:p>
    <w:p w14:paraId="7BF18CE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market adjustments</w:t>
      </w:r>
      <w:r w:rsidRPr="00E116DF">
        <w:rPr>
          <w:rFonts w:ascii="Arial" w:hAnsi="Arial" w:cs="Arial"/>
          <w:noProof/>
          <w:sz w:val="22"/>
          <w:szCs w:val="22"/>
        </w:rPr>
        <w:tab/>
        <w:t xml:space="preserve">0955                                           </w:t>
      </w:r>
    </w:p>
    <w:p w14:paraId="7CB66E0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payroll files/registers</w:t>
      </w:r>
      <w:r w:rsidRPr="00E116DF">
        <w:rPr>
          <w:rFonts w:ascii="Arial" w:hAnsi="Arial" w:cs="Arial"/>
          <w:noProof/>
          <w:sz w:val="22"/>
          <w:szCs w:val="22"/>
        </w:rPr>
        <w:tab/>
        <w:t xml:space="preserve">0955 </w:t>
      </w:r>
    </w:p>
    <w:p w14:paraId="7DA7D7B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r w:rsidRPr="00E116DF">
        <w:rPr>
          <w:rFonts w:ascii="Arial" w:hAnsi="Arial" w:cs="Arial"/>
          <w:noProof/>
          <w:sz w:val="22"/>
          <w:szCs w:val="22"/>
        </w:rPr>
        <w:tab/>
        <w:t xml:space="preserve"> </w:t>
      </w:r>
    </w:p>
    <w:p w14:paraId="2B0C355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SALTING AND SANDING</w:t>
      </w:r>
    </w:p>
    <w:p w14:paraId="0E682A8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parking lots</w:t>
      </w:r>
      <w:r w:rsidRPr="00E116DF">
        <w:rPr>
          <w:rFonts w:ascii="Arial" w:hAnsi="Arial" w:cs="Arial"/>
          <w:noProof/>
          <w:sz w:val="22"/>
          <w:szCs w:val="22"/>
        </w:rPr>
        <w:tab/>
        <w:t>2290</w:t>
      </w:r>
    </w:p>
    <w:p w14:paraId="4D34F6B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streets and sidewalks</w:t>
      </w:r>
      <w:r w:rsidRPr="00E116DF">
        <w:rPr>
          <w:rFonts w:ascii="Arial" w:hAnsi="Arial" w:cs="Arial"/>
          <w:noProof/>
          <w:sz w:val="22"/>
          <w:szCs w:val="22"/>
        </w:rPr>
        <w:tab/>
        <w:t>2335</w:t>
      </w:r>
    </w:p>
    <w:p w14:paraId="03E939ED" w14:textId="77777777" w:rsidR="006247BA" w:rsidRPr="00E116DF" w:rsidRDefault="006247BA" w:rsidP="006247BA">
      <w:pPr>
        <w:tabs>
          <w:tab w:val="left" w:pos="720"/>
          <w:tab w:val="right" w:leader="dot" w:pos="8352"/>
        </w:tabs>
        <w:rPr>
          <w:rFonts w:ascii="Arial" w:hAnsi="Arial" w:cs="Arial"/>
          <w:noProof/>
          <w:sz w:val="22"/>
          <w:szCs w:val="22"/>
        </w:rPr>
      </w:pPr>
    </w:p>
    <w:p w14:paraId="255FE7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SALVAGE RIGHTS</w:t>
      </w:r>
      <w:r w:rsidRPr="00E116DF">
        <w:rPr>
          <w:rFonts w:ascii="Arial" w:hAnsi="Arial" w:cs="Arial"/>
          <w:noProof/>
          <w:sz w:val="22"/>
          <w:szCs w:val="22"/>
        </w:rPr>
        <w:tab/>
        <w:t>2325</w:t>
      </w:r>
    </w:p>
    <w:p w14:paraId="6B31BE83" w14:textId="77777777" w:rsidR="006247BA" w:rsidRPr="00E116DF" w:rsidRDefault="006247BA" w:rsidP="006247BA">
      <w:pPr>
        <w:tabs>
          <w:tab w:val="left" w:pos="720"/>
          <w:tab w:val="right" w:leader="dot" w:pos="8352"/>
        </w:tabs>
        <w:rPr>
          <w:rFonts w:ascii="Arial" w:hAnsi="Arial" w:cs="Arial"/>
          <w:noProof/>
          <w:sz w:val="22"/>
          <w:szCs w:val="22"/>
        </w:rPr>
      </w:pPr>
    </w:p>
    <w:p w14:paraId="6E66A14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SANITARY SEWAGE</w:t>
      </w:r>
      <w:r w:rsidRPr="00E116DF">
        <w:rPr>
          <w:rFonts w:ascii="Arial" w:hAnsi="Arial" w:cs="Arial"/>
          <w:noProof/>
          <w:sz w:val="22"/>
          <w:szCs w:val="22"/>
        </w:rPr>
        <w:tab/>
        <w:t>2375</w:t>
      </w:r>
    </w:p>
    <w:p w14:paraId="7245D3AB" w14:textId="77777777" w:rsidR="006247BA" w:rsidRPr="00E116DF" w:rsidRDefault="006247BA" w:rsidP="006247BA">
      <w:pPr>
        <w:tabs>
          <w:tab w:val="left" w:pos="720"/>
          <w:tab w:val="right" w:leader="dot" w:pos="8352"/>
        </w:tabs>
        <w:rPr>
          <w:rFonts w:ascii="Arial" w:hAnsi="Arial" w:cs="Arial"/>
          <w:noProof/>
          <w:sz w:val="22"/>
          <w:szCs w:val="22"/>
        </w:rPr>
      </w:pPr>
    </w:p>
    <w:p w14:paraId="7BD62DD8"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SCHOOL </w:t>
      </w:r>
    </w:p>
    <w:p w14:paraId="62A9B8D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crossing guards</w:t>
      </w:r>
      <w:r w:rsidRPr="00E116DF">
        <w:rPr>
          <w:rFonts w:ascii="Arial" w:hAnsi="Arial" w:cs="Arial"/>
          <w:noProof/>
          <w:sz w:val="22"/>
          <w:szCs w:val="22"/>
        </w:rPr>
        <w:tab/>
        <w:t>2870</w:t>
      </w:r>
    </w:p>
    <w:p w14:paraId="2426112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fire prevention educational program</w:t>
      </w:r>
      <w:r w:rsidRPr="00E116DF">
        <w:rPr>
          <w:rFonts w:ascii="Arial" w:hAnsi="Arial" w:cs="Arial"/>
          <w:noProof/>
          <w:sz w:val="22"/>
          <w:szCs w:val="22"/>
        </w:rPr>
        <w:tab/>
        <w:t>2830</w:t>
      </w:r>
    </w:p>
    <w:p w14:paraId="636D3D0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liaison activities</w:t>
      </w:r>
      <w:r w:rsidRPr="00E116DF">
        <w:rPr>
          <w:rFonts w:ascii="Arial" w:hAnsi="Arial" w:cs="Arial"/>
          <w:noProof/>
          <w:sz w:val="22"/>
          <w:szCs w:val="22"/>
        </w:rPr>
        <w:tab/>
        <w:t xml:space="preserve">0245     </w:t>
      </w:r>
    </w:p>
    <w:p w14:paraId="70CB9F1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visitation program by police</w:t>
      </w:r>
      <w:r w:rsidRPr="00E116DF">
        <w:rPr>
          <w:rFonts w:ascii="Arial" w:hAnsi="Arial" w:cs="Arial"/>
          <w:noProof/>
          <w:sz w:val="22"/>
          <w:szCs w:val="22"/>
        </w:rPr>
        <w:tab/>
        <w:t>2870</w:t>
      </w:r>
    </w:p>
    <w:p w14:paraId="4EA33C3A" w14:textId="77777777" w:rsidR="006247BA" w:rsidRPr="00E116DF" w:rsidRDefault="006247BA" w:rsidP="006247BA">
      <w:pPr>
        <w:tabs>
          <w:tab w:val="left" w:pos="720"/>
          <w:tab w:val="right" w:leader="dot" w:pos="8352"/>
        </w:tabs>
        <w:rPr>
          <w:rFonts w:ascii="Arial" w:hAnsi="Arial" w:cs="Arial"/>
          <w:noProof/>
          <w:sz w:val="22"/>
          <w:szCs w:val="22"/>
        </w:rPr>
      </w:pPr>
    </w:p>
    <w:p w14:paraId="674A551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SEAL - MUNICIPAL</w:t>
      </w:r>
      <w:r w:rsidRPr="00E116DF">
        <w:rPr>
          <w:rFonts w:ascii="Arial" w:hAnsi="Arial" w:cs="Arial"/>
          <w:noProof/>
          <w:sz w:val="22"/>
          <w:szCs w:val="22"/>
        </w:rPr>
        <w:tab/>
        <w:t>1790</w:t>
      </w:r>
    </w:p>
    <w:p w14:paraId="29AFFD6C" w14:textId="77777777" w:rsidR="006247BA" w:rsidRPr="00E116DF" w:rsidRDefault="006247BA" w:rsidP="006247BA">
      <w:pPr>
        <w:tabs>
          <w:tab w:val="left" w:pos="720"/>
          <w:tab w:val="right" w:leader="dot" w:pos="8352"/>
        </w:tabs>
        <w:rPr>
          <w:rFonts w:ascii="Arial" w:hAnsi="Arial" w:cs="Arial"/>
          <w:noProof/>
          <w:sz w:val="22"/>
          <w:szCs w:val="22"/>
        </w:rPr>
      </w:pPr>
    </w:p>
    <w:p w14:paraId="5F99E17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SEARCH AND RESCUE</w:t>
      </w:r>
      <w:r w:rsidRPr="00E116DF">
        <w:rPr>
          <w:rFonts w:ascii="Arial" w:hAnsi="Arial" w:cs="Arial"/>
          <w:noProof/>
          <w:sz w:val="22"/>
          <w:szCs w:val="22"/>
        </w:rPr>
        <w:tab/>
        <w:t>2885</w:t>
      </w:r>
    </w:p>
    <w:p w14:paraId="2D6A7149" w14:textId="77777777" w:rsidR="006247BA" w:rsidRPr="00E116DF" w:rsidRDefault="006247BA" w:rsidP="006247BA">
      <w:pPr>
        <w:tabs>
          <w:tab w:val="left" w:pos="720"/>
          <w:tab w:val="right" w:leader="dot" w:pos="8352"/>
        </w:tabs>
        <w:rPr>
          <w:rFonts w:ascii="Arial" w:hAnsi="Arial" w:cs="Arial"/>
          <w:noProof/>
          <w:sz w:val="22"/>
          <w:szCs w:val="22"/>
        </w:rPr>
      </w:pPr>
    </w:p>
    <w:p w14:paraId="6788D11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SEASONAL </w:t>
      </w:r>
    </w:p>
    <w:p w14:paraId="06C940F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employee file</w:t>
      </w:r>
      <w:r w:rsidRPr="00E116DF">
        <w:rPr>
          <w:rFonts w:ascii="Arial" w:hAnsi="Arial" w:cs="Arial"/>
          <w:noProof/>
          <w:sz w:val="22"/>
          <w:szCs w:val="22"/>
        </w:rPr>
        <w:tab/>
        <w:t>105</w:t>
      </w:r>
      <w:r w:rsidR="00F175FA">
        <w:rPr>
          <w:rFonts w:ascii="Arial" w:hAnsi="Arial" w:cs="Arial"/>
          <w:noProof/>
          <w:sz w:val="22"/>
          <w:szCs w:val="22"/>
        </w:rPr>
        <w:t>5</w:t>
      </w:r>
    </w:p>
    <w:p w14:paraId="71CDD14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employment information</w:t>
      </w:r>
      <w:r w:rsidRPr="00E116DF">
        <w:rPr>
          <w:rFonts w:ascii="Arial" w:hAnsi="Arial" w:cs="Arial"/>
          <w:noProof/>
          <w:sz w:val="22"/>
          <w:szCs w:val="22"/>
        </w:rPr>
        <w:tab/>
        <w:t xml:space="preserve">1170                                              </w:t>
      </w:r>
    </w:p>
    <w:p w14:paraId="7FE2FF5C" w14:textId="77777777" w:rsidR="006247BA" w:rsidRPr="00E116DF" w:rsidRDefault="006247BA" w:rsidP="006247BA">
      <w:pPr>
        <w:tabs>
          <w:tab w:val="left" w:pos="720"/>
          <w:tab w:val="right" w:leader="dot" w:pos="8352"/>
        </w:tabs>
        <w:rPr>
          <w:rFonts w:ascii="Arial" w:hAnsi="Arial" w:cs="Arial"/>
          <w:noProof/>
          <w:sz w:val="22"/>
          <w:szCs w:val="22"/>
        </w:rPr>
      </w:pPr>
    </w:p>
    <w:p w14:paraId="426B79D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SECRETARIAL AND TYPING SERVICES</w:t>
      </w:r>
      <w:r w:rsidRPr="00E116DF">
        <w:rPr>
          <w:rFonts w:ascii="Arial" w:hAnsi="Arial" w:cs="Arial"/>
          <w:noProof/>
          <w:sz w:val="22"/>
          <w:szCs w:val="22"/>
        </w:rPr>
        <w:tab/>
        <w:t xml:space="preserve">0100                                              </w:t>
      </w:r>
    </w:p>
    <w:p w14:paraId="302CF11D" w14:textId="77777777" w:rsidR="006247BA" w:rsidRPr="00E116DF" w:rsidRDefault="006247BA" w:rsidP="006247BA">
      <w:pPr>
        <w:tabs>
          <w:tab w:val="left" w:pos="720"/>
          <w:tab w:val="right" w:leader="dot" w:pos="8352"/>
        </w:tabs>
        <w:rPr>
          <w:rFonts w:ascii="Arial" w:hAnsi="Arial" w:cs="Arial"/>
          <w:noProof/>
          <w:sz w:val="22"/>
          <w:szCs w:val="22"/>
        </w:rPr>
      </w:pPr>
    </w:p>
    <w:p w14:paraId="472AA32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SECRETARIAL/CLERICAL MANUAL</w:t>
      </w:r>
      <w:r w:rsidRPr="00E116DF">
        <w:rPr>
          <w:rFonts w:ascii="Arial" w:hAnsi="Arial" w:cs="Arial"/>
          <w:noProof/>
          <w:sz w:val="22"/>
          <w:szCs w:val="22"/>
        </w:rPr>
        <w:tab/>
        <w:t xml:space="preserve">0315                                              </w:t>
      </w:r>
    </w:p>
    <w:p w14:paraId="49C0E84D" w14:textId="77777777" w:rsidR="006247BA" w:rsidRPr="00E116DF" w:rsidRDefault="006247BA" w:rsidP="006247BA">
      <w:pPr>
        <w:tabs>
          <w:tab w:val="left" w:pos="720"/>
          <w:tab w:val="right" w:leader="dot" w:pos="8352"/>
        </w:tabs>
        <w:rPr>
          <w:rFonts w:ascii="Arial" w:hAnsi="Arial" w:cs="Arial"/>
          <w:noProof/>
          <w:sz w:val="22"/>
          <w:szCs w:val="22"/>
        </w:rPr>
      </w:pPr>
    </w:p>
    <w:p w14:paraId="089CBE7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SECURITY</w:t>
      </w:r>
    </w:p>
    <w:p w14:paraId="0043DC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information</w:t>
      </w:r>
      <w:r w:rsidRPr="00E116DF">
        <w:rPr>
          <w:rFonts w:ascii="Arial" w:hAnsi="Arial" w:cs="Arial"/>
          <w:noProof/>
          <w:sz w:val="22"/>
          <w:szCs w:val="22"/>
        </w:rPr>
        <w:tab/>
        <w:t>1500</w:t>
      </w:r>
    </w:p>
    <w:p w14:paraId="465D01F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physical assets</w:t>
      </w:r>
      <w:r w:rsidRPr="00E116DF">
        <w:rPr>
          <w:rFonts w:ascii="Arial" w:hAnsi="Arial" w:cs="Arial"/>
          <w:noProof/>
          <w:sz w:val="22"/>
          <w:szCs w:val="22"/>
        </w:rPr>
        <w:tab/>
        <w:t>0580</w:t>
      </w:r>
    </w:p>
    <w:p w14:paraId="7921192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systems</w:t>
      </w:r>
      <w:r w:rsidRPr="00E116DF">
        <w:rPr>
          <w:rFonts w:ascii="Arial" w:hAnsi="Arial" w:cs="Arial"/>
          <w:noProof/>
          <w:sz w:val="22"/>
          <w:szCs w:val="22"/>
        </w:rPr>
        <w:tab/>
        <w:t>0580</w:t>
      </w:r>
    </w:p>
    <w:p w14:paraId="05CECCC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6992BF7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SELECTIVE TRAFFIC ENFORCEMENT PROGRAM (STEP)</w:t>
      </w:r>
      <w:r w:rsidRPr="00E116DF">
        <w:rPr>
          <w:rFonts w:ascii="Arial" w:hAnsi="Arial" w:cs="Arial"/>
          <w:noProof/>
          <w:sz w:val="22"/>
          <w:szCs w:val="22"/>
        </w:rPr>
        <w:tab/>
        <w:t>2870</w:t>
      </w:r>
    </w:p>
    <w:p w14:paraId="3DC72107" w14:textId="77777777" w:rsidR="006247BA" w:rsidRPr="00E116DF" w:rsidRDefault="006247BA" w:rsidP="006247BA">
      <w:pPr>
        <w:tabs>
          <w:tab w:val="left" w:pos="720"/>
          <w:tab w:val="right" w:leader="dot" w:pos="8352"/>
        </w:tabs>
        <w:rPr>
          <w:rFonts w:ascii="Arial" w:hAnsi="Arial" w:cs="Arial"/>
          <w:noProof/>
          <w:sz w:val="22"/>
          <w:szCs w:val="22"/>
        </w:rPr>
      </w:pPr>
    </w:p>
    <w:p w14:paraId="1B4ACE4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SEMINARS</w:t>
      </w:r>
      <w:r w:rsidRPr="00E116DF">
        <w:rPr>
          <w:rFonts w:ascii="Arial" w:hAnsi="Arial" w:cs="Arial"/>
          <w:noProof/>
          <w:sz w:val="22"/>
          <w:szCs w:val="22"/>
        </w:rPr>
        <w:tab/>
        <w:t>0170</w:t>
      </w:r>
    </w:p>
    <w:p w14:paraId="1FD75CBF" w14:textId="77777777" w:rsidR="006247BA" w:rsidRPr="00E116DF" w:rsidRDefault="006247BA" w:rsidP="006247BA">
      <w:pPr>
        <w:tabs>
          <w:tab w:val="left" w:pos="720"/>
          <w:tab w:val="right" w:leader="dot" w:pos="8352"/>
        </w:tabs>
        <w:rPr>
          <w:rFonts w:ascii="Arial" w:hAnsi="Arial" w:cs="Arial"/>
          <w:noProof/>
          <w:sz w:val="22"/>
          <w:szCs w:val="22"/>
        </w:rPr>
      </w:pPr>
    </w:p>
    <w:p w14:paraId="240DC9A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SENIORITY LISTS</w:t>
      </w:r>
      <w:r w:rsidRPr="00E116DF">
        <w:rPr>
          <w:rFonts w:ascii="Arial" w:hAnsi="Arial" w:cs="Arial"/>
          <w:noProof/>
          <w:sz w:val="22"/>
          <w:szCs w:val="22"/>
        </w:rPr>
        <w:tab/>
        <w:t xml:space="preserve">1090                                              </w:t>
      </w:r>
    </w:p>
    <w:p w14:paraId="3FFDE356" w14:textId="77777777" w:rsidR="006247BA" w:rsidRPr="00E116DF" w:rsidRDefault="006247BA" w:rsidP="006247BA">
      <w:pPr>
        <w:tabs>
          <w:tab w:val="left" w:pos="720"/>
          <w:tab w:val="right" w:leader="dot" w:pos="8352"/>
        </w:tabs>
        <w:rPr>
          <w:rFonts w:ascii="Arial" w:hAnsi="Arial" w:cs="Arial"/>
          <w:noProof/>
          <w:sz w:val="22"/>
          <w:szCs w:val="22"/>
        </w:rPr>
      </w:pPr>
    </w:p>
    <w:p w14:paraId="0A0721A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SEPARATION AND RETIREMENT PROGRAMS</w:t>
      </w:r>
      <w:r w:rsidRPr="00E116DF">
        <w:rPr>
          <w:rFonts w:ascii="Arial" w:hAnsi="Arial" w:cs="Arial"/>
          <w:noProof/>
          <w:sz w:val="22"/>
          <w:szCs w:val="22"/>
        </w:rPr>
        <w:tab/>
        <w:t>1160</w:t>
      </w:r>
    </w:p>
    <w:p w14:paraId="4EA2BB1D" w14:textId="77777777" w:rsidR="006247BA" w:rsidRPr="00E116DF" w:rsidRDefault="006247BA" w:rsidP="006247BA">
      <w:pPr>
        <w:tabs>
          <w:tab w:val="left" w:pos="720"/>
          <w:tab w:val="right" w:leader="dot" w:pos="8352"/>
        </w:tabs>
        <w:rPr>
          <w:rFonts w:ascii="Arial" w:hAnsi="Arial" w:cs="Arial"/>
          <w:noProof/>
          <w:sz w:val="22"/>
          <w:szCs w:val="22"/>
        </w:rPr>
      </w:pPr>
    </w:p>
    <w:p w14:paraId="53F131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SEPTIC TANKS</w:t>
      </w:r>
      <w:r w:rsidRPr="00E116DF">
        <w:rPr>
          <w:rFonts w:ascii="Arial" w:hAnsi="Arial" w:cs="Arial"/>
          <w:noProof/>
          <w:sz w:val="22"/>
          <w:szCs w:val="22"/>
        </w:rPr>
        <w:tab/>
        <w:t>2375</w:t>
      </w:r>
    </w:p>
    <w:p w14:paraId="66FB9621" w14:textId="77777777" w:rsidR="006247BA" w:rsidRPr="00E116DF" w:rsidRDefault="006247BA" w:rsidP="006247BA">
      <w:pPr>
        <w:tabs>
          <w:tab w:val="left" w:pos="720"/>
          <w:tab w:val="right" w:leader="dot" w:pos="8352"/>
        </w:tabs>
        <w:rPr>
          <w:rFonts w:ascii="Arial" w:hAnsi="Arial" w:cs="Arial"/>
          <w:noProof/>
          <w:sz w:val="22"/>
          <w:szCs w:val="22"/>
        </w:rPr>
      </w:pPr>
    </w:p>
    <w:p w14:paraId="5CBB521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SEVERANCE PACKAGES</w:t>
      </w:r>
      <w:r w:rsidRPr="00E116DF">
        <w:rPr>
          <w:rFonts w:ascii="Arial" w:hAnsi="Arial" w:cs="Arial"/>
          <w:noProof/>
          <w:sz w:val="22"/>
          <w:szCs w:val="22"/>
        </w:rPr>
        <w:tab/>
        <w:t xml:space="preserve">1160                                              </w:t>
      </w:r>
    </w:p>
    <w:p w14:paraId="19484D77" w14:textId="77777777" w:rsidR="006247BA" w:rsidRPr="00E116DF" w:rsidRDefault="006247BA" w:rsidP="006247BA">
      <w:pPr>
        <w:tabs>
          <w:tab w:val="left" w:pos="720"/>
          <w:tab w:val="right" w:leader="dot" w:pos="8352"/>
        </w:tabs>
        <w:rPr>
          <w:rFonts w:ascii="Arial" w:hAnsi="Arial" w:cs="Arial"/>
          <w:noProof/>
          <w:sz w:val="22"/>
          <w:szCs w:val="22"/>
        </w:rPr>
      </w:pPr>
    </w:p>
    <w:p w14:paraId="05D0884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SEWAGE LAGOONS</w:t>
      </w:r>
      <w:r w:rsidRPr="00E116DF">
        <w:rPr>
          <w:rFonts w:ascii="Arial" w:hAnsi="Arial" w:cs="Arial"/>
          <w:noProof/>
          <w:sz w:val="22"/>
          <w:szCs w:val="22"/>
        </w:rPr>
        <w:tab/>
        <w:t>2375</w:t>
      </w:r>
    </w:p>
    <w:p w14:paraId="2C09C30C" w14:textId="77777777" w:rsidR="006247BA" w:rsidRPr="00E116DF" w:rsidRDefault="006247BA" w:rsidP="006247BA">
      <w:pPr>
        <w:tabs>
          <w:tab w:val="left" w:pos="720"/>
          <w:tab w:val="right" w:leader="dot" w:pos="8352"/>
        </w:tabs>
        <w:rPr>
          <w:rFonts w:ascii="Arial" w:hAnsi="Arial" w:cs="Arial"/>
          <w:b/>
          <w:noProof/>
          <w:sz w:val="22"/>
          <w:szCs w:val="22"/>
        </w:rPr>
      </w:pPr>
    </w:p>
    <w:p w14:paraId="0D8C6B5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SEWER</w:t>
      </w:r>
    </w:p>
    <w:p w14:paraId="5EFFBDF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backups</w:t>
      </w:r>
      <w:r w:rsidRPr="00E116DF">
        <w:rPr>
          <w:rFonts w:ascii="Arial" w:hAnsi="Arial" w:cs="Arial"/>
          <w:noProof/>
          <w:sz w:val="22"/>
          <w:szCs w:val="22"/>
        </w:rPr>
        <w:tab/>
        <w:t>2375</w:t>
      </w:r>
    </w:p>
    <w:p w14:paraId="14280EF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connections</w:t>
      </w:r>
      <w:r w:rsidRPr="00E116DF">
        <w:rPr>
          <w:rFonts w:ascii="Arial" w:hAnsi="Arial" w:cs="Arial"/>
          <w:noProof/>
          <w:sz w:val="22"/>
          <w:szCs w:val="22"/>
        </w:rPr>
        <w:tab/>
        <w:t>2375</w:t>
      </w:r>
    </w:p>
    <w:p w14:paraId="5FD1F55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fees</w:t>
      </w:r>
      <w:r w:rsidRPr="00E116DF">
        <w:rPr>
          <w:rFonts w:ascii="Arial" w:hAnsi="Arial" w:cs="Arial"/>
          <w:noProof/>
          <w:sz w:val="22"/>
          <w:szCs w:val="22"/>
        </w:rPr>
        <w:tab/>
        <w:t>0850</w:t>
      </w:r>
    </w:p>
    <w:p w14:paraId="14BDD08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hookup application</w:t>
      </w:r>
      <w:r w:rsidRPr="00E116DF">
        <w:rPr>
          <w:rFonts w:ascii="Arial" w:hAnsi="Arial" w:cs="Arial"/>
          <w:noProof/>
          <w:sz w:val="22"/>
          <w:szCs w:val="22"/>
        </w:rPr>
        <w:tab/>
        <w:t>2425</w:t>
      </w:r>
    </w:p>
    <w:p w14:paraId="50F51D7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r w:rsidRPr="00E116DF">
        <w:rPr>
          <w:rFonts w:ascii="Arial" w:hAnsi="Arial" w:cs="Arial"/>
          <w:noProof/>
          <w:sz w:val="22"/>
          <w:szCs w:val="22"/>
        </w:rPr>
        <w:tab/>
        <w:t>- inspection and testing</w:t>
      </w:r>
      <w:r w:rsidRPr="00E116DF">
        <w:rPr>
          <w:rFonts w:ascii="Arial" w:hAnsi="Arial" w:cs="Arial"/>
          <w:noProof/>
          <w:sz w:val="22"/>
          <w:szCs w:val="22"/>
        </w:rPr>
        <w:tab/>
        <w:t xml:space="preserve">2375                                              </w:t>
      </w:r>
    </w:p>
    <w:p w14:paraId="66790D7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maintenance and repairs</w:t>
      </w:r>
      <w:r w:rsidRPr="00E116DF">
        <w:rPr>
          <w:rFonts w:ascii="Arial" w:hAnsi="Arial" w:cs="Arial"/>
          <w:noProof/>
          <w:sz w:val="22"/>
          <w:szCs w:val="22"/>
        </w:rPr>
        <w:tab/>
        <w:t>2375</w:t>
      </w:r>
    </w:p>
    <w:p w14:paraId="4D066BE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sludge disposal</w:t>
      </w:r>
      <w:r w:rsidRPr="00E116DF">
        <w:rPr>
          <w:rFonts w:ascii="Arial" w:hAnsi="Arial" w:cs="Arial"/>
          <w:noProof/>
          <w:sz w:val="22"/>
          <w:szCs w:val="22"/>
        </w:rPr>
        <w:tab/>
        <w:t>2330</w:t>
      </w:r>
    </w:p>
    <w:p w14:paraId="0A65E59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treatment plants and lagoons</w:t>
      </w:r>
      <w:r w:rsidRPr="00E116DF">
        <w:rPr>
          <w:rFonts w:ascii="Arial" w:hAnsi="Arial" w:cs="Arial"/>
          <w:noProof/>
          <w:sz w:val="22"/>
          <w:szCs w:val="22"/>
        </w:rPr>
        <w:tab/>
        <w:t xml:space="preserve">2375                                                                                    </w:t>
      </w:r>
    </w:p>
    <w:p w14:paraId="0226A56F" w14:textId="77777777" w:rsidR="006247BA" w:rsidRPr="00E116DF" w:rsidRDefault="006247BA" w:rsidP="006247BA">
      <w:pPr>
        <w:tabs>
          <w:tab w:val="left" w:pos="720"/>
          <w:tab w:val="right" w:leader="dot" w:pos="8352"/>
        </w:tabs>
        <w:rPr>
          <w:rFonts w:ascii="Arial" w:hAnsi="Arial" w:cs="Arial"/>
          <w:noProof/>
          <w:sz w:val="22"/>
          <w:szCs w:val="22"/>
        </w:rPr>
      </w:pPr>
    </w:p>
    <w:p w14:paraId="1FA54E4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SEXUAL HARRASSMENT INVESTIGATIONS</w:t>
      </w:r>
      <w:r w:rsidRPr="00E116DF">
        <w:rPr>
          <w:rFonts w:ascii="Arial" w:hAnsi="Arial" w:cs="Arial"/>
          <w:noProof/>
          <w:sz w:val="22"/>
          <w:szCs w:val="22"/>
        </w:rPr>
        <w:tab/>
        <w:t>1140</w:t>
      </w:r>
    </w:p>
    <w:p w14:paraId="23B96B37" w14:textId="77777777" w:rsidR="006247BA" w:rsidRPr="00E116DF" w:rsidRDefault="006247BA" w:rsidP="006247BA">
      <w:pPr>
        <w:tabs>
          <w:tab w:val="left" w:pos="720"/>
          <w:tab w:val="right" w:leader="dot" w:pos="8352"/>
        </w:tabs>
        <w:rPr>
          <w:rFonts w:ascii="Arial" w:hAnsi="Arial" w:cs="Arial"/>
          <w:noProof/>
          <w:sz w:val="22"/>
          <w:szCs w:val="22"/>
        </w:rPr>
      </w:pPr>
    </w:p>
    <w:p w14:paraId="1B52F0E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SICK LEAVE</w:t>
      </w:r>
      <w:r w:rsidRPr="00E116DF">
        <w:rPr>
          <w:rFonts w:ascii="Arial" w:hAnsi="Arial" w:cs="Arial"/>
          <w:noProof/>
          <w:sz w:val="22"/>
          <w:szCs w:val="22"/>
        </w:rPr>
        <w:tab/>
        <w:t xml:space="preserve">1065                                              </w:t>
      </w:r>
    </w:p>
    <w:p w14:paraId="57F0922D" w14:textId="77777777" w:rsidR="006247BA" w:rsidRPr="00E116DF" w:rsidRDefault="006247BA" w:rsidP="006247BA">
      <w:pPr>
        <w:tabs>
          <w:tab w:val="left" w:pos="720"/>
          <w:tab w:val="right" w:leader="dot" w:pos="8352"/>
        </w:tabs>
        <w:rPr>
          <w:rFonts w:ascii="Arial" w:hAnsi="Arial" w:cs="Arial"/>
          <w:noProof/>
          <w:sz w:val="22"/>
          <w:szCs w:val="22"/>
        </w:rPr>
      </w:pPr>
    </w:p>
    <w:p w14:paraId="4324B46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SIDEWALK SALES AND CAFES</w:t>
      </w:r>
      <w:r w:rsidRPr="00E116DF">
        <w:rPr>
          <w:rFonts w:ascii="Arial" w:hAnsi="Arial" w:cs="Arial"/>
          <w:noProof/>
          <w:sz w:val="22"/>
          <w:szCs w:val="22"/>
        </w:rPr>
        <w:tab/>
        <w:t>2335</w:t>
      </w:r>
    </w:p>
    <w:p w14:paraId="72295DAE" w14:textId="77777777" w:rsidR="006247BA" w:rsidRPr="00E116DF" w:rsidRDefault="006247BA" w:rsidP="006247BA">
      <w:pPr>
        <w:tabs>
          <w:tab w:val="left" w:pos="720"/>
          <w:tab w:val="right" w:leader="dot" w:pos="8352"/>
        </w:tabs>
        <w:rPr>
          <w:rFonts w:ascii="Arial" w:hAnsi="Arial" w:cs="Arial"/>
          <w:noProof/>
          <w:sz w:val="22"/>
          <w:szCs w:val="22"/>
        </w:rPr>
      </w:pPr>
    </w:p>
    <w:p w14:paraId="37FBD7F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SIDEWALKS AND STREETS</w:t>
      </w:r>
      <w:r w:rsidRPr="00E116DF">
        <w:rPr>
          <w:rFonts w:ascii="Arial" w:hAnsi="Arial" w:cs="Arial"/>
          <w:noProof/>
          <w:sz w:val="22"/>
          <w:szCs w:val="22"/>
        </w:rPr>
        <w:tab/>
        <w:t>2335</w:t>
      </w:r>
    </w:p>
    <w:p w14:paraId="539A07CF" w14:textId="77777777" w:rsidR="006247BA" w:rsidRPr="00E116DF" w:rsidRDefault="006247BA" w:rsidP="006247BA">
      <w:pPr>
        <w:tabs>
          <w:tab w:val="left" w:pos="720"/>
          <w:tab w:val="right" w:leader="dot" w:pos="8352"/>
        </w:tabs>
        <w:rPr>
          <w:rFonts w:ascii="Arial" w:hAnsi="Arial" w:cs="Arial"/>
          <w:noProof/>
          <w:sz w:val="22"/>
          <w:szCs w:val="22"/>
        </w:rPr>
      </w:pPr>
    </w:p>
    <w:p w14:paraId="572A768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SIGNING AUTHORITIES</w:t>
      </w:r>
      <w:r w:rsidRPr="00E116DF">
        <w:rPr>
          <w:rFonts w:ascii="Arial" w:hAnsi="Arial" w:cs="Arial"/>
          <w:noProof/>
          <w:sz w:val="22"/>
          <w:szCs w:val="22"/>
        </w:rPr>
        <w:tab/>
        <w:t>0965</w:t>
      </w:r>
    </w:p>
    <w:p w14:paraId="1312DDB6" w14:textId="77777777" w:rsidR="006247BA" w:rsidRPr="00E116DF" w:rsidRDefault="006247BA" w:rsidP="006247BA">
      <w:pPr>
        <w:tabs>
          <w:tab w:val="left" w:pos="720"/>
          <w:tab w:val="right" w:leader="dot" w:pos="8352"/>
        </w:tabs>
        <w:rPr>
          <w:rFonts w:ascii="Arial" w:hAnsi="Arial" w:cs="Arial"/>
          <w:noProof/>
          <w:sz w:val="22"/>
          <w:szCs w:val="22"/>
        </w:rPr>
      </w:pPr>
    </w:p>
    <w:p w14:paraId="55D04477"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SIGNS</w:t>
      </w:r>
    </w:p>
    <w:p w14:paraId="31DF6FA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highways</w:t>
      </w:r>
      <w:r w:rsidRPr="00E116DF">
        <w:rPr>
          <w:rFonts w:ascii="Arial" w:hAnsi="Arial" w:cs="Arial"/>
          <w:noProof/>
          <w:sz w:val="22"/>
          <w:szCs w:val="22"/>
        </w:rPr>
        <w:tab/>
        <w:t>3030</w:t>
      </w:r>
    </w:p>
    <w:p w14:paraId="63CB657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streets and sidewalks</w:t>
      </w:r>
      <w:r w:rsidRPr="00E116DF">
        <w:rPr>
          <w:rFonts w:ascii="Arial" w:hAnsi="Arial" w:cs="Arial"/>
          <w:noProof/>
          <w:sz w:val="22"/>
          <w:szCs w:val="22"/>
        </w:rPr>
        <w:tab/>
        <w:t>2335</w:t>
      </w:r>
    </w:p>
    <w:p w14:paraId="0D011DA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for traffic control</w:t>
      </w:r>
      <w:r w:rsidRPr="00E116DF">
        <w:rPr>
          <w:rFonts w:ascii="Arial" w:hAnsi="Arial" w:cs="Arial"/>
          <w:noProof/>
          <w:sz w:val="22"/>
          <w:szCs w:val="22"/>
        </w:rPr>
        <w:tab/>
        <w:t>2350</w:t>
      </w:r>
    </w:p>
    <w:p w14:paraId="7EDADD0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variances</w:t>
      </w:r>
      <w:r w:rsidRPr="00E116DF">
        <w:rPr>
          <w:rFonts w:ascii="Arial" w:hAnsi="Arial" w:cs="Arial"/>
          <w:noProof/>
          <w:sz w:val="22"/>
          <w:szCs w:val="22"/>
        </w:rPr>
        <w:tab/>
        <w:t>2580</w:t>
      </w:r>
    </w:p>
    <w:p w14:paraId="2D5DC463" w14:textId="77777777" w:rsidR="006247BA" w:rsidRPr="00E116DF" w:rsidRDefault="006247BA" w:rsidP="006247BA">
      <w:pPr>
        <w:tabs>
          <w:tab w:val="left" w:pos="720"/>
          <w:tab w:val="right" w:leader="dot" w:pos="8352"/>
        </w:tabs>
        <w:rPr>
          <w:rFonts w:ascii="Arial" w:hAnsi="Arial" w:cs="Arial"/>
          <w:noProof/>
          <w:sz w:val="22"/>
          <w:szCs w:val="22"/>
        </w:rPr>
      </w:pPr>
    </w:p>
    <w:p w14:paraId="0143CD0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SISTER CITY/TWINNING/FRIENDSHIP PROTOCOL</w:t>
      </w:r>
      <w:r w:rsidRPr="00E116DF">
        <w:rPr>
          <w:rFonts w:ascii="Arial" w:hAnsi="Arial" w:cs="Arial"/>
          <w:noProof/>
          <w:sz w:val="22"/>
          <w:szCs w:val="22"/>
        </w:rPr>
        <w:tab/>
        <w:t>0150</w:t>
      </w:r>
    </w:p>
    <w:p w14:paraId="211D4ED3" w14:textId="77777777" w:rsidR="006247BA" w:rsidRPr="00E116DF" w:rsidRDefault="006247BA" w:rsidP="006247BA">
      <w:pPr>
        <w:tabs>
          <w:tab w:val="left" w:pos="720"/>
          <w:tab w:val="right" w:leader="dot" w:pos="8352"/>
        </w:tabs>
        <w:rPr>
          <w:rFonts w:ascii="Arial" w:hAnsi="Arial" w:cs="Arial"/>
          <w:noProof/>
          <w:sz w:val="22"/>
          <w:szCs w:val="22"/>
        </w:rPr>
      </w:pPr>
    </w:p>
    <w:p w14:paraId="7C65C0D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SKI FACILITIES</w:t>
      </w:r>
      <w:r w:rsidRPr="00E116DF">
        <w:rPr>
          <w:rFonts w:ascii="Arial" w:hAnsi="Arial" w:cs="Arial"/>
          <w:noProof/>
          <w:sz w:val="22"/>
          <w:szCs w:val="22"/>
        </w:rPr>
        <w:tab/>
        <w:t xml:space="preserve">3270                                              </w:t>
      </w:r>
    </w:p>
    <w:p w14:paraId="66A46C7B" w14:textId="77777777" w:rsidR="006247BA" w:rsidRPr="00E116DF" w:rsidRDefault="006247BA" w:rsidP="006247BA">
      <w:pPr>
        <w:tabs>
          <w:tab w:val="left" w:pos="720"/>
          <w:tab w:val="right" w:leader="dot" w:pos="8352"/>
        </w:tabs>
        <w:rPr>
          <w:rFonts w:ascii="Arial" w:hAnsi="Arial" w:cs="Arial"/>
          <w:noProof/>
          <w:sz w:val="22"/>
          <w:szCs w:val="22"/>
        </w:rPr>
      </w:pPr>
    </w:p>
    <w:p w14:paraId="4CE2A7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SLUDGE DISPOSAL</w:t>
      </w:r>
      <w:r w:rsidRPr="00E116DF">
        <w:rPr>
          <w:rFonts w:ascii="Arial" w:hAnsi="Arial" w:cs="Arial"/>
          <w:noProof/>
          <w:sz w:val="22"/>
          <w:szCs w:val="22"/>
        </w:rPr>
        <w:tab/>
        <w:t>2330</w:t>
      </w:r>
    </w:p>
    <w:p w14:paraId="2E4F9D50" w14:textId="77777777" w:rsidR="006247BA" w:rsidRPr="00E116DF" w:rsidRDefault="006247BA" w:rsidP="006247BA">
      <w:pPr>
        <w:tabs>
          <w:tab w:val="left" w:pos="720"/>
          <w:tab w:val="right" w:leader="dot" w:pos="8352"/>
        </w:tabs>
        <w:rPr>
          <w:rFonts w:ascii="Arial" w:hAnsi="Arial" w:cs="Arial"/>
          <w:b/>
          <w:noProof/>
          <w:sz w:val="22"/>
          <w:szCs w:val="22"/>
        </w:rPr>
      </w:pPr>
    </w:p>
    <w:p w14:paraId="3F52C47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SMALL CLAIMS</w:t>
      </w:r>
      <w:r w:rsidRPr="00E116DF">
        <w:rPr>
          <w:rFonts w:ascii="Arial" w:hAnsi="Arial" w:cs="Arial"/>
          <w:noProof/>
          <w:sz w:val="22"/>
          <w:szCs w:val="22"/>
        </w:rPr>
        <w:tab/>
        <w:t>1725</w:t>
      </w:r>
    </w:p>
    <w:p w14:paraId="7A0268E5" w14:textId="77777777" w:rsidR="006866CF" w:rsidRDefault="006866CF" w:rsidP="006247BA">
      <w:pPr>
        <w:tabs>
          <w:tab w:val="left" w:pos="720"/>
          <w:tab w:val="right" w:leader="dot" w:pos="8352"/>
        </w:tabs>
        <w:rPr>
          <w:rFonts w:ascii="Arial" w:hAnsi="Arial" w:cs="Arial"/>
          <w:b/>
          <w:noProof/>
          <w:sz w:val="22"/>
          <w:szCs w:val="22"/>
        </w:rPr>
      </w:pPr>
    </w:p>
    <w:p w14:paraId="497F223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SMOKING</w:t>
      </w:r>
    </w:p>
    <w:p w14:paraId="2D513A2E" w14:textId="77777777" w:rsidR="00A64678"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cessation programs</w:t>
      </w:r>
      <w:r w:rsidRPr="00E116DF">
        <w:rPr>
          <w:rFonts w:ascii="Arial" w:hAnsi="Arial" w:cs="Arial"/>
          <w:noProof/>
          <w:sz w:val="22"/>
          <w:szCs w:val="22"/>
        </w:rPr>
        <w:tab/>
        <w:t>1045</w:t>
      </w:r>
    </w:p>
    <w:p w14:paraId="2031BD2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 the workplace</w:t>
      </w:r>
      <w:r w:rsidRPr="00E116DF">
        <w:rPr>
          <w:rFonts w:ascii="Arial" w:hAnsi="Arial" w:cs="Arial"/>
          <w:noProof/>
          <w:sz w:val="22"/>
          <w:szCs w:val="22"/>
        </w:rPr>
        <w:tab/>
        <w:t xml:space="preserve">1215                                        </w:t>
      </w:r>
    </w:p>
    <w:p w14:paraId="2F32046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 taxis</w:t>
      </w:r>
      <w:r w:rsidRPr="00E116DF">
        <w:rPr>
          <w:rFonts w:ascii="Arial" w:hAnsi="Arial" w:cs="Arial"/>
          <w:noProof/>
          <w:sz w:val="22"/>
          <w:szCs w:val="22"/>
        </w:rPr>
        <w:tab/>
        <w:t xml:space="preserve">3070                                              </w:t>
      </w:r>
    </w:p>
    <w:p w14:paraId="2CDF42E7" w14:textId="77777777" w:rsidR="006247BA" w:rsidRPr="00E116DF" w:rsidRDefault="006247BA" w:rsidP="006247BA">
      <w:pPr>
        <w:tabs>
          <w:tab w:val="left" w:pos="720"/>
          <w:tab w:val="right" w:leader="dot" w:pos="8352"/>
        </w:tabs>
        <w:rPr>
          <w:rFonts w:ascii="Arial" w:hAnsi="Arial" w:cs="Arial"/>
          <w:noProof/>
          <w:sz w:val="22"/>
          <w:szCs w:val="22"/>
        </w:rPr>
      </w:pPr>
    </w:p>
    <w:p w14:paraId="0C1651D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SNOW DUMPS</w:t>
      </w:r>
      <w:r w:rsidRPr="00E116DF">
        <w:rPr>
          <w:rFonts w:ascii="Arial" w:hAnsi="Arial" w:cs="Arial"/>
          <w:noProof/>
          <w:sz w:val="22"/>
          <w:szCs w:val="22"/>
        </w:rPr>
        <w:tab/>
        <w:t xml:space="preserve">2230                                              </w:t>
      </w:r>
    </w:p>
    <w:p w14:paraId="4F4E683E" w14:textId="77777777" w:rsidR="006247BA" w:rsidRPr="00E116DF" w:rsidRDefault="006247BA" w:rsidP="006247BA">
      <w:pPr>
        <w:tabs>
          <w:tab w:val="left" w:pos="720"/>
          <w:tab w:val="right" w:leader="dot" w:pos="8352"/>
        </w:tabs>
        <w:rPr>
          <w:rFonts w:ascii="Arial" w:hAnsi="Arial" w:cs="Arial"/>
          <w:noProof/>
          <w:sz w:val="22"/>
          <w:szCs w:val="22"/>
        </w:rPr>
      </w:pPr>
    </w:p>
    <w:p w14:paraId="0E01E2C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SNOW REMOVAL</w:t>
      </w:r>
      <w:r w:rsidRPr="00E116DF">
        <w:rPr>
          <w:rFonts w:ascii="Arial" w:hAnsi="Arial" w:cs="Arial"/>
          <w:noProof/>
          <w:sz w:val="22"/>
          <w:szCs w:val="22"/>
        </w:rPr>
        <w:tab/>
        <w:t>2335</w:t>
      </w:r>
    </w:p>
    <w:p w14:paraId="79658E02" w14:textId="77777777" w:rsidR="006247BA" w:rsidRPr="00E116DF" w:rsidRDefault="006247BA" w:rsidP="006247BA">
      <w:pPr>
        <w:tabs>
          <w:tab w:val="left" w:pos="720"/>
          <w:tab w:val="right" w:leader="dot" w:pos="8352"/>
        </w:tabs>
        <w:rPr>
          <w:rFonts w:ascii="Arial" w:hAnsi="Arial" w:cs="Arial"/>
          <w:noProof/>
          <w:sz w:val="22"/>
          <w:szCs w:val="22"/>
        </w:rPr>
      </w:pPr>
    </w:p>
    <w:p w14:paraId="4805D8E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SNOWMOBILE TRAILS</w:t>
      </w:r>
      <w:r w:rsidRPr="00E116DF">
        <w:rPr>
          <w:rFonts w:ascii="Arial" w:hAnsi="Arial" w:cs="Arial"/>
          <w:noProof/>
          <w:sz w:val="22"/>
          <w:szCs w:val="22"/>
        </w:rPr>
        <w:tab/>
        <w:t xml:space="preserve">3270                                              </w:t>
      </w:r>
    </w:p>
    <w:p w14:paraId="235E678A" w14:textId="77777777" w:rsidR="006247BA" w:rsidRPr="00E116DF" w:rsidRDefault="006247BA" w:rsidP="006247BA">
      <w:pPr>
        <w:tabs>
          <w:tab w:val="left" w:pos="720"/>
          <w:tab w:val="right" w:leader="dot" w:pos="8352"/>
        </w:tabs>
        <w:rPr>
          <w:rFonts w:ascii="Arial" w:hAnsi="Arial" w:cs="Arial"/>
          <w:noProof/>
          <w:sz w:val="22"/>
          <w:szCs w:val="22"/>
        </w:rPr>
      </w:pPr>
    </w:p>
    <w:p w14:paraId="77B6E2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SOCCER FIELDS</w:t>
      </w:r>
      <w:r w:rsidRPr="00E116DF">
        <w:rPr>
          <w:rFonts w:ascii="Arial" w:hAnsi="Arial" w:cs="Arial"/>
          <w:noProof/>
          <w:sz w:val="22"/>
          <w:szCs w:val="22"/>
        </w:rPr>
        <w:tab/>
        <w:t>3270</w:t>
      </w:r>
    </w:p>
    <w:p w14:paraId="3E1308F8" w14:textId="77777777" w:rsidR="006247BA" w:rsidRPr="00E116DF" w:rsidRDefault="006247BA" w:rsidP="006247BA">
      <w:pPr>
        <w:tabs>
          <w:tab w:val="left" w:pos="720"/>
          <w:tab w:val="right" w:leader="dot" w:pos="8352"/>
        </w:tabs>
        <w:rPr>
          <w:rFonts w:ascii="Arial" w:hAnsi="Arial" w:cs="Arial"/>
          <w:noProof/>
          <w:sz w:val="22"/>
          <w:szCs w:val="22"/>
        </w:rPr>
      </w:pPr>
    </w:p>
    <w:p w14:paraId="7B4BE9D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SOCIETIES, ASSOCIATIONS AND CLUBS</w:t>
      </w:r>
      <w:r w:rsidRPr="00E116DF">
        <w:rPr>
          <w:rFonts w:ascii="Arial" w:hAnsi="Arial" w:cs="Arial"/>
          <w:noProof/>
          <w:sz w:val="22"/>
          <w:szCs w:val="22"/>
        </w:rPr>
        <w:tab/>
        <w:t>0125</w:t>
      </w:r>
    </w:p>
    <w:p w14:paraId="2A56851E" w14:textId="77777777" w:rsidR="006247BA" w:rsidRPr="00E116DF" w:rsidRDefault="006247BA" w:rsidP="006247BA">
      <w:pPr>
        <w:tabs>
          <w:tab w:val="left" w:pos="720"/>
          <w:tab w:val="right" w:leader="dot" w:pos="8352"/>
        </w:tabs>
        <w:rPr>
          <w:rFonts w:ascii="Arial" w:hAnsi="Arial" w:cs="Arial"/>
          <w:noProof/>
          <w:sz w:val="22"/>
          <w:szCs w:val="22"/>
        </w:rPr>
      </w:pPr>
    </w:p>
    <w:p w14:paraId="543DA9B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SPCA</w:t>
      </w:r>
      <w:r w:rsidRPr="00E116DF">
        <w:rPr>
          <w:rFonts w:ascii="Arial" w:hAnsi="Arial" w:cs="Arial"/>
          <w:noProof/>
          <w:sz w:val="22"/>
          <w:szCs w:val="22"/>
        </w:rPr>
        <w:tab/>
      </w:r>
      <w:r w:rsidRPr="00E116DF">
        <w:rPr>
          <w:rFonts w:ascii="Arial" w:hAnsi="Arial" w:cs="Arial"/>
          <w:noProof/>
          <w:sz w:val="22"/>
          <w:szCs w:val="22"/>
        </w:rPr>
        <w:tab/>
        <w:t xml:space="preserve">2810                                            </w:t>
      </w:r>
    </w:p>
    <w:p w14:paraId="5CA58955" w14:textId="77777777" w:rsidR="006247BA" w:rsidRPr="00E116DF" w:rsidRDefault="006247BA" w:rsidP="006247BA">
      <w:pPr>
        <w:tabs>
          <w:tab w:val="left" w:pos="720"/>
          <w:tab w:val="right" w:leader="dot" w:pos="8352"/>
        </w:tabs>
        <w:rPr>
          <w:rFonts w:ascii="Arial" w:hAnsi="Arial" w:cs="Arial"/>
          <w:noProof/>
          <w:sz w:val="22"/>
          <w:szCs w:val="22"/>
        </w:rPr>
      </w:pPr>
    </w:p>
    <w:p w14:paraId="55925B44"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SOFTWARE</w:t>
      </w:r>
    </w:p>
    <w:p w14:paraId="6AC4344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acquisition of</w:t>
      </w:r>
      <w:r w:rsidRPr="00E116DF">
        <w:rPr>
          <w:rFonts w:ascii="Arial" w:hAnsi="Arial" w:cs="Arial"/>
          <w:noProof/>
          <w:sz w:val="22"/>
          <w:szCs w:val="22"/>
        </w:rPr>
        <w:tab/>
        <w:t xml:space="preserve">1910 </w:t>
      </w:r>
    </w:p>
    <w:p w14:paraId="0416ED0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licensing agreements</w:t>
      </w:r>
      <w:r w:rsidRPr="00E116DF">
        <w:rPr>
          <w:rFonts w:ascii="Arial" w:hAnsi="Arial" w:cs="Arial"/>
          <w:noProof/>
          <w:sz w:val="22"/>
          <w:szCs w:val="22"/>
        </w:rPr>
        <w:tab/>
        <w:t xml:space="preserve">1620                                           </w:t>
      </w:r>
    </w:p>
    <w:p w14:paraId="7E8EE50C" w14:textId="77777777" w:rsidR="006247BA" w:rsidRPr="00E116DF" w:rsidRDefault="006247BA" w:rsidP="006247BA">
      <w:pPr>
        <w:tabs>
          <w:tab w:val="left" w:pos="720"/>
          <w:tab w:val="right" w:leader="dot" w:pos="8352"/>
        </w:tabs>
        <w:rPr>
          <w:rFonts w:ascii="Arial" w:hAnsi="Arial" w:cs="Arial"/>
          <w:noProof/>
          <w:sz w:val="22"/>
          <w:szCs w:val="22"/>
        </w:rPr>
      </w:pPr>
    </w:p>
    <w:p w14:paraId="4AF60B9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SOIL QUALITY/CONTAMINATION</w:t>
      </w:r>
      <w:r w:rsidRPr="00E116DF">
        <w:rPr>
          <w:rFonts w:ascii="Arial" w:hAnsi="Arial" w:cs="Arial"/>
          <w:noProof/>
          <w:sz w:val="22"/>
          <w:szCs w:val="22"/>
        </w:rPr>
        <w:tab/>
        <w:t xml:space="preserve">2230                                              </w:t>
      </w:r>
    </w:p>
    <w:p w14:paraId="5C26D6F3" w14:textId="77777777" w:rsidR="006247BA" w:rsidRPr="00E116DF" w:rsidRDefault="006247BA" w:rsidP="006247BA">
      <w:pPr>
        <w:tabs>
          <w:tab w:val="left" w:pos="720"/>
          <w:tab w:val="right" w:leader="dot" w:pos="8352"/>
        </w:tabs>
        <w:rPr>
          <w:rFonts w:ascii="Arial" w:hAnsi="Arial" w:cs="Arial"/>
          <w:noProof/>
          <w:sz w:val="22"/>
          <w:szCs w:val="22"/>
        </w:rPr>
      </w:pPr>
    </w:p>
    <w:p w14:paraId="59110C3B"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SOLID WASTE </w:t>
      </w:r>
    </w:p>
    <w:p w14:paraId="7E0F191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complaints</w:t>
      </w:r>
      <w:r w:rsidRPr="00E116DF">
        <w:rPr>
          <w:rFonts w:ascii="Arial" w:hAnsi="Arial" w:cs="Arial"/>
          <w:noProof/>
          <w:sz w:val="22"/>
          <w:szCs w:val="22"/>
        </w:rPr>
        <w:tab/>
        <w:t xml:space="preserve">2325 </w:t>
      </w:r>
    </w:p>
    <w:p w14:paraId="244333A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contracts</w:t>
      </w:r>
      <w:r w:rsidRPr="00E116DF">
        <w:rPr>
          <w:rFonts w:ascii="Arial" w:hAnsi="Arial" w:cs="Arial"/>
          <w:noProof/>
          <w:sz w:val="22"/>
          <w:szCs w:val="22"/>
        </w:rPr>
        <w:tab/>
        <w:t xml:space="preserve">1620                                             </w:t>
      </w:r>
    </w:p>
    <w:p w14:paraId="4122018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curbside bins</w:t>
      </w:r>
      <w:r w:rsidRPr="00E116DF">
        <w:rPr>
          <w:rFonts w:ascii="Arial" w:hAnsi="Arial" w:cs="Arial"/>
          <w:noProof/>
          <w:sz w:val="22"/>
          <w:szCs w:val="22"/>
        </w:rPr>
        <w:tab/>
        <w:t xml:space="preserve">2330                                              </w:t>
      </w:r>
    </w:p>
    <w:p w14:paraId="50A2AE0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disposal management</w:t>
      </w:r>
      <w:r w:rsidRPr="00E116DF">
        <w:rPr>
          <w:rFonts w:ascii="Arial" w:hAnsi="Arial" w:cs="Arial"/>
          <w:noProof/>
          <w:sz w:val="22"/>
          <w:szCs w:val="22"/>
        </w:rPr>
        <w:tab/>
        <w:t xml:space="preserve">2325 </w:t>
      </w:r>
    </w:p>
    <w:p w14:paraId="0BFA3B2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environmental issue</w:t>
      </w:r>
      <w:r w:rsidRPr="00E116DF">
        <w:rPr>
          <w:rFonts w:ascii="Arial" w:hAnsi="Arial" w:cs="Arial"/>
          <w:noProof/>
          <w:sz w:val="22"/>
          <w:szCs w:val="22"/>
        </w:rPr>
        <w:tab/>
        <w:t xml:space="preserve">2325                                             </w:t>
      </w:r>
    </w:p>
    <w:p w14:paraId="19BBF20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pickup routes, schedules</w:t>
      </w:r>
      <w:r w:rsidRPr="00E116DF">
        <w:rPr>
          <w:rFonts w:ascii="Arial" w:hAnsi="Arial" w:cs="Arial"/>
          <w:noProof/>
          <w:sz w:val="22"/>
          <w:szCs w:val="22"/>
        </w:rPr>
        <w:tab/>
        <w:t xml:space="preserve">2330                                             </w:t>
      </w:r>
    </w:p>
    <w:p w14:paraId="5A40CC7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programs</w:t>
      </w:r>
      <w:r w:rsidRPr="00E116DF">
        <w:rPr>
          <w:rFonts w:ascii="Arial" w:hAnsi="Arial" w:cs="Arial"/>
          <w:noProof/>
          <w:sz w:val="22"/>
          <w:szCs w:val="22"/>
        </w:rPr>
        <w:tab/>
        <w:t xml:space="preserve">2330                                             </w:t>
      </w:r>
    </w:p>
    <w:p w14:paraId="02F19801" w14:textId="77777777" w:rsidR="006247BA" w:rsidRPr="00E116DF" w:rsidRDefault="006247BA" w:rsidP="006247BA">
      <w:pPr>
        <w:tabs>
          <w:tab w:val="left" w:pos="720"/>
          <w:tab w:val="right" w:leader="dot" w:pos="8352"/>
        </w:tabs>
        <w:rPr>
          <w:rFonts w:ascii="Arial" w:hAnsi="Arial" w:cs="Arial"/>
          <w:noProof/>
          <w:sz w:val="22"/>
          <w:szCs w:val="22"/>
        </w:rPr>
      </w:pPr>
    </w:p>
    <w:p w14:paraId="0961018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SPECIAL DECLARATIONS</w:t>
      </w:r>
      <w:r w:rsidRPr="00E116DF">
        <w:rPr>
          <w:rFonts w:ascii="Arial" w:hAnsi="Arial" w:cs="Arial"/>
          <w:noProof/>
          <w:sz w:val="22"/>
          <w:szCs w:val="22"/>
        </w:rPr>
        <w:tab/>
        <w:t>0150</w:t>
      </w:r>
    </w:p>
    <w:p w14:paraId="698392F8" w14:textId="77777777" w:rsidR="006247BA" w:rsidRPr="00E116DF" w:rsidRDefault="006247BA" w:rsidP="006247BA">
      <w:pPr>
        <w:tabs>
          <w:tab w:val="left" w:pos="720"/>
          <w:tab w:val="right" w:leader="dot" w:pos="8352"/>
        </w:tabs>
        <w:rPr>
          <w:rFonts w:ascii="Arial" w:hAnsi="Arial" w:cs="Arial"/>
          <w:noProof/>
          <w:sz w:val="22"/>
          <w:szCs w:val="22"/>
        </w:rPr>
      </w:pPr>
    </w:p>
    <w:p w14:paraId="77AA348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SPECIAL LEAVE</w:t>
      </w:r>
      <w:r w:rsidRPr="00E116DF">
        <w:rPr>
          <w:rFonts w:ascii="Arial" w:hAnsi="Arial" w:cs="Arial"/>
          <w:noProof/>
          <w:sz w:val="22"/>
          <w:szCs w:val="22"/>
        </w:rPr>
        <w:tab/>
        <w:t>1065</w:t>
      </w:r>
    </w:p>
    <w:p w14:paraId="57AD5CE1" w14:textId="77777777" w:rsidR="006247BA" w:rsidRPr="00E116DF" w:rsidRDefault="006247BA" w:rsidP="006247BA">
      <w:pPr>
        <w:tabs>
          <w:tab w:val="left" w:pos="720"/>
          <w:tab w:val="right" w:leader="dot" w:pos="8352"/>
        </w:tabs>
        <w:rPr>
          <w:rFonts w:ascii="Arial" w:hAnsi="Arial" w:cs="Arial"/>
          <w:noProof/>
          <w:sz w:val="22"/>
          <w:szCs w:val="22"/>
        </w:rPr>
      </w:pPr>
    </w:p>
    <w:p w14:paraId="30D115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SPECIAL OCCASION PERMITS</w:t>
      </w:r>
      <w:r w:rsidRPr="00E116DF">
        <w:rPr>
          <w:rFonts w:ascii="Arial" w:hAnsi="Arial" w:cs="Arial"/>
          <w:noProof/>
          <w:sz w:val="22"/>
          <w:szCs w:val="22"/>
        </w:rPr>
        <w:tab/>
        <w:t>0920</w:t>
      </w:r>
    </w:p>
    <w:p w14:paraId="60237FD4" w14:textId="77777777" w:rsidR="006247BA" w:rsidRPr="00E116DF" w:rsidRDefault="006247BA" w:rsidP="006247BA">
      <w:pPr>
        <w:tabs>
          <w:tab w:val="left" w:pos="720"/>
          <w:tab w:val="right" w:leader="dot" w:pos="8352"/>
        </w:tabs>
        <w:rPr>
          <w:rFonts w:ascii="Arial" w:hAnsi="Arial" w:cs="Arial"/>
          <w:noProof/>
          <w:sz w:val="22"/>
          <w:szCs w:val="22"/>
        </w:rPr>
      </w:pPr>
    </w:p>
    <w:p w14:paraId="4CEBCBB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SPEECHES</w:t>
      </w:r>
      <w:r w:rsidRPr="00E116DF">
        <w:rPr>
          <w:rFonts w:ascii="Arial" w:hAnsi="Arial" w:cs="Arial"/>
          <w:noProof/>
          <w:sz w:val="22"/>
          <w:szCs w:val="22"/>
        </w:rPr>
        <w:tab/>
        <w:t>1405</w:t>
      </w:r>
    </w:p>
    <w:p w14:paraId="0CF42F2A" w14:textId="77777777" w:rsidR="006247BA" w:rsidRPr="00E116DF" w:rsidRDefault="006247BA" w:rsidP="006247BA">
      <w:pPr>
        <w:tabs>
          <w:tab w:val="left" w:pos="720"/>
          <w:tab w:val="right" w:leader="dot" w:pos="8352"/>
        </w:tabs>
        <w:rPr>
          <w:rFonts w:ascii="Arial" w:hAnsi="Arial" w:cs="Arial"/>
          <w:noProof/>
          <w:sz w:val="22"/>
          <w:szCs w:val="22"/>
        </w:rPr>
      </w:pPr>
    </w:p>
    <w:p w14:paraId="0EC20A6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SPILLS</w:t>
      </w:r>
    </w:p>
    <w:p w14:paraId="451577A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environmental</w:t>
      </w:r>
      <w:r w:rsidRPr="00E116DF">
        <w:rPr>
          <w:rFonts w:ascii="Arial" w:hAnsi="Arial" w:cs="Arial"/>
          <w:noProof/>
          <w:sz w:val="22"/>
          <w:szCs w:val="22"/>
        </w:rPr>
        <w:tab/>
        <w:t>2230</w:t>
      </w:r>
    </w:p>
    <w:p w14:paraId="639BBC32" w14:textId="77777777" w:rsidR="006247BA" w:rsidRPr="00E116DF" w:rsidRDefault="006247BA" w:rsidP="006247BA">
      <w:pPr>
        <w:tabs>
          <w:tab w:val="left" w:pos="720"/>
          <w:tab w:val="right" w:leader="dot" w:pos="8352"/>
        </w:tabs>
        <w:rPr>
          <w:rFonts w:ascii="Arial" w:hAnsi="Arial" w:cs="Arial"/>
          <w:noProof/>
          <w:sz w:val="22"/>
          <w:szCs w:val="22"/>
        </w:rPr>
      </w:pPr>
    </w:p>
    <w:p w14:paraId="688FC066" w14:textId="77777777" w:rsidR="006247BA" w:rsidRPr="00A94F02" w:rsidRDefault="006247BA" w:rsidP="00A94F02">
      <w:pPr>
        <w:rPr>
          <w:rFonts w:cs="Arial"/>
          <w:b/>
          <w:noProof/>
          <w:sz w:val="22"/>
        </w:rPr>
      </w:pPr>
      <w:r w:rsidRPr="00A94F02">
        <w:rPr>
          <w:rFonts w:ascii="Arial" w:hAnsi="Arial" w:cs="Arial"/>
          <w:b/>
          <w:noProof/>
          <w:sz w:val="22"/>
        </w:rPr>
        <w:t xml:space="preserve">SPORT </w:t>
      </w:r>
    </w:p>
    <w:p w14:paraId="6DD4FB0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activities, events and tournaments</w:t>
      </w:r>
      <w:r w:rsidRPr="00E116DF">
        <w:rPr>
          <w:rFonts w:ascii="Arial" w:hAnsi="Arial" w:cs="Arial"/>
          <w:noProof/>
          <w:sz w:val="22"/>
          <w:szCs w:val="22"/>
        </w:rPr>
        <w:tab/>
        <w:t>3365</w:t>
      </w:r>
    </w:p>
    <w:p w14:paraId="1EAED3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programs</w:t>
      </w:r>
      <w:r w:rsidRPr="00E116DF">
        <w:rPr>
          <w:rFonts w:ascii="Arial" w:hAnsi="Arial" w:cs="Arial"/>
          <w:noProof/>
          <w:sz w:val="22"/>
          <w:szCs w:val="22"/>
        </w:rPr>
        <w:tab/>
        <w:t xml:space="preserve"> 3340                                              </w:t>
      </w:r>
    </w:p>
    <w:p w14:paraId="33E9F47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facilities</w:t>
      </w:r>
      <w:r w:rsidRPr="00E116DF">
        <w:rPr>
          <w:rFonts w:ascii="Arial" w:hAnsi="Arial" w:cs="Arial"/>
          <w:noProof/>
          <w:sz w:val="22"/>
          <w:szCs w:val="22"/>
        </w:rPr>
        <w:tab/>
        <w:t xml:space="preserve">3270                                          </w:t>
      </w:r>
    </w:p>
    <w:p w14:paraId="3154735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services</w:t>
      </w:r>
      <w:r w:rsidRPr="00E116DF">
        <w:rPr>
          <w:rFonts w:ascii="Arial" w:hAnsi="Arial" w:cs="Arial"/>
          <w:noProof/>
          <w:sz w:val="22"/>
          <w:szCs w:val="22"/>
        </w:rPr>
        <w:tab/>
        <w:t xml:space="preserve">3365                                              </w:t>
      </w:r>
    </w:p>
    <w:p w14:paraId="0FDA937A" w14:textId="77777777" w:rsidR="006247BA" w:rsidRPr="00E116DF" w:rsidRDefault="006247BA" w:rsidP="006247BA">
      <w:pPr>
        <w:tabs>
          <w:tab w:val="left" w:pos="720"/>
          <w:tab w:val="right" w:leader="dot" w:pos="8352"/>
        </w:tabs>
        <w:rPr>
          <w:rFonts w:ascii="Arial" w:hAnsi="Arial" w:cs="Arial"/>
          <w:noProof/>
          <w:sz w:val="22"/>
          <w:szCs w:val="22"/>
        </w:rPr>
      </w:pPr>
    </w:p>
    <w:p w14:paraId="4F5856E2"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SPRING AND FALL CLEANUP</w:t>
      </w:r>
    </w:p>
    <w:p w14:paraId="0B09F25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solid waste program</w:t>
      </w:r>
      <w:r w:rsidRPr="00E116DF">
        <w:rPr>
          <w:rFonts w:ascii="Arial" w:hAnsi="Arial" w:cs="Arial"/>
          <w:noProof/>
          <w:sz w:val="22"/>
          <w:szCs w:val="22"/>
        </w:rPr>
        <w:tab/>
        <w:t>2330</w:t>
      </w:r>
    </w:p>
    <w:p w14:paraId="17A2F66F" w14:textId="77777777" w:rsidR="006247BA" w:rsidRPr="00E116DF" w:rsidRDefault="006247BA" w:rsidP="006247BA">
      <w:pPr>
        <w:tabs>
          <w:tab w:val="left" w:pos="720"/>
          <w:tab w:val="right" w:leader="dot" w:pos="8352"/>
        </w:tabs>
        <w:rPr>
          <w:rFonts w:ascii="Arial" w:hAnsi="Arial" w:cs="Arial"/>
          <w:noProof/>
          <w:sz w:val="22"/>
          <w:szCs w:val="22"/>
        </w:rPr>
      </w:pPr>
    </w:p>
    <w:p w14:paraId="61D4B95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SQUASH FIELDS</w:t>
      </w:r>
      <w:r w:rsidRPr="00E116DF">
        <w:rPr>
          <w:rFonts w:ascii="Arial" w:hAnsi="Arial" w:cs="Arial"/>
          <w:noProof/>
          <w:sz w:val="22"/>
          <w:szCs w:val="22"/>
        </w:rPr>
        <w:tab/>
        <w:t>3270</w:t>
      </w:r>
    </w:p>
    <w:p w14:paraId="38D74793" w14:textId="77777777" w:rsidR="006247BA" w:rsidRPr="00E116DF" w:rsidRDefault="006247BA" w:rsidP="006247BA">
      <w:pPr>
        <w:tabs>
          <w:tab w:val="left" w:pos="720"/>
          <w:tab w:val="right" w:leader="dot" w:pos="8352"/>
        </w:tabs>
        <w:rPr>
          <w:rFonts w:ascii="Arial" w:hAnsi="Arial" w:cs="Arial"/>
          <w:noProof/>
          <w:sz w:val="22"/>
          <w:szCs w:val="22"/>
        </w:rPr>
      </w:pPr>
    </w:p>
    <w:p w14:paraId="35E1ADBE"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STAFFING</w:t>
      </w:r>
    </w:p>
    <w:p w14:paraId="2DD3159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competitions and recruitment</w:t>
      </w:r>
      <w:r w:rsidRPr="00E116DF">
        <w:rPr>
          <w:rFonts w:ascii="Arial" w:hAnsi="Arial" w:cs="Arial"/>
          <w:noProof/>
          <w:sz w:val="22"/>
          <w:szCs w:val="22"/>
        </w:rPr>
        <w:tab/>
        <w:t xml:space="preserve">1180                                              </w:t>
      </w:r>
    </w:p>
    <w:p w14:paraId="15F0D55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job rotation and shadowing</w:t>
      </w:r>
      <w:r w:rsidRPr="00E116DF">
        <w:rPr>
          <w:rFonts w:ascii="Arial" w:hAnsi="Arial" w:cs="Arial"/>
          <w:noProof/>
          <w:sz w:val="22"/>
          <w:szCs w:val="22"/>
        </w:rPr>
        <w:tab/>
        <w:t xml:space="preserve">1170                                              </w:t>
      </w:r>
    </w:p>
    <w:p w14:paraId="53364CD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job sharing and part time employment</w:t>
      </w:r>
      <w:r w:rsidRPr="00E116DF">
        <w:rPr>
          <w:rFonts w:ascii="Arial" w:hAnsi="Arial" w:cs="Arial"/>
          <w:noProof/>
          <w:sz w:val="22"/>
          <w:szCs w:val="22"/>
        </w:rPr>
        <w:tab/>
        <w:t xml:space="preserve">1170                                              </w:t>
      </w:r>
    </w:p>
    <w:p w14:paraId="652FB2B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plans of establishment</w:t>
      </w:r>
      <w:r w:rsidRPr="00E116DF">
        <w:rPr>
          <w:rFonts w:ascii="Arial" w:hAnsi="Arial" w:cs="Arial"/>
          <w:noProof/>
          <w:sz w:val="22"/>
          <w:szCs w:val="22"/>
        </w:rPr>
        <w:tab/>
        <w:t xml:space="preserve">1170 </w:t>
      </w:r>
    </w:p>
    <w:p w14:paraId="71E72C8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seasonal employment</w:t>
      </w:r>
      <w:r w:rsidRPr="00E116DF">
        <w:rPr>
          <w:rFonts w:ascii="Arial" w:hAnsi="Arial" w:cs="Arial"/>
          <w:noProof/>
          <w:sz w:val="22"/>
          <w:szCs w:val="22"/>
        </w:rPr>
        <w:tab/>
        <w:t>1170</w:t>
      </w:r>
    </w:p>
    <w:p w14:paraId="4CA43D6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secondments/transfers</w:t>
      </w:r>
      <w:r w:rsidRPr="00E116DF">
        <w:rPr>
          <w:rFonts w:ascii="Arial" w:hAnsi="Arial" w:cs="Arial"/>
          <w:noProof/>
          <w:sz w:val="22"/>
          <w:szCs w:val="22"/>
        </w:rPr>
        <w:tab/>
        <w:t xml:space="preserve">1170                                              </w:t>
      </w:r>
    </w:p>
    <w:p w14:paraId="53D3F3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summer and term</w:t>
      </w:r>
      <w:r w:rsidRPr="00E116DF">
        <w:rPr>
          <w:rFonts w:ascii="Arial" w:hAnsi="Arial" w:cs="Arial"/>
          <w:noProof/>
          <w:sz w:val="22"/>
          <w:szCs w:val="22"/>
        </w:rPr>
        <w:tab/>
        <w:t>1180</w:t>
      </w:r>
    </w:p>
    <w:p w14:paraId="051F3B3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workforce planning</w:t>
      </w:r>
      <w:r w:rsidRPr="00E116DF">
        <w:rPr>
          <w:rFonts w:ascii="Arial" w:hAnsi="Arial" w:cs="Arial"/>
          <w:noProof/>
          <w:sz w:val="22"/>
          <w:szCs w:val="22"/>
        </w:rPr>
        <w:tab/>
        <w:t xml:space="preserve">1170                                              </w:t>
      </w:r>
    </w:p>
    <w:p w14:paraId="1A30A25A" w14:textId="77777777" w:rsidR="006247BA" w:rsidRPr="00E116DF" w:rsidRDefault="006247BA" w:rsidP="006247BA">
      <w:pPr>
        <w:tabs>
          <w:tab w:val="left" w:pos="720"/>
          <w:tab w:val="right" w:leader="dot" w:pos="8352"/>
        </w:tabs>
        <w:rPr>
          <w:rFonts w:ascii="Arial" w:hAnsi="Arial" w:cs="Arial"/>
          <w:noProof/>
          <w:sz w:val="22"/>
          <w:szCs w:val="22"/>
        </w:rPr>
      </w:pPr>
    </w:p>
    <w:p w14:paraId="56D10E97" w14:textId="77777777" w:rsidR="006247BA" w:rsidRPr="00A94F02" w:rsidRDefault="006247BA" w:rsidP="00A94F02">
      <w:pPr>
        <w:rPr>
          <w:rFonts w:cs="Arial"/>
          <w:b/>
          <w:noProof/>
          <w:sz w:val="22"/>
        </w:rPr>
      </w:pPr>
      <w:r w:rsidRPr="00A94F02">
        <w:rPr>
          <w:rFonts w:ascii="Arial" w:hAnsi="Arial" w:cs="Arial"/>
          <w:b/>
          <w:noProof/>
          <w:sz w:val="22"/>
        </w:rPr>
        <w:t>STANDARDS</w:t>
      </w:r>
    </w:p>
    <w:p w14:paraId="2D29A4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lastRenderedPageBreak/>
        <w:tab/>
        <w:t>- job evaluation</w:t>
      </w:r>
      <w:r w:rsidRPr="00E116DF">
        <w:rPr>
          <w:rFonts w:ascii="Arial" w:hAnsi="Arial" w:cs="Arial"/>
          <w:noProof/>
          <w:sz w:val="22"/>
          <w:szCs w:val="22"/>
        </w:rPr>
        <w:tab/>
        <w:t>1075</w:t>
      </w:r>
    </w:p>
    <w:p w14:paraId="31866CF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others</w:t>
      </w:r>
      <w:r w:rsidRPr="00E116DF">
        <w:rPr>
          <w:rFonts w:ascii="Arial" w:hAnsi="Arial" w:cs="Arial"/>
          <w:noProof/>
          <w:sz w:val="22"/>
          <w:szCs w:val="22"/>
        </w:rPr>
        <w:tab/>
        <w:t>0315</w:t>
      </w:r>
    </w:p>
    <w:p w14:paraId="0D0F4A6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pay groups/ranges</w:t>
      </w:r>
      <w:r w:rsidRPr="00E116DF">
        <w:rPr>
          <w:rFonts w:ascii="Arial" w:hAnsi="Arial" w:cs="Arial"/>
          <w:noProof/>
          <w:sz w:val="22"/>
          <w:szCs w:val="22"/>
        </w:rPr>
        <w:tab/>
        <w:t>1075</w:t>
      </w:r>
    </w:p>
    <w:p w14:paraId="1EA6F365" w14:textId="77777777" w:rsidR="006247BA" w:rsidRPr="00E116DF" w:rsidRDefault="006247BA" w:rsidP="006247BA">
      <w:pPr>
        <w:tabs>
          <w:tab w:val="left" w:pos="720"/>
          <w:tab w:val="right" w:leader="dot" w:pos="8352"/>
        </w:tabs>
        <w:rPr>
          <w:rFonts w:ascii="Arial" w:hAnsi="Arial" w:cs="Arial"/>
          <w:noProof/>
          <w:sz w:val="22"/>
          <w:szCs w:val="22"/>
        </w:rPr>
      </w:pPr>
    </w:p>
    <w:p w14:paraId="05D41B3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STATEMENTS</w:t>
      </w:r>
    </w:p>
    <w:p w14:paraId="35250FA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bank</w:t>
      </w:r>
      <w:r w:rsidRPr="00E116DF">
        <w:rPr>
          <w:rFonts w:ascii="Arial" w:hAnsi="Arial" w:cs="Arial"/>
          <w:noProof/>
          <w:sz w:val="22"/>
          <w:szCs w:val="22"/>
        </w:rPr>
        <w:tab/>
        <w:t>0750</w:t>
      </w:r>
    </w:p>
    <w:p w14:paraId="69D6717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financial</w:t>
      </w:r>
      <w:r w:rsidRPr="00E116DF">
        <w:rPr>
          <w:rFonts w:ascii="Arial" w:hAnsi="Arial" w:cs="Arial"/>
          <w:noProof/>
          <w:sz w:val="22"/>
          <w:szCs w:val="22"/>
        </w:rPr>
        <w:tab/>
        <w:t xml:space="preserve">0940                                              </w:t>
      </w:r>
    </w:p>
    <w:p w14:paraId="62CC402B" w14:textId="77777777" w:rsidR="006247BA" w:rsidRPr="00E116DF" w:rsidRDefault="006247BA" w:rsidP="006247BA">
      <w:pPr>
        <w:tabs>
          <w:tab w:val="left" w:pos="720"/>
          <w:tab w:val="right" w:leader="dot" w:pos="8352"/>
        </w:tabs>
        <w:rPr>
          <w:rFonts w:ascii="Arial" w:hAnsi="Arial" w:cs="Arial"/>
          <w:noProof/>
          <w:sz w:val="22"/>
          <w:szCs w:val="22"/>
        </w:rPr>
      </w:pPr>
    </w:p>
    <w:p w14:paraId="50C68C3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STATIONERY</w:t>
      </w:r>
      <w:r w:rsidRPr="00E116DF">
        <w:rPr>
          <w:rFonts w:ascii="Arial" w:hAnsi="Arial" w:cs="Arial"/>
          <w:noProof/>
          <w:sz w:val="22"/>
          <w:szCs w:val="22"/>
        </w:rPr>
        <w:tab/>
        <w:t>1900</w:t>
      </w:r>
    </w:p>
    <w:p w14:paraId="6BFDBE3E" w14:textId="77777777" w:rsidR="006247BA" w:rsidRPr="00E116DF" w:rsidRDefault="006247BA" w:rsidP="006247BA">
      <w:pPr>
        <w:tabs>
          <w:tab w:val="left" w:pos="720"/>
          <w:tab w:val="right" w:leader="dot" w:pos="8352"/>
        </w:tabs>
        <w:rPr>
          <w:rFonts w:ascii="Arial" w:hAnsi="Arial" w:cs="Arial"/>
          <w:b/>
          <w:noProof/>
          <w:sz w:val="22"/>
          <w:szCs w:val="22"/>
        </w:rPr>
      </w:pPr>
    </w:p>
    <w:p w14:paraId="00784D6F"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STATISTICS</w:t>
      </w:r>
    </w:p>
    <w:p w14:paraId="223F470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departmental</w:t>
      </w:r>
      <w:r w:rsidRPr="00E116DF">
        <w:rPr>
          <w:rFonts w:ascii="Arial" w:hAnsi="Arial" w:cs="Arial"/>
          <w:noProof/>
          <w:sz w:val="22"/>
          <w:szCs w:val="22"/>
        </w:rPr>
        <w:tab/>
        <w:t xml:space="preserve">0365                                              </w:t>
      </w:r>
    </w:p>
    <w:p w14:paraId="7093ED9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financial</w:t>
      </w:r>
      <w:r w:rsidRPr="00E116DF">
        <w:rPr>
          <w:rFonts w:ascii="Arial" w:hAnsi="Arial" w:cs="Arial"/>
          <w:noProof/>
          <w:sz w:val="22"/>
          <w:szCs w:val="22"/>
        </w:rPr>
        <w:tab/>
        <w:t xml:space="preserve">0940                                              </w:t>
      </w:r>
    </w:p>
    <w:p w14:paraId="760ECBB3" w14:textId="77777777" w:rsidR="006247BA" w:rsidRPr="00E116DF" w:rsidRDefault="006247BA" w:rsidP="006247BA">
      <w:pPr>
        <w:tabs>
          <w:tab w:val="left" w:pos="720"/>
          <w:tab w:val="right" w:leader="dot" w:pos="8352"/>
        </w:tabs>
        <w:rPr>
          <w:rFonts w:ascii="Arial" w:hAnsi="Arial" w:cs="Arial"/>
          <w:noProof/>
          <w:sz w:val="22"/>
          <w:szCs w:val="22"/>
        </w:rPr>
      </w:pPr>
    </w:p>
    <w:p w14:paraId="30A994C7"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STOP WORK ORDERS</w:t>
      </w:r>
    </w:p>
    <w:p w14:paraId="74BD6EC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zoning violations</w:t>
      </w:r>
      <w:r w:rsidRPr="00E116DF">
        <w:rPr>
          <w:rFonts w:ascii="Arial" w:hAnsi="Arial" w:cs="Arial"/>
          <w:noProof/>
          <w:sz w:val="22"/>
          <w:szCs w:val="22"/>
        </w:rPr>
        <w:tab/>
        <w:t xml:space="preserve">2585                                              </w:t>
      </w:r>
    </w:p>
    <w:p w14:paraId="224FDC5A" w14:textId="77777777" w:rsidR="006247BA" w:rsidRPr="00E116DF" w:rsidRDefault="006247BA" w:rsidP="006247BA">
      <w:pPr>
        <w:tabs>
          <w:tab w:val="left" w:pos="720"/>
          <w:tab w:val="right" w:leader="dot" w:pos="8352"/>
        </w:tabs>
        <w:rPr>
          <w:rFonts w:ascii="Arial" w:hAnsi="Arial" w:cs="Arial"/>
          <w:noProof/>
          <w:sz w:val="22"/>
          <w:szCs w:val="22"/>
        </w:rPr>
      </w:pPr>
    </w:p>
    <w:p w14:paraId="6CC53F8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STORM SEWERS/CATCH BASINS</w:t>
      </w:r>
      <w:r w:rsidRPr="00E116DF">
        <w:rPr>
          <w:rFonts w:ascii="Arial" w:hAnsi="Arial" w:cs="Arial"/>
          <w:noProof/>
          <w:sz w:val="22"/>
          <w:szCs w:val="22"/>
        </w:rPr>
        <w:tab/>
        <w:t xml:space="preserve">2335                                              </w:t>
      </w:r>
    </w:p>
    <w:p w14:paraId="6623589D" w14:textId="77777777" w:rsidR="006247BA" w:rsidRPr="00E116DF" w:rsidRDefault="006247BA" w:rsidP="006247BA">
      <w:pPr>
        <w:tabs>
          <w:tab w:val="left" w:pos="720"/>
          <w:tab w:val="right" w:leader="dot" w:pos="8352"/>
        </w:tabs>
        <w:rPr>
          <w:rFonts w:ascii="Arial" w:hAnsi="Arial" w:cs="Arial"/>
          <w:noProof/>
          <w:sz w:val="22"/>
          <w:szCs w:val="22"/>
        </w:rPr>
      </w:pPr>
    </w:p>
    <w:p w14:paraId="750B63F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STRATEGIC PLAN</w:t>
      </w:r>
      <w:r w:rsidRPr="00E116DF">
        <w:rPr>
          <w:rFonts w:ascii="Arial" w:hAnsi="Arial" w:cs="Arial"/>
          <w:noProof/>
          <w:sz w:val="22"/>
          <w:szCs w:val="22"/>
        </w:rPr>
        <w:tab/>
        <w:t xml:space="preserve">0310                                              </w:t>
      </w:r>
    </w:p>
    <w:p w14:paraId="5106C7E8" w14:textId="77777777" w:rsidR="006247BA" w:rsidRPr="00E116DF" w:rsidRDefault="006247BA" w:rsidP="006247BA">
      <w:pPr>
        <w:tabs>
          <w:tab w:val="left" w:pos="720"/>
          <w:tab w:val="right" w:leader="dot" w:pos="8352"/>
        </w:tabs>
        <w:rPr>
          <w:rFonts w:ascii="Arial" w:hAnsi="Arial" w:cs="Arial"/>
          <w:noProof/>
          <w:sz w:val="22"/>
          <w:szCs w:val="22"/>
        </w:rPr>
      </w:pPr>
    </w:p>
    <w:p w14:paraId="0C2FEC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STREET VENDING LICENSES</w:t>
      </w:r>
      <w:r w:rsidRPr="00E116DF">
        <w:rPr>
          <w:rFonts w:ascii="Arial" w:hAnsi="Arial" w:cs="Arial"/>
          <w:noProof/>
          <w:sz w:val="22"/>
          <w:szCs w:val="22"/>
        </w:rPr>
        <w:tab/>
        <w:t>0920</w:t>
      </w:r>
    </w:p>
    <w:p w14:paraId="259915BA" w14:textId="77777777" w:rsidR="006247BA" w:rsidRPr="00E116DF" w:rsidRDefault="006247BA" w:rsidP="006247BA">
      <w:pPr>
        <w:tabs>
          <w:tab w:val="left" w:pos="720"/>
          <w:tab w:val="right" w:leader="dot" w:pos="8352"/>
        </w:tabs>
        <w:rPr>
          <w:rFonts w:ascii="Arial" w:hAnsi="Arial" w:cs="Arial"/>
          <w:b/>
          <w:noProof/>
          <w:sz w:val="22"/>
          <w:szCs w:val="22"/>
        </w:rPr>
      </w:pPr>
    </w:p>
    <w:p w14:paraId="7CE353F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STREETS AND SIDEWALKS</w:t>
      </w:r>
    </w:p>
    <w:p w14:paraId="38190AF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civic addressing</w:t>
      </w:r>
      <w:r w:rsidRPr="00E116DF">
        <w:rPr>
          <w:rFonts w:ascii="Arial" w:hAnsi="Arial" w:cs="Arial"/>
          <w:noProof/>
          <w:sz w:val="22"/>
          <w:szCs w:val="22"/>
        </w:rPr>
        <w:tab/>
        <w:t xml:space="preserve">2335                                              </w:t>
      </w:r>
    </w:p>
    <w:p w14:paraId="33C57BB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closures</w:t>
      </w:r>
      <w:r w:rsidRPr="00E116DF">
        <w:rPr>
          <w:rFonts w:ascii="Arial" w:hAnsi="Arial" w:cs="Arial"/>
          <w:noProof/>
          <w:sz w:val="22"/>
          <w:szCs w:val="22"/>
        </w:rPr>
        <w:tab/>
        <w:t xml:space="preserve">2335 </w:t>
      </w:r>
    </w:p>
    <w:p w14:paraId="3A28163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contracts</w:t>
      </w:r>
      <w:r w:rsidRPr="00E116DF">
        <w:rPr>
          <w:rFonts w:ascii="Arial" w:hAnsi="Arial" w:cs="Arial"/>
          <w:noProof/>
          <w:sz w:val="22"/>
          <w:szCs w:val="22"/>
        </w:rPr>
        <w:tab/>
        <w:t xml:space="preserve">1620 </w:t>
      </w:r>
    </w:p>
    <w:p w14:paraId="2EE903B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r w:rsidRPr="00E116DF">
        <w:rPr>
          <w:rFonts w:ascii="Arial" w:hAnsi="Arial" w:cs="Arial"/>
          <w:noProof/>
          <w:sz w:val="22"/>
          <w:szCs w:val="22"/>
        </w:rPr>
        <w:tab/>
        <w:t>- decorations</w:t>
      </w:r>
      <w:r w:rsidRPr="00E116DF">
        <w:rPr>
          <w:rFonts w:ascii="Arial" w:hAnsi="Arial" w:cs="Arial"/>
          <w:noProof/>
          <w:sz w:val="22"/>
          <w:szCs w:val="22"/>
        </w:rPr>
        <w:tab/>
        <w:t xml:space="preserve">2335                                              </w:t>
      </w:r>
    </w:p>
    <w:p w14:paraId="3C3F4A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lighting</w:t>
      </w:r>
      <w:r w:rsidRPr="00E116DF">
        <w:rPr>
          <w:rFonts w:ascii="Arial" w:hAnsi="Arial" w:cs="Arial"/>
          <w:noProof/>
          <w:sz w:val="22"/>
          <w:szCs w:val="22"/>
        </w:rPr>
        <w:tab/>
        <w:t xml:space="preserve">2335                                              </w:t>
      </w:r>
    </w:p>
    <w:p w14:paraId="63109F3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names</w:t>
      </w:r>
      <w:r w:rsidRPr="00E116DF">
        <w:rPr>
          <w:rFonts w:ascii="Arial" w:hAnsi="Arial" w:cs="Arial"/>
          <w:noProof/>
          <w:sz w:val="22"/>
          <w:szCs w:val="22"/>
        </w:rPr>
        <w:tab/>
        <w:t xml:space="preserve">2335                                              </w:t>
      </w:r>
    </w:p>
    <w:p w14:paraId="0FB8E7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paving and maintenance</w:t>
      </w:r>
      <w:r w:rsidRPr="00E116DF">
        <w:rPr>
          <w:rFonts w:ascii="Arial" w:hAnsi="Arial" w:cs="Arial"/>
          <w:noProof/>
          <w:sz w:val="22"/>
          <w:szCs w:val="22"/>
        </w:rPr>
        <w:tab/>
        <w:t xml:space="preserve">2335                                              </w:t>
      </w:r>
    </w:p>
    <w:p w14:paraId="439B05D9" w14:textId="77777777" w:rsidR="006247BA" w:rsidRPr="00E116DF" w:rsidRDefault="006247BA" w:rsidP="006247BA">
      <w:pPr>
        <w:tabs>
          <w:tab w:val="left" w:pos="720"/>
          <w:tab w:val="right" w:leader="dot" w:pos="8352"/>
        </w:tabs>
        <w:rPr>
          <w:rFonts w:ascii="Arial" w:hAnsi="Arial" w:cs="Arial"/>
          <w:noProof/>
          <w:sz w:val="22"/>
          <w:szCs w:val="22"/>
        </w:rPr>
      </w:pPr>
    </w:p>
    <w:p w14:paraId="2D3C211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STRIKES AND WORK STOPPAGES</w:t>
      </w:r>
      <w:r w:rsidRPr="00E116DF">
        <w:rPr>
          <w:rFonts w:ascii="Arial" w:hAnsi="Arial" w:cs="Arial"/>
          <w:noProof/>
          <w:sz w:val="22"/>
          <w:szCs w:val="22"/>
        </w:rPr>
        <w:tab/>
        <w:t xml:space="preserve">1080                                              </w:t>
      </w:r>
    </w:p>
    <w:p w14:paraId="76CD245F" w14:textId="77777777" w:rsidR="006247BA" w:rsidRPr="00E116DF" w:rsidRDefault="006247BA" w:rsidP="006247BA">
      <w:pPr>
        <w:tabs>
          <w:tab w:val="left" w:pos="720"/>
          <w:tab w:val="right" w:leader="dot" w:pos="8352"/>
        </w:tabs>
        <w:rPr>
          <w:rFonts w:ascii="Arial" w:hAnsi="Arial" w:cs="Arial"/>
          <w:noProof/>
          <w:sz w:val="22"/>
          <w:szCs w:val="22"/>
        </w:rPr>
      </w:pPr>
    </w:p>
    <w:p w14:paraId="36F94E3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STUDENT EMPLOYEE FILES</w:t>
      </w:r>
      <w:r w:rsidRPr="00E116DF">
        <w:rPr>
          <w:rFonts w:ascii="Arial" w:hAnsi="Arial" w:cs="Arial"/>
          <w:noProof/>
          <w:sz w:val="22"/>
          <w:szCs w:val="22"/>
        </w:rPr>
        <w:tab/>
        <w:t>105</w:t>
      </w:r>
      <w:r w:rsidR="00F175FA">
        <w:rPr>
          <w:rFonts w:ascii="Arial" w:hAnsi="Arial" w:cs="Arial"/>
          <w:noProof/>
          <w:sz w:val="22"/>
          <w:szCs w:val="22"/>
        </w:rPr>
        <w:t>5</w:t>
      </w:r>
    </w:p>
    <w:p w14:paraId="153B7293" w14:textId="77777777" w:rsidR="006247BA" w:rsidRPr="00E116DF" w:rsidRDefault="006247BA" w:rsidP="006247BA">
      <w:pPr>
        <w:tabs>
          <w:tab w:val="left" w:pos="720"/>
          <w:tab w:val="right" w:leader="dot" w:pos="8352"/>
        </w:tabs>
        <w:rPr>
          <w:rFonts w:ascii="Arial" w:hAnsi="Arial" w:cs="Arial"/>
          <w:noProof/>
          <w:sz w:val="22"/>
          <w:szCs w:val="22"/>
        </w:rPr>
      </w:pPr>
    </w:p>
    <w:p w14:paraId="24A720E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SUBDIVISIONS</w:t>
      </w:r>
      <w:r w:rsidRPr="00E116DF">
        <w:rPr>
          <w:rFonts w:ascii="Arial" w:hAnsi="Arial" w:cs="Arial"/>
          <w:noProof/>
          <w:sz w:val="22"/>
          <w:szCs w:val="22"/>
        </w:rPr>
        <w:tab/>
        <w:t xml:space="preserve">2500                                              </w:t>
      </w:r>
    </w:p>
    <w:p w14:paraId="3AA64444" w14:textId="77777777" w:rsidR="006247BA" w:rsidRPr="00E116DF" w:rsidRDefault="006247BA" w:rsidP="006247BA">
      <w:pPr>
        <w:tabs>
          <w:tab w:val="left" w:pos="720"/>
          <w:tab w:val="right" w:leader="dot" w:pos="8352"/>
        </w:tabs>
        <w:rPr>
          <w:rFonts w:ascii="Arial" w:hAnsi="Arial" w:cs="Arial"/>
          <w:noProof/>
          <w:sz w:val="22"/>
          <w:szCs w:val="22"/>
        </w:rPr>
      </w:pPr>
    </w:p>
    <w:p w14:paraId="1795B25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SUBSCRIPTIONS</w:t>
      </w:r>
      <w:r w:rsidRPr="00E116DF">
        <w:rPr>
          <w:rFonts w:ascii="Arial" w:hAnsi="Arial" w:cs="Arial"/>
          <w:noProof/>
          <w:sz w:val="22"/>
          <w:szCs w:val="22"/>
        </w:rPr>
        <w:tab/>
        <w:t xml:space="preserve">1435                                              </w:t>
      </w:r>
    </w:p>
    <w:p w14:paraId="64E7213F" w14:textId="77777777" w:rsidR="006247BA" w:rsidRPr="00E116DF" w:rsidRDefault="006247BA" w:rsidP="006247BA">
      <w:pPr>
        <w:tabs>
          <w:tab w:val="left" w:pos="720"/>
          <w:tab w:val="right" w:leader="dot" w:pos="8352"/>
        </w:tabs>
        <w:rPr>
          <w:rFonts w:ascii="Arial" w:hAnsi="Arial" w:cs="Arial"/>
          <w:noProof/>
          <w:sz w:val="22"/>
          <w:szCs w:val="22"/>
        </w:rPr>
      </w:pPr>
    </w:p>
    <w:p w14:paraId="11F35AD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SUBSTANCE ABUSE PROGRAM</w:t>
      </w:r>
      <w:r w:rsidRPr="00E116DF">
        <w:rPr>
          <w:rFonts w:ascii="Arial" w:hAnsi="Arial" w:cs="Arial"/>
          <w:noProof/>
          <w:sz w:val="22"/>
          <w:szCs w:val="22"/>
        </w:rPr>
        <w:tab/>
        <w:t xml:space="preserve">1045                                              </w:t>
      </w:r>
    </w:p>
    <w:p w14:paraId="3FF07B44" w14:textId="77777777" w:rsidR="006247BA" w:rsidRPr="00E116DF" w:rsidRDefault="006247BA" w:rsidP="006247BA">
      <w:pPr>
        <w:tabs>
          <w:tab w:val="left" w:pos="720"/>
          <w:tab w:val="right" w:leader="dot" w:pos="8352"/>
        </w:tabs>
        <w:rPr>
          <w:rFonts w:ascii="Arial" w:hAnsi="Arial" w:cs="Arial"/>
          <w:noProof/>
          <w:sz w:val="22"/>
          <w:szCs w:val="22"/>
        </w:rPr>
      </w:pPr>
    </w:p>
    <w:p w14:paraId="07B5AA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SUCCESSION PLANNING</w:t>
      </w:r>
      <w:r w:rsidRPr="00E116DF">
        <w:rPr>
          <w:rFonts w:ascii="Arial" w:hAnsi="Arial" w:cs="Arial"/>
          <w:noProof/>
          <w:sz w:val="22"/>
          <w:szCs w:val="22"/>
        </w:rPr>
        <w:tab/>
        <w:t>1170</w:t>
      </w:r>
    </w:p>
    <w:p w14:paraId="5F48D5F0" w14:textId="77777777" w:rsidR="006247BA" w:rsidRPr="00E116DF" w:rsidRDefault="006247BA" w:rsidP="006247BA">
      <w:pPr>
        <w:tabs>
          <w:tab w:val="left" w:pos="720"/>
          <w:tab w:val="right" w:leader="dot" w:pos="8352"/>
        </w:tabs>
        <w:rPr>
          <w:rFonts w:ascii="Arial" w:hAnsi="Arial" w:cs="Arial"/>
          <w:noProof/>
          <w:sz w:val="22"/>
          <w:szCs w:val="22"/>
        </w:rPr>
      </w:pPr>
    </w:p>
    <w:p w14:paraId="08443AA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SUGGESTION AWARDS PROGRAM</w:t>
      </w:r>
      <w:r w:rsidRPr="00E116DF">
        <w:rPr>
          <w:rFonts w:ascii="Arial" w:hAnsi="Arial" w:cs="Arial"/>
          <w:noProof/>
          <w:sz w:val="22"/>
          <w:szCs w:val="22"/>
        </w:rPr>
        <w:tab/>
        <w:t xml:space="preserve">1015                                              </w:t>
      </w:r>
    </w:p>
    <w:p w14:paraId="3C8A9958" w14:textId="77777777" w:rsidR="006247BA" w:rsidRPr="00E116DF" w:rsidRDefault="006247BA" w:rsidP="006247BA">
      <w:pPr>
        <w:tabs>
          <w:tab w:val="left" w:pos="720"/>
          <w:tab w:val="right" w:leader="dot" w:pos="8352"/>
        </w:tabs>
        <w:rPr>
          <w:rFonts w:ascii="Arial" w:hAnsi="Arial" w:cs="Arial"/>
          <w:noProof/>
          <w:sz w:val="22"/>
          <w:szCs w:val="22"/>
        </w:rPr>
      </w:pPr>
    </w:p>
    <w:p w14:paraId="2C2990C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SUMMER STUDENT EMPLOYMENT</w:t>
      </w:r>
      <w:r w:rsidRPr="00E116DF">
        <w:rPr>
          <w:rFonts w:ascii="Arial" w:hAnsi="Arial" w:cs="Arial"/>
          <w:noProof/>
          <w:sz w:val="22"/>
          <w:szCs w:val="22"/>
        </w:rPr>
        <w:tab/>
        <w:t xml:space="preserve">1180                                              </w:t>
      </w:r>
    </w:p>
    <w:p w14:paraId="51A4B50E" w14:textId="77777777" w:rsidR="006247BA" w:rsidRPr="00E116DF" w:rsidRDefault="006247BA" w:rsidP="006247BA">
      <w:pPr>
        <w:tabs>
          <w:tab w:val="left" w:pos="720"/>
          <w:tab w:val="right" w:leader="dot" w:pos="8352"/>
        </w:tabs>
        <w:rPr>
          <w:rFonts w:ascii="Arial" w:hAnsi="Arial" w:cs="Arial"/>
          <w:noProof/>
          <w:sz w:val="22"/>
          <w:szCs w:val="22"/>
        </w:rPr>
      </w:pPr>
    </w:p>
    <w:p w14:paraId="36C2B6D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SUPERANNUATION PLAN</w:t>
      </w:r>
      <w:r w:rsidRPr="00E116DF">
        <w:rPr>
          <w:rFonts w:ascii="Arial" w:hAnsi="Arial" w:cs="Arial"/>
          <w:noProof/>
          <w:sz w:val="22"/>
          <w:szCs w:val="22"/>
        </w:rPr>
        <w:tab/>
        <w:t>1190</w:t>
      </w:r>
    </w:p>
    <w:p w14:paraId="66ED77B9" w14:textId="77777777" w:rsidR="006247BA" w:rsidRPr="00E116DF" w:rsidRDefault="006247BA" w:rsidP="006247BA">
      <w:pPr>
        <w:tabs>
          <w:tab w:val="left" w:pos="720"/>
          <w:tab w:val="right" w:leader="dot" w:pos="8352"/>
        </w:tabs>
        <w:rPr>
          <w:rFonts w:ascii="Arial" w:hAnsi="Arial" w:cs="Arial"/>
          <w:noProof/>
          <w:sz w:val="22"/>
          <w:szCs w:val="22"/>
        </w:rPr>
      </w:pPr>
    </w:p>
    <w:p w14:paraId="3F16ECB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SURPLUS ASSETS</w:t>
      </w:r>
      <w:r w:rsidRPr="00E116DF">
        <w:rPr>
          <w:rFonts w:ascii="Arial" w:hAnsi="Arial" w:cs="Arial"/>
          <w:noProof/>
          <w:sz w:val="22"/>
          <w:szCs w:val="22"/>
        </w:rPr>
        <w:tab/>
        <w:t>1810</w:t>
      </w:r>
    </w:p>
    <w:p w14:paraId="6D831F22" w14:textId="77777777" w:rsidR="006247BA" w:rsidRPr="00E116DF" w:rsidRDefault="006247BA" w:rsidP="006247BA">
      <w:pPr>
        <w:tabs>
          <w:tab w:val="left" w:pos="720"/>
          <w:tab w:val="right" w:leader="dot" w:pos="8352"/>
        </w:tabs>
        <w:rPr>
          <w:rFonts w:ascii="Arial" w:hAnsi="Arial" w:cs="Arial"/>
          <w:noProof/>
          <w:sz w:val="22"/>
          <w:szCs w:val="22"/>
        </w:rPr>
      </w:pPr>
    </w:p>
    <w:p w14:paraId="5A4E5D9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SURVEYS</w:t>
      </w:r>
    </w:p>
    <w:p w14:paraId="0B68C4E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land use planning</w:t>
      </w:r>
      <w:r w:rsidRPr="00E116DF">
        <w:rPr>
          <w:rFonts w:ascii="Arial" w:hAnsi="Arial" w:cs="Arial"/>
          <w:noProof/>
          <w:sz w:val="22"/>
          <w:szCs w:val="22"/>
        </w:rPr>
        <w:tab/>
        <w:t>2570</w:t>
      </w:r>
    </w:p>
    <w:p w14:paraId="4D57302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office</w:t>
      </w:r>
      <w:r w:rsidRPr="00E116DF">
        <w:rPr>
          <w:rFonts w:ascii="Arial" w:hAnsi="Arial" w:cs="Arial"/>
          <w:noProof/>
          <w:sz w:val="22"/>
          <w:szCs w:val="22"/>
        </w:rPr>
        <w:tab/>
        <w:t>0300</w:t>
      </w:r>
    </w:p>
    <w:p w14:paraId="24DF3EA2" w14:textId="77777777" w:rsidR="006247BA" w:rsidRPr="00E116DF" w:rsidRDefault="006247BA" w:rsidP="006247BA">
      <w:pPr>
        <w:tabs>
          <w:tab w:val="left" w:pos="720"/>
          <w:tab w:val="right" w:leader="dot" w:pos="8352"/>
        </w:tabs>
        <w:rPr>
          <w:rFonts w:ascii="Arial" w:hAnsi="Arial" w:cs="Arial"/>
          <w:noProof/>
          <w:sz w:val="22"/>
          <w:szCs w:val="22"/>
        </w:rPr>
      </w:pPr>
    </w:p>
    <w:p w14:paraId="237286F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SUSTAINABLE DEVELOPMENT</w:t>
      </w:r>
      <w:r w:rsidRPr="00E116DF">
        <w:rPr>
          <w:rFonts w:ascii="Arial" w:hAnsi="Arial" w:cs="Arial"/>
          <w:noProof/>
          <w:sz w:val="22"/>
          <w:szCs w:val="22"/>
        </w:rPr>
        <w:tab/>
        <w:t>2510</w:t>
      </w:r>
    </w:p>
    <w:p w14:paraId="7BB1BCAD" w14:textId="77777777" w:rsidR="006247BA" w:rsidRPr="00E116DF" w:rsidRDefault="006247BA" w:rsidP="006247BA">
      <w:pPr>
        <w:tabs>
          <w:tab w:val="left" w:pos="720"/>
          <w:tab w:val="right" w:leader="dot" w:pos="8352"/>
        </w:tabs>
        <w:rPr>
          <w:rFonts w:ascii="Arial" w:hAnsi="Arial" w:cs="Arial"/>
          <w:noProof/>
          <w:sz w:val="22"/>
          <w:szCs w:val="22"/>
        </w:rPr>
      </w:pPr>
    </w:p>
    <w:p w14:paraId="6CA0231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SYMPOSIA</w:t>
      </w:r>
      <w:r w:rsidRPr="00E116DF">
        <w:rPr>
          <w:rFonts w:ascii="Arial" w:hAnsi="Arial" w:cs="Arial"/>
          <w:noProof/>
          <w:sz w:val="22"/>
          <w:szCs w:val="22"/>
        </w:rPr>
        <w:tab/>
        <w:t>0170</w:t>
      </w:r>
    </w:p>
    <w:p w14:paraId="566F3F70" w14:textId="77777777" w:rsidR="006247BA" w:rsidRPr="00E116DF" w:rsidRDefault="006247BA" w:rsidP="006247BA">
      <w:pPr>
        <w:tabs>
          <w:tab w:val="left" w:pos="720"/>
          <w:tab w:val="right" w:leader="dot" w:pos="8352"/>
        </w:tabs>
        <w:rPr>
          <w:rFonts w:ascii="Arial" w:hAnsi="Arial" w:cs="Arial"/>
          <w:noProof/>
          <w:sz w:val="22"/>
          <w:szCs w:val="22"/>
        </w:rPr>
      </w:pPr>
    </w:p>
    <w:p w14:paraId="04E17EF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SYSTEMS (INFORMATION TECHNOLOGY)</w:t>
      </w:r>
    </w:p>
    <w:p w14:paraId="59CF691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development</w:t>
      </w:r>
      <w:r w:rsidRPr="00E116DF">
        <w:rPr>
          <w:rFonts w:ascii="Arial" w:hAnsi="Arial" w:cs="Arial"/>
          <w:noProof/>
          <w:sz w:val="22"/>
          <w:szCs w:val="22"/>
        </w:rPr>
        <w:tab/>
        <w:t xml:space="preserve">1420 </w:t>
      </w:r>
    </w:p>
    <w:p w14:paraId="04FFA87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end-user support</w:t>
      </w:r>
      <w:r w:rsidRPr="00E116DF">
        <w:rPr>
          <w:rFonts w:ascii="Arial" w:hAnsi="Arial" w:cs="Arial"/>
          <w:noProof/>
          <w:sz w:val="22"/>
          <w:szCs w:val="22"/>
        </w:rPr>
        <w:tab/>
        <w:t xml:space="preserve">1410                                             </w:t>
      </w:r>
    </w:p>
    <w:p w14:paraId="5EEFBD6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maintenance</w:t>
      </w:r>
      <w:r w:rsidRPr="00E116DF">
        <w:rPr>
          <w:rFonts w:ascii="Arial" w:hAnsi="Arial" w:cs="Arial"/>
          <w:noProof/>
          <w:sz w:val="22"/>
          <w:szCs w:val="22"/>
        </w:rPr>
        <w:tab/>
        <w:t xml:space="preserve">1420                                              </w:t>
      </w:r>
    </w:p>
    <w:p w14:paraId="2E419A71" w14:textId="77777777" w:rsidR="006247BA" w:rsidRPr="00E116DF" w:rsidRDefault="006247BA" w:rsidP="006247BA">
      <w:pPr>
        <w:tabs>
          <w:tab w:val="left" w:pos="720"/>
          <w:tab w:val="right" w:leader="dot" w:pos="8352"/>
        </w:tabs>
        <w:rPr>
          <w:rFonts w:ascii="Arial" w:hAnsi="Arial" w:cs="Arial"/>
          <w:noProof/>
          <w:sz w:val="22"/>
          <w:szCs w:val="22"/>
        </w:rPr>
      </w:pPr>
    </w:p>
    <w:p w14:paraId="25CEB738" w14:textId="77777777" w:rsidR="006866CF" w:rsidRDefault="006866CF" w:rsidP="006247BA">
      <w:pPr>
        <w:tabs>
          <w:tab w:val="left" w:pos="720"/>
          <w:tab w:val="right" w:leader="dot" w:pos="8352"/>
        </w:tabs>
        <w:jc w:val="center"/>
        <w:rPr>
          <w:rFonts w:ascii="Arial" w:hAnsi="Arial" w:cs="Arial"/>
          <w:b/>
          <w:noProof/>
          <w:sz w:val="22"/>
          <w:szCs w:val="22"/>
        </w:rPr>
      </w:pPr>
      <w:bookmarkStart w:id="238" w:name="T"/>
    </w:p>
    <w:p w14:paraId="0657B4D7" w14:textId="77777777" w:rsidR="006866CF" w:rsidRDefault="006866CF" w:rsidP="006247BA">
      <w:pPr>
        <w:tabs>
          <w:tab w:val="left" w:pos="720"/>
          <w:tab w:val="right" w:leader="dot" w:pos="8352"/>
        </w:tabs>
        <w:jc w:val="center"/>
        <w:rPr>
          <w:rFonts w:ascii="Arial" w:hAnsi="Arial" w:cs="Arial"/>
          <w:b/>
          <w:noProof/>
          <w:sz w:val="22"/>
          <w:szCs w:val="22"/>
        </w:rPr>
      </w:pPr>
    </w:p>
    <w:p w14:paraId="6DC1593F" w14:textId="77777777" w:rsidR="006247BA" w:rsidRPr="00E116DF" w:rsidRDefault="006247BA" w:rsidP="006247BA">
      <w:pPr>
        <w:tabs>
          <w:tab w:val="left" w:pos="720"/>
          <w:tab w:val="right" w:leader="dot" w:pos="8352"/>
        </w:tabs>
        <w:jc w:val="center"/>
        <w:rPr>
          <w:rFonts w:ascii="Arial" w:hAnsi="Arial" w:cs="Arial"/>
          <w:b/>
          <w:noProof/>
          <w:sz w:val="22"/>
          <w:szCs w:val="22"/>
        </w:rPr>
      </w:pPr>
      <w:r w:rsidRPr="00E116DF">
        <w:rPr>
          <w:rFonts w:ascii="Arial" w:hAnsi="Arial" w:cs="Arial"/>
          <w:b/>
          <w:noProof/>
          <w:sz w:val="22"/>
          <w:szCs w:val="22"/>
        </w:rPr>
        <w:t>T</w:t>
      </w:r>
      <w:bookmarkEnd w:id="238"/>
    </w:p>
    <w:p w14:paraId="2D89A81F" w14:textId="77777777" w:rsidR="006247BA" w:rsidRPr="00E116DF" w:rsidRDefault="006247BA" w:rsidP="006247BA">
      <w:pPr>
        <w:tabs>
          <w:tab w:val="left" w:pos="720"/>
          <w:tab w:val="right" w:leader="dot" w:pos="8352"/>
        </w:tabs>
        <w:jc w:val="center"/>
        <w:rPr>
          <w:rFonts w:ascii="Arial" w:hAnsi="Arial" w:cs="Arial"/>
          <w:noProof/>
          <w:sz w:val="22"/>
          <w:szCs w:val="22"/>
        </w:rPr>
      </w:pPr>
    </w:p>
    <w:p w14:paraId="150365D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T4s AND T4As</w:t>
      </w:r>
      <w:r w:rsidRPr="00E116DF">
        <w:rPr>
          <w:rFonts w:ascii="Arial" w:hAnsi="Arial" w:cs="Arial"/>
          <w:noProof/>
          <w:sz w:val="22"/>
          <w:szCs w:val="22"/>
        </w:rPr>
        <w:tab/>
        <w:t>0955</w:t>
      </w:r>
    </w:p>
    <w:p w14:paraId="3E667B8A" w14:textId="77777777" w:rsidR="006247BA" w:rsidRPr="00E116DF" w:rsidRDefault="006247BA" w:rsidP="006247BA">
      <w:pPr>
        <w:tabs>
          <w:tab w:val="left" w:pos="720"/>
          <w:tab w:val="right" w:leader="dot" w:pos="8352"/>
        </w:tabs>
        <w:rPr>
          <w:rFonts w:ascii="Arial" w:hAnsi="Arial" w:cs="Arial"/>
          <w:noProof/>
          <w:sz w:val="22"/>
          <w:szCs w:val="22"/>
        </w:rPr>
      </w:pPr>
    </w:p>
    <w:p w14:paraId="7C9E2AD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TANGIBLE CAPITAL ASSETS</w:t>
      </w:r>
      <w:r w:rsidRPr="00E116DF">
        <w:rPr>
          <w:rFonts w:ascii="Arial" w:hAnsi="Arial" w:cs="Arial"/>
          <w:noProof/>
          <w:sz w:val="22"/>
          <w:szCs w:val="22"/>
        </w:rPr>
        <w:tab/>
        <w:t>0705</w:t>
      </w:r>
    </w:p>
    <w:p w14:paraId="5ADE1514" w14:textId="77777777" w:rsidR="006247BA" w:rsidRPr="00E116DF" w:rsidRDefault="006247BA" w:rsidP="006247BA">
      <w:pPr>
        <w:tabs>
          <w:tab w:val="left" w:pos="720"/>
          <w:tab w:val="right" w:leader="dot" w:pos="8352"/>
        </w:tabs>
        <w:rPr>
          <w:rFonts w:ascii="Arial" w:hAnsi="Arial" w:cs="Arial"/>
          <w:noProof/>
          <w:sz w:val="22"/>
          <w:szCs w:val="22"/>
        </w:rPr>
      </w:pPr>
    </w:p>
    <w:p w14:paraId="14DB891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TASK FORCE</w:t>
      </w:r>
      <w:r w:rsidRPr="00E116DF">
        <w:rPr>
          <w:rFonts w:ascii="Arial" w:hAnsi="Arial" w:cs="Arial"/>
          <w:noProof/>
          <w:sz w:val="22"/>
          <w:szCs w:val="22"/>
        </w:rPr>
        <w:tab/>
        <w:t>0160</w:t>
      </w:r>
    </w:p>
    <w:p w14:paraId="4527159E" w14:textId="77777777" w:rsidR="006247BA" w:rsidRPr="00E116DF" w:rsidRDefault="006247BA" w:rsidP="006247BA">
      <w:pPr>
        <w:tabs>
          <w:tab w:val="left" w:pos="720"/>
          <w:tab w:val="right" w:leader="dot" w:pos="8352"/>
        </w:tabs>
        <w:rPr>
          <w:rFonts w:ascii="Arial" w:hAnsi="Arial" w:cs="Arial"/>
          <w:b/>
          <w:noProof/>
          <w:sz w:val="22"/>
          <w:szCs w:val="22"/>
        </w:rPr>
      </w:pPr>
    </w:p>
    <w:p w14:paraId="0775153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TAXES</w:t>
      </w:r>
    </w:p>
    <w:p w14:paraId="31BB5EA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exemptions</w:t>
      </w:r>
      <w:r w:rsidRPr="00E116DF">
        <w:rPr>
          <w:rFonts w:ascii="Arial" w:hAnsi="Arial" w:cs="Arial"/>
          <w:noProof/>
          <w:sz w:val="22"/>
          <w:szCs w:val="22"/>
        </w:rPr>
        <w:tab/>
        <w:t xml:space="preserve">0970                                              </w:t>
      </w:r>
    </w:p>
    <w:p w14:paraId="7C2C1D8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FST, GST, HST, PST</w:t>
      </w:r>
      <w:r w:rsidRPr="00E116DF">
        <w:rPr>
          <w:rFonts w:ascii="Arial" w:hAnsi="Arial" w:cs="Arial"/>
          <w:noProof/>
          <w:sz w:val="22"/>
          <w:szCs w:val="22"/>
        </w:rPr>
        <w:tab/>
        <w:t xml:space="preserve">0970                                              </w:t>
      </w:r>
    </w:p>
    <w:p w14:paraId="4376194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property assessment roll</w:t>
      </w:r>
      <w:r w:rsidRPr="00E116DF">
        <w:rPr>
          <w:rFonts w:ascii="Arial" w:hAnsi="Arial" w:cs="Arial"/>
          <w:noProof/>
          <w:sz w:val="22"/>
          <w:szCs w:val="22"/>
        </w:rPr>
        <w:tab/>
        <w:t xml:space="preserve">0975                                              </w:t>
      </w:r>
    </w:p>
    <w:p w14:paraId="24B503E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rebates</w:t>
      </w:r>
      <w:r w:rsidRPr="00E116DF">
        <w:rPr>
          <w:rFonts w:ascii="Arial" w:hAnsi="Arial" w:cs="Arial"/>
          <w:noProof/>
          <w:sz w:val="22"/>
          <w:szCs w:val="22"/>
        </w:rPr>
        <w:tab/>
        <w:t xml:space="preserve">0970                                             </w:t>
      </w:r>
    </w:p>
    <w:p w14:paraId="4F645EFB" w14:textId="77777777" w:rsidR="006247BA" w:rsidRPr="00E116DF" w:rsidRDefault="006247BA" w:rsidP="006247BA">
      <w:pPr>
        <w:tabs>
          <w:tab w:val="left" w:pos="720"/>
          <w:tab w:val="right" w:leader="dot" w:pos="8352"/>
        </w:tabs>
        <w:rPr>
          <w:rFonts w:ascii="Arial" w:hAnsi="Arial" w:cs="Arial"/>
          <w:noProof/>
          <w:sz w:val="22"/>
          <w:szCs w:val="22"/>
        </w:rPr>
      </w:pPr>
    </w:p>
    <w:p w14:paraId="589CB2C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TAXIS</w:t>
      </w:r>
    </w:p>
    <w:p w14:paraId="0E825B5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airport contracts</w:t>
      </w:r>
      <w:r w:rsidRPr="00E116DF">
        <w:rPr>
          <w:rFonts w:ascii="Arial" w:hAnsi="Arial" w:cs="Arial"/>
          <w:noProof/>
          <w:sz w:val="22"/>
          <w:szCs w:val="22"/>
        </w:rPr>
        <w:tab/>
        <w:t>1620</w:t>
      </w:r>
    </w:p>
    <w:p w14:paraId="39F738E1"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rPr>
        <w:tab/>
      </w:r>
      <w:r w:rsidRPr="00E116DF">
        <w:rPr>
          <w:rFonts w:ascii="Arial" w:hAnsi="Arial" w:cs="Arial"/>
          <w:noProof/>
          <w:sz w:val="22"/>
          <w:szCs w:val="22"/>
          <w:lang w:val="fr-CA"/>
        </w:rPr>
        <w:t>- complaints</w:t>
      </w:r>
      <w:r w:rsidRPr="00E116DF">
        <w:rPr>
          <w:rFonts w:ascii="Arial" w:hAnsi="Arial" w:cs="Arial"/>
          <w:noProof/>
          <w:sz w:val="22"/>
          <w:szCs w:val="22"/>
          <w:lang w:val="fr-CA"/>
        </w:rPr>
        <w:tab/>
        <w:t>3070</w:t>
      </w:r>
    </w:p>
    <w:p w14:paraId="5C4DD785"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enforcement</w:t>
      </w:r>
      <w:r w:rsidRPr="00E116DF">
        <w:rPr>
          <w:rFonts w:ascii="Arial" w:hAnsi="Arial" w:cs="Arial"/>
          <w:noProof/>
          <w:sz w:val="22"/>
          <w:szCs w:val="22"/>
          <w:lang w:val="fr-CA"/>
        </w:rPr>
        <w:tab/>
        <w:t>3070</w:t>
      </w:r>
    </w:p>
    <w:p w14:paraId="3151E39B" w14:textId="77777777" w:rsidR="0060372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licenses</w:t>
      </w:r>
      <w:r w:rsidRPr="00E116DF">
        <w:rPr>
          <w:rFonts w:ascii="Arial" w:hAnsi="Arial" w:cs="Arial"/>
          <w:noProof/>
          <w:sz w:val="22"/>
          <w:szCs w:val="22"/>
          <w:lang w:val="fr-CA"/>
        </w:rPr>
        <w:tab/>
        <w:t xml:space="preserve">0920 </w:t>
      </w:r>
    </w:p>
    <w:p w14:paraId="2D95866E" w14:textId="77777777" w:rsidR="006247BA" w:rsidRPr="00E116DF" w:rsidRDefault="0060372F" w:rsidP="006247BA">
      <w:pPr>
        <w:tabs>
          <w:tab w:val="left" w:pos="720"/>
          <w:tab w:val="right" w:leader="dot" w:pos="8352"/>
        </w:tabs>
        <w:rPr>
          <w:rFonts w:ascii="Arial" w:hAnsi="Arial" w:cs="Arial"/>
          <w:noProof/>
          <w:sz w:val="22"/>
          <w:szCs w:val="22"/>
          <w:lang w:val="fr-CA"/>
        </w:rPr>
      </w:pPr>
      <w:r>
        <w:rPr>
          <w:rFonts w:ascii="Arial" w:hAnsi="Arial" w:cs="Arial"/>
          <w:noProof/>
          <w:sz w:val="22"/>
          <w:szCs w:val="22"/>
          <w:lang w:val="fr-CA"/>
        </w:rPr>
        <w:tab/>
        <w:t>- meters</w:t>
      </w:r>
      <w:r>
        <w:rPr>
          <w:rFonts w:ascii="Arial" w:hAnsi="Arial" w:cs="Arial"/>
          <w:noProof/>
          <w:sz w:val="22"/>
          <w:szCs w:val="22"/>
          <w:lang w:val="fr-CA"/>
        </w:rPr>
        <w:tab/>
        <w:t>3070</w:t>
      </w:r>
      <w:r w:rsidR="006247BA" w:rsidRPr="00E116DF">
        <w:rPr>
          <w:rFonts w:ascii="Arial" w:hAnsi="Arial" w:cs="Arial"/>
          <w:noProof/>
          <w:sz w:val="22"/>
          <w:szCs w:val="22"/>
          <w:lang w:val="fr-CA"/>
        </w:rPr>
        <w:t xml:space="preserve">                                             </w:t>
      </w:r>
    </w:p>
    <w:p w14:paraId="5C52EA9F"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regulations</w:t>
      </w:r>
      <w:r w:rsidRPr="00E116DF">
        <w:rPr>
          <w:rFonts w:ascii="Arial" w:hAnsi="Arial" w:cs="Arial"/>
          <w:noProof/>
          <w:sz w:val="22"/>
          <w:szCs w:val="22"/>
          <w:lang w:val="fr-CA"/>
        </w:rPr>
        <w:tab/>
        <w:t xml:space="preserve">1630                                              </w:t>
      </w:r>
    </w:p>
    <w:p w14:paraId="73FFCC98" w14:textId="77777777" w:rsidR="006247BA" w:rsidRPr="00E116DF" w:rsidRDefault="006247BA" w:rsidP="006247BA">
      <w:pPr>
        <w:tabs>
          <w:tab w:val="left" w:pos="720"/>
          <w:tab w:val="right" w:leader="dot" w:pos="8352"/>
        </w:tabs>
        <w:rPr>
          <w:rFonts w:ascii="Arial" w:hAnsi="Arial" w:cs="Arial"/>
          <w:noProof/>
          <w:sz w:val="22"/>
          <w:szCs w:val="22"/>
          <w:lang w:val="fr-CA"/>
        </w:rPr>
      </w:pPr>
    </w:p>
    <w:p w14:paraId="3758E692"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b/>
          <w:noProof/>
          <w:sz w:val="22"/>
          <w:szCs w:val="22"/>
          <w:lang w:val="fr-CA"/>
        </w:rPr>
        <w:t>TECHNOLOGIES</w:t>
      </w:r>
      <w:r w:rsidRPr="00E116DF">
        <w:rPr>
          <w:rFonts w:ascii="Arial" w:hAnsi="Arial" w:cs="Arial"/>
          <w:noProof/>
          <w:sz w:val="22"/>
          <w:szCs w:val="22"/>
          <w:lang w:val="fr-CA"/>
        </w:rPr>
        <w:tab/>
        <w:t>1420</w:t>
      </w:r>
    </w:p>
    <w:p w14:paraId="6892328C" w14:textId="77777777" w:rsidR="006247BA" w:rsidRPr="00E116DF" w:rsidRDefault="006247BA" w:rsidP="006247BA">
      <w:pPr>
        <w:tabs>
          <w:tab w:val="left" w:pos="720"/>
          <w:tab w:val="right" w:leader="dot" w:pos="8352"/>
        </w:tabs>
        <w:rPr>
          <w:rFonts w:ascii="Arial" w:hAnsi="Arial" w:cs="Arial"/>
          <w:noProof/>
          <w:sz w:val="22"/>
          <w:szCs w:val="22"/>
          <w:lang w:val="fr-CA"/>
        </w:rPr>
      </w:pPr>
    </w:p>
    <w:p w14:paraId="4BAA17F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TECHNOLOGY PARKS</w:t>
      </w:r>
      <w:r w:rsidRPr="00E116DF">
        <w:rPr>
          <w:rFonts w:ascii="Arial" w:hAnsi="Arial" w:cs="Arial"/>
          <w:noProof/>
          <w:sz w:val="22"/>
          <w:szCs w:val="22"/>
        </w:rPr>
        <w:tab/>
        <w:t>2455</w:t>
      </w:r>
    </w:p>
    <w:p w14:paraId="57659F1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w:t>
      </w:r>
    </w:p>
    <w:p w14:paraId="7096139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TECHNOLOGY SYSTEMS (INFORMATION)</w:t>
      </w:r>
    </w:p>
    <w:p w14:paraId="4879A16E"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rPr>
        <w:tab/>
      </w:r>
      <w:r w:rsidRPr="00E116DF">
        <w:rPr>
          <w:rFonts w:ascii="Arial" w:hAnsi="Arial" w:cs="Arial"/>
          <w:noProof/>
          <w:sz w:val="22"/>
          <w:szCs w:val="22"/>
          <w:lang w:val="fr-CA"/>
        </w:rPr>
        <w:t>- application files</w:t>
      </w:r>
      <w:r w:rsidRPr="00E116DF">
        <w:rPr>
          <w:rFonts w:ascii="Arial" w:hAnsi="Arial" w:cs="Arial"/>
          <w:noProof/>
          <w:sz w:val="22"/>
          <w:szCs w:val="22"/>
          <w:lang w:val="fr-CA"/>
        </w:rPr>
        <w:tab/>
        <w:t>1420</w:t>
      </w:r>
    </w:p>
    <w:p w14:paraId="7D32C742"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end-user support</w:t>
      </w:r>
      <w:r w:rsidRPr="00E116DF">
        <w:rPr>
          <w:rFonts w:ascii="Arial" w:hAnsi="Arial" w:cs="Arial"/>
          <w:noProof/>
          <w:sz w:val="22"/>
          <w:szCs w:val="22"/>
          <w:lang w:val="fr-CA"/>
        </w:rPr>
        <w:tab/>
        <w:t>1410</w:t>
      </w:r>
    </w:p>
    <w:p w14:paraId="20132810" w14:textId="77777777" w:rsidR="006247BA" w:rsidRPr="00E116DF" w:rsidRDefault="006247BA" w:rsidP="006247BA">
      <w:pPr>
        <w:tabs>
          <w:tab w:val="left" w:pos="720"/>
          <w:tab w:val="right" w:leader="dot" w:pos="8352"/>
        </w:tabs>
        <w:rPr>
          <w:rFonts w:ascii="Arial" w:hAnsi="Arial" w:cs="Arial"/>
          <w:noProof/>
          <w:sz w:val="22"/>
          <w:szCs w:val="22"/>
          <w:lang w:val="fr-CA"/>
        </w:rPr>
      </w:pPr>
      <w:r w:rsidRPr="00E116DF">
        <w:rPr>
          <w:rFonts w:ascii="Arial" w:hAnsi="Arial" w:cs="Arial"/>
          <w:noProof/>
          <w:sz w:val="22"/>
          <w:szCs w:val="22"/>
          <w:lang w:val="fr-CA"/>
        </w:rPr>
        <w:tab/>
        <w:t>- maintenance files</w:t>
      </w:r>
      <w:r w:rsidRPr="00E116DF">
        <w:rPr>
          <w:rFonts w:ascii="Arial" w:hAnsi="Arial" w:cs="Arial"/>
          <w:noProof/>
          <w:sz w:val="22"/>
          <w:szCs w:val="22"/>
          <w:lang w:val="fr-CA"/>
        </w:rPr>
        <w:tab/>
        <w:t>1420</w:t>
      </w:r>
    </w:p>
    <w:p w14:paraId="19F4B5A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lang w:val="fr-CA"/>
        </w:rPr>
        <w:tab/>
      </w:r>
      <w:r w:rsidRPr="00E116DF">
        <w:rPr>
          <w:rFonts w:ascii="Arial" w:hAnsi="Arial" w:cs="Arial"/>
          <w:noProof/>
          <w:sz w:val="22"/>
          <w:szCs w:val="22"/>
        </w:rPr>
        <w:t>- systems documentation</w:t>
      </w:r>
      <w:r w:rsidRPr="00E116DF">
        <w:rPr>
          <w:rFonts w:ascii="Arial" w:hAnsi="Arial" w:cs="Arial"/>
          <w:noProof/>
          <w:sz w:val="22"/>
          <w:szCs w:val="22"/>
        </w:rPr>
        <w:tab/>
        <w:t>1420</w:t>
      </w:r>
    </w:p>
    <w:p w14:paraId="5BEA4260" w14:textId="77777777" w:rsidR="006247BA" w:rsidRPr="00E116DF" w:rsidRDefault="006247BA" w:rsidP="006247BA">
      <w:pPr>
        <w:tabs>
          <w:tab w:val="left" w:pos="720"/>
          <w:tab w:val="right" w:leader="dot" w:pos="8352"/>
        </w:tabs>
        <w:rPr>
          <w:rFonts w:ascii="Arial" w:hAnsi="Arial" w:cs="Arial"/>
          <w:noProof/>
          <w:sz w:val="22"/>
          <w:szCs w:val="22"/>
        </w:rPr>
      </w:pPr>
    </w:p>
    <w:p w14:paraId="4501543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TELECOMMUNICATION SYSTEMS</w:t>
      </w:r>
      <w:r w:rsidRPr="00E116DF">
        <w:rPr>
          <w:rFonts w:ascii="Arial" w:hAnsi="Arial" w:cs="Arial"/>
          <w:noProof/>
          <w:sz w:val="22"/>
          <w:szCs w:val="22"/>
        </w:rPr>
        <w:tab/>
        <w:t xml:space="preserve">1320                                              </w:t>
      </w:r>
    </w:p>
    <w:p w14:paraId="5F096932" w14:textId="77777777" w:rsidR="006247BA" w:rsidRPr="00E116DF" w:rsidRDefault="006247BA" w:rsidP="006247BA">
      <w:pPr>
        <w:tabs>
          <w:tab w:val="left" w:pos="720"/>
          <w:tab w:val="right" w:leader="dot" w:pos="8352"/>
        </w:tabs>
        <w:rPr>
          <w:rFonts w:ascii="Arial" w:hAnsi="Arial" w:cs="Arial"/>
          <w:noProof/>
          <w:sz w:val="22"/>
          <w:szCs w:val="22"/>
        </w:rPr>
      </w:pPr>
    </w:p>
    <w:p w14:paraId="0715967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TELEPHONE SYSTEMS</w:t>
      </w:r>
      <w:r w:rsidRPr="00E116DF">
        <w:rPr>
          <w:rFonts w:ascii="Arial" w:hAnsi="Arial" w:cs="Arial"/>
          <w:noProof/>
          <w:sz w:val="22"/>
          <w:szCs w:val="22"/>
        </w:rPr>
        <w:tab/>
        <w:t>1320</w:t>
      </w:r>
    </w:p>
    <w:p w14:paraId="623AB510" w14:textId="77777777" w:rsidR="006247BA" w:rsidRPr="00E116DF" w:rsidRDefault="006247BA" w:rsidP="006247BA">
      <w:pPr>
        <w:tabs>
          <w:tab w:val="left" w:pos="720"/>
          <w:tab w:val="right" w:leader="dot" w:pos="8352"/>
        </w:tabs>
        <w:rPr>
          <w:rFonts w:ascii="Arial" w:hAnsi="Arial" w:cs="Arial"/>
          <w:noProof/>
          <w:sz w:val="22"/>
          <w:szCs w:val="22"/>
        </w:rPr>
      </w:pPr>
    </w:p>
    <w:p w14:paraId="0141127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TENDERS AND BIDS</w:t>
      </w:r>
      <w:r w:rsidRPr="00E116DF">
        <w:rPr>
          <w:rFonts w:ascii="Arial" w:hAnsi="Arial" w:cs="Arial"/>
          <w:noProof/>
          <w:sz w:val="22"/>
          <w:szCs w:val="22"/>
        </w:rPr>
        <w:tab/>
        <w:t>1910</w:t>
      </w:r>
    </w:p>
    <w:p w14:paraId="386EF990" w14:textId="77777777" w:rsidR="006247BA" w:rsidRPr="00E116DF" w:rsidRDefault="006247BA" w:rsidP="006247BA">
      <w:pPr>
        <w:tabs>
          <w:tab w:val="left" w:pos="720"/>
          <w:tab w:val="right" w:leader="dot" w:pos="8352"/>
        </w:tabs>
        <w:rPr>
          <w:rFonts w:ascii="Arial" w:hAnsi="Arial" w:cs="Arial"/>
          <w:noProof/>
          <w:sz w:val="22"/>
          <w:szCs w:val="22"/>
        </w:rPr>
      </w:pPr>
    </w:p>
    <w:p w14:paraId="1468CCF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TENNIS COURTS</w:t>
      </w:r>
      <w:r w:rsidRPr="00E116DF">
        <w:rPr>
          <w:rFonts w:ascii="Arial" w:hAnsi="Arial" w:cs="Arial"/>
          <w:noProof/>
          <w:sz w:val="22"/>
          <w:szCs w:val="22"/>
        </w:rPr>
        <w:tab/>
        <w:t xml:space="preserve">3270                                              </w:t>
      </w:r>
    </w:p>
    <w:p w14:paraId="138C5296" w14:textId="77777777" w:rsidR="006247BA" w:rsidRPr="00E116DF" w:rsidRDefault="006247BA" w:rsidP="006247BA">
      <w:pPr>
        <w:tabs>
          <w:tab w:val="left" w:pos="720"/>
          <w:tab w:val="right" w:leader="dot" w:pos="8352"/>
        </w:tabs>
        <w:rPr>
          <w:rFonts w:ascii="Arial" w:hAnsi="Arial" w:cs="Arial"/>
          <w:noProof/>
          <w:sz w:val="22"/>
          <w:szCs w:val="22"/>
        </w:rPr>
      </w:pPr>
    </w:p>
    <w:p w14:paraId="09490E1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TERM EMPLOYEES FILES</w:t>
      </w:r>
      <w:r w:rsidRPr="00E116DF">
        <w:rPr>
          <w:rFonts w:ascii="Arial" w:hAnsi="Arial" w:cs="Arial"/>
          <w:noProof/>
          <w:sz w:val="22"/>
          <w:szCs w:val="22"/>
        </w:rPr>
        <w:tab/>
        <w:t>1050</w:t>
      </w:r>
      <w:r w:rsidR="00BE3F6C">
        <w:rPr>
          <w:rFonts w:ascii="Arial" w:hAnsi="Arial" w:cs="Arial"/>
          <w:noProof/>
          <w:sz w:val="22"/>
          <w:szCs w:val="22"/>
        </w:rPr>
        <w:t xml:space="preserve"> or 1055</w:t>
      </w:r>
    </w:p>
    <w:p w14:paraId="52ADB09D" w14:textId="77777777" w:rsidR="006247BA" w:rsidRPr="00E116DF" w:rsidRDefault="006247BA" w:rsidP="006247BA">
      <w:pPr>
        <w:tabs>
          <w:tab w:val="left" w:pos="720"/>
          <w:tab w:val="right" w:leader="dot" w:pos="8352"/>
        </w:tabs>
        <w:rPr>
          <w:rFonts w:ascii="Arial" w:hAnsi="Arial" w:cs="Arial"/>
          <w:noProof/>
          <w:sz w:val="22"/>
          <w:szCs w:val="22"/>
        </w:rPr>
      </w:pPr>
    </w:p>
    <w:p w14:paraId="6C5D5C5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TESTING AND SAMPLING</w:t>
      </w:r>
    </w:p>
    <w:p w14:paraId="54AC3F4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water</w:t>
      </w:r>
      <w:r w:rsidRPr="00E116DF">
        <w:rPr>
          <w:rFonts w:ascii="Arial" w:hAnsi="Arial" w:cs="Arial"/>
          <w:noProof/>
          <w:sz w:val="22"/>
          <w:szCs w:val="22"/>
        </w:rPr>
        <w:tab/>
        <w:t>2380</w:t>
      </w:r>
    </w:p>
    <w:p w14:paraId="6F03B618" w14:textId="77777777" w:rsidR="006247BA" w:rsidRPr="00E116DF" w:rsidRDefault="006247BA" w:rsidP="006247BA">
      <w:pPr>
        <w:tabs>
          <w:tab w:val="left" w:pos="720"/>
          <w:tab w:val="right" w:leader="dot" w:pos="8352"/>
        </w:tabs>
        <w:rPr>
          <w:rFonts w:ascii="Arial" w:hAnsi="Arial" w:cs="Arial"/>
          <w:noProof/>
          <w:sz w:val="22"/>
          <w:szCs w:val="22"/>
        </w:rPr>
      </w:pPr>
    </w:p>
    <w:p w14:paraId="7C6D9ED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TIME SHEETS</w:t>
      </w:r>
      <w:r w:rsidRPr="00E116DF">
        <w:rPr>
          <w:rFonts w:ascii="Arial" w:hAnsi="Arial" w:cs="Arial"/>
          <w:noProof/>
          <w:sz w:val="22"/>
          <w:szCs w:val="22"/>
        </w:rPr>
        <w:tab/>
        <w:t>0955</w:t>
      </w:r>
    </w:p>
    <w:p w14:paraId="14749713" w14:textId="77777777" w:rsidR="006247BA" w:rsidRPr="00E116DF" w:rsidRDefault="006247BA" w:rsidP="006247BA">
      <w:pPr>
        <w:tabs>
          <w:tab w:val="left" w:pos="720"/>
          <w:tab w:val="right" w:leader="dot" w:pos="8352"/>
        </w:tabs>
        <w:rPr>
          <w:rFonts w:ascii="Arial" w:hAnsi="Arial" w:cs="Arial"/>
          <w:b/>
          <w:noProof/>
          <w:sz w:val="22"/>
          <w:szCs w:val="22"/>
        </w:rPr>
      </w:pPr>
    </w:p>
    <w:p w14:paraId="57D4611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TOURISM DEVELOPMENT</w:t>
      </w:r>
      <w:r w:rsidRPr="00E116DF">
        <w:rPr>
          <w:rFonts w:ascii="Arial" w:hAnsi="Arial" w:cs="Arial"/>
          <w:noProof/>
          <w:sz w:val="22"/>
          <w:szCs w:val="22"/>
        </w:rPr>
        <w:tab/>
        <w:t>2525</w:t>
      </w:r>
      <w:r w:rsidRPr="00E116DF">
        <w:rPr>
          <w:rFonts w:ascii="Arial" w:hAnsi="Arial" w:cs="Arial"/>
          <w:b/>
          <w:noProof/>
          <w:sz w:val="22"/>
          <w:szCs w:val="22"/>
        </w:rPr>
        <w:t xml:space="preserve"> </w:t>
      </w:r>
    </w:p>
    <w:p w14:paraId="099D50C7" w14:textId="77777777" w:rsidR="006247BA" w:rsidRPr="00E116DF" w:rsidRDefault="006247BA" w:rsidP="006247BA">
      <w:pPr>
        <w:tabs>
          <w:tab w:val="left" w:pos="720"/>
          <w:tab w:val="right" w:leader="dot" w:pos="8352"/>
        </w:tabs>
        <w:rPr>
          <w:rFonts w:ascii="Arial" w:hAnsi="Arial" w:cs="Arial"/>
          <w:noProof/>
          <w:sz w:val="22"/>
          <w:szCs w:val="22"/>
        </w:rPr>
      </w:pPr>
    </w:p>
    <w:p w14:paraId="7330963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TOURIST ALERTS</w:t>
      </w:r>
    </w:p>
    <w:p w14:paraId="29FFB77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policing</w:t>
      </w:r>
      <w:r w:rsidRPr="00E116DF">
        <w:rPr>
          <w:rFonts w:ascii="Arial" w:hAnsi="Arial" w:cs="Arial"/>
          <w:noProof/>
          <w:sz w:val="22"/>
          <w:szCs w:val="22"/>
        </w:rPr>
        <w:tab/>
        <w:t>2885</w:t>
      </w:r>
    </w:p>
    <w:p w14:paraId="522E10E5" w14:textId="77777777" w:rsidR="006247BA" w:rsidRPr="00E116DF" w:rsidRDefault="006247BA" w:rsidP="006247BA">
      <w:pPr>
        <w:tabs>
          <w:tab w:val="left" w:pos="720"/>
          <w:tab w:val="right" w:leader="dot" w:pos="8352"/>
        </w:tabs>
        <w:rPr>
          <w:rFonts w:ascii="Arial" w:hAnsi="Arial" w:cs="Arial"/>
          <w:noProof/>
          <w:sz w:val="22"/>
          <w:szCs w:val="22"/>
        </w:rPr>
      </w:pPr>
    </w:p>
    <w:p w14:paraId="4C4AF1A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TOURNAMENTS</w:t>
      </w:r>
      <w:r w:rsidRPr="00E116DF">
        <w:rPr>
          <w:rFonts w:ascii="Arial" w:hAnsi="Arial" w:cs="Arial"/>
          <w:noProof/>
          <w:sz w:val="22"/>
          <w:szCs w:val="22"/>
        </w:rPr>
        <w:tab/>
        <w:t xml:space="preserve">3365                                              </w:t>
      </w:r>
    </w:p>
    <w:p w14:paraId="7225E3BE" w14:textId="77777777" w:rsidR="006247BA" w:rsidRPr="00E116DF" w:rsidRDefault="006247BA" w:rsidP="006247BA">
      <w:pPr>
        <w:tabs>
          <w:tab w:val="left" w:pos="720"/>
          <w:tab w:val="right" w:leader="dot" w:pos="8352"/>
        </w:tabs>
        <w:rPr>
          <w:rFonts w:ascii="Arial" w:hAnsi="Arial" w:cs="Arial"/>
          <w:noProof/>
          <w:sz w:val="22"/>
          <w:szCs w:val="22"/>
        </w:rPr>
      </w:pPr>
    </w:p>
    <w:p w14:paraId="329ED9D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TRACKS/OVALS</w:t>
      </w:r>
      <w:r w:rsidRPr="00E116DF">
        <w:rPr>
          <w:rFonts w:ascii="Arial" w:hAnsi="Arial" w:cs="Arial"/>
          <w:noProof/>
          <w:sz w:val="22"/>
          <w:szCs w:val="22"/>
        </w:rPr>
        <w:tab/>
        <w:t>3270</w:t>
      </w:r>
    </w:p>
    <w:p w14:paraId="1317396A" w14:textId="77777777" w:rsidR="006247BA" w:rsidRPr="00E116DF" w:rsidRDefault="006247BA" w:rsidP="006247BA">
      <w:pPr>
        <w:tabs>
          <w:tab w:val="left" w:pos="720"/>
          <w:tab w:val="right" w:leader="dot" w:pos="8352"/>
        </w:tabs>
        <w:rPr>
          <w:rFonts w:ascii="Arial" w:hAnsi="Arial" w:cs="Arial"/>
          <w:b/>
          <w:noProof/>
          <w:sz w:val="22"/>
          <w:szCs w:val="22"/>
        </w:rPr>
      </w:pPr>
    </w:p>
    <w:p w14:paraId="7D024F1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TRAFFIC </w:t>
      </w:r>
    </w:p>
    <w:p w14:paraId="5CA190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accident reports</w:t>
      </w:r>
      <w:r w:rsidRPr="00E116DF">
        <w:rPr>
          <w:rFonts w:ascii="Arial" w:hAnsi="Arial" w:cs="Arial"/>
          <w:noProof/>
          <w:sz w:val="22"/>
          <w:szCs w:val="22"/>
        </w:rPr>
        <w:tab/>
        <w:t>2870</w:t>
      </w:r>
    </w:p>
    <w:p w14:paraId="3D2238C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calming devices</w:t>
      </w:r>
      <w:r w:rsidRPr="00E116DF">
        <w:rPr>
          <w:rFonts w:ascii="Arial" w:hAnsi="Arial" w:cs="Arial"/>
          <w:noProof/>
          <w:sz w:val="22"/>
          <w:szCs w:val="22"/>
        </w:rPr>
        <w:tab/>
        <w:t xml:space="preserve">2350                                             </w:t>
      </w:r>
    </w:p>
    <w:p w14:paraId="64E9AD8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contracts</w:t>
      </w:r>
      <w:r w:rsidRPr="00E116DF">
        <w:rPr>
          <w:rFonts w:ascii="Arial" w:hAnsi="Arial" w:cs="Arial"/>
          <w:noProof/>
          <w:sz w:val="22"/>
          <w:szCs w:val="22"/>
        </w:rPr>
        <w:tab/>
        <w:t>1620</w:t>
      </w:r>
    </w:p>
    <w:p w14:paraId="73B3999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control</w:t>
      </w:r>
      <w:r w:rsidRPr="00E116DF">
        <w:rPr>
          <w:rFonts w:ascii="Arial" w:hAnsi="Arial" w:cs="Arial"/>
          <w:noProof/>
          <w:sz w:val="22"/>
          <w:szCs w:val="22"/>
        </w:rPr>
        <w:tab/>
        <w:t>2350</w:t>
      </w:r>
    </w:p>
    <w:p w14:paraId="4C19205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counters</w:t>
      </w:r>
      <w:r w:rsidRPr="00E116DF">
        <w:rPr>
          <w:rFonts w:ascii="Arial" w:hAnsi="Arial" w:cs="Arial"/>
          <w:noProof/>
          <w:sz w:val="22"/>
          <w:szCs w:val="22"/>
        </w:rPr>
        <w:tab/>
        <w:t xml:space="preserve">2350                                              </w:t>
      </w:r>
    </w:p>
    <w:p w14:paraId="7AFB3AD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intersections</w:t>
      </w:r>
      <w:r w:rsidRPr="00E116DF">
        <w:rPr>
          <w:rFonts w:ascii="Arial" w:hAnsi="Arial" w:cs="Arial"/>
          <w:noProof/>
          <w:sz w:val="22"/>
          <w:szCs w:val="22"/>
        </w:rPr>
        <w:tab/>
        <w:t xml:space="preserve">2350                                              </w:t>
      </w:r>
    </w:p>
    <w:p w14:paraId="130E418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signals and lights</w:t>
      </w:r>
      <w:r w:rsidRPr="00E116DF">
        <w:rPr>
          <w:rFonts w:ascii="Arial" w:hAnsi="Arial" w:cs="Arial"/>
          <w:noProof/>
          <w:sz w:val="22"/>
          <w:szCs w:val="22"/>
        </w:rPr>
        <w:tab/>
        <w:t xml:space="preserve">2350                                              </w:t>
      </w:r>
    </w:p>
    <w:p w14:paraId="24F37FE0" w14:textId="77777777" w:rsidR="006247BA" w:rsidRPr="00E116DF" w:rsidRDefault="006247BA" w:rsidP="006247BA">
      <w:pPr>
        <w:tabs>
          <w:tab w:val="left" w:pos="720"/>
          <w:tab w:val="right" w:leader="dot" w:pos="8352"/>
        </w:tabs>
        <w:rPr>
          <w:rFonts w:ascii="Arial" w:hAnsi="Arial" w:cs="Arial"/>
          <w:noProof/>
          <w:sz w:val="22"/>
          <w:szCs w:val="22"/>
        </w:rPr>
      </w:pPr>
    </w:p>
    <w:p w14:paraId="2C7D8CF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TRAILS</w:t>
      </w:r>
      <w:r w:rsidRPr="00E116DF">
        <w:rPr>
          <w:rFonts w:ascii="Arial" w:hAnsi="Arial" w:cs="Arial"/>
          <w:noProof/>
          <w:sz w:val="22"/>
          <w:szCs w:val="22"/>
        </w:rPr>
        <w:tab/>
        <w:t>3300</w:t>
      </w:r>
    </w:p>
    <w:p w14:paraId="6794C7D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w:t>
      </w:r>
    </w:p>
    <w:p w14:paraId="51C3C8E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TRAINING </w:t>
      </w:r>
    </w:p>
    <w:p w14:paraId="5EFFA73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courses</w:t>
      </w:r>
      <w:r w:rsidRPr="00E116DF">
        <w:rPr>
          <w:rFonts w:ascii="Arial" w:hAnsi="Arial" w:cs="Arial"/>
          <w:noProof/>
          <w:sz w:val="22"/>
          <w:szCs w:val="22"/>
        </w:rPr>
        <w:tab/>
        <w:t xml:space="preserve">1200                                              </w:t>
      </w:r>
    </w:p>
    <w:p w14:paraId="10BF3D5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elected officials’ orientation</w:t>
      </w:r>
      <w:r w:rsidRPr="00E116DF">
        <w:rPr>
          <w:rFonts w:ascii="Arial" w:hAnsi="Arial" w:cs="Arial"/>
          <w:noProof/>
          <w:sz w:val="22"/>
          <w:szCs w:val="22"/>
        </w:rPr>
        <w:tab/>
        <w:t xml:space="preserve">1690                                             </w:t>
      </w:r>
    </w:p>
    <w:p w14:paraId="13A0908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 orientations</w:t>
      </w:r>
      <w:r w:rsidRPr="00E116DF">
        <w:rPr>
          <w:rFonts w:ascii="Arial" w:hAnsi="Arial" w:cs="Arial"/>
          <w:noProof/>
          <w:sz w:val="22"/>
          <w:szCs w:val="22"/>
        </w:rPr>
        <w:tab/>
        <w:t>1200</w:t>
      </w:r>
    </w:p>
    <w:p w14:paraId="11D4D8F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volunteers</w:t>
      </w:r>
      <w:r w:rsidRPr="00E116DF">
        <w:rPr>
          <w:rFonts w:ascii="Arial" w:hAnsi="Arial" w:cs="Arial"/>
          <w:noProof/>
          <w:sz w:val="22"/>
          <w:szCs w:val="22"/>
        </w:rPr>
        <w:tab/>
        <w:t xml:space="preserve">1210                                             </w:t>
      </w:r>
    </w:p>
    <w:p w14:paraId="2D95553A" w14:textId="77777777" w:rsidR="006247BA" w:rsidRPr="00E116DF" w:rsidRDefault="006247BA" w:rsidP="006247BA">
      <w:pPr>
        <w:tabs>
          <w:tab w:val="left" w:pos="720"/>
          <w:tab w:val="right" w:leader="dot" w:pos="8352"/>
        </w:tabs>
        <w:rPr>
          <w:rFonts w:ascii="Arial" w:hAnsi="Arial" w:cs="Arial"/>
          <w:noProof/>
          <w:sz w:val="22"/>
          <w:szCs w:val="22"/>
        </w:rPr>
      </w:pPr>
    </w:p>
    <w:p w14:paraId="54F35A7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TRAINS</w:t>
      </w:r>
      <w:r w:rsidRPr="00E116DF">
        <w:rPr>
          <w:rFonts w:ascii="Arial" w:hAnsi="Arial" w:cs="Arial"/>
          <w:noProof/>
          <w:sz w:val="22"/>
          <w:szCs w:val="22"/>
        </w:rPr>
        <w:tab/>
        <w:t>3050</w:t>
      </w:r>
    </w:p>
    <w:p w14:paraId="16E1D974" w14:textId="77777777" w:rsidR="006247BA" w:rsidRPr="00E116DF" w:rsidRDefault="006247BA" w:rsidP="006247BA">
      <w:pPr>
        <w:tabs>
          <w:tab w:val="left" w:pos="720"/>
          <w:tab w:val="right" w:leader="dot" w:pos="8352"/>
        </w:tabs>
        <w:rPr>
          <w:rFonts w:ascii="Arial" w:hAnsi="Arial" w:cs="Arial"/>
          <w:noProof/>
          <w:sz w:val="22"/>
          <w:szCs w:val="22"/>
        </w:rPr>
      </w:pPr>
    </w:p>
    <w:p w14:paraId="715FEB4A"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TRANSFERS</w:t>
      </w:r>
    </w:p>
    <w:p w14:paraId="07D25FE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bank</w:t>
      </w:r>
      <w:r w:rsidRPr="00E116DF">
        <w:rPr>
          <w:rFonts w:ascii="Arial" w:hAnsi="Arial" w:cs="Arial"/>
          <w:noProof/>
          <w:sz w:val="22"/>
          <w:szCs w:val="22"/>
        </w:rPr>
        <w:tab/>
        <w:t>0750</w:t>
      </w:r>
      <w:r w:rsidRPr="00E116DF">
        <w:rPr>
          <w:rFonts w:ascii="Arial" w:hAnsi="Arial" w:cs="Arial"/>
          <w:noProof/>
          <w:sz w:val="22"/>
          <w:szCs w:val="22"/>
        </w:rPr>
        <w:tab/>
      </w:r>
    </w:p>
    <w:p w14:paraId="2CB6220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assets</w:t>
      </w:r>
      <w:r w:rsidRPr="00E116DF">
        <w:rPr>
          <w:rFonts w:ascii="Arial" w:hAnsi="Arial" w:cs="Arial"/>
          <w:noProof/>
          <w:sz w:val="22"/>
          <w:szCs w:val="22"/>
        </w:rPr>
        <w:tab/>
        <w:t>1845</w:t>
      </w:r>
    </w:p>
    <w:p w14:paraId="6243F26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funds</w:t>
      </w:r>
      <w:r w:rsidRPr="00E116DF">
        <w:rPr>
          <w:rFonts w:ascii="Arial" w:hAnsi="Arial" w:cs="Arial"/>
          <w:noProof/>
          <w:sz w:val="22"/>
          <w:szCs w:val="22"/>
        </w:rPr>
        <w:tab/>
        <w:t xml:space="preserve">0770                                              </w:t>
      </w:r>
    </w:p>
    <w:p w14:paraId="63B667E6" w14:textId="77777777" w:rsidR="006247BA" w:rsidRPr="00E116DF" w:rsidRDefault="006247BA" w:rsidP="006247BA">
      <w:pPr>
        <w:tabs>
          <w:tab w:val="left" w:pos="720"/>
          <w:tab w:val="right" w:leader="dot" w:pos="8352"/>
        </w:tabs>
        <w:rPr>
          <w:rFonts w:ascii="Arial" w:hAnsi="Arial" w:cs="Arial"/>
          <w:noProof/>
          <w:sz w:val="22"/>
          <w:szCs w:val="22"/>
        </w:rPr>
      </w:pPr>
    </w:p>
    <w:p w14:paraId="67BCDBA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TRANSIENT TRADERS’ LICENSES</w:t>
      </w:r>
      <w:r w:rsidRPr="00E116DF">
        <w:rPr>
          <w:rFonts w:ascii="Arial" w:hAnsi="Arial" w:cs="Arial"/>
          <w:noProof/>
          <w:sz w:val="22"/>
          <w:szCs w:val="22"/>
        </w:rPr>
        <w:tab/>
        <w:t>0920</w:t>
      </w:r>
    </w:p>
    <w:p w14:paraId="5342EA6F" w14:textId="77777777" w:rsidR="006247BA" w:rsidRPr="00E116DF" w:rsidRDefault="006247BA" w:rsidP="006247BA">
      <w:pPr>
        <w:tabs>
          <w:tab w:val="left" w:pos="720"/>
          <w:tab w:val="right" w:leader="dot" w:pos="8352"/>
        </w:tabs>
        <w:rPr>
          <w:rFonts w:ascii="Arial" w:hAnsi="Arial" w:cs="Arial"/>
          <w:noProof/>
          <w:sz w:val="22"/>
          <w:szCs w:val="22"/>
        </w:rPr>
      </w:pPr>
    </w:p>
    <w:p w14:paraId="4928859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TRANSLATION SERVICES</w:t>
      </w:r>
      <w:r w:rsidRPr="00E116DF">
        <w:rPr>
          <w:rFonts w:ascii="Arial" w:hAnsi="Arial" w:cs="Arial"/>
          <w:noProof/>
          <w:sz w:val="22"/>
          <w:szCs w:val="22"/>
        </w:rPr>
        <w:tab/>
        <w:t xml:space="preserve">0100                                              </w:t>
      </w:r>
    </w:p>
    <w:p w14:paraId="32997621" w14:textId="77777777" w:rsidR="006247BA" w:rsidRPr="00E116DF" w:rsidRDefault="006247BA" w:rsidP="006247BA">
      <w:pPr>
        <w:tabs>
          <w:tab w:val="left" w:pos="720"/>
          <w:tab w:val="right" w:leader="dot" w:pos="8352"/>
        </w:tabs>
        <w:rPr>
          <w:rFonts w:ascii="Arial" w:hAnsi="Arial" w:cs="Arial"/>
          <w:noProof/>
          <w:sz w:val="22"/>
          <w:szCs w:val="22"/>
        </w:rPr>
      </w:pPr>
    </w:p>
    <w:p w14:paraId="4455910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TRAVEL</w:t>
      </w:r>
      <w:r w:rsidRPr="00E116DF">
        <w:rPr>
          <w:rFonts w:ascii="Arial" w:hAnsi="Arial" w:cs="Arial"/>
          <w:noProof/>
          <w:sz w:val="22"/>
          <w:szCs w:val="22"/>
        </w:rPr>
        <w:t xml:space="preserve"> </w:t>
      </w:r>
    </w:p>
    <w:p w14:paraId="21A9867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allowances</w:t>
      </w:r>
      <w:r w:rsidRPr="00E116DF">
        <w:rPr>
          <w:rFonts w:ascii="Arial" w:hAnsi="Arial" w:cs="Arial"/>
          <w:noProof/>
          <w:sz w:val="22"/>
          <w:szCs w:val="22"/>
        </w:rPr>
        <w:tab/>
        <w:t>0715</w:t>
      </w:r>
    </w:p>
    <w:p w14:paraId="7F997E8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lastRenderedPageBreak/>
        <w:tab/>
        <w:t xml:space="preserve">- expenses and claims </w:t>
      </w:r>
      <w:r w:rsidRPr="00E116DF">
        <w:rPr>
          <w:rFonts w:ascii="Arial" w:hAnsi="Arial" w:cs="Arial"/>
          <w:noProof/>
          <w:sz w:val="22"/>
          <w:szCs w:val="22"/>
        </w:rPr>
        <w:tab/>
        <w:t>0715</w:t>
      </w:r>
    </w:p>
    <w:p w14:paraId="3E9779A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xml:space="preserve">- insurance benefit </w:t>
      </w:r>
      <w:r w:rsidRPr="00E116DF">
        <w:rPr>
          <w:rFonts w:ascii="Arial" w:hAnsi="Arial" w:cs="Arial"/>
          <w:noProof/>
          <w:sz w:val="22"/>
          <w:szCs w:val="22"/>
        </w:rPr>
        <w:tab/>
        <w:t>1070</w:t>
      </w:r>
    </w:p>
    <w:p w14:paraId="5421C9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requests for travel</w:t>
      </w:r>
      <w:r w:rsidRPr="00E116DF">
        <w:rPr>
          <w:rFonts w:ascii="Arial" w:hAnsi="Arial" w:cs="Arial"/>
          <w:noProof/>
          <w:sz w:val="22"/>
          <w:szCs w:val="22"/>
        </w:rPr>
        <w:tab/>
        <w:t>0700</w:t>
      </w:r>
    </w:p>
    <w:p w14:paraId="2F443C1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67C2D4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TREATMENT PLANTS</w:t>
      </w:r>
      <w:r w:rsidRPr="00E116DF">
        <w:rPr>
          <w:rFonts w:ascii="Arial" w:hAnsi="Arial" w:cs="Arial"/>
          <w:noProof/>
          <w:sz w:val="22"/>
          <w:szCs w:val="22"/>
        </w:rPr>
        <w:tab/>
        <w:t xml:space="preserve">2375                                              </w:t>
      </w:r>
    </w:p>
    <w:p w14:paraId="38674274" w14:textId="77777777" w:rsidR="006247BA" w:rsidRPr="00E116DF" w:rsidRDefault="006247BA" w:rsidP="006247BA">
      <w:pPr>
        <w:tabs>
          <w:tab w:val="left" w:pos="720"/>
          <w:tab w:val="right" w:leader="dot" w:pos="8352"/>
        </w:tabs>
        <w:rPr>
          <w:rFonts w:ascii="Arial" w:hAnsi="Arial" w:cs="Arial"/>
          <w:noProof/>
          <w:sz w:val="22"/>
          <w:szCs w:val="22"/>
        </w:rPr>
      </w:pPr>
    </w:p>
    <w:p w14:paraId="6C6D2B0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TREES</w:t>
      </w:r>
      <w:r w:rsidRPr="00E116DF">
        <w:rPr>
          <w:rFonts w:ascii="Arial" w:hAnsi="Arial" w:cs="Arial"/>
          <w:noProof/>
          <w:sz w:val="22"/>
          <w:szCs w:val="22"/>
        </w:rPr>
        <w:tab/>
        <w:t>2255</w:t>
      </w:r>
    </w:p>
    <w:p w14:paraId="331902BD" w14:textId="77777777" w:rsidR="006247BA" w:rsidRPr="00E116DF" w:rsidRDefault="006247BA" w:rsidP="006247BA">
      <w:pPr>
        <w:tabs>
          <w:tab w:val="left" w:pos="720"/>
          <w:tab w:val="right" w:leader="dot" w:pos="8352"/>
        </w:tabs>
        <w:rPr>
          <w:rFonts w:ascii="Arial" w:hAnsi="Arial" w:cs="Arial"/>
          <w:noProof/>
          <w:sz w:val="22"/>
          <w:szCs w:val="22"/>
        </w:rPr>
      </w:pPr>
    </w:p>
    <w:p w14:paraId="618AD9E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TRUST FUNDS</w:t>
      </w:r>
      <w:r w:rsidRPr="00E116DF">
        <w:rPr>
          <w:rFonts w:ascii="Arial" w:hAnsi="Arial" w:cs="Arial"/>
          <w:noProof/>
          <w:sz w:val="22"/>
          <w:szCs w:val="22"/>
        </w:rPr>
        <w:tab/>
        <w:t xml:space="preserve">0875                                              </w:t>
      </w:r>
    </w:p>
    <w:p w14:paraId="26D6A3E7" w14:textId="77777777" w:rsidR="006247BA" w:rsidRPr="00E116DF" w:rsidRDefault="006247BA" w:rsidP="006247BA">
      <w:pPr>
        <w:tabs>
          <w:tab w:val="left" w:pos="720"/>
          <w:tab w:val="right" w:leader="dot" w:pos="8352"/>
        </w:tabs>
        <w:rPr>
          <w:rFonts w:ascii="Arial" w:hAnsi="Arial" w:cs="Arial"/>
          <w:noProof/>
          <w:sz w:val="22"/>
          <w:szCs w:val="22"/>
        </w:rPr>
      </w:pPr>
    </w:p>
    <w:p w14:paraId="135A89B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TUITION FEES</w:t>
      </w:r>
      <w:r w:rsidRPr="00E116DF">
        <w:rPr>
          <w:rFonts w:ascii="Arial" w:hAnsi="Arial" w:cs="Arial"/>
          <w:noProof/>
          <w:sz w:val="22"/>
          <w:szCs w:val="22"/>
        </w:rPr>
        <w:tab/>
        <w:t>0715</w:t>
      </w:r>
    </w:p>
    <w:p w14:paraId="13631A0A" w14:textId="77777777" w:rsidR="006247BA" w:rsidRPr="00E116DF" w:rsidRDefault="006247BA" w:rsidP="006247BA">
      <w:pPr>
        <w:tabs>
          <w:tab w:val="left" w:pos="720"/>
          <w:tab w:val="right" w:leader="dot" w:pos="8352"/>
        </w:tabs>
        <w:rPr>
          <w:rFonts w:ascii="Arial" w:hAnsi="Arial" w:cs="Arial"/>
          <w:noProof/>
          <w:sz w:val="22"/>
          <w:szCs w:val="22"/>
        </w:rPr>
      </w:pPr>
    </w:p>
    <w:p w14:paraId="5BEAA73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TWINNING/SISTER CITY/FRIENDSHIP PROTOCOL</w:t>
      </w:r>
      <w:r w:rsidRPr="00E116DF">
        <w:rPr>
          <w:rFonts w:ascii="Arial" w:hAnsi="Arial" w:cs="Arial"/>
          <w:noProof/>
          <w:sz w:val="22"/>
          <w:szCs w:val="22"/>
        </w:rPr>
        <w:tab/>
        <w:t>0150</w:t>
      </w:r>
    </w:p>
    <w:p w14:paraId="541D7139" w14:textId="77777777" w:rsidR="006247BA" w:rsidRPr="00E116DF" w:rsidRDefault="006247BA" w:rsidP="006247BA">
      <w:pPr>
        <w:tabs>
          <w:tab w:val="left" w:pos="720"/>
          <w:tab w:val="right" w:leader="dot" w:pos="8352"/>
        </w:tabs>
        <w:rPr>
          <w:rFonts w:ascii="Arial" w:hAnsi="Arial" w:cs="Arial"/>
          <w:noProof/>
          <w:sz w:val="22"/>
          <w:szCs w:val="22"/>
        </w:rPr>
      </w:pPr>
    </w:p>
    <w:p w14:paraId="088D70CD" w14:textId="77777777" w:rsidR="006247BA" w:rsidRPr="00E116DF" w:rsidRDefault="006247BA" w:rsidP="006247BA">
      <w:pPr>
        <w:tabs>
          <w:tab w:val="left" w:pos="720"/>
          <w:tab w:val="right" w:leader="dot" w:pos="8352"/>
        </w:tabs>
        <w:rPr>
          <w:rFonts w:ascii="Arial" w:hAnsi="Arial" w:cs="Arial"/>
          <w:noProof/>
          <w:sz w:val="22"/>
          <w:szCs w:val="22"/>
        </w:rPr>
      </w:pPr>
    </w:p>
    <w:p w14:paraId="352D1AD3" w14:textId="77777777" w:rsidR="006247BA" w:rsidRPr="00E116DF" w:rsidRDefault="006247BA" w:rsidP="006247BA">
      <w:pPr>
        <w:tabs>
          <w:tab w:val="left" w:pos="720"/>
          <w:tab w:val="right" w:leader="dot" w:pos="8352"/>
        </w:tabs>
        <w:rPr>
          <w:rFonts w:ascii="Arial" w:hAnsi="Arial" w:cs="Arial"/>
          <w:noProof/>
          <w:sz w:val="22"/>
          <w:szCs w:val="22"/>
        </w:rPr>
      </w:pPr>
    </w:p>
    <w:p w14:paraId="1E6AECE4"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39" w:name="U"/>
      <w:r w:rsidRPr="00E116DF">
        <w:rPr>
          <w:rFonts w:ascii="Arial" w:hAnsi="Arial" w:cs="Arial"/>
          <w:b/>
          <w:noProof/>
          <w:sz w:val="22"/>
          <w:szCs w:val="22"/>
        </w:rPr>
        <w:t>U</w:t>
      </w:r>
    </w:p>
    <w:bookmarkEnd w:id="239"/>
    <w:p w14:paraId="070EB150" w14:textId="77777777" w:rsidR="006247BA" w:rsidRPr="00E116DF" w:rsidRDefault="006247BA" w:rsidP="006247BA">
      <w:pPr>
        <w:tabs>
          <w:tab w:val="left" w:pos="720"/>
          <w:tab w:val="right" w:leader="dot" w:pos="8352"/>
        </w:tabs>
        <w:rPr>
          <w:rFonts w:ascii="Arial" w:hAnsi="Arial" w:cs="Arial"/>
          <w:noProof/>
          <w:sz w:val="22"/>
          <w:szCs w:val="22"/>
        </w:rPr>
      </w:pPr>
    </w:p>
    <w:p w14:paraId="59B4EC4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UNCOLLECTED REVENUES</w:t>
      </w:r>
      <w:r w:rsidRPr="00E116DF">
        <w:rPr>
          <w:rFonts w:ascii="Arial" w:hAnsi="Arial" w:cs="Arial"/>
          <w:noProof/>
          <w:sz w:val="22"/>
          <w:szCs w:val="22"/>
        </w:rPr>
        <w:tab/>
        <w:t>0725</w:t>
      </w:r>
    </w:p>
    <w:p w14:paraId="0CDA468E" w14:textId="77777777" w:rsidR="006247BA" w:rsidRPr="00E116DF" w:rsidRDefault="006247BA" w:rsidP="006247BA">
      <w:pPr>
        <w:tabs>
          <w:tab w:val="left" w:pos="720"/>
          <w:tab w:val="right" w:leader="dot" w:pos="8352"/>
        </w:tabs>
        <w:rPr>
          <w:rFonts w:ascii="Arial" w:hAnsi="Arial" w:cs="Arial"/>
          <w:noProof/>
          <w:sz w:val="22"/>
          <w:szCs w:val="22"/>
        </w:rPr>
      </w:pPr>
    </w:p>
    <w:p w14:paraId="2CD15D6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UNDERCOVER OPERATIONS</w:t>
      </w:r>
      <w:r w:rsidRPr="00E116DF">
        <w:rPr>
          <w:rFonts w:ascii="Arial" w:hAnsi="Arial" w:cs="Arial"/>
          <w:noProof/>
          <w:sz w:val="22"/>
          <w:szCs w:val="22"/>
        </w:rPr>
        <w:tab/>
        <w:t>2885</w:t>
      </w:r>
    </w:p>
    <w:p w14:paraId="76F7F0A8" w14:textId="77777777" w:rsidR="006247BA" w:rsidRPr="00E116DF" w:rsidRDefault="006247BA" w:rsidP="006247BA">
      <w:pPr>
        <w:tabs>
          <w:tab w:val="left" w:pos="720"/>
          <w:tab w:val="right" w:leader="dot" w:pos="8352"/>
        </w:tabs>
        <w:rPr>
          <w:rFonts w:ascii="Arial" w:hAnsi="Arial" w:cs="Arial"/>
          <w:noProof/>
          <w:sz w:val="22"/>
          <w:szCs w:val="22"/>
        </w:rPr>
      </w:pPr>
    </w:p>
    <w:p w14:paraId="20D8537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UNDERGROUND STORAGE TANKS</w:t>
      </w:r>
      <w:r w:rsidRPr="00E116DF">
        <w:rPr>
          <w:rFonts w:ascii="Arial" w:hAnsi="Arial" w:cs="Arial"/>
          <w:noProof/>
          <w:sz w:val="22"/>
          <w:szCs w:val="22"/>
        </w:rPr>
        <w:tab/>
        <w:t xml:space="preserve">2230                                              </w:t>
      </w:r>
    </w:p>
    <w:p w14:paraId="2607E95C" w14:textId="77777777" w:rsidR="006247BA" w:rsidRPr="00E116DF" w:rsidRDefault="006247BA" w:rsidP="006247BA">
      <w:pPr>
        <w:tabs>
          <w:tab w:val="left" w:pos="720"/>
          <w:tab w:val="right" w:leader="dot" w:pos="8352"/>
        </w:tabs>
        <w:rPr>
          <w:rFonts w:ascii="Arial" w:hAnsi="Arial" w:cs="Arial"/>
          <w:noProof/>
          <w:sz w:val="22"/>
          <w:szCs w:val="22"/>
        </w:rPr>
      </w:pPr>
    </w:p>
    <w:p w14:paraId="1890271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UNIFORMS</w:t>
      </w:r>
      <w:r w:rsidRPr="00E116DF">
        <w:rPr>
          <w:rFonts w:ascii="Arial" w:hAnsi="Arial" w:cs="Arial"/>
          <w:noProof/>
          <w:sz w:val="22"/>
          <w:szCs w:val="22"/>
        </w:rPr>
        <w:tab/>
        <w:t xml:space="preserve">1835                                              </w:t>
      </w:r>
    </w:p>
    <w:p w14:paraId="6D379D4D" w14:textId="77777777" w:rsidR="006247BA" w:rsidRPr="00E116DF" w:rsidRDefault="006247BA" w:rsidP="006247BA">
      <w:pPr>
        <w:tabs>
          <w:tab w:val="left" w:pos="720"/>
          <w:tab w:val="right" w:leader="dot" w:pos="8352"/>
        </w:tabs>
        <w:rPr>
          <w:rFonts w:ascii="Arial" w:hAnsi="Arial" w:cs="Arial"/>
          <w:noProof/>
          <w:sz w:val="22"/>
          <w:szCs w:val="22"/>
        </w:rPr>
      </w:pPr>
    </w:p>
    <w:p w14:paraId="099A82E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UNION RELATIONS</w:t>
      </w:r>
      <w:r w:rsidRPr="00E116DF">
        <w:rPr>
          <w:rFonts w:ascii="Arial" w:hAnsi="Arial" w:cs="Arial"/>
          <w:noProof/>
          <w:sz w:val="22"/>
          <w:szCs w:val="22"/>
        </w:rPr>
        <w:tab/>
        <w:t xml:space="preserve">1090                                              </w:t>
      </w:r>
    </w:p>
    <w:p w14:paraId="079D333D" w14:textId="77777777" w:rsidR="006247BA" w:rsidRPr="00E116DF" w:rsidRDefault="006247BA" w:rsidP="006247BA">
      <w:pPr>
        <w:tabs>
          <w:tab w:val="left" w:pos="720"/>
          <w:tab w:val="right" w:leader="dot" w:pos="8352"/>
        </w:tabs>
        <w:rPr>
          <w:rFonts w:ascii="Arial" w:hAnsi="Arial" w:cs="Arial"/>
          <w:noProof/>
          <w:sz w:val="22"/>
          <w:szCs w:val="22"/>
        </w:rPr>
      </w:pPr>
    </w:p>
    <w:p w14:paraId="34C351AD"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UNIVERSITIES, COLLEGES AND SCHOOLS</w:t>
      </w:r>
    </w:p>
    <w:p w14:paraId="44211B4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liaison activities</w:t>
      </w:r>
      <w:r w:rsidRPr="00E116DF">
        <w:rPr>
          <w:rFonts w:ascii="Arial" w:hAnsi="Arial" w:cs="Arial"/>
          <w:noProof/>
          <w:sz w:val="22"/>
          <w:szCs w:val="22"/>
        </w:rPr>
        <w:tab/>
        <w:t xml:space="preserve">0245   </w:t>
      </w:r>
    </w:p>
    <w:p w14:paraId="451FA2C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recruitment</w:t>
      </w:r>
      <w:r w:rsidRPr="00E116DF">
        <w:rPr>
          <w:rFonts w:ascii="Arial" w:hAnsi="Arial" w:cs="Arial"/>
          <w:noProof/>
          <w:sz w:val="22"/>
          <w:szCs w:val="22"/>
        </w:rPr>
        <w:tab/>
        <w:t xml:space="preserve">1180                                           </w:t>
      </w:r>
    </w:p>
    <w:p w14:paraId="69B439B4" w14:textId="77777777" w:rsidR="006247BA" w:rsidRPr="00E116DF" w:rsidRDefault="006247BA" w:rsidP="006247BA">
      <w:pPr>
        <w:tabs>
          <w:tab w:val="left" w:pos="720"/>
          <w:tab w:val="right" w:leader="dot" w:pos="8352"/>
        </w:tabs>
        <w:rPr>
          <w:rFonts w:ascii="Arial" w:hAnsi="Arial" w:cs="Arial"/>
          <w:noProof/>
          <w:sz w:val="22"/>
          <w:szCs w:val="22"/>
        </w:rPr>
      </w:pPr>
    </w:p>
    <w:p w14:paraId="42169BF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UNSIGHTLY PREMISES</w:t>
      </w:r>
      <w:r w:rsidRPr="00E116DF">
        <w:rPr>
          <w:rFonts w:ascii="Arial" w:hAnsi="Arial" w:cs="Arial"/>
          <w:noProof/>
          <w:sz w:val="22"/>
          <w:szCs w:val="22"/>
        </w:rPr>
        <w:tab/>
        <w:t xml:space="preserve">2440                                              </w:t>
      </w:r>
    </w:p>
    <w:p w14:paraId="78690F17" w14:textId="77777777" w:rsidR="006247BA" w:rsidRPr="00E116DF" w:rsidRDefault="006247BA" w:rsidP="006247BA">
      <w:pPr>
        <w:tabs>
          <w:tab w:val="left" w:pos="720"/>
          <w:tab w:val="right" w:leader="dot" w:pos="8352"/>
        </w:tabs>
        <w:rPr>
          <w:rFonts w:ascii="Arial" w:hAnsi="Arial" w:cs="Arial"/>
          <w:noProof/>
          <w:sz w:val="22"/>
          <w:szCs w:val="22"/>
        </w:rPr>
      </w:pPr>
    </w:p>
    <w:p w14:paraId="7174DB7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UNSOLICITED RÉSUMÉS</w:t>
      </w:r>
      <w:r w:rsidRPr="00E116DF">
        <w:rPr>
          <w:rFonts w:ascii="Arial" w:hAnsi="Arial" w:cs="Arial"/>
          <w:noProof/>
          <w:sz w:val="22"/>
          <w:szCs w:val="22"/>
        </w:rPr>
        <w:tab/>
        <w:t>1000</w:t>
      </w:r>
    </w:p>
    <w:p w14:paraId="2B136215" w14:textId="77777777" w:rsidR="006247BA" w:rsidRPr="00E116DF" w:rsidRDefault="006247BA" w:rsidP="006247BA">
      <w:pPr>
        <w:tabs>
          <w:tab w:val="left" w:pos="720"/>
          <w:tab w:val="right" w:leader="dot" w:pos="8352"/>
        </w:tabs>
        <w:rPr>
          <w:rFonts w:ascii="Arial" w:hAnsi="Arial" w:cs="Arial"/>
          <w:noProof/>
          <w:sz w:val="22"/>
          <w:szCs w:val="22"/>
        </w:rPr>
      </w:pPr>
    </w:p>
    <w:p w14:paraId="21A685F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UPTOWN DEVELOPMENT</w:t>
      </w:r>
      <w:r w:rsidRPr="00E116DF">
        <w:rPr>
          <w:rFonts w:ascii="Arial" w:hAnsi="Arial" w:cs="Arial"/>
          <w:noProof/>
          <w:sz w:val="22"/>
          <w:szCs w:val="22"/>
        </w:rPr>
        <w:tab/>
        <w:t>2550</w:t>
      </w:r>
    </w:p>
    <w:p w14:paraId="0C6F03E5" w14:textId="77777777" w:rsidR="006247BA" w:rsidRPr="00E116DF" w:rsidRDefault="006247BA" w:rsidP="006247BA">
      <w:pPr>
        <w:tabs>
          <w:tab w:val="left" w:pos="720"/>
          <w:tab w:val="right" w:leader="dot" w:pos="8352"/>
        </w:tabs>
        <w:rPr>
          <w:rFonts w:ascii="Arial" w:hAnsi="Arial" w:cs="Arial"/>
          <w:noProof/>
          <w:sz w:val="22"/>
          <w:szCs w:val="22"/>
        </w:rPr>
      </w:pPr>
    </w:p>
    <w:p w14:paraId="19F51886"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URBAN</w:t>
      </w:r>
    </w:p>
    <w:p w14:paraId="6ABA863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revitalization and redevelopment</w:t>
      </w:r>
      <w:r w:rsidRPr="00E116DF">
        <w:rPr>
          <w:rFonts w:ascii="Arial" w:hAnsi="Arial" w:cs="Arial"/>
          <w:noProof/>
          <w:sz w:val="22"/>
          <w:szCs w:val="22"/>
        </w:rPr>
        <w:tab/>
        <w:t xml:space="preserve">2550 </w:t>
      </w:r>
    </w:p>
    <w:p w14:paraId="10BC25B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sprawl</w:t>
      </w:r>
      <w:r w:rsidRPr="00E116DF">
        <w:rPr>
          <w:rFonts w:ascii="Arial" w:hAnsi="Arial" w:cs="Arial"/>
          <w:noProof/>
          <w:sz w:val="22"/>
          <w:szCs w:val="22"/>
        </w:rPr>
        <w:tab/>
        <w:t xml:space="preserve">2400                              </w:t>
      </w:r>
    </w:p>
    <w:p w14:paraId="1D00356D" w14:textId="77777777" w:rsidR="006247BA" w:rsidRPr="00E116DF" w:rsidRDefault="006247BA" w:rsidP="006247BA">
      <w:pPr>
        <w:tabs>
          <w:tab w:val="left" w:pos="720"/>
          <w:tab w:val="right" w:leader="dot" w:pos="8352"/>
        </w:tabs>
        <w:rPr>
          <w:rFonts w:ascii="Arial" w:hAnsi="Arial" w:cs="Arial"/>
          <w:noProof/>
          <w:sz w:val="22"/>
          <w:szCs w:val="22"/>
        </w:rPr>
      </w:pPr>
    </w:p>
    <w:p w14:paraId="2C0E5CC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USER FEES</w:t>
      </w:r>
      <w:r w:rsidRPr="00E116DF">
        <w:rPr>
          <w:rFonts w:ascii="Arial" w:hAnsi="Arial" w:cs="Arial"/>
          <w:noProof/>
          <w:sz w:val="22"/>
          <w:szCs w:val="22"/>
        </w:rPr>
        <w:tab/>
        <w:t xml:space="preserve">0850                                              </w:t>
      </w:r>
    </w:p>
    <w:p w14:paraId="3E0B2C3E" w14:textId="77777777" w:rsidR="006247BA" w:rsidRPr="00E116DF" w:rsidRDefault="006247BA" w:rsidP="006247BA">
      <w:pPr>
        <w:tabs>
          <w:tab w:val="left" w:pos="720"/>
          <w:tab w:val="right" w:leader="dot" w:pos="8352"/>
        </w:tabs>
        <w:rPr>
          <w:rFonts w:ascii="Arial" w:hAnsi="Arial" w:cs="Arial"/>
          <w:noProof/>
          <w:sz w:val="22"/>
          <w:szCs w:val="22"/>
        </w:rPr>
      </w:pPr>
    </w:p>
    <w:p w14:paraId="4DAD257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UTILITIES</w:t>
      </w:r>
    </w:p>
    <w:p w14:paraId="0682D8A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contracts</w:t>
      </w:r>
      <w:r w:rsidRPr="00E116DF">
        <w:rPr>
          <w:rFonts w:ascii="Arial" w:hAnsi="Arial" w:cs="Arial"/>
          <w:noProof/>
          <w:sz w:val="22"/>
          <w:szCs w:val="22"/>
        </w:rPr>
        <w:tab/>
        <w:t xml:space="preserve">1620                                              </w:t>
      </w:r>
    </w:p>
    <w:p w14:paraId="64BEBF7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procurement</w:t>
      </w:r>
      <w:r w:rsidRPr="00E116DF">
        <w:rPr>
          <w:rFonts w:ascii="Arial" w:hAnsi="Arial" w:cs="Arial"/>
          <w:noProof/>
          <w:sz w:val="22"/>
          <w:szCs w:val="22"/>
        </w:rPr>
        <w:tab/>
        <w:t xml:space="preserve">1910                                      </w:t>
      </w:r>
    </w:p>
    <w:p w14:paraId="04C3D33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sanitary sewage</w:t>
      </w:r>
      <w:r w:rsidRPr="00E116DF">
        <w:rPr>
          <w:rFonts w:ascii="Arial" w:hAnsi="Arial" w:cs="Arial"/>
          <w:noProof/>
          <w:sz w:val="22"/>
          <w:szCs w:val="22"/>
        </w:rPr>
        <w:tab/>
        <w:t xml:space="preserve">2375                                              </w:t>
      </w:r>
    </w:p>
    <w:p w14:paraId="678A5AB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water supply and distribution</w:t>
      </w:r>
      <w:r w:rsidRPr="00E116DF">
        <w:rPr>
          <w:rFonts w:ascii="Arial" w:hAnsi="Arial" w:cs="Arial"/>
          <w:noProof/>
          <w:sz w:val="22"/>
          <w:szCs w:val="22"/>
        </w:rPr>
        <w:tab/>
        <w:t xml:space="preserve">2380                                              </w:t>
      </w:r>
    </w:p>
    <w:p w14:paraId="41C6FCBE" w14:textId="77777777" w:rsidR="006247BA" w:rsidRPr="00E116DF" w:rsidRDefault="006247BA" w:rsidP="006247BA">
      <w:pPr>
        <w:tabs>
          <w:tab w:val="left" w:pos="720"/>
          <w:tab w:val="right" w:leader="dot" w:pos="8352"/>
        </w:tabs>
        <w:rPr>
          <w:rFonts w:ascii="Arial" w:hAnsi="Arial" w:cs="Arial"/>
          <w:noProof/>
          <w:sz w:val="22"/>
          <w:szCs w:val="22"/>
        </w:rPr>
      </w:pPr>
    </w:p>
    <w:p w14:paraId="09DACBD6" w14:textId="77777777" w:rsidR="006247BA" w:rsidRPr="00E116DF" w:rsidRDefault="006247BA" w:rsidP="006247BA">
      <w:pPr>
        <w:tabs>
          <w:tab w:val="left" w:pos="720"/>
          <w:tab w:val="right" w:leader="dot" w:pos="8352"/>
        </w:tabs>
        <w:rPr>
          <w:rFonts w:ascii="Arial" w:hAnsi="Arial" w:cs="Arial"/>
          <w:noProof/>
          <w:sz w:val="22"/>
          <w:szCs w:val="22"/>
        </w:rPr>
      </w:pPr>
    </w:p>
    <w:p w14:paraId="29CA76CF" w14:textId="77777777" w:rsidR="006247BA" w:rsidRPr="00E116DF" w:rsidRDefault="006247BA" w:rsidP="006247BA">
      <w:pPr>
        <w:tabs>
          <w:tab w:val="left" w:pos="720"/>
          <w:tab w:val="right" w:leader="dot" w:pos="8352"/>
        </w:tabs>
        <w:rPr>
          <w:rFonts w:ascii="Arial" w:hAnsi="Arial" w:cs="Arial"/>
          <w:noProof/>
          <w:sz w:val="22"/>
          <w:szCs w:val="22"/>
        </w:rPr>
      </w:pPr>
    </w:p>
    <w:p w14:paraId="573CA12A"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40" w:name="V"/>
      <w:r w:rsidRPr="00E116DF">
        <w:rPr>
          <w:rFonts w:ascii="Arial" w:hAnsi="Arial" w:cs="Arial"/>
          <w:b/>
          <w:noProof/>
          <w:sz w:val="22"/>
          <w:szCs w:val="22"/>
        </w:rPr>
        <w:t>V</w:t>
      </w:r>
    </w:p>
    <w:bookmarkEnd w:id="240"/>
    <w:p w14:paraId="4BFFAA6A" w14:textId="77777777" w:rsidR="006247BA" w:rsidRPr="00E116DF" w:rsidRDefault="006247BA" w:rsidP="006247BA">
      <w:pPr>
        <w:tabs>
          <w:tab w:val="left" w:pos="720"/>
          <w:tab w:val="right" w:leader="dot" w:pos="8352"/>
        </w:tabs>
        <w:rPr>
          <w:rFonts w:ascii="Arial" w:hAnsi="Arial" w:cs="Arial"/>
          <w:noProof/>
          <w:sz w:val="22"/>
          <w:szCs w:val="22"/>
        </w:rPr>
      </w:pPr>
    </w:p>
    <w:p w14:paraId="2A397C6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VACATION LEAVE</w:t>
      </w:r>
      <w:r w:rsidRPr="00E116DF">
        <w:rPr>
          <w:rFonts w:ascii="Arial" w:hAnsi="Arial" w:cs="Arial"/>
          <w:noProof/>
          <w:sz w:val="22"/>
          <w:szCs w:val="22"/>
        </w:rPr>
        <w:tab/>
        <w:t xml:space="preserve">1065                                              </w:t>
      </w:r>
    </w:p>
    <w:p w14:paraId="7A66315D" w14:textId="77777777" w:rsidR="006247BA" w:rsidRPr="00E116DF" w:rsidRDefault="006247BA" w:rsidP="006247BA">
      <w:pPr>
        <w:tabs>
          <w:tab w:val="left" w:pos="720"/>
          <w:tab w:val="right" w:leader="dot" w:pos="8352"/>
        </w:tabs>
        <w:rPr>
          <w:rFonts w:ascii="Arial" w:hAnsi="Arial" w:cs="Arial"/>
          <w:noProof/>
          <w:sz w:val="22"/>
          <w:szCs w:val="22"/>
        </w:rPr>
      </w:pPr>
    </w:p>
    <w:p w14:paraId="3D80B499"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VARIANCES</w:t>
      </w:r>
    </w:p>
    <w:p w14:paraId="0D9D162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-zoning</w:t>
      </w:r>
      <w:r w:rsidRPr="00E116DF">
        <w:rPr>
          <w:rFonts w:ascii="Arial" w:hAnsi="Arial" w:cs="Arial"/>
          <w:noProof/>
          <w:sz w:val="22"/>
          <w:szCs w:val="22"/>
        </w:rPr>
        <w:tab/>
        <w:t xml:space="preserve">2580                                              </w:t>
      </w:r>
    </w:p>
    <w:p w14:paraId="5E6744A2" w14:textId="77777777" w:rsidR="006247BA" w:rsidRPr="00E116DF" w:rsidRDefault="006247BA" w:rsidP="006247BA">
      <w:pPr>
        <w:tabs>
          <w:tab w:val="left" w:pos="720"/>
          <w:tab w:val="right" w:leader="dot" w:pos="8352"/>
        </w:tabs>
        <w:rPr>
          <w:rFonts w:ascii="Arial" w:hAnsi="Arial" w:cs="Arial"/>
          <w:noProof/>
          <w:sz w:val="22"/>
          <w:szCs w:val="22"/>
        </w:rPr>
      </w:pPr>
    </w:p>
    <w:p w14:paraId="3AC0E7B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VEHICLES</w:t>
      </w:r>
    </w:p>
    <w:p w14:paraId="15867B2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allowances</w:t>
      </w:r>
      <w:r w:rsidRPr="00E116DF">
        <w:rPr>
          <w:rFonts w:ascii="Arial" w:hAnsi="Arial" w:cs="Arial"/>
          <w:noProof/>
          <w:sz w:val="22"/>
          <w:szCs w:val="22"/>
        </w:rPr>
        <w:tab/>
        <w:t>0715</w:t>
      </w:r>
    </w:p>
    <w:p w14:paraId="632E491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fleet management</w:t>
      </w:r>
      <w:r w:rsidRPr="00E116DF">
        <w:rPr>
          <w:rFonts w:ascii="Arial" w:hAnsi="Arial" w:cs="Arial"/>
          <w:noProof/>
          <w:sz w:val="22"/>
          <w:szCs w:val="22"/>
        </w:rPr>
        <w:tab/>
        <w:t>1850</w:t>
      </w:r>
    </w:p>
    <w:p w14:paraId="01B63E9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inventory</w:t>
      </w:r>
      <w:r w:rsidRPr="00E116DF">
        <w:rPr>
          <w:rFonts w:ascii="Arial" w:hAnsi="Arial" w:cs="Arial"/>
          <w:noProof/>
          <w:sz w:val="22"/>
          <w:szCs w:val="22"/>
        </w:rPr>
        <w:tab/>
        <w:t>1810</w:t>
      </w:r>
    </w:p>
    <w:p w14:paraId="478AD9E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procurement</w:t>
      </w:r>
      <w:r w:rsidRPr="00E116DF">
        <w:rPr>
          <w:rFonts w:ascii="Arial" w:hAnsi="Arial" w:cs="Arial"/>
          <w:noProof/>
          <w:sz w:val="22"/>
          <w:szCs w:val="22"/>
        </w:rPr>
        <w:tab/>
        <w:t xml:space="preserve">1910   </w:t>
      </w:r>
    </w:p>
    <w:p w14:paraId="34D73B1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rental/leasing of vehicles</w:t>
      </w:r>
      <w:r w:rsidRPr="00E116DF">
        <w:rPr>
          <w:rFonts w:ascii="Arial" w:hAnsi="Arial" w:cs="Arial"/>
          <w:noProof/>
          <w:sz w:val="22"/>
          <w:szCs w:val="22"/>
        </w:rPr>
        <w:tab/>
        <w:t xml:space="preserve">1850                                    </w:t>
      </w:r>
    </w:p>
    <w:p w14:paraId="40035BC4" w14:textId="77777777" w:rsidR="006247BA" w:rsidRPr="00E116DF" w:rsidRDefault="006247BA" w:rsidP="006247BA">
      <w:pPr>
        <w:tabs>
          <w:tab w:val="left" w:pos="720"/>
          <w:tab w:val="right" w:leader="dot" w:pos="8352"/>
        </w:tabs>
        <w:rPr>
          <w:rFonts w:ascii="Arial" w:hAnsi="Arial" w:cs="Arial"/>
          <w:noProof/>
          <w:sz w:val="22"/>
          <w:szCs w:val="22"/>
        </w:rPr>
      </w:pPr>
    </w:p>
    <w:p w14:paraId="5BE449B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VICTIM/WITNESS SERVICES</w:t>
      </w:r>
      <w:r w:rsidRPr="00E116DF">
        <w:rPr>
          <w:rFonts w:ascii="Arial" w:hAnsi="Arial" w:cs="Arial"/>
          <w:noProof/>
          <w:sz w:val="22"/>
          <w:szCs w:val="22"/>
        </w:rPr>
        <w:t xml:space="preserve"> </w:t>
      </w:r>
    </w:p>
    <w:p w14:paraId="5FEBDCD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police</w:t>
      </w:r>
      <w:r w:rsidRPr="00E116DF">
        <w:rPr>
          <w:rFonts w:ascii="Arial" w:hAnsi="Arial" w:cs="Arial"/>
          <w:noProof/>
          <w:sz w:val="22"/>
          <w:szCs w:val="22"/>
        </w:rPr>
        <w:tab/>
        <w:t>2870</w:t>
      </w:r>
    </w:p>
    <w:p w14:paraId="7683561A" w14:textId="77777777" w:rsidR="006247BA" w:rsidRPr="00E116DF" w:rsidRDefault="006247BA" w:rsidP="006247BA">
      <w:pPr>
        <w:tabs>
          <w:tab w:val="left" w:pos="720"/>
          <w:tab w:val="right" w:leader="dot" w:pos="8352"/>
        </w:tabs>
        <w:rPr>
          <w:rFonts w:ascii="Arial" w:hAnsi="Arial" w:cs="Arial"/>
          <w:noProof/>
          <w:sz w:val="22"/>
          <w:szCs w:val="22"/>
        </w:rPr>
      </w:pPr>
    </w:p>
    <w:p w14:paraId="278B204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VIDEO AND AUDIO CONFERENCING SYSTEMS</w:t>
      </w:r>
      <w:r w:rsidRPr="00E116DF">
        <w:rPr>
          <w:rFonts w:ascii="Arial" w:hAnsi="Arial" w:cs="Arial"/>
          <w:noProof/>
          <w:sz w:val="22"/>
          <w:szCs w:val="22"/>
        </w:rPr>
        <w:tab/>
        <w:t xml:space="preserve">1320                                              </w:t>
      </w:r>
    </w:p>
    <w:p w14:paraId="1F620EF3" w14:textId="77777777" w:rsidR="006247BA" w:rsidRPr="00E116DF" w:rsidRDefault="006247BA" w:rsidP="006247BA">
      <w:pPr>
        <w:tabs>
          <w:tab w:val="left" w:pos="720"/>
          <w:tab w:val="right" w:leader="dot" w:pos="8352"/>
        </w:tabs>
        <w:rPr>
          <w:rFonts w:ascii="Arial" w:hAnsi="Arial" w:cs="Arial"/>
          <w:noProof/>
          <w:sz w:val="22"/>
          <w:szCs w:val="22"/>
        </w:rPr>
      </w:pPr>
    </w:p>
    <w:p w14:paraId="0FE43AE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VIDEO PRODUCTION</w:t>
      </w:r>
      <w:r w:rsidRPr="00E116DF">
        <w:rPr>
          <w:rFonts w:ascii="Arial" w:hAnsi="Arial" w:cs="Arial"/>
          <w:noProof/>
          <w:sz w:val="22"/>
          <w:szCs w:val="22"/>
        </w:rPr>
        <w:tab/>
        <w:t>1400</w:t>
      </w:r>
    </w:p>
    <w:p w14:paraId="41B35880" w14:textId="77777777" w:rsidR="006247BA" w:rsidRPr="00E116DF" w:rsidRDefault="006247BA" w:rsidP="006247BA">
      <w:pPr>
        <w:tabs>
          <w:tab w:val="left" w:pos="720"/>
          <w:tab w:val="right" w:leader="dot" w:pos="8352"/>
        </w:tabs>
        <w:rPr>
          <w:rFonts w:ascii="Arial" w:hAnsi="Arial" w:cs="Arial"/>
          <w:noProof/>
          <w:sz w:val="22"/>
          <w:szCs w:val="22"/>
        </w:rPr>
      </w:pPr>
    </w:p>
    <w:p w14:paraId="1856F80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VIDEO SURVEILLANCE</w:t>
      </w:r>
      <w:r w:rsidRPr="00E116DF">
        <w:rPr>
          <w:rFonts w:ascii="Arial" w:hAnsi="Arial" w:cs="Arial"/>
          <w:noProof/>
          <w:sz w:val="22"/>
          <w:szCs w:val="22"/>
        </w:rPr>
        <w:tab/>
        <w:t>0580</w:t>
      </w:r>
    </w:p>
    <w:p w14:paraId="5B75C9A2" w14:textId="77777777" w:rsidR="006247BA" w:rsidRPr="00E116DF" w:rsidRDefault="006247BA" w:rsidP="006247BA">
      <w:pPr>
        <w:tabs>
          <w:tab w:val="left" w:pos="720"/>
          <w:tab w:val="right" w:leader="dot" w:pos="8352"/>
        </w:tabs>
        <w:rPr>
          <w:rFonts w:ascii="Arial" w:hAnsi="Arial" w:cs="Arial"/>
          <w:noProof/>
          <w:sz w:val="22"/>
          <w:szCs w:val="22"/>
        </w:rPr>
      </w:pPr>
    </w:p>
    <w:p w14:paraId="50C5225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VIOLATION</w:t>
      </w:r>
    </w:p>
    <w:p w14:paraId="35C26EC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building construction</w:t>
      </w:r>
      <w:r w:rsidRPr="00E116DF">
        <w:rPr>
          <w:rFonts w:ascii="Arial" w:hAnsi="Arial" w:cs="Arial"/>
          <w:noProof/>
          <w:sz w:val="22"/>
          <w:szCs w:val="22"/>
        </w:rPr>
        <w:tab/>
        <w:t>2425</w:t>
      </w:r>
    </w:p>
    <w:p w14:paraId="7F2134C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unsightly premises</w:t>
      </w:r>
      <w:r w:rsidRPr="00E116DF">
        <w:rPr>
          <w:rFonts w:ascii="Arial" w:hAnsi="Arial" w:cs="Arial"/>
          <w:noProof/>
          <w:sz w:val="22"/>
          <w:szCs w:val="22"/>
        </w:rPr>
        <w:tab/>
        <w:t>2440</w:t>
      </w:r>
    </w:p>
    <w:p w14:paraId="37F226EF" w14:textId="77777777" w:rsidR="006247BA" w:rsidRPr="00E116DF" w:rsidRDefault="006247BA" w:rsidP="006247BA">
      <w:pPr>
        <w:tabs>
          <w:tab w:val="left" w:pos="720"/>
          <w:tab w:val="right" w:leader="dot" w:pos="8352"/>
        </w:tabs>
        <w:rPr>
          <w:rFonts w:ascii="Arial" w:hAnsi="Arial" w:cs="Arial"/>
          <w:noProof/>
          <w:sz w:val="22"/>
          <w:szCs w:val="22"/>
        </w:rPr>
      </w:pPr>
    </w:p>
    <w:p w14:paraId="5FCC6FA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VISITOR INFORMATION CENTRE (VIC)</w:t>
      </w:r>
      <w:r w:rsidRPr="00E116DF">
        <w:rPr>
          <w:rFonts w:ascii="Arial" w:hAnsi="Arial" w:cs="Arial"/>
          <w:noProof/>
          <w:sz w:val="22"/>
          <w:szCs w:val="22"/>
        </w:rPr>
        <w:tab/>
        <w:t>2525</w:t>
      </w:r>
    </w:p>
    <w:p w14:paraId="40E4F2F3" w14:textId="77777777" w:rsidR="006247BA" w:rsidRPr="00E116DF" w:rsidRDefault="006247BA" w:rsidP="006247BA">
      <w:pPr>
        <w:tabs>
          <w:tab w:val="left" w:pos="720"/>
          <w:tab w:val="right" w:leader="dot" w:pos="8352"/>
        </w:tabs>
        <w:rPr>
          <w:rFonts w:ascii="Arial" w:hAnsi="Arial" w:cs="Arial"/>
          <w:noProof/>
          <w:sz w:val="22"/>
          <w:szCs w:val="22"/>
        </w:rPr>
      </w:pPr>
    </w:p>
    <w:p w14:paraId="2A49297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VISITORS DAILY LOGS</w:t>
      </w:r>
      <w:r w:rsidRPr="00E116DF">
        <w:rPr>
          <w:rFonts w:ascii="Arial" w:hAnsi="Arial" w:cs="Arial"/>
          <w:noProof/>
          <w:sz w:val="22"/>
          <w:szCs w:val="22"/>
        </w:rPr>
        <w:tab/>
        <w:t>0580</w:t>
      </w:r>
    </w:p>
    <w:p w14:paraId="53C8CE96" w14:textId="77777777" w:rsidR="006247BA" w:rsidRPr="00E116DF" w:rsidRDefault="006247BA" w:rsidP="006247BA">
      <w:pPr>
        <w:tabs>
          <w:tab w:val="left" w:pos="720"/>
          <w:tab w:val="right" w:leader="dot" w:pos="8352"/>
        </w:tabs>
        <w:rPr>
          <w:rFonts w:ascii="Arial" w:hAnsi="Arial" w:cs="Arial"/>
          <w:noProof/>
          <w:sz w:val="22"/>
          <w:szCs w:val="22"/>
        </w:rPr>
      </w:pPr>
    </w:p>
    <w:p w14:paraId="59AA433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VISITS, HOSTED FUNCTIONS AND CEREMONIES</w:t>
      </w:r>
      <w:r w:rsidRPr="00E116DF">
        <w:rPr>
          <w:rFonts w:ascii="Arial" w:hAnsi="Arial" w:cs="Arial"/>
          <w:noProof/>
          <w:sz w:val="22"/>
          <w:szCs w:val="22"/>
        </w:rPr>
        <w:tab/>
        <w:t>0150</w:t>
      </w:r>
    </w:p>
    <w:p w14:paraId="73E1259D" w14:textId="77777777" w:rsidR="006247BA" w:rsidRPr="00E116DF" w:rsidRDefault="006247BA" w:rsidP="006247BA">
      <w:pPr>
        <w:tabs>
          <w:tab w:val="left" w:pos="720"/>
          <w:tab w:val="right" w:leader="dot" w:pos="8352"/>
        </w:tabs>
        <w:rPr>
          <w:rFonts w:ascii="Arial" w:hAnsi="Arial" w:cs="Arial"/>
          <w:noProof/>
          <w:sz w:val="22"/>
          <w:szCs w:val="22"/>
        </w:rPr>
      </w:pPr>
    </w:p>
    <w:p w14:paraId="1F6CDE5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VISUAL IDENTITY, INSIGNIA AND ARTIFACTS</w:t>
      </w:r>
      <w:r w:rsidRPr="00E116DF">
        <w:rPr>
          <w:rFonts w:ascii="Arial" w:hAnsi="Arial" w:cs="Arial"/>
          <w:noProof/>
          <w:sz w:val="22"/>
          <w:szCs w:val="22"/>
        </w:rPr>
        <w:tab/>
        <w:t>1790</w:t>
      </w:r>
    </w:p>
    <w:p w14:paraId="2E997AA8" w14:textId="77777777" w:rsidR="006247BA" w:rsidRPr="00E116DF" w:rsidRDefault="006247BA" w:rsidP="006247BA">
      <w:pPr>
        <w:tabs>
          <w:tab w:val="left" w:pos="720"/>
          <w:tab w:val="right" w:leader="dot" w:pos="8352"/>
        </w:tabs>
        <w:rPr>
          <w:rFonts w:ascii="Arial" w:hAnsi="Arial" w:cs="Arial"/>
          <w:noProof/>
          <w:sz w:val="22"/>
          <w:szCs w:val="22"/>
        </w:rPr>
      </w:pPr>
    </w:p>
    <w:p w14:paraId="51033F78" w14:textId="77777777" w:rsidR="006866CF" w:rsidRPr="006866CF" w:rsidRDefault="006866CF" w:rsidP="006247BA">
      <w:pPr>
        <w:tabs>
          <w:tab w:val="left" w:pos="720"/>
          <w:tab w:val="right" w:leader="dot" w:pos="8352"/>
        </w:tabs>
        <w:rPr>
          <w:rFonts w:ascii="Arial" w:hAnsi="Arial" w:cs="Arial"/>
          <w:noProof/>
          <w:sz w:val="22"/>
          <w:szCs w:val="22"/>
        </w:rPr>
      </w:pPr>
      <w:r>
        <w:rPr>
          <w:rFonts w:ascii="Arial" w:hAnsi="Arial" w:cs="Arial"/>
          <w:b/>
          <w:noProof/>
          <w:sz w:val="22"/>
          <w:szCs w:val="22"/>
        </w:rPr>
        <w:t>VITAL RECORDS PLANNING</w:t>
      </w:r>
      <w:r>
        <w:rPr>
          <w:rFonts w:ascii="Arial" w:hAnsi="Arial" w:cs="Arial"/>
          <w:noProof/>
          <w:sz w:val="22"/>
          <w:szCs w:val="22"/>
        </w:rPr>
        <w:tab/>
        <w:t>1475</w:t>
      </w:r>
    </w:p>
    <w:p w14:paraId="04A6C08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VOICE/DATA (TELECOMMUNICATIONS) SYTSTEMS</w:t>
      </w:r>
      <w:r w:rsidRPr="00E116DF">
        <w:rPr>
          <w:rFonts w:ascii="Arial" w:hAnsi="Arial" w:cs="Arial"/>
          <w:noProof/>
          <w:sz w:val="22"/>
          <w:szCs w:val="22"/>
        </w:rPr>
        <w:tab/>
        <w:t>1320</w:t>
      </w:r>
    </w:p>
    <w:p w14:paraId="0C34BE08" w14:textId="77777777" w:rsidR="006247BA" w:rsidRPr="00E116DF" w:rsidRDefault="006247BA" w:rsidP="006247BA">
      <w:pPr>
        <w:tabs>
          <w:tab w:val="left" w:pos="720"/>
          <w:tab w:val="right" w:leader="dot" w:pos="8352"/>
        </w:tabs>
        <w:rPr>
          <w:rFonts w:ascii="Arial" w:hAnsi="Arial" w:cs="Arial"/>
          <w:noProof/>
          <w:sz w:val="22"/>
          <w:szCs w:val="22"/>
        </w:rPr>
      </w:pPr>
    </w:p>
    <w:p w14:paraId="5E6AFB3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VOLUNTEERS</w:t>
      </w:r>
      <w:r w:rsidRPr="00E116DF">
        <w:rPr>
          <w:rFonts w:ascii="Arial" w:hAnsi="Arial" w:cs="Arial"/>
          <w:noProof/>
          <w:sz w:val="22"/>
          <w:szCs w:val="22"/>
        </w:rPr>
        <w:tab/>
        <w:t>1210</w:t>
      </w:r>
    </w:p>
    <w:p w14:paraId="493463AB" w14:textId="77777777" w:rsidR="006247BA" w:rsidRPr="00E116DF" w:rsidRDefault="006247BA" w:rsidP="006247BA">
      <w:pPr>
        <w:tabs>
          <w:tab w:val="left" w:pos="720"/>
          <w:tab w:val="right" w:leader="dot" w:pos="8352"/>
        </w:tabs>
        <w:rPr>
          <w:rFonts w:ascii="Arial" w:hAnsi="Arial" w:cs="Arial"/>
          <w:noProof/>
          <w:sz w:val="22"/>
          <w:szCs w:val="22"/>
        </w:rPr>
      </w:pPr>
    </w:p>
    <w:p w14:paraId="79E0662B" w14:textId="77777777" w:rsidR="006247BA" w:rsidRPr="00E116DF" w:rsidRDefault="006247BA" w:rsidP="006247BA">
      <w:pPr>
        <w:tabs>
          <w:tab w:val="left" w:pos="720"/>
          <w:tab w:val="right" w:leader="dot" w:pos="8352"/>
        </w:tabs>
        <w:rPr>
          <w:rFonts w:ascii="Arial" w:hAnsi="Arial" w:cs="Arial"/>
          <w:noProof/>
          <w:sz w:val="22"/>
          <w:szCs w:val="22"/>
        </w:rPr>
      </w:pPr>
    </w:p>
    <w:p w14:paraId="30BC71AA" w14:textId="77777777" w:rsidR="006247BA" w:rsidRPr="00E116DF" w:rsidRDefault="006247BA" w:rsidP="006247BA">
      <w:pPr>
        <w:tabs>
          <w:tab w:val="left" w:pos="720"/>
          <w:tab w:val="right" w:leader="dot" w:pos="8352"/>
        </w:tabs>
        <w:rPr>
          <w:rFonts w:ascii="Arial" w:hAnsi="Arial" w:cs="Arial"/>
          <w:noProof/>
          <w:sz w:val="22"/>
          <w:szCs w:val="22"/>
        </w:rPr>
      </w:pPr>
    </w:p>
    <w:p w14:paraId="48614BEB"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41" w:name="W"/>
      <w:r w:rsidRPr="00E116DF">
        <w:rPr>
          <w:rFonts w:ascii="Arial" w:hAnsi="Arial" w:cs="Arial"/>
          <w:b/>
          <w:noProof/>
          <w:sz w:val="22"/>
          <w:szCs w:val="22"/>
        </w:rPr>
        <w:t>W</w:t>
      </w:r>
    </w:p>
    <w:bookmarkEnd w:id="241"/>
    <w:p w14:paraId="57AA42F2" w14:textId="77777777" w:rsidR="006247BA" w:rsidRPr="00E116DF" w:rsidRDefault="006247BA" w:rsidP="006247BA">
      <w:pPr>
        <w:tabs>
          <w:tab w:val="left" w:pos="720"/>
          <w:tab w:val="right" w:leader="dot" w:pos="8352"/>
        </w:tabs>
        <w:rPr>
          <w:rFonts w:ascii="Arial" w:hAnsi="Arial" w:cs="Arial"/>
          <w:noProof/>
          <w:sz w:val="22"/>
          <w:szCs w:val="22"/>
        </w:rPr>
      </w:pPr>
    </w:p>
    <w:p w14:paraId="39D7302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WAGES AND SALARIES</w:t>
      </w:r>
      <w:r w:rsidRPr="00E116DF">
        <w:rPr>
          <w:rFonts w:ascii="Arial" w:hAnsi="Arial" w:cs="Arial"/>
          <w:noProof/>
          <w:sz w:val="22"/>
          <w:szCs w:val="22"/>
        </w:rPr>
        <w:tab/>
        <w:t>0955</w:t>
      </w:r>
    </w:p>
    <w:p w14:paraId="0F602EA1" w14:textId="77777777" w:rsidR="006247BA" w:rsidRPr="00E116DF" w:rsidRDefault="006247BA" w:rsidP="006247BA">
      <w:pPr>
        <w:tabs>
          <w:tab w:val="left" w:pos="720"/>
          <w:tab w:val="right" w:leader="dot" w:pos="8352"/>
        </w:tabs>
        <w:rPr>
          <w:rFonts w:ascii="Arial" w:hAnsi="Arial" w:cs="Arial"/>
          <w:noProof/>
          <w:sz w:val="22"/>
          <w:szCs w:val="22"/>
        </w:rPr>
      </w:pPr>
    </w:p>
    <w:p w14:paraId="77E988C3"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WALKING </w:t>
      </w:r>
    </w:p>
    <w:p w14:paraId="55309C7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tours</w:t>
      </w:r>
      <w:r w:rsidRPr="00E116DF">
        <w:rPr>
          <w:rFonts w:ascii="Arial" w:hAnsi="Arial" w:cs="Arial"/>
          <w:b/>
          <w:noProof/>
          <w:sz w:val="22"/>
          <w:szCs w:val="22"/>
        </w:rPr>
        <w:t xml:space="preserve"> </w:t>
      </w:r>
      <w:r w:rsidRPr="00E116DF">
        <w:rPr>
          <w:rFonts w:ascii="Arial" w:hAnsi="Arial" w:cs="Arial"/>
          <w:noProof/>
          <w:sz w:val="22"/>
          <w:szCs w:val="22"/>
        </w:rPr>
        <w:tab/>
        <w:t>2525</w:t>
      </w:r>
    </w:p>
    <w:p w14:paraId="44EF9CB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trails</w:t>
      </w:r>
      <w:r w:rsidRPr="00E116DF">
        <w:rPr>
          <w:rFonts w:ascii="Arial" w:hAnsi="Arial" w:cs="Arial"/>
          <w:noProof/>
          <w:sz w:val="22"/>
          <w:szCs w:val="22"/>
        </w:rPr>
        <w:tab/>
        <w:t xml:space="preserve">3300                                              </w:t>
      </w:r>
    </w:p>
    <w:p w14:paraId="375BA1EC" w14:textId="77777777" w:rsidR="006247BA" w:rsidRPr="00E116DF" w:rsidRDefault="006247BA" w:rsidP="006247BA">
      <w:pPr>
        <w:tabs>
          <w:tab w:val="left" w:pos="720"/>
          <w:tab w:val="right" w:leader="dot" w:pos="8352"/>
        </w:tabs>
        <w:rPr>
          <w:rFonts w:ascii="Arial" w:hAnsi="Arial" w:cs="Arial"/>
          <w:noProof/>
          <w:sz w:val="22"/>
          <w:szCs w:val="22"/>
        </w:rPr>
      </w:pPr>
    </w:p>
    <w:p w14:paraId="515FB03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lastRenderedPageBreak/>
        <w:t>WASTE WATER</w:t>
      </w:r>
      <w:r w:rsidRPr="00E116DF">
        <w:rPr>
          <w:rFonts w:ascii="Arial" w:hAnsi="Arial" w:cs="Arial"/>
          <w:noProof/>
          <w:sz w:val="22"/>
          <w:szCs w:val="22"/>
        </w:rPr>
        <w:tab/>
        <w:t>2230</w:t>
      </w:r>
    </w:p>
    <w:p w14:paraId="5EF88493" w14:textId="77777777" w:rsidR="006247BA" w:rsidRPr="00E116DF" w:rsidRDefault="006247BA" w:rsidP="006247BA">
      <w:pPr>
        <w:tabs>
          <w:tab w:val="left" w:pos="720"/>
          <w:tab w:val="right" w:leader="dot" w:pos="8352"/>
        </w:tabs>
        <w:rPr>
          <w:rFonts w:ascii="Arial" w:hAnsi="Arial" w:cs="Arial"/>
          <w:b/>
          <w:noProof/>
          <w:sz w:val="22"/>
          <w:szCs w:val="22"/>
        </w:rPr>
      </w:pPr>
    </w:p>
    <w:p w14:paraId="7F02DDA1"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WATER </w:t>
      </w:r>
    </w:p>
    <w:p w14:paraId="2BFD6EB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conservation programs</w:t>
      </w:r>
      <w:r w:rsidRPr="00E116DF">
        <w:rPr>
          <w:rFonts w:ascii="Arial" w:hAnsi="Arial" w:cs="Arial"/>
          <w:noProof/>
          <w:sz w:val="22"/>
          <w:szCs w:val="22"/>
        </w:rPr>
        <w:tab/>
        <w:t>2230</w:t>
      </w:r>
    </w:p>
    <w:p w14:paraId="348D1475"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distribution systems</w:t>
      </w:r>
      <w:r w:rsidRPr="00E116DF">
        <w:rPr>
          <w:rFonts w:ascii="Arial" w:hAnsi="Arial" w:cs="Arial"/>
          <w:noProof/>
          <w:sz w:val="22"/>
          <w:szCs w:val="22"/>
        </w:rPr>
        <w:tab/>
        <w:t>2380</w:t>
      </w:r>
    </w:p>
    <w:p w14:paraId="2356AC4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hookup applications</w:t>
      </w:r>
      <w:r w:rsidRPr="00E116DF">
        <w:rPr>
          <w:rFonts w:ascii="Arial" w:hAnsi="Arial" w:cs="Arial"/>
          <w:noProof/>
          <w:sz w:val="22"/>
          <w:szCs w:val="22"/>
        </w:rPr>
        <w:tab/>
        <w:t>2425</w:t>
      </w:r>
    </w:p>
    <w:p w14:paraId="4F1B656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w:t>
      </w:r>
      <w:r w:rsidRPr="00E116DF">
        <w:rPr>
          <w:rFonts w:ascii="Arial" w:hAnsi="Arial" w:cs="Arial"/>
          <w:b/>
          <w:noProof/>
          <w:sz w:val="22"/>
          <w:szCs w:val="22"/>
        </w:rPr>
        <w:t xml:space="preserve"> </w:t>
      </w:r>
      <w:r w:rsidRPr="00E116DF">
        <w:rPr>
          <w:rFonts w:ascii="Arial" w:hAnsi="Arial" w:cs="Arial"/>
          <w:noProof/>
          <w:sz w:val="22"/>
          <w:szCs w:val="22"/>
        </w:rPr>
        <w:t>fees</w:t>
      </w:r>
      <w:r w:rsidRPr="00E116DF">
        <w:rPr>
          <w:rFonts w:ascii="Arial" w:hAnsi="Arial" w:cs="Arial"/>
          <w:noProof/>
          <w:sz w:val="22"/>
          <w:szCs w:val="22"/>
        </w:rPr>
        <w:tab/>
        <w:t xml:space="preserve">0850  </w:t>
      </w:r>
    </w:p>
    <w:p w14:paraId="690ECD54"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meters</w:t>
      </w:r>
      <w:r w:rsidRPr="00E116DF">
        <w:rPr>
          <w:rFonts w:ascii="Arial" w:hAnsi="Arial" w:cs="Arial"/>
          <w:noProof/>
          <w:sz w:val="22"/>
          <w:szCs w:val="22"/>
        </w:rPr>
        <w:tab/>
        <w:t>2380</w:t>
      </w:r>
    </w:p>
    <w:p w14:paraId="77E7FB5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quality</w:t>
      </w:r>
      <w:r w:rsidRPr="00E116DF">
        <w:rPr>
          <w:rFonts w:ascii="Arial" w:hAnsi="Arial" w:cs="Arial"/>
          <w:noProof/>
          <w:sz w:val="22"/>
          <w:szCs w:val="22"/>
        </w:rPr>
        <w:tab/>
        <w:t>2230</w:t>
      </w:r>
    </w:p>
    <w:p w14:paraId="19A1FAB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system</w:t>
      </w:r>
      <w:r w:rsidRPr="00E116DF">
        <w:rPr>
          <w:rFonts w:ascii="Arial" w:hAnsi="Arial" w:cs="Arial"/>
          <w:noProof/>
          <w:sz w:val="22"/>
          <w:szCs w:val="22"/>
        </w:rPr>
        <w:tab/>
        <w:t>2380</w:t>
      </w:r>
    </w:p>
    <w:p w14:paraId="761B3A3B"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r>
    </w:p>
    <w:p w14:paraId="0D95D2C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WATERCOURSES/WATERSHEDS</w:t>
      </w:r>
      <w:r w:rsidRPr="00E116DF">
        <w:rPr>
          <w:rFonts w:ascii="Arial" w:hAnsi="Arial" w:cs="Arial"/>
          <w:noProof/>
          <w:sz w:val="22"/>
          <w:szCs w:val="22"/>
        </w:rPr>
        <w:tab/>
        <w:t>2230</w:t>
      </w:r>
    </w:p>
    <w:p w14:paraId="47C42B7B" w14:textId="77777777" w:rsidR="006247BA" w:rsidRPr="00E116DF" w:rsidRDefault="006247BA" w:rsidP="006247BA">
      <w:pPr>
        <w:tabs>
          <w:tab w:val="left" w:pos="720"/>
          <w:tab w:val="right" w:leader="dot" w:pos="8352"/>
        </w:tabs>
        <w:rPr>
          <w:rFonts w:ascii="Arial" w:hAnsi="Arial" w:cs="Arial"/>
          <w:noProof/>
          <w:sz w:val="22"/>
          <w:szCs w:val="22"/>
        </w:rPr>
      </w:pPr>
    </w:p>
    <w:p w14:paraId="4BC4EBF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WATERFRONT AREAS DEVELOPMENT</w:t>
      </w:r>
      <w:r w:rsidRPr="00E116DF">
        <w:rPr>
          <w:rFonts w:ascii="Arial" w:hAnsi="Arial" w:cs="Arial"/>
          <w:noProof/>
          <w:sz w:val="22"/>
          <w:szCs w:val="22"/>
        </w:rPr>
        <w:tab/>
        <w:t>2550</w:t>
      </w:r>
    </w:p>
    <w:p w14:paraId="5C9C69B8" w14:textId="77777777" w:rsidR="006247BA" w:rsidRPr="00E116DF" w:rsidRDefault="006247BA" w:rsidP="006247BA">
      <w:pPr>
        <w:tabs>
          <w:tab w:val="left" w:pos="720"/>
          <w:tab w:val="right" w:leader="dot" w:pos="8352"/>
        </w:tabs>
        <w:rPr>
          <w:rFonts w:ascii="Arial" w:hAnsi="Arial" w:cs="Arial"/>
          <w:noProof/>
          <w:sz w:val="22"/>
          <w:szCs w:val="22"/>
        </w:rPr>
      </w:pPr>
    </w:p>
    <w:p w14:paraId="7790AAA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WEBSITE</w:t>
      </w:r>
      <w:r w:rsidRPr="00E116DF">
        <w:rPr>
          <w:rFonts w:ascii="Arial" w:hAnsi="Arial" w:cs="Arial"/>
          <w:noProof/>
          <w:sz w:val="22"/>
          <w:szCs w:val="22"/>
        </w:rPr>
        <w:tab/>
        <w:t>1400</w:t>
      </w:r>
    </w:p>
    <w:p w14:paraId="03EEED2F" w14:textId="77777777" w:rsidR="006247BA" w:rsidRPr="00E116DF" w:rsidRDefault="006247BA" w:rsidP="006247BA">
      <w:pPr>
        <w:tabs>
          <w:tab w:val="left" w:pos="720"/>
          <w:tab w:val="right" w:leader="dot" w:pos="8352"/>
        </w:tabs>
        <w:rPr>
          <w:rFonts w:ascii="Arial" w:hAnsi="Arial" w:cs="Arial"/>
          <w:noProof/>
          <w:sz w:val="22"/>
          <w:szCs w:val="22"/>
        </w:rPr>
      </w:pPr>
    </w:p>
    <w:p w14:paraId="000DDFF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WEBSITE POSTING REQUESTS</w:t>
      </w:r>
      <w:r w:rsidRPr="00E116DF">
        <w:rPr>
          <w:rFonts w:ascii="Arial" w:hAnsi="Arial" w:cs="Arial"/>
          <w:noProof/>
          <w:sz w:val="22"/>
          <w:szCs w:val="22"/>
        </w:rPr>
        <w:tab/>
        <w:t>1300</w:t>
      </w:r>
    </w:p>
    <w:p w14:paraId="2F54FF69" w14:textId="77777777" w:rsidR="006247BA" w:rsidRPr="00E116DF" w:rsidRDefault="006247BA" w:rsidP="006247BA">
      <w:pPr>
        <w:tabs>
          <w:tab w:val="left" w:pos="720"/>
          <w:tab w:val="right" w:leader="dot" w:pos="8352"/>
        </w:tabs>
        <w:rPr>
          <w:rFonts w:ascii="Arial" w:hAnsi="Arial" w:cs="Arial"/>
          <w:noProof/>
          <w:sz w:val="22"/>
          <w:szCs w:val="22"/>
        </w:rPr>
      </w:pPr>
    </w:p>
    <w:p w14:paraId="6AD7375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WELL FIELD PROTECTION</w:t>
      </w:r>
      <w:r w:rsidRPr="00E116DF">
        <w:rPr>
          <w:rFonts w:ascii="Arial" w:hAnsi="Arial" w:cs="Arial"/>
          <w:noProof/>
          <w:sz w:val="22"/>
          <w:szCs w:val="22"/>
        </w:rPr>
        <w:tab/>
        <w:t>2230</w:t>
      </w:r>
    </w:p>
    <w:p w14:paraId="5D72BDB3" w14:textId="77777777" w:rsidR="006247BA" w:rsidRPr="00E116DF" w:rsidRDefault="006247BA" w:rsidP="006247BA">
      <w:pPr>
        <w:tabs>
          <w:tab w:val="left" w:pos="720"/>
          <w:tab w:val="right" w:leader="dot" w:pos="8352"/>
        </w:tabs>
        <w:rPr>
          <w:rFonts w:ascii="Arial" w:hAnsi="Arial" w:cs="Arial"/>
          <w:noProof/>
          <w:sz w:val="22"/>
          <w:szCs w:val="22"/>
        </w:rPr>
      </w:pPr>
    </w:p>
    <w:p w14:paraId="15E465C1"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WETLANDS</w:t>
      </w:r>
      <w:r w:rsidRPr="00E116DF">
        <w:rPr>
          <w:rFonts w:ascii="Arial" w:hAnsi="Arial" w:cs="Arial"/>
          <w:noProof/>
          <w:sz w:val="22"/>
          <w:szCs w:val="22"/>
        </w:rPr>
        <w:tab/>
        <w:t>2230</w:t>
      </w:r>
    </w:p>
    <w:p w14:paraId="76205BE6" w14:textId="77777777" w:rsidR="006247BA" w:rsidRPr="00E116DF" w:rsidRDefault="006247BA" w:rsidP="006247BA">
      <w:pPr>
        <w:tabs>
          <w:tab w:val="left" w:pos="720"/>
          <w:tab w:val="right" w:leader="dot" w:pos="8352"/>
        </w:tabs>
        <w:rPr>
          <w:rFonts w:ascii="Arial" w:hAnsi="Arial" w:cs="Arial"/>
          <w:noProof/>
          <w:sz w:val="22"/>
          <w:szCs w:val="22"/>
        </w:rPr>
      </w:pPr>
    </w:p>
    <w:p w14:paraId="52728F0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WHARVES</w:t>
      </w:r>
      <w:r w:rsidRPr="00E116DF">
        <w:rPr>
          <w:rFonts w:ascii="Arial" w:hAnsi="Arial" w:cs="Arial"/>
          <w:noProof/>
          <w:sz w:val="22"/>
          <w:szCs w:val="22"/>
        </w:rPr>
        <w:tab/>
        <w:t xml:space="preserve">3270                                              </w:t>
      </w:r>
    </w:p>
    <w:p w14:paraId="0FE4C400" w14:textId="77777777" w:rsidR="006247BA" w:rsidRPr="00E116DF" w:rsidRDefault="006247BA" w:rsidP="006247BA">
      <w:pPr>
        <w:tabs>
          <w:tab w:val="left" w:pos="720"/>
          <w:tab w:val="right" w:leader="dot" w:pos="8352"/>
        </w:tabs>
        <w:rPr>
          <w:rFonts w:ascii="Arial" w:hAnsi="Arial" w:cs="Arial"/>
          <w:noProof/>
          <w:sz w:val="22"/>
          <w:szCs w:val="22"/>
        </w:rPr>
      </w:pPr>
    </w:p>
    <w:p w14:paraId="563FF50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WILDLIFE ANIMALS</w:t>
      </w:r>
      <w:r w:rsidRPr="00E116DF">
        <w:rPr>
          <w:rFonts w:ascii="Arial" w:hAnsi="Arial" w:cs="Arial"/>
          <w:noProof/>
          <w:sz w:val="22"/>
          <w:szCs w:val="22"/>
        </w:rPr>
        <w:tab/>
        <w:t xml:space="preserve">2810                                              </w:t>
      </w:r>
    </w:p>
    <w:p w14:paraId="6EA84D95" w14:textId="77777777" w:rsidR="006247BA" w:rsidRPr="00E116DF" w:rsidRDefault="006247BA" w:rsidP="006247BA">
      <w:pPr>
        <w:tabs>
          <w:tab w:val="left" w:pos="720"/>
          <w:tab w:val="right" w:leader="dot" w:pos="8352"/>
        </w:tabs>
        <w:rPr>
          <w:rFonts w:ascii="Arial" w:hAnsi="Arial" w:cs="Arial"/>
          <w:noProof/>
          <w:sz w:val="22"/>
          <w:szCs w:val="22"/>
        </w:rPr>
      </w:pPr>
    </w:p>
    <w:p w14:paraId="49B53BDF"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WIRING PERMITS</w:t>
      </w:r>
      <w:r w:rsidRPr="00E116DF">
        <w:rPr>
          <w:rFonts w:ascii="Arial" w:hAnsi="Arial" w:cs="Arial"/>
          <w:noProof/>
          <w:sz w:val="22"/>
          <w:szCs w:val="22"/>
        </w:rPr>
        <w:tab/>
        <w:t>2425</w:t>
      </w:r>
    </w:p>
    <w:p w14:paraId="48C6C5D5" w14:textId="77777777" w:rsidR="006247BA" w:rsidRPr="00E116DF" w:rsidRDefault="006247BA" w:rsidP="006247BA">
      <w:pPr>
        <w:tabs>
          <w:tab w:val="left" w:pos="720"/>
          <w:tab w:val="right" w:leader="dot" w:pos="8352"/>
        </w:tabs>
        <w:rPr>
          <w:rFonts w:ascii="Arial" w:hAnsi="Arial" w:cs="Arial"/>
          <w:noProof/>
          <w:sz w:val="22"/>
          <w:szCs w:val="22"/>
        </w:rPr>
      </w:pPr>
    </w:p>
    <w:p w14:paraId="0CA064D5"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WORK PLANS</w:t>
      </w:r>
    </w:p>
    <w:p w14:paraId="0048FAC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divisional/departmental</w:t>
      </w:r>
      <w:r w:rsidRPr="00E116DF">
        <w:rPr>
          <w:rFonts w:ascii="Arial" w:hAnsi="Arial" w:cs="Arial"/>
          <w:noProof/>
          <w:sz w:val="22"/>
          <w:szCs w:val="22"/>
        </w:rPr>
        <w:tab/>
        <w:t>0310</w:t>
      </w:r>
    </w:p>
    <w:p w14:paraId="0ACA3F87"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employee</w:t>
      </w:r>
      <w:r w:rsidRPr="00E116DF">
        <w:rPr>
          <w:rFonts w:ascii="Arial" w:hAnsi="Arial" w:cs="Arial"/>
          <w:noProof/>
          <w:sz w:val="22"/>
          <w:szCs w:val="22"/>
        </w:rPr>
        <w:tab/>
        <w:t>1135</w:t>
      </w:r>
    </w:p>
    <w:p w14:paraId="0BF3C23D" w14:textId="77777777" w:rsidR="006247BA" w:rsidRPr="00E116DF" w:rsidRDefault="006247BA" w:rsidP="006247BA">
      <w:pPr>
        <w:tabs>
          <w:tab w:val="left" w:pos="720"/>
          <w:tab w:val="right" w:leader="dot" w:pos="8352"/>
        </w:tabs>
        <w:rPr>
          <w:rFonts w:ascii="Arial" w:hAnsi="Arial" w:cs="Arial"/>
          <w:b/>
          <w:noProof/>
          <w:sz w:val="22"/>
          <w:szCs w:val="22"/>
        </w:rPr>
      </w:pPr>
    </w:p>
    <w:p w14:paraId="216F55C0"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WORK SCHEDULES</w:t>
      </w:r>
    </w:p>
    <w:p w14:paraId="473968CA"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ab/>
      </w:r>
      <w:r w:rsidRPr="00E116DF">
        <w:rPr>
          <w:rFonts w:ascii="Arial" w:hAnsi="Arial" w:cs="Arial"/>
          <w:noProof/>
          <w:sz w:val="22"/>
          <w:szCs w:val="22"/>
        </w:rPr>
        <w:t>- of employees</w:t>
      </w:r>
      <w:r w:rsidRPr="00E116DF">
        <w:rPr>
          <w:rFonts w:ascii="Arial" w:hAnsi="Arial" w:cs="Arial"/>
          <w:noProof/>
          <w:sz w:val="22"/>
          <w:szCs w:val="22"/>
        </w:rPr>
        <w:tab/>
        <w:t>1065</w:t>
      </w:r>
    </w:p>
    <w:p w14:paraId="0075EF9E"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of volunteers</w:t>
      </w:r>
      <w:r w:rsidRPr="00E116DF">
        <w:rPr>
          <w:rFonts w:ascii="Arial" w:hAnsi="Arial" w:cs="Arial"/>
          <w:noProof/>
          <w:sz w:val="22"/>
          <w:szCs w:val="22"/>
        </w:rPr>
        <w:tab/>
        <w:t>1210</w:t>
      </w:r>
    </w:p>
    <w:p w14:paraId="477638E5" w14:textId="77777777" w:rsidR="006247BA" w:rsidRPr="00E116DF" w:rsidRDefault="006247BA" w:rsidP="006247BA">
      <w:pPr>
        <w:tabs>
          <w:tab w:val="left" w:pos="720"/>
          <w:tab w:val="right" w:leader="dot" w:pos="8352"/>
        </w:tabs>
        <w:rPr>
          <w:rFonts w:ascii="Arial" w:hAnsi="Arial" w:cs="Arial"/>
          <w:noProof/>
          <w:sz w:val="22"/>
          <w:szCs w:val="22"/>
        </w:rPr>
      </w:pPr>
    </w:p>
    <w:p w14:paraId="1D7181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WORKFORCE ADJUSTMENT STRATEGY</w:t>
      </w:r>
      <w:r w:rsidRPr="00E116DF">
        <w:rPr>
          <w:rFonts w:ascii="Arial" w:hAnsi="Arial" w:cs="Arial"/>
          <w:noProof/>
          <w:sz w:val="22"/>
          <w:szCs w:val="22"/>
        </w:rPr>
        <w:tab/>
        <w:t>0310</w:t>
      </w:r>
    </w:p>
    <w:p w14:paraId="267D69E4" w14:textId="77777777" w:rsidR="006247BA" w:rsidRPr="00E116DF" w:rsidRDefault="006247BA" w:rsidP="006247BA">
      <w:pPr>
        <w:tabs>
          <w:tab w:val="left" w:pos="720"/>
          <w:tab w:val="right" w:leader="dot" w:pos="8352"/>
        </w:tabs>
        <w:rPr>
          <w:rFonts w:ascii="Arial" w:hAnsi="Arial" w:cs="Arial"/>
          <w:b/>
          <w:noProof/>
          <w:sz w:val="22"/>
          <w:szCs w:val="22"/>
        </w:rPr>
      </w:pPr>
    </w:p>
    <w:p w14:paraId="345408C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WORKFORCE PLANNING</w:t>
      </w:r>
      <w:r w:rsidRPr="00E116DF">
        <w:rPr>
          <w:rFonts w:ascii="Arial" w:hAnsi="Arial" w:cs="Arial"/>
          <w:noProof/>
          <w:sz w:val="22"/>
          <w:szCs w:val="22"/>
        </w:rPr>
        <w:tab/>
        <w:t>1170</w:t>
      </w:r>
    </w:p>
    <w:p w14:paraId="16E16F92" w14:textId="77777777" w:rsidR="006247BA" w:rsidRPr="00E116DF" w:rsidRDefault="006247BA" w:rsidP="006247BA">
      <w:pPr>
        <w:tabs>
          <w:tab w:val="left" w:pos="720"/>
          <w:tab w:val="right" w:leader="dot" w:pos="8352"/>
        </w:tabs>
        <w:rPr>
          <w:rFonts w:ascii="Arial" w:hAnsi="Arial" w:cs="Arial"/>
          <w:noProof/>
          <w:sz w:val="22"/>
          <w:szCs w:val="22"/>
        </w:rPr>
      </w:pPr>
    </w:p>
    <w:p w14:paraId="6181ED2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WORKPLACE HEALTH</w:t>
      </w:r>
      <w:r w:rsidRPr="00E116DF">
        <w:rPr>
          <w:rFonts w:ascii="Arial" w:hAnsi="Arial" w:cs="Arial"/>
          <w:noProof/>
          <w:sz w:val="22"/>
          <w:szCs w:val="22"/>
        </w:rPr>
        <w:tab/>
        <w:t xml:space="preserve">1215                                              </w:t>
      </w:r>
    </w:p>
    <w:p w14:paraId="50731AED" w14:textId="77777777" w:rsidR="006247BA" w:rsidRPr="00E116DF" w:rsidRDefault="006247BA" w:rsidP="006247BA">
      <w:pPr>
        <w:tabs>
          <w:tab w:val="left" w:pos="720"/>
          <w:tab w:val="right" w:leader="dot" w:pos="8352"/>
        </w:tabs>
        <w:rPr>
          <w:rFonts w:ascii="Arial" w:hAnsi="Arial" w:cs="Arial"/>
          <w:noProof/>
          <w:sz w:val="22"/>
          <w:szCs w:val="22"/>
        </w:rPr>
      </w:pPr>
    </w:p>
    <w:p w14:paraId="6ADCCD5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WORKSAFE PROGRAM</w:t>
      </w:r>
      <w:r w:rsidRPr="00E116DF">
        <w:rPr>
          <w:rFonts w:ascii="Arial" w:hAnsi="Arial" w:cs="Arial"/>
          <w:noProof/>
          <w:sz w:val="22"/>
          <w:szCs w:val="22"/>
        </w:rPr>
        <w:tab/>
        <w:t>1215</w:t>
      </w:r>
    </w:p>
    <w:p w14:paraId="33BD6063" w14:textId="77777777" w:rsidR="006247BA" w:rsidRPr="00E116DF" w:rsidRDefault="006247BA" w:rsidP="006247BA">
      <w:pPr>
        <w:tabs>
          <w:tab w:val="left" w:pos="720"/>
          <w:tab w:val="right" w:leader="dot" w:pos="8352"/>
        </w:tabs>
        <w:rPr>
          <w:rFonts w:ascii="Arial" w:hAnsi="Arial" w:cs="Arial"/>
          <w:noProof/>
          <w:sz w:val="22"/>
          <w:szCs w:val="22"/>
        </w:rPr>
      </w:pPr>
    </w:p>
    <w:p w14:paraId="03278638"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WORKSHOPS AND SEMINARS</w:t>
      </w:r>
      <w:r w:rsidRPr="00E116DF">
        <w:rPr>
          <w:rFonts w:ascii="Arial" w:hAnsi="Arial" w:cs="Arial"/>
          <w:noProof/>
          <w:sz w:val="22"/>
          <w:szCs w:val="22"/>
        </w:rPr>
        <w:tab/>
        <w:t>0170</w:t>
      </w:r>
    </w:p>
    <w:p w14:paraId="1E54B41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 xml:space="preserve">                                              </w:t>
      </w:r>
    </w:p>
    <w:p w14:paraId="328C999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WRITE OFFS</w:t>
      </w:r>
      <w:r w:rsidRPr="00E116DF">
        <w:rPr>
          <w:rFonts w:ascii="Arial" w:hAnsi="Arial" w:cs="Arial"/>
          <w:noProof/>
          <w:sz w:val="22"/>
          <w:szCs w:val="22"/>
        </w:rPr>
        <w:tab/>
        <w:t xml:space="preserve">0720                                              </w:t>
      </w:r>
    </w:p>
    <w:p w14:paraId="56EDF7AC" w14:textId="77777777" w:rsidR="006247BA" w:rsidRPr="00E116DF" w:rsidRDefault="006247BA" w:rsidP="006247BA">
      <w:pPr>
        <w:tabs>
          <w:tab w:val="left" w:pos="720"/>
          <w:tab w:val="right" w:leader="dot" w:pos="8352"/>
        </w:tabs>
        <w:rPr>
          <w:rFonts w:ascii="Arial" w:hAnsi="Arial" w:cs="Arial"/>
          <w:noProof/>
          <w:sz w:val="22"/>
          <w:szCs w:val="22"/>
        </w:rPr>
      </w:pPr>
    </w:p>
    <w:p w14:paraId="024360F2" w14:textId="77777777" w:rsidR="006247BA" w:rsidRPr="00E116DF" w:rsidRDefault="006247BA" w:rsidP="006247BA">
      <w:pPr>
        <w:tabs>
          <w:tab w:val="left" w:pos="720"/>
          <w:tab w:val="right" w:leader="dot" w:pos="8352"/>
        </w:tabs>
        <w:rPr>
          <w:rFonts w:ascii="Arial" w:hAnsi="Arial" w:cs="Arial"/>
          <w:noProof/>
          <w:sz w:val="22"/>
          <w:szCs w:val="22"/>
        </w:rPr>
      </w:pPr>
    </w:p>
    <w:p w14:paraId="6DEAE71F" w14:textId="77777777" w:rsidR="006247BA" w:rsidRPr="00E116DF" w:rsidRDefault="006247BA" w:rsidP="006247BA">
      <w:pPr>
        <w:tabs>
          <w:tab w:val="left" w:pos="720"/>
          <w:tab w:val="right" w:leader="dot" w:pos="8352"/>
        </w:tabs>
        <w:rPr>
          <w:rFonts w:ascii="Arial" w:hAnsi="Arial" w:cs="Arial"/>
          <w:noProof/>
          <w:sz w:val="22"/>
          <w:szCs w:val="22"/>
        </w:rPr>
      </w:pPr>
    </w:p>
    <w:p w14:paraId="67B18DD7" w14:textId="77777777" w:rsidR="006247BA" w:rsidRPr="00E116DF" w:rsidRDefault="006247BA" w:rsidP="006247BA">
      <w:pPr>
        <w:pStyle w:val="Heading2"/>
        <w:jc w:val="center"/>
        <w:rPr>
          <w:rFonts w:cs="Arial"/>
          <w:noProof/>
          <w:sz w:val="22"/>
          <w:szCs w:val="22"/>
          <w:u w:val="none"/>
        </w:rPr>
      </w:pPr>
      <w:bookmarkStart w:id="242" w:name="Y"/>
      <w:r w:rsidRPr="00E116DF">
        <w:rPr>
          <w:rFonts w:cs="Arial"/>
          <w:noProof/>
          <w:sz w:val="22"/>
          <w:szCs w:val="22"/>
          <w:u w:val="none"/>
        </w:rPr>
        <w:lastRenderedPageBreak/>
        <w:t>Y</w:t>
      </w:r>
    </w:p>
    <w:bookmarkEnd w:id="242"/>
    <w:p w14:paraId="219B7282" w14:textId="77777777" w:rsidR="006247BA" w:rsidRPr="00E116DF" w:rsidRDefault="006247BA" w:rsidP="006247BA">
      <w:pPr>
        <w:tabs>
          <w:tab w:val="left" w:pos="720"/>
          <w:tab w:val="right" w:leader="dot" w:pos="8352"/>
        </w:tabs>
        <w:rPr>
          <w:rFonts w:ascii="Arial" w:hAnsi="Arial" w:cs="Arial"/>
          <w:b/>
          <w:noProof/>
          <w:sz w:val="22"/>
          <w:szCs w:val="22"/>
        </w:rPr>
      </w:pPr>
    </w:p>
    <w:p w14:paraId="6384B34D"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Y2K</w:t>
      </w:r>
      <w:r w:rsidRPr="00E116DF">
        <w:rPr>
          <w:rFonts w:ascii="Arial" w:hAnsi="Arial" w:cs="Arial"/>
          <w:b/>
          <w:noProof/>
          <w:sz w:val="22"/>
          <w:szCs w:val="22"/>
        </w:rPr>
        <w:tab/>
      </w:r>
      <w:r w:rsidRPr="00E116DF">
        <w:rPr>
          <w:rFonts w:ascii="Arial" w:hAnsi="Arial" w:cs="Arial"/>
          <w:noProof/>
          <w:sz w:val="22"/>
          <w:szCs w:val="22"/>
        </w:rPr>
        <w:tab/>
        <w:t>1420</w:t>
      </w:r>
    </w:p>
    <w:p w14:paraId="74DF7526" w14:textId="77777777" w:rsidR="006247BA" w:rsidRPr="00E116DF" w:rsidRDefault="006247BA" w:rsidP="006247BA">
      <w:pPr>
        <w:tabs>
          <w:tab w:val="left" w:pos="720"/>
          <w:tab w:val="right" w:leader="dot" w:pos="8352"/>
        </w:tabs>
        <w:rPr>
          <w:rFonts w:ascii="Arial" w:hAnsi="Arial" w:cs="Arial"/>
          <w:noProof/>
          <w:sz w:val="22"/>
          <w:szCs w:val="22"/>
        </w:rPr>
      </w:pPr>
    </w:p>
    <w:p w14:paraId="3B9E2D63"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b/>
          <w:noProof/>
          <w:sz w:val="22"/>
          <w:szCs w:val="22"/>
        </w:rPr>
        <w:t>YEAR-END PROCEDURES</w:t>
      </w:r>
      <w:r w:rsidRPr="00E116DF">
        <w:rPr>
          <w:rFonts w:ascii="Arial" w:hAnsi="Arial" w:cs="Arial"/>
          <w:noProof/>
          <w:sz w:val="22"/>
          <w:szCs w:val="22"/>
        </w:rPr>
        <w:tab/>
        <w:t>0315</w:t>
      </w:r>
    </w:p>
    <w:p w14:paraId="3E400F19" w14:textId="77777777" w:rsidR="006247BA" w:rsidRDefault="006247BA" w:rsidP="006247BA">
      <w:pPr>
        <w:tabs>
          <w:tab w:val="left" w:pos="720"/>
          <w:tab w:val="right" w:leader="dot" w:pos="8352"/>
        </w:tabs>
        <w:rPr>
          <w:rFonts w:ascii="Arial" w:hAnsi="Arial" w:cs="Arial"/>
          <w:noProof/>
          <w:sz w:val="22"/>
          <w:szCs w:val="22"/>
        </w:rPr>
      </w:pPr>
    </w:p>
    <w:p w14:paraId="3A900DA5" w14:textId="77777777" w:rsidR="006866CF" w:rsidRPr="00E116DF" w:rsidRDefault="006866CF" w:rsidP="006247BA">
      <w:pPr>
        <w:tabs>
          <w:tab w:val="left" w:pos="720"/>
          <w:tab w:val="right" w:leader="dot" w:pos="8352"/>
        </w:tabs>
        <w:rPr>
          <w:rFonts w:ascii="Arial" w:hAnsi="Arial" w:cs="Arial"/>
          <w:noProof/>
          <w:sz w:val="22"/>
          <w:szCs w:val="22"/>
        </w:rPr>
      </w:pPr>
    </w:p>
    <w:p w14:paraId="43684B6F" w14:textId="77777777" w:rsidR="006247BA" w:rsidRPr="00E116DF" w:rsidRDefault="006247BA" w:rsidP="006247BA">
      <w:pPr>
        <w:tabs>
          <w:tab w:val="left" w:pos="720"/>
          <w:tab w:val="right" w:leader="dot" w:pos="8352"/>
        </w:tabs>
        <w:rPr>
          <w:rFonts w:ascii="Arial" w:hAnsi="Arial" w:cs="Arial"/>
          <w:noProof/>
          <w:sz w:val="22"/>
          <w:szCs w:val="22"/>
        </w:rPr>
      </w:pPr>
    </w:p>
    <w:p w14:paraId="1322A8A9" w14:textId="77777777" w:rsidR="006247BA" w:rsidRPr="00E116DF" w:rsidRDefault="006247BA" w:rsidP="006247BA">
      <w:pPr>
        <w:tabs>
          <w:tab w:val="left" w:pos="720"/>
          <w:tab w:val="right" w:leader="dot" w:pos="8352"/>
        </w:tabs>
        <w:jc w:val="center"/>
        <w:rPr>
          <w:rFonts w:ascii="Arial" w:hAnsi="Arial" w:cs="Arial"/>
          <w:b/>
          <w:noProof/>
          <w:sz w:val="22"/>
          <w:szCs w:val="22"/>
        </w:rPr>
      </w:pPr>
      <w:bookmarkStart w:id="243" w:name="Z"/>
      <w:r w:rsidRPr="00E116DF">
        <w:rPr>
          <w:rFonts w:ascii="Arial" w:hAnsi="Arial" w:cs="Arial"/>
          <w:b/>
          <w:noProof/>
          <w:sz w:val="22"/>
          <w:szCs w:val="22"/>
        </w:rPr>
        <w:t>Z</w:t>
      </w:r>
      <w:bookmarkEnd w:id="243"/>
    </w:p>
    <w:p w14:paraId="33AD0BE0" w14:textId="77777777" w:rsidR="006247BA" w:rsidRPr="00E116DF" w:rsidRDefault="006247BA" w:rsidP="006247BA">
      <w:pPr>
        <w:tabs>
          <w:tab w:val="left" w:pos="720"/>
          <w:tab w:val="right" w:leader="dot" w:pos="8352"/>
        </w:tabs>
        <w:rPr>
          <w:rFonts w:ascii="Arial" w:hAnsi="Arial" w:cs="Arial"/>
          <w:noProof/>
          <w:sz w:val="22"/>
          <w:szCs w:val="22"/>
        </w:rPr>
      </w:pPr>
    </w:p>
    <w:p w14:paraId="10AD57DC" w14:textId="77777777" w:rsidR="006247BA" w:rsidRPr="00E116DF" w:rsidRDefault="006247BA" w:rsidP="006247BA">
      <w:pPr>
        <w:tabs>
          <w:tab w:val="left" w:pos="720"/>
          <w:tab w:val="right" w:leader="dot" w:pos="8352"/>
        </w:tabs>
        <w:rPr>
          <w:rFonts w:ascii="Arial" w:hAnsi="Arial" w:cs="Arial"/>
          <w:b/>
          <w:noProof/>
          <w:sz w:val="22"/>
          <w:szCs w:val="22"/>
        </w:rPr>
      </w:pPr>
      <w:r w:rsidRPr="00E116DF">
        <w:rPr>
          <w:rFonts w:ascii="Arial" w:hAnsi="Arial" w:cs="Arial"/>
          <w:b/>
          <w:noProof/>
          <w:sz w:val="22"/>
          <w:szCs w:val="22"/>
        </w:rPr>
        <w:t xml:space="preserve">ZONING </w:t>
      </w:r>
    </w:p>
    <w:p w14:paraId="65105156" w14:textId="476F500A" w:rsidR="009C210B" w:rsidRDefault="006247BA" w:rsidP="009C210B">
      <w:pPr>
        <w:tabs>
          <w:tab w:val="left" w:pos="720"/>
          <w:tab w:val="right" w:leader="dot" w:pos="8352"/>
        </w:tabs>
        <w:ind w:left="2" w:hanging="2"/>
        <w:rPr>
          <w:rFonts w:ascii="Arial" w:hAnsi="Arial" w:cs="Arial"/>
          <w:noProof/>
          <w:sz w:val="22"/>
          <w:szCs w:val="22"/>
        </w:rPr>
      </w:pPr>
      <w:r w:rsidRPr="00E116DF">
        <w:rPr>
          <w:rFonts w:ascii="Arial" w:hAnsi="Arial" w:cs="Arial"/>
          <w:noProof/>
          <w:sz w:val="22"/>
          <w:szCs w:val="22"/>
        </w:rPr>
        <w:tab/>
      </w:r>
      <w:r w:rsidR="009C210B">
        <w:rPr>
          <w:rFonts w:ascii="Arial" w:hAnsi="Arial" w:cs="Arial"/>
          <w:noProof/>
          <w:sz w:val="22"/>
          <w:szCs w:val="22"/>
        </w:rPr>
        <w:tab/>
      </w:r>
      <w:r w:rsidRPr="00E116DF">
        <w:rPr>
          <w:rFonts w:ascii="Arial" w:hAnsi="Arial" w:cs="Arial"/>
          <w:noProof/>
          <w:sz w:val="22"/>
          <w:szCs w:val="22"/>
        </w:rPr>
        <w:t xml:space="preserve">- agreements, Section </w:t>
      </w:r>
      <w:r w:rsidR="009D749C">
        <w:rPr>
          <w:rFonts w:ascii="Arial" w:hAnsi="Arial" w:cs="Arial"/>
          <w:noProof/>
          <w:sz w:val="22"/>
          <w:szCs w:val="22"/>
        </w:rPr>
        <w:t>5</w:t>
      </w:r>
      <w:r w:rsidRPr="00E116DF">
        <w:rPr>
          <w:rFonts w:ascii="Arial" w:hAnsi="Arial" w:cs="Arial"/>
          <w:noProof/>
          <w:sz w:val="22"/>
          <w:szCs w:val="22"/>
        </w:rPr>
        <w:t>9</w:t>
      </w:r>
      <w:r w:rsidRPr="00E116DF">
        <w:rPr>
          <w:rFonts w:ascii="Arial" w:hAnsi="Arial" w:cs="Arial"/>
          <w:noProof/>
          <w:sz w:val="22"/>
          <w:szCs w:val="22"/>
        </w:rPr>
        <w:tab/>
        <w:t>2590</w:t>
      </w:r>
      <w:r w:rsidRPr="00E116DF">
        <w:rPr>
          <w:rFonts w:ascii="Arial" w:hAnsi="Arial" w:cs="Arial"/>
          <w:noProof/>
          <w:sz w:val="22"/>
          <w:szCs w:val="22"/>
        </w:rPr>
        <w:tab/>
      </w:r>
    </w:p>
    <w:p w14:paraId="3E0D35D8" w14:textId="4821990D" w:rsidR="006247BA" w:rsidRPr="00E116DF" w:rsidRDefault="009C210B" w:rsidP="009C210B">
      <w:pPr>
        <w:tabs>
          <w:tab w:val="left" w:pos="720"/>
          <w:tab w:val="right" w:leader="dot" w:pos="8352"/>
        </w:tabs>
        <w:ind w:left="2" w:hanging="2"/>
        <w:rPr>
          <w:rFonts w:ascii="Arial" w:hAnsi="Arial" w:cs="Arial"/>
          <w:noProof/>
          <w:sz w:val="22"/>
          <w:szCs w:val="22"/>
        </w:rPr>
      </w:pPr>
      <w:r>
        <w:rPr>
          <w:rFonts w:ascii="Arial" w:hAnsi="Arial" w:cs="Arial"/>
          <w:noProof/>
          <w:sz w:val="22"/>
          <w:szCs w:val="22"/>
        </w:rPr>
        <w:tab/>
      </w:r>
      <w:r>
        <w:rPr>
          <w:rFonts w:ascii="Arial" w:hAnsi="Arial" w:cs="Arial"/>
          <w:noProof/>
          <w:sz w:val="22"/>
          <w:szCs w:val="22"/>
        </w:rPr>
        <w:tab/>
        <w:t xml:space="preserve">- </w:t>
      </w:r>
      <w:r w:rsidR="006247BA" w:rsidRPr="00E116DF">
        <w:rPr>
          <w:rFonts w:ascii="Arial" w:hAnsi="Arial" w:cs="Arial"/>
          <w:noProof/>
          <w:sz w:val="22"/>
          <w:szCs w:val="22"/>
        </w:rPr>
        <w:t>changes</w:t>
      </w:r>
      <w:r w:rsidR="006247BA" w:rsidRPr="00E116DF">
        <w:rPr>
          <w:rFonts w:ascii="Arial" w:hAnsi="Arial" w:cs="Arial"/>
          <w:noProof/>
          <w:sz w:val="22"/>
          <w:szCs w:val="22"/>
        </w:rPr>
        <w:tab/>
        <w:t xml:space="preserve">2590                                             </w:t>
      </w:r>
    </w:p>
    <w:p w14:paraId="1BD7850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developmental freezes</w:t>
      </w:r>
      <w:r w:rsidRPr="00E116DF">
        <w:rPr>
          <w:rFonts w:ascii="Arial" w:hAnsi="Arial" w:cs="Arial"/>
          <w:noProof/>
          <w:sz w:val="22"/>
          <w:szCs w:val="22"/>
        </w:rPr>
        <w:tab/>
        <w:t xml:space="preserve">2590                                              </w:t>
      </w:r>
    </w:p>
    <w:p w14:paraId="3616093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land use planning</w:t>
      </w:r>
      <w:r w:rsidRPr="00E116DF">
        <w:rPr>
          <w:rFonts w:ascii="Arial" w:hAnsi="Arial" w:cs="Arial"/>
          <w:noProof/>
          <w:sz w:val="22"/>
          <w:szCs w:val="22"/>
        </w:rPr>
        <w:tab/>
        <w:t xml:space="preserve">2570                                              </w:t>
      </w:r>
    </w:p>
    <w:p w14:paraId="066BA5D9"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municipal plan</w:t>
      </w:r>
      <w:r w:rsidRPr="00E116DF">
        <w:rPr>
          <w:rFonts w:ascii="Arial" w:hAnsi="Arial" w:cs="Arial"/>
          <w:noProof/>
          <w:sz w:val="22"/>
          <w:szCs w:val="22"/>
        </w:rPr>
        <w:tab/>
        <w:t xml:space="preserve">2490                                              </w:t>
      </w:r>
    </w:p>
    <w:p w14:paraId="6AC631C6"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rezoning</w:t>
      </w:r>
      <w:r w:rsidRPr="00E116DF">
        <w:rPr>
          <w:rFonts w:ascii="Arial" w:hAnsi="Arial" w:cs="Arial"/>
          <w:noProof/>
          <w:sz w:val="22"/>
          <w:szCs w:val="22"/>
        </w:rPr>
        <w:tab/>
        <w:t xml:space="preserve">2590                                              </w:t>
      </w:r>
    </w:p>
    <w:p w14:paraId="50705EC2"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variances</w:t>
      </w:r>
      <w:r w:rsidRPr="00E116DF">
        <w:rPr>
          <w:rFonts w:ascii="Arial" w:hAnsi="Arial" w:cs="Arial"/>
          <w:noProof/>
          <w:sz w:val="22"/>
          <w:szCs w:val="22"/>
        </w:rPr>
        <w:tab/>
        <w:t xml:space="preserve">2580                                              </w:t>
      </w:r>
    </w:p>
    <w:p w14:paraId="01F00CA0"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violations</w:t>
      </w:r>
      <w:r w:rsidRPr="00E116DF">
        <w:rPr>
          <w:rFonts w:ascii="Arial" w:hAnsi="Arial" w:cs="Arial"/>
          <w:noProof/>
          <w:sz w:val="22"/>
          <w:szCs w:val="22"/>
        </w:rPr>
        <w:tab/>
        <w:t>2585</w:t>
      </w:r>
    </w:p>
    <w:p w14:paraId="712108EC" w14:textId="77777777" w:rsidR="006247BA" w:rsidRPr="00E116DF" w:rsidRDefault="006247BA" w:rsidP="006247BA">
      <w:pPr>
        <w:tabs>
          <w:tab w:val="left" w:pos="720"/>
          <w:tab w:val="right" w:leader="dot" w:pos="8352"/>
        </w:tabs>
        <w:rPr>
          <w:rFonts w:ascii="Arial" w:hAnsi="Arial" w:cs="Arial"/>
          <w:noProof/>
          <w:sz w:val="22"/>
          <w:szCs w:val="22"/>
        </w:rPr>
      </w:pPr>
      <w:r w:rsidRPr="00E116DF">
        <w:rPr>
          <w:rFonts w:ascii="Arial" w:hAnsi="Arial" w:cs="Arial"/>
          <w:noProof/>
          <w:sz w:val="22"/>
          <w:szCs w:val="22"/>
        </w:rPr>
        <w:tab/>
        <w:t>- withdrawals</w:t>
      </w:r>
      <w:r w:rsidRPr="00E116DF">
        <w:rPr>
          <w:rFonts w:ascii="Arial" w:hAnsi="Arial" w:cs="Arial"/>
          <w:noProof/>
          <w:sz w:val="22"/>
          <w:szCs w:val="22"/>
        </w:rPr>
        <w:tab/>
        <w:t xml:space="preserve">2590              </w:t>
      </w:r>
    </w:p>
    <w:p w14:paraId="1B604BC9" w14:textId="77777777" w:rsidR="00D539A2" w:rsidRPr="00E116DF" w:rsidRDefault="00D539A2" w:rsidP="00D539A2">
      <w:pPr>
        <w:pStyle w:val="BodyText"/>
        <w:rPr>
          <w:rFonts w:ascii="Arial" w:hAnsi="Arial" w:cs="Arial"/>
          <w:b/>
          <w:sz w:val="22"/>
          <w:szCs w:val="22"/>
        </w:rPr>
      </w:pPr>
    </w:p>
    <w:sectPr w:rsidR="00D539A2" w:rsidRPr="00E116DF" w:rsidSect="006E55B9">
      <w:footerReference w:type="default" r:id="rId59"/>
      <w:pgSz w:w="12240" w:h="15840"/>
      <w:pgMar w:top="1440" w:right="1467" w:bottom="1440" w:left="180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194A" w14:textId="77777777" w:rsidR="00A44969" w:rsidRDefault="00A44969" w:rsidP="006F001D">
      <w:r>
        <w:separator/>
      </w:r>
    </w:p>
  </w:endnote>
  <w:endnote w:type="continuationSeparator" w:id="0">
    <w:p w14:paraId="132A821B" w14:textId="77777777" w:rsidR="00A44969" w:rsidRDefault="00A44969" w:rsidP="006F001D">
      <w:r>
        <w:continuationSeparator/>
      </w:r>
    </w:p>
  </w:endnote>
  <w:endnote w:type="continuationNotice" w:id="1">
    <w:p w14:paraId="5AB5C21C" w14:textId="77777777" w:rsidR="00A44969" w:rsidRDefault="00A44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33D0" w14:textId="77777777" w:rsidR="00FE3815" w:rsidRPr="00DD032D" w:rsidRDefault="00FE3815" w:rsidP="00DD032D">
    <w:pPr>
      <w:tabs>
        <w:tab w:val="center" w:pos="4320"/>
        <w:tab w:val="right" w:pos="8640"/>
      </w:tabs>
      <w:rPr>
        <w:rFonts w:ascii="Arial" w:hAnsi="Arial" w:cs="Arial"/>
        <w:i/>
      </w:rPr>
    </w:pPr>
    <w:r w:rsidRPr="00DD032D">
      <w:rPr>
        <w:rFonts w:ascii="Arial" w:hAnsi="Arial" w:cs="Arial"/>
        <w:i/>
      </w:rPr>
      <w:t>Crown Copyright Reserved</w:t>
    </w:r>
  </w:p>
  <w:p w14:paraId="0F7A8031" w14:textId="2FF155E8" w:rsidR="00FE3815" w:rsidRPr="00DD032D" w:rsidRDefault="00FE3815" w:rsidP="00DD032D">
    <w:pPr>
      <w:tabs>
        <w:tab w:val="center" w:pos="4320"/>
        <w:tab w:val="right" w:pos="8640"/>
      </w:tabs>
      <w:rPr>
        <w:rFonts w:ascii="Arial" w:hAnsi="Arial" w:cs="Arial"/>
        <w:i/>
      </w:rPr>
    </w:pPr>
    <w:r w:rsidRPr="00DD032D">
      <w:rPr>
        <w:rFonts w:ascii="Arial" w:hAnsi="Arial" w:cs="Arial"/>
        <w:i/>
      </w:rPr>
      <w:t>Provincial Archives of New Brunswick 20</w:t>
    </w:r>
    <w:r w:rsidR="00B67464">
      <w:rPr>
        <w:rFonts w:ascii="Arial" w:hAnsi="Arial" w:cs="Arial"/>
        <w:i/>
      </w:rPr>
      <w:t>2</w:t>
    </w:r>
    <w:r w:rsidR="00A74ACF">
      <w:rPr>
        <w:rFonts w:ascii="Arial" w:hAnsi="Arial" w:cs="Arial"/>
        <w:i/>
      </w:rPr>
      <w:t>2</w:t>
    </w:r>
  </w:p>
  <w:p w14:paraId="6994922B" w14:textId="77777777" w:rsidR="00FE3815" w:rsidRPr="00DD032D" w:rsidRDefault="00FE3815" w:rsidP="00DD032D">
    <w:pPr>
      <w:tabs>
        <w:tab w:val="center" w:pos="4320"/>
        <w:tab w:val="right" w:pos="8640"/>
      </w:tabs>
      <w:rPr>
        <w:rFonts w:ascii="Arial" w:hAnsi="Arial" w:cs="Arial"/>
        <w:i/>
      </w:rPr>
    </w:pPr>
    <w:r w:rsidRPr="00DD032D">
      <w:rPr>
        <w:rFonts w:ascii="Arial" w:hAnsi="Arial" w:cs="Arial"/>
        <w:i/>
      </w:rPr>
      <w:t>ISBN 978-1-55471-311-0</w:t>
    </w:r>
  </w:p>
  <w:p w14:paraId="50B09A08" w14:textId="77777777" w:rsidR="00FE3815" w:rsidRPr="00747003" w:rsidRDefault="00FE3815" w:rsidP="007470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E7F" w14:textId="77777777" w:rsidR="00FE3815" w:rsidRDefault="009D749C" w:rsidP="002F7086">
    <w:pPr>
      <w:pStyle w:val="Header"/>
      <w:jc w:val="right"/>
      <w:rPr>
        <w:rFonts w:ascii="Arial" w:hAnsi="Arial"/>
        <w:bCs/>
        <w:i/>
      </w:rPr>
    </w:pPr>
    <w:r>
      <w:rPr>
        <w:rFonts w:ascii="Arial" w:hAnsi="Arial"/>
        <w:bCs/>
        <w:i/>
      </w:rPr>
      <w:pict w14:anchorId="78703E1C">
        <v:rect id="_x0000_i1029" style="width:0;height:1.5pt" o:hralign="center" o:hrstd="t" o:hr="t" fillcolor="gray" stroked="f"/>
      </w:pict>
    </w:r>
  </w:p>
  <w:p w14:paraId="03BD2446" w14:textId="77777777" w:rsidR="00FE3815" w:rsidRDefault="00FE3815" w:rsidP="002F7086">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0A254582" w14:textId="77777777" w:rsidR="00FE3815" w:rsidRDefault="00FE3815" w:rsidP="002F7086">
    <w:pPr>
      <w:pStyle w:val="Header"/>
      <w:jc w:val="center"/>
      <w:rPr>
        <w:rFonts w:ascii="Arial" w:hAnsi="Arial"/>
        <w:b/>
        <w:i/>
      </w:rPr>
    </w:pPr>
    <w:r>
      <w:rPr>
        <w:rFonts w:ascii="Arial" w:hAnsi="Arial"/>
        <w:b/>
        <w:i/>
      </w:rPr>
      <w:t xml:space="preserve"> AP= Active Period, as defined   SO= Superseded or Obsolete  </w:t>
    </w:r>
  </w:p>
  <w:p w14:paraId="52E848EB" w14:textId="77777777" w:rsidR="00FE3815" w:rsidRDefault="00FE3815" w:rsidP="002F7086">
    <w:pPr>
      <w:pStyle w:val="Header"/>
      <w:jc w:val="center"/>
      <w:rPr>
        <w:rFonts w:ascii="Arial" w:hAnsi="Arial"/>
        <w:b/>
        <w:i/>
      </w:rPr>
    </w:pPr>
    <w:r>
      <w:rPr>
        <w:rFonts w:ascii="Arial" w:hAnsi="Arial"/>
        <w:b/>
        <w:i/>
      </w:rPr>
      <w:t xml:space="preserve">y=year    Cy=Calendar/Fiscal year   </w:t>
    </w:r>
  </w:p>
  <w:p w14:paraId="34423E28" w14:textId="77777777" w:rsidR="00FE3815" w:rsidRDefault="00FE3815" w:rsidP="002F7086">
    <w:pPr>
      <w:pStyle w:val="Header"/>
      <w:jc w:val="center"/>
      <w:rPr>
        <w:rFonts w:ascii="Arial" w:hAnsi="Arial"/>
        <w:b/>
        <w:i/>
      </w:rPr>
    </w:pPr>
    <w:r>
      <w:rPr>
        <w:rFonts w:ascii="Arial" w:hAnsi="Arial"/>
        <w:b/>
        <w:i/>
      </w:rPr>
      <w:t xml:space="preserve">D=Destroy    SR= transfer to Provincial Archives for selective retention   </w:t>
    </w:r>
  </w:p>
  <w:p w14:paraId="6C5755C0" w14:textId="77777777" w:rsidR="00FE3815" w:rsidRDefault="00FE3815" w:rsidP="002F7086">
    <w:pPr>
      <w:pStyle w:val="Header"/>
      <w:jc w:val="center"/>
      <w:rPr>
        <w:rFonts w:ascii="Arial" w:hAnsi="Arial"/>
        <w:b/>
        <w:i/>
      </w:rPr>
    </w:pPr>
    <w:r>
      <w:rPr>
        <w:rFonts w:ascii="Arial" w:hAnsi="Arial"/>
        <w:b/>
        <w:i/>
      </w:rPr>
      <w:t xml:space="preserve"> AR= transfer to the Provincial Archives for complete retention</w:t>
    </w:r>
  </w:p>
  <w:p w14:paraId="6D81A30E" w14:textId="77777777" w:rsidR="00FE3815" w:rsidRDefault="00FE3815" w:rsidP="002F7086">
    <w:pPr>
      <w:pStyle w:val="Footer"/>
    </w:pPr>
  </w:p>
  <w:p w14:paraId="2159371D" w14:textId="77777777" w:rsidR="00FE3815" w:rsidRPr="001A3761" w:rsidRDefault="00FE3815" w:rsidP="002F7086">
    <w:pPr>
      <w:pStyle w:val="Footer"/>
      <w:tabs>
        <w:tab w:val="left" w:pos="50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1D96" w14:textId="77777777" w:rsidR="00FE3815" w:rsidRDefault="00FE3815" w:rsidP="002F7086">
    <w:pPr>
      <w:pStyle w:val="Footer"/>
    </w:pPr>
  </w:p>
  <w:p w14:paraId="02C0C2F6" w14:textId="77777777" w:rsidR="00FE3815" w:rsidRPr="001A3761" w:rsidRDefault="00FE3815" w:rsidP="002F7086">
    <w:pPr>
      <w:pStyle w:val="Footer"/>
      <w:tabs>
        <w:tab w:val="left" w:pos="50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7C1B" w14:textId="77777777" w:rsidR="00FE3815" w:rsidRDefault="009D749C" w:rsidP="002F7086">
    <w:pPr>
      <w:pStyle w:val="Header"/>
      <w:jc w:val="right"/>
      <w:rPr>
        <w:rFonts w:ascii="Arial" w:hAnsi="Arial"/>
        <w:bCs/>
        <w:i/>
      </w:rPr>
    </w:pPr>
    <w:r>
      <w:rPr>
        <w:rFonts w:ascii="Arial" w:hAnsi="Arial"/>
        <w:bCs/>
        <w:i/>
      </w:rPr>
      <w:pict w14:anchorId="050BA007">
        <v:rect id="_x0000_i1030" style="width:0;height:1.5pt" o:hralign="center" o:hrstd="t" o:hr="t" fillcolor="gray" stroked="f"/>
      </w:pict>
    </w:r>
  </w:p>
  <w:p w14:paraId="70FCC5E3" w14:textId="77777777" w:rsidR="00FE3815" w:rsidRDefault="00FE3815" w:rsidP="002F7086">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2C408A81" w14:textId="77777777" w:rsidR="00FE3815" w:rsidRDefault="00FE3815" w:rsidP="002F7086">
    <w:pPr>
      <w:pStyle w:val="Header"/>
      <w:jc w:val="center"/>
      <w:rPr>
        <w:rFonts w:ascii="Arial" w:hAnsi="Arial"/>
        <w:b/>
        <w:i/>
      </w:rPr>
    </w:pPr>
    <w:r>
      <w:rPr>
        <w:rFonts w:ascii="Arial" w:hAnsi="Arial"/>
        <w:b/>
        <w:i/>
      </w:rPr>
      <w:t xml:space="preserve"> AP= Active Period, as defined   SO= Superseded or Obsolete  </w:t>
    </w:r>
  </w:p>
  <w:p w14:paraId="430E4636" w14:textId="77777777" w:rsidR="00FE3815" w:rsidRDefault="00FE3815" w:rsidP="002F7086">
    <w:pPr>
      <w:pStyle w:val="Header"/>
      <w:jc w:val="center"/>
      <w:rPr>
        <w:rFonts w:ascii="Arial" w:hAnsi="Arial"/>
        <w:b/>
        <w:i/>
      </w:rPr>
    </w:pPr>
    <w:r>
      <w:rPr>
        <w:rFonts w:ascii="Arial" w:hAnsi="Arial"/>
        <w:b/>
        <w:i/>
      </w:rPr>
      <w:t xml:space="preserve">y=year    Cy=Calendar/Fiscal year   </w:t>
    </w:r>
  </w:p>
  <w:p w14:paraId="15A86D2C" w14:textId="77777777" w:rsidR="00FE3815" w:rsidRDefault="00FE3815" w:rsidP="002F7086">
    <w:pPr>
      <w:pStyle w:val="Header"/>
      <w:jc w:val="center"/>
      <w:rPr>
        <w:rFonts w:ascii="Arial" w:hAnsi="Arial"/>
        <w:b/>
        <w:i/>
      </w:rPr>
    </w:pPr>
    <w:r>
      <w:rPr>
        <w:rFonts w:ascii="Arial" w:hAnsi="Arial"/>
        <w:b/>
        <w:i/>
      </w:rPr>
      <w:t xml:space="preserve">D=Destroy    SR= transfer to Provincial Archives for selective retention   </w:t>
    </w:r>
  </w:p>
  <w:p w14:paraId="7970E582" w14:textId="77777777" w:rsidR="00FE3815" w:rsidRDefault="00FE3815" w:rsidP="002F7086">
    <w:pPr>
      <w:pStyle w:val="Header"/>
      <w:jc w:val="center"/>
      <w:rPr>
        <w:rFonts w:ascii="Arial" w:hAnsi="Arial"/>
        <w:b/>
        <w:i/>
      </w:rPr>
    </w:pPr>
    <w:r>
      <w:rPr>
        <w:rFonts w:ascii="Arial" w:hAnsi="Arial"/>
        <w:b/>
        <w:i/>
      </w:rPr>
      <w:t xml:space="preserve"> AR= transfer to the Provincial Archives for complete retention</w:t>
    </w:r>
  </w:p>
  <w:p w14:paraId="7B2192BA" w14:textId="77777777" w:rsidR="00FE3815" w:rsidRDefault="00FE3815" w:rsidP="002F7086">
    <w:pPr>
      <w:pStyle w:val="Footer"/>
    </w:pPr>
  </w:p>
  <w:p w14:paraId="5206D5FE" w14:textId="77777777" w:rsidR="00FE3815" w:rsidRPr="001A3761" w:rsidRDefault="00FE3815" w:rsidP="001A376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F411" w14:textId="77777777" w:rsidR="00FE3815" w:rsidRDefault="00FE3815" w:rsidP="002F7086">
    <w:pPr>
      <w:pStyle w:val="Header"/>
      <w:jc w:val="center"/>
      <w:rPr>
        <w:rFonts w:ascii="Arial" w:hAnsi="Arial"/>
        <w:b/>
        <w:i/>
      </w:rPr>
    </w:pPr>
  </w:p>
  <w:p w14:paraId="54B830FA" w14:textId="77777777" w:rsidR="00FE3815" w:rsidRDefault="00FE3815" w:rsidP="002F7086">
    <w:pPr>
      <w:pStyle w:val="Footer"/>
    </w:pPr>
  </w:p>
  <w:p w14:paraId="393BC9E0" w14:textId="77777777" w:rsidR="00FE3815" w:rsidRPr="001A3761" w:rsidRDefault="00FE3815" w:rsidP="001A376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771D" w14:textId="77777777" w:rsidR="00FE3815" w:rsidRDefault="009D749C" w:rsidP="009757CD">
    <w:pPr>
      <w:pStyle w:val="Header"/>
      <w:jc w:val="right"/>
      <w:rPr>
        <w:rFonts w:ascii="Arial" w:hAnsi="Arial"/>
        <w:bCs/>
        <w:i/>
      </w:rPr>
    </w:pPr>
    <w:r>
      <w:rPr>
        <w:rFonts w:ascii="Arial" w:hAnsi="Arial"/>
        <w:bCs/>
        <w:i/>
      </w:rPr>
      <w:pict w14:anchorId="2A06D6BB">
        <v:rect id="_x0000_i1031" style="width:0;height:1.5pt" o:hralign="center" o:hrstd="t" o:hr="t" fillcolor="gray" stroked="f"/>
      </w:pict>
    </w:r>
  </w:p>
  <w:p w14:paraId="6FD18FD7" w14:textId="77777777" w:rsidR="00FE3815" w:rsidRDefault="00FE3815" w:rsidP="009757CD">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5588120E" w14:textId="77777777" w:rsidR="00FE3815" w:rsidRDefault="00FE3815" w:rsidP="009757CD">
    <w:pPr>
      <w:pStyle w:val="Header"/>
      <w:jc w:val="center"/>
      <w:rPr>
        <w:rFonts w:ascii="Arial" w:hAnsi="Arial"/>
        <w:b/>
        <w:i/>
      </w:rPr>
    </w:pPr>
    <w:r>
      <w:rPr>
        <w:rFonts w:ascii="Arial" w:hAnsi="Arial"/>
        <w:b/>
        <w:i/>
      </w:rPr>
      <w:t xml:space="preserve"> AP= Active Period, as defined   SO= Superseded or Obsolete  </w:t>
    </w:r>
  </w:p>
  <w:p w14:paraId="6029931A" w14:textId="77777777" w:rsidR="00FE3815" w:rsidRDefault="00FE3815" w:rsidP="009757CD">
    <w:pPr>
      <w:pStyle w:val="Header"/>
      <w:jc w:val="center"/>
      <w:rPr>
        <w:rFonts w:ascii="Arial" w:hAnsi="Arial"/>
        <w:b/>
        <w:i/>
      </w:rPr>
    </w:pPr>
    <w:r>
      <w:rPr>
        <w:rFonts w:ascii="Arial" w:hAnsi="Arial"/>
        <w:b/>
        <w:i/>
      </w:rPr>
      <w:t xml:space="preserve">y=year    Cy=Calendar/Fiscal year   </w:t>
    </w:r>
  </w:p>
  <w:p w14:paraId="35FD3B7D" w14:textId="77777777" w:rsidR="00FE3815" w:rsidRDefault="00FE3815" w:rsidP="009757CD">
    <w:pPr>
      <w:pStyle w:val="Header"/>
      <w:jc w:val="center"/>
      <w:rPr>
        <w:rFonts w:ascii="Arial" w:hAnsi="Arial"/>
        <w:b/>
        <w:i/>
      </w:rPr>
    </w:pPr>
    <w:r>
      <w:rPr>
        <w:rFonts w:ascii="Arial" w:hAnsi="Arial"/>
        <w:b/>
        <w:i/>
      </w:rPr>
      <w:t xml:space="preserve">D=Destroy    SR= transfer to Provincial Archives for selective retention   </w:t>
    </w:r>
  </w:p>
  <w:p w14:paraId="4EE00B97" w14:textId="77777777" w:rsidR="00FE3815" w:rsidRDefault="00FE3815" w:rsidP="009757CD">
    <w:pPr>
      <w:pStyle w:val="Header"/>
      <w:jc w:val="center"/>
      <w:rPr>
        <w:rFonts w:ascii="Arial" w:hAnsi="Arial"/>
        <w:b/>
        <w:i/>
      </w:rPr>
    </w:pPr>
    <w:r>
      <w:rPr>
        <w:rFonts w:ascii="Arial" w:hAnsi="Arial"/>
        <w:b/>
        <w:i/>
      </w:rPr>
      <w:t xml:space="preserve"> AR= transfer to the Provincial Archives for complete retention</w:t>
    </w:r>
  </w:p>
  <w:p w14:paraId="04299040" w14:textId="77777777" w:rsidR="00FE3815" w:rsidRDefault="00FE3815" w:rsidP="009757CD">
    <w:pPr>
      <w:pStyle w:val="Header"/>
      <w:jc w:val="center"/>
      <w:rPr>
        <w:rFonts w:ascii="Arial" w:hAnsi="Arial"/>
        <w:b/>
        <w:i/>
      </w:rPr>
    </w:pPr>
  </w:p>
  <w:p w14:paraId="498FAC69" w14:textId="77777777" w:rsidR="00FE3815" w:rsidRDefault="00FE3815" w:rsidP="00324F81">
    <w:pPr>
      <w:pStyle w:val="Footer"/>
    </w:pPr>
  </w:p>
  <w:p w14:paraId="27D604B9" w14:textId="77777777" w:rsidR="00FE3815" w:rsidRPr="00791F9E" w:rsidRDefault="00FE3815" w:rsidP="009D0F9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116" w14:textId="77777777" w:rsidR="00FE3815" w:rsidRDefault="00FE3815">
    <w:pPr>
      <w:pStyle w:val="Header"/>
      <w:jc w:val="center"/>
      <w:rPr>
        <w:rFonts w:ascii="Arial" w:hAnsi="Arial"/>
        <w:b/>
        <w:i/>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7920" w14:textId="77777777" w:rsidR="00FE3815" w:rsidRDefault="009D749C" w:rsidP="00DA1037">
    <w:pPr>
      <w:pStyle w:val="Header"/>
      <w:jc w:val="right"/>
      <w:rPr>
        <w:rFonts w:ascii="Arial" w:hAnsi="Arial"/>
        <w:bCs/>
        <w:i/>
      </w:rPr>
    </w:pPr>
    <w:r>
      <w:rPr>
        <w:rFonts w:ascii="Arial" w:hAnsi="Arial"/>
        <w:bCs/>
        <w:i/>
      </w:rPr>
      <w:pict w14:anchorId="63688186">
        <v:rect id="_x0000_i1032" style="width:0;height:1.5pt" o:hralign="center" o:hrstd="t" o:hr="t" fillcolor="gray" stroked="f"/>
      </w:pict>
    </w:r>
  </w:p>
  <w:p w14:paraId="1A5368DD" w14:textId="77777777" w:rsidR="00FE3815" w:rsidRDefault="00FE3815" w:rsidP="00DA1037">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0CEAAE85" w14:textId="77777777" w:rsidR="00FE3815" w:rsidRDefault="00FE3815" w:rsidP="00DA1037">
    <w:pPr>
      <w:pStyle w:val="Header"/>
      <w:jc w:val="center"/>
      <w:rPr>
        <w:rFonts w:ascii="Arial" w:hAnsi="Arial"/>
        <w:b/>
        <w:i/>
      </w:rPr>
    </w:pPr>
    <w:r>
      <w:rPr>
        <w:rFonts w:ascii="Arial" w:hAnsi="Arial"/>
        <w:b/>
        <w:i/>
      </w:rPr>
      <w:t xml:space="preserve"> AP= Active Period, as defined   SO= Superseded or Obsolete  </w:t>
    </w:r>
  </w:p>
  <w:p w14:paraId="2235DBB1" w14:textId="77777777" w:rsidR="00FE3815" w:rsidRDefault="00FE3815" w:rsidP="00DA1037">
    <w:pPr>
      <w:pStyle w:val="Header"/>
      <w:jc w:val="center"/>
      <w:rPr>
        <w:rFonts w:ascii="Arial" w:hAnsi="Arial"/>
        <w:b/>
        <w:i/>
      </w:rPr>
    </w:pPr>
    <w:r>
      <w:rPr>
        <w:rFonts w:ascii="Arial" w:hAnsi="Arial"/>
        <w:b/>
        <w:i/>
      </w:rPr>
      <w:t xml:space="preserve">y=year    Cy=Calendar/Fiscal year   </w:t>
    </w:r>
  </w:p>
  <w:p w14:paraId="0739D1B2" w14:textId="77777777" w:rsidR="00FE3815" w:rsidRDefault="00FE3815" w:rsidP="00DA1037">
    <w:pPr>
      <w:pStyle w:val="Header"/>
      <w:jc w:val="center"/>
      <w:rPr>
        <w:rFonts w:ascii="Arial" w:hAnsi="Arial"/>
        <w:b/>
        <w:i/>
      </w:rPr>
    </w:pPr>
    <w:r>
      <w:rPr>
        <w:rFonts w:ascii="Arial" w:hAnsi="Arial"/>
        <w:b/>
        <w:i/>
      </w:rPr>
      <w:t xml:space="preserve">D=Destroy    SR= transfer to Provincial Archives for selective retention   </w:t>
    </w:r>
  </w:p>
  <w:p w14:paraId="502E5C93" w14:textId="77777777" w:rsidR="00FE3815" w:rsidRDefault="00FE3815" w:rsidP="00DA1037">
    <w:pPr>
      <w:pStyle w:val="Header"/>
      <w:jc w:val="center"/>
      <w:rPr>
        <w:rFonts w:ascii="Arial" w:hAnsi="Arial"/>
        <w:b/>
        <w:i/>
      </w:rPr>
    </w:pPr>
    <w:r>
      <w:rPr>
        <w:rFonts w:ascii="Arial" w:hAnsi="Arial"/>
        <w:b/>
        <w:i/>
      </w:rPr>
      <w:t xml:space="preserve"> AR= transfer to the Provincial Archives for complete retention</w:t>
    </w:r>
  </w:p>
  <w:p w14:paraId="1DA2551C" w14:textId="77777777" w:rsidR="00FE3815" w:rsidRDefault="00FE3815" w:rsidP="00DA1037">
    <w:pPr>
      <w:pStyle w:val="Footer"/>
    </w:pPr>
  </w:p>
  <w:p w14:paraId="77A7E79D" w14:textId="77777777" w:rsidR="00FE3815" w:rsidRPr="00001FED" w:rsidRDefault="00FE3815" w:rsidP="00DA103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1341" w14:textId="77777777" w:rsidR="00FE3815" w:rsidRPr="009757CD" w:rsidRDefault="00FE3815" w:rsidP="009757C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243B" w14:textId="77777777" w:rsidR="00FE3815" w:rsidRDefault="009D749C" w:rsidP="009757CD">
    <w:pPr>
      <w:pStyle w:val="Header"/>
      <w:jc w:val="right"/>
      <w:rPr>
        <w:rFonts w:ascii="Arial" w:hAnsi="Arial"/>
        <w:bCs/>
        <w:i/>
      </w:rPr>
    </w:pPr>
    <w:r>
      <w:rPr>
        <w:rFonts w:ascii="Arial" w:hAnsi="Arial"/>
        <w:bCs/>
        <w:i/>
      </w:rPr>
      <w:pict w14:anchorId="3B3DD75C">
        <v:rect id="_x0000_i1033" style="width:0;height:1.5pt" o:hralign="center" o:hrstd="t" o:hr="t" fillcolor="gray" stroked="f"/>
      </w:pict>
    </w:r>
  </w:p>
  <w:p w14:paraId="6906CDF6" w14:textId="77777777" w:rsidR="00FE3815" w:rsidRDefault="00FE3815" w:rsidP="009757CD">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4518511A" w14:textId="77777777" w:rsidR="00FE3815" w:rsidRDefault="00FE3815" w:rsidP="009757CD">
    <w:pPr>
      <w:pStyle w:val="Header"/>
      <w:jc w:val="center"/>
      <w:rPr>
        <w:rFonts w:ascii="Arial" w:hAnsi="Arial"/>
        <w:b/>
        <w:i/>
      </w:rPr>
    </w:pPr>
    <w:r>
      <w:rPr>
        <w:rFonts w:ascii="Arial" w:hAnsi="Arial"/>
        <w:b/>
        <w:i/>
      </w:rPr>
      <w:t xml:space="preserve"> AP= Active Period, as defined   SO= Superseded or Obsolete  </w:t>
    </w:r>
  </w:p>
  <w:p w14:paraId="50EC1A27" w14:textId="77777777" w:rsidR="00FE3815" w:rsidRDefault="00FE3815" w:rsidP="009757CD">
    <w:pPr>
      <w:pStyle w:val="Header"/>
      <w:jc w:val="center"/>
      <w:rPr>
        <w:rFonts w:ascii="Arial" w:hAnsi="Arial"/>
        <w:b/>
        <w:i/>
      </w:rPr>
    </w:pPr>
    <w:r>
      <w:rPr>
        <w:rFonts w:ascii="Arial" w:hAnsi="Arial"/>
        <w:b/>
        <w:i/>
      </w:rPr>
      <w:t xml:space="preserve">y=year    Cy=Calendar/Fiscal year   </w:t>
    </w:r>
  </w:p>
  <w:p w14:paraId="0CB41D7E" w14:textId="77777777" w:rsidR="00FE3815" w:rsidRDefault="00FE3815" w:rsidP="009757CD">
    <w:pPr>
      <w:pStyle w:val="Header"/>
      <w:jc w:val="center"/>
      <w:rPr>
        <w:rFonts w:ascii="Arial" w:hAnsi="Arial"/>
        <w:b/>
        <w:i/>
      </w:rPr>
    </w:pPr>
    <w:r>
      <w:rPr>
        <w:rFonts w:ascii="Arial" w:hAnsi="Arial"/>
        <w:b/>
        <w:i/>
      </w:rPr>
      <w:t xml:space="preserve">D=Destroy    SR= transfer to Provincial Archives for selective retention   </w:t>
    </w:r>
  </w:p>
  <w:p w14:paraId="74DC1DA6" w14:textId="77777777" w:rsidR="00FE3815" w:rsidRDefault="00FE3815" w:rsidP="009757CD">
    <w:pPr>
      <w:pStyle w:val="Header"/>
      <w:jc w:val="center"/>
      <w:rPr>
        <w:rFonts w:ascii="Arial" w:hAnsi="Arial"/>
        <w:b/>
        <w:i/>
      </w:rPr>
    </w:pPr>
    <w:r>
      <w:rPr>
        <w:rFonts w:ascii="Arial" w:hAnsi="Arial"/>
        <w:b/>
        <w:i/>
      </w:rPr>
      <w:t xml:space="preserve"> AR= transfer to the Provincial Archives for complete retention</w:t>
    </w:r>
  </w:p>
  <w:p w14:paraId="3B6A4FF5" w14:textId="77777777" w:rsidR="00FE3815" w:rsidRDefault="00FE3815" w:rsidP="009757CD">
    <w:pPr>
      <w:pStyle w:val="Header"/>
      <w:jc w:val="center"/>
      <w:rPr>
        <w:rFonts w:ascii="Arial" w:hAnsi="Arial"/>
        <w:b/>
        <w:i/>
      </w:rPr>
    </w:pPr>
  </w:p>
  <w:p w14:paraId="788A3E25" w14:textId="77777777" w:rsidR="00FE3815" w:rsidRPr="009757CD" w:rsidRDefault="00FE3815" w:rsidP="009757C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D9EE" w14:textId="77777777" w:rsidR="00FE3815" w:rsidRPr="009757CD" w:rsidRDefault="00FE3815" w:rsidP="00975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632F" w14:textId="77777777" w:rsidR="00FE3815" w:rsidRDefault="00FE381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7DC8" w14:textId="77777777" w:rsidR="00FE3815" w:rsidRDefault="009D749C" w:rsidP="00240984">
    <w:pPr>
      <w:pStyle w:val="Header"/>
      <w:jc w:val="right"/>
      <w:rPr>
        <w:rFonts w:ascii="Arial" w:hAnsi="Arial"/>
        <w:bCs/>
        <w:i/>
      </w:rPr>
    </w:pPr>
    <w:r>
      <w:rPr>
        <w:rFonts w:ascii="Arial" w:hAnsi="Arial"/>
        <w:bCs/>
        <w:i/>
      </w:rPr>
      <w:pict w14:anchorId="4E7BAA8E">
        <v:rect id="_x0000_i1034" style="width:0;height:1.5pt" o:hralign="center" o:hrstd="t" o:hr="t" fillcolor="gray" stroked="f"/>
      </w:pict>
    </w:r>
  </w:p>
  <w:p w14:paraId="7C3C277C" w14:textId="77777777" w:rsidR="00FE3815" w:rsidRDefault="00FE3815" w:rsidP="00240984">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2AC3CB57" w14:textId="77777777" w:rsidR="00FE3815" w:rsidRDefault="00FE3815" w:rsidP="00240984">
    <w:pPr>
      <w:pStyle w:val="Header"/>
      <w:jc w:val="center"/>
      <w:rPr>
        <w:rFonts w:ascii="Arial" w:hAnsi="Arial"/>
        <w:b/>
        <w:i/>
      </w:rPr>
    </w:pPr>
    <w:r>
      <w:rPr>
        <w:rFonts w:ascii="Arial" w:hAnsi="Arial"/>
        <w:b/>
        <w:i/>
      </w:rPr>
      <w:t xml:space="preserve"> AP= Active Period, as defined   SO= Superseded or Obsolete  </w:t>
    </w:r>
  </w:p>
  <w:p w14:paraId="345C95DC" w14:textId="77777777" w:rsidR="00FE3815" w:rsidRDefault="00FE3815" w:rsidP="00240984">
    <w:pPr>
      <w:pStyle w:val="Header"/>
      <w:jc w:val="center"/>
      <w:rPr>
        <w:rFonts w:ascii="Arial" w:hAnsi="Arial"/>
        <w:b/>
        <w:i/>
      </w:rPr>
    </w:pPr>
    <w:r>
      <w:rPr>
        <w:rFonts w:ascii="Arial" w:hAnsi="Arial"/>
        <w:b/>
        <w:i/>
      </w:rPr>
      <w:t xml:space="preserve">y=year    Cy=Calendar/Fiscal year   </w:t>
    </w:r>
  </w:p>
  <w:p w14:paraId="5EEDD6D0" w14:textId="77777777" w:rsidR="00FE3815" w:rsidRDefault="00FE3815" w:rsidP="00240984">
    <w:pPr>
      <w:pStyle w:val="Header"/>
      <w:jc w:val="center"/>
      <w:rPr>
        <w:rFonts w:ascii="Arial" w:hAnsi="Arial"/>
        <w:b/>
        <w:i/>
      </w:rPr>
    </w:pPr>
    <w:r>
      <w:rPr>
        <w:rFonts w:ascii="Arial" w:hAnsi="Arial"/>
        <w:b/>
        <w:i/>
      </w:rPr>
      <w:t xml:space="preserve">D=Destroy    SR= transfer to Provincial Archives for selective retention   </w:t>
    </w:r>
  </w:p>
  <w:p w14:paraId="6556C4C0" w14:textId="77777777" w:rsidR="00FE3815" w:rsidRDefault="00FE3815" w:rsidP="00240984">
    <w:pPr>
      <w:pStyle w:val="Header"/>
      <w:jc w:val="center"/>
      <w:rPr>
        <w:rFonts w:ascii="Arial" w:hAnsi="Arial"/>
        <w:b/>
        <w:i/>
      </w:rPr>
    </w:pPr>
    <w:r>
      <w:rPr>
        <w:rFonts w:ascii="Arial" w:hAnsi="Arial"/>
        <w:b/>
        <w:i/>
      </w:rPr>
      <w:t xml:space="preserve"> AR= transfer to the Provincial Archives for complete retention</w:t>
    </w:r>
  </w:p>
  <w:p w14:paraId="4CC6D5C3" w14:textId="77777777" w:rsidR="00FE3815" w:rsidRDefault="00FE3815">
    <w:pPr>
      <w:pStyle w:val="Header"/>
      <w:jc w:val="center"/>
      <w:rPr>
        <w:rFonts w:ascii="Arial" w:hAnsi="Arial"/>
        <w:b/>
        <w:i/>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2843" w14:textId="77777777" w:rsidR="00FE3815" w:rsidRDefault="00FE3815" w:rsidP="00516CEA">
    <w:pPr>
      <w:pStyle w:val="Header"/>
      <w:jc w:val="center"/>
      <w:rPr>
        <w:rFonts w:ascii="Arial" w:hAnsi="Arial"/>
        <w:b/>
        <w:i/>
      </w:rPr>
    </w:pPr>
  </w:p>
  <w:p w14:paraId="04776B70" w14:textId="77777777" w:rsidR="00FE3815" w:rsidRDefault="00FE3815">
    <w:pPr>
      <w:pStyle w:val="Header"/>
      <w:jc w:val="center"/>
      <w:rPr>
        <w:rFonts w:ascii="Arial" w:hAnsi="Arial"/>
        <w:b/>
        <w:i/>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C861" w14:textId="77777777" w:rsidR="00FE3815" w:rsidRDefault="009D749C" w:rsidP="00515D30">
    <w:pPr>
      <w:pStyle w:val="Header"/>
      <w:jc w:val="right"/>
      <w:rPr>
        <w:rFonts w:ascii="Arial" w:hAnsi="Arial"/>
        <w:bCs/>
        <w:i/>
      </w:rPr>
    </w:pPr>
    <w:r>
      <w:rPr>
        <w:rFonts w:ascii="Arial" w:hAnsi="Arial"/>
        <w:bCs/>
        <w:i/>
      </w:rPr>
      <w:pict w14:anchorId="794AE405">
        <v:rect id="_x0000_i1035" style="width:0;height:1.5pt" o:hralign="center" o:hrstd="t" o:hr="t" fillcolor="gray" stroked="f"/>
      </w:pict>
    </w:r>
  </w:p>
  <w:p w14:paraId="2866230E" w14:textId="77777777" w:rsidR="00FE3815" w:rsidRDefault="00FE3815" w:rsidP="00515D30">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715BA68D" w14:textId="77777777" w:rsidR="00FE3815" w:rsidRDefault="00FE3815" w:rsidP="00515D30">
    <w:pPr>
      <w:pStyle w:val="Header"/>
      <w:jc w:val="center"/>
      <w:rPr>
        <w:rFonts w:ascii="Arial" w:hAnsi="Arial"/>
        <w:b/>
        <w:i/>
      </w:rPr>
    </w:pPr>
    <w:r>
      <w:rPr>
        <w:rFonts w:ascii="Arial" w:hAnsi="Arial"/>
        <w:b/>
        <w:i/>
      </w:rPr>
      <w:t xml:space="preserve"> AP= Active Period, as defined   SO= Superseded or Obsolete  </w:t>
    </w:r>
  </w:p>
  <w:p w14:paraId="64116096" w14:textId="77777777" w:rsidR="00FE3815" w:rsidRDefault="00FE3815" w:rsidP="00515D30">
    <w:pPr>
      <w:pStyle w:val="Header"/>
      <w:jc w:val="center"/>
      <w:rPr>
        <w:rFonts w:ascii="Arial" w:hAnsi="Arial"/>
        <w:b/>
        <w:i/>
      </w:rPr>
    </w:pPr>
    <w:r>
      <w:rPr>
        <w:rFonts w:ascii="Arial" w:hAnsi="Arial"/>
        <w:b/>
        <w:i/>
      </w:rPr>
      <w:t xml:space="preserve">y=year    Cy=Calendar/Fiscal year   </w:t>
    </w:r>
  </w:p>
  <w:p w14:paraId="09B353F4" w14:textId="77777777" w:rsidR="00FE3815" w:rsidRDefault="00FE3815" w:rsidP="00515D30">
    <w:pPr>
      <w:pStyle w:val="Header"/>
      <w:jc w:val="center"/>
      <w:rPr>
        <w:rFonts w:ascii="Arial" w:hAnsi="Arial"/>
        <w:b/>
        <w:i/>
      </w:rPr>
    </w:pPr>
    <w:r>
      <w:rPr>
        <w:rFonts w:ascii="Arial" w:hAnsi="Arial"/>
        <w:b/>
        <w:i/>
      </w:rPr>
      <w:t xml:space="preserve">D=Destroy    SR= transfer to Provincial Archives for selective retention   </w:t>
    </w:r>
  </w:p>
  <w:p w14:paraId="3FA87BFA" w14:textId="77777777" w:rsidR="00FE3815" w:rsidRDefault="00FE3815" w:rsidP="00515D30">
    <w:pPr>
      <w:pStyle w:val="Header"/>
      <w:jc w:val="center"/>
      <w:rPr>
        <w:rFonts w:ascii="Arial" w:hAnsi="Arial"/>
        <w:b/>
        <w:i/>
      </w:rPr>
    </w:pPr>
    <w:r>
      <w:rPr>
        <w:rFonts w:ascii="Arial" w:hAnsi="Arial"/>
        <w:b/>
        <w:i/>
      </w:rPr>
      <w:t xml:space="preserve"> AR= transfer to the Provincial Archives for complete retention</w:t>
    </w:r>
  </w:p>
  <w:p w14:paraId="3DA8F279" w14:textId="77777777" w:rsidR="00FE3815" w:rsidRDefault="00FE3815" w:rsidP="00515D30">
    <w:pPr>
      <w:pStyle w:val="Header"/>
      <w:jc w:val="center"/>
      <w:rPr>
        <w:rFonts w:ascii="Arial" w:hAnsi="Arial"/>
        <w:b/>
        <w:i/>
      </w:rPr>
    </w:pPr>
  </w:p>
  <w:p w14:paraId="156ADED5" w14:textId="77777777" w:rsidR="00FE3815" w:rsidRDefault="00FE381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1E36" w14:textId="77777777" w:rsidR="00FE3815" w:rsidRDefault="00FE381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C100" w14:textId="77777777" w:rsidR="00FE3815" w:rsidRDefault="009D749C" w:rsidP="00515D30">
    <w:pPr>
      <w:pStyle w:val="Header"/>
      <w:jc w:val="right"/>
      <w:rPr>
        <w:rFonts w:ascii="Arial" w:hAnsi="Arial"/>
        <w:bCs/>
        <w:i/>
      </w:rPr>
    </w:pPr>
    <w:r>
      <w:rPr>
        <w:rFonts w:ascii="Arial" w:hAnsi="Arial"/>
        <w:bCs/>
        <w:i/>
      </w:rPr>
      <w:pict w14:anchorId="491A9D3C">
        <v:rect id="_x0000_i1036" style="width:0;height:1.5pt" o:hralign="center" o:hrstd="t" o:hr="t" fillcolor="gray" stroked="f"/>
      </w:pict>
    </w:r>
  </w:p>
  <w:p w14:paraId="6199146F" w14:textId="77777777" w:rsidR="00FE3815" w:rsidRDefault="00FE3815" w:rsidP="00515D30">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48B1D4D8" w14:textId="77777777" w:rsidR="00FE3815" w:rsidRDefault="00FE3815" w:rsidP="00515D30">
    <w:pPr>
      <w:pStyle w:val="Header"/>
      <w:jc w:val="center"/>
      <w:rPr>
        <w:rFonts w:ascii="Arial" w:hAnsi="Arial"/>
        <w:b/>
        <w:i/>
      </w:rPr>
    </w:pPr>
    <w:r>
      <w:rPr>
        <w:rFonts w:ascii="Arial" w:hAnsi="Arial"/>
        <w:b/>
        <w:i/>
      </w:rPr>
      <w:t xml:space="preserve"> AP= Active Period, as defined   SO= Superseded or Obsolete  </w:t>
    </w:r>
  </w:p>
  <w:p w14:paraId="693F393C" w14:textId="77777777" w:rsidR="00FE3815" w:rsidRDefault="00FE3815" w:rsidP="00515D30">
    <w:pPr>
      <w:pStyle w:val="Header"/>
      <w:jc w:val="center"/>
      <w:rPr>
        <w:rFonts w:ascii="Arial" w:hAnsi="Arial"/>
        <w:b/>
        <w:i/>
      </w:rPr>
    </w:pPr>
    <w:r>
      <w:rPr>
        <w:rFonts w:ascii="Arial" w:hAnsi="Arial"/>
        <w:b/>
        <w:i/>
      </w:rPr>
      <w:t xml:space="preserve">y=year    Cy=Calendar/Fiscal year   </w:t>
    </w:r>
  </w:p>
  <w:p w14:paraId="398399AD" w14:textId="77777777" w:rsidR="00FE3815" w:rsidRDefault="00FE3815" w:rsidP="00515D30">
    <w:pPr>
      <w:pStyle w:val="Header"/>
      <w:jc w:val="center"/>
      <w:rPr>
        <w:rFonts w:ascii="Arial" w:hAnsi="Arial"/>
        <w:b/>
        <w:i/>
      </w:rPr>
    </w:pPr>
    <w:r>
      <w:rPr>
        <w:rFonts w:ascii="Arial" w:hAnsi="Arial"/>
        <w:b/>
        <w:i/>
      </w:rPr>
      <w:t xml:space="preserve">D=Destroy    SR= transfer to Provincial Archives for selective retention   </w:t>
    </w:r>
  </w:p>
  <w:p w14:paraId="08AB4463" w14:textId="77777777" w:rsidR="00FE3815" w:rsidRDefault="00FE3815" w:rsidP="00515D30">
    <w:pPr>
      <w:pStyle w:val="Header"/>
      <w:jc w:val="center"/>
      <w:rPr>
        <w:rFonts w:ascii="Arial" w:hAnsi="Arial"/>
        <w:b/>
        <w:i/>
      </w:rPr>
    </w:pPr>
    <w:r>
      <w:rPr>
        <w:rFonts w:ascii="Arial" w:hAnsi="Arial"/>
        <w:b/>
        <w:i/>
      </w:rPr>
      <w:t xml:space="preserve"> AR= transfer to the Provincial Archives for complete retention</w:t>
    </w:r>
  </w:p>
  <w:p w14:paraId="2D6B48D5" w14:textId="77777777" w:rsidR="00FE3815" w:rsidRDefault="00FE3815" w:rsidP="00515D30">
    <w:pPr>
      <w:pStyle w:val="Header"/>
      <w:jc w:val="center"/>
      <w:rPr>
        <w:rFonts w:ascii="Arial" w:hAnsi="Arial"/>
        <w:b/>
        <w:i/>
      </w:rPr>
    </w:pPr>
  </w:p>
  <w:p w14:paraId="07D5D612" w14:textId="77777777" w:rsidR="00FE3815" w:rsidRDefault="00FE381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55A0" w14:textId="77777777" w:rsidR="00FE3815" w:rsidRDefault="00FE3815">
    <w:pPr>
      <w:pStyle w:val="Header"/>
      <w:jc w:val="center"/>
      <w:rPr>
        <w:rFonts w:ascii="Arial" w:hAnsi="Arial"/>
        <w:b/>
        <w:i/>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8C66" w14:textId="77777777" w:rsidR="00FE3815" w:rsidRDefault="009D749C">
    <w:pPr>
      <w:pStyle w:val="Header"/>
      <w:jc w:val="center"/>
      <w:rPr>
        <w:rFonts w:ascii="Arial" w:hAnsi="Arial"/>
        <w:b/>
        <w:i/>
      </w:rPr>
    </w:pPr>
    <w:r>
      <w:rPr>
        <w:rFonts w:ascii="Arial" w:hAnsi="Arial"/>
        <w:bCs/>
        <w:i/>
      </w:rPr>
      <w:pict w14:anchorId="1D0EE5BC">
        <v:rect id="_x0000_i1037" style="width:0;height:1.5pt" o:hralign="center" o:hrstd="t" o:hr="t" fillcolor="gray" stroked="f"/>
      </w:pict>
    </w:r>
  </w:p>
  <w:p w14:paraId="493EEFC2" w14:textId="77777777" w:rsidR="00FE3815" w:rsidRDefault="00FE3815">
    <w:pPr>
      <w:pStyle w:val="Header"/>
      <w:jc w:val="center"/>
      <w:rPr>
        <w:rFonts w:ascii="Arial" w:hAnsi="Arial"/>
        <w:b/>
        <w:i/>
      </w:rPr>
    </w:pPr>
    <w:r>
      <w:rPr>
        <w:rFonts w:ascii="Arial" w:hAnsi="Arial"/>
        <w:b/>
        <w:i/>
      </w:rPr>
      <w:t>A=Active (in office) SA=Semi-active   FD=Final Disposition of inactive records</w:t>
    </w:r>
  </w:p>
  <w:p w14:paraId="0E80C2FE" w14:textId="77777777" w:rsidR="00FE3815" w:rsidRDefault="00FE3815">
    <w:pPr>
      <w:pStyle w:val="Header"/>
      <w:jc w:val="center"/>
      <w:rPr>
        <w:rFonts w:ascii="Arial" w:hAnsi="Arial"/>
        <w:b/>
        <w:i/>
      </w:rPr>
    </w:pPr>
    <w:r>
      <w:rPr>
        <w:rFonts w:ascii="Arial" w:hAnsi="Arial"/>
        <w:b/>
        <w:i/>
      </w:rPr>
      <w:t xml:space="preserve"> AP= Active Period, as defined   SO= Superseded or Obsolete  </w:t>
    </w:r>
  </w:p>
  <w:p w14:paraId="7CC531C2" w14:textId="77777777" w:rsidR="00FE3815" w:rsidRDefault="00FE3815">
    <w:pPr>
      <w:pStyle w:val="Header"/>
      <w:jc w:val="center"/>
      <w:rPr>
        <w:rFonts w:ascii="Arial" w:hAnsi="Arial"/>
        <w:b/>
        <w:i/>
      </w:rPr>
    </w:pPr>
    <w:r>
      <w:rPr>
        <w:rFonts w:ascii="Arial" w:hAnsi="Arial"/>
        <w:b/>
        <w:i/>
      </w:rPr>
      <w:t xml:space="preserve">y=year    </w:t>
    </w:r>
    <w:proofErr w:type="spellStart"/>
    <w:r>
      <w:rPr>
        <w:rFonts w:ascii="Arial" w:hAnsi="Arial"/>
        <w:b/>
        <w:i/>
      </w:rPr>
      <w:t>Fy</w:t>
    </w:r>
    <w:proofErr w:type="spellEnd"/>
    <w:r>
      <w:rPr>
        <w:rFonts w:ascii="Arial" w:hAnsi="Arial"/>
        <w:b/>
        <w:i/>
      </w:rPr>
      <w:t xml:space="preserve">=Fiscal Year    Cy=Calendar year   </w:t>
    </w:r>
  </w:p>
  <w:p w14:paraId="3412D51D" w14:textId="77777777" w:rsidR="00FE3815" w:rsidRDefault="00FE3815">
    <w:pPr>
      <w:pStyle w:val="Header"/>
      <w:jc w:val="center"/>
      <w:rPr>
        <w:rFonts w:ascii="Arial" w:hAnsi="Arial"/>
        <w:b/>
        <w:i/>
      </w:rPr>
    </w:pPr>
    <w:r>
      <w:rPr>
        <w:rFonts w:ascii="Arial" w:hAnsi="Arial"/>
        <w:b/>
        <w:i/>
      </w:rPr>
      <w:t xml:space="preserve">D=Destroy    SR= transfer to Provincial Archives for selective retention   </w:t>
    </w:r>
  </w:p>
  <w:p w14:paraId="51869A44" w14:textId="77777777" w:rsidR="00FE3815" w:rsidRDefault="00FE3815">
    <w:pPr>
      <w:pStyle w:val="Header"/>
      <w:jc w:val="center"/>
      <w:rPr>
        <w:rFonts w:ascii="Arial" w:hAnsi="Arial"/>
        <w:b/>
        <w:i/>
      </w:rPr>
    </w:pPr>
    <w:r>
      <w:rPr>
        <w:rFonts w:ascii="Arial" w:hAnsi="Arial"/>
        <w:b/>
        <w:i/>
      </w:rPr>
      <w:t xml:space="preserve"> AR= transfer to the Provincial Archives for complete retention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3131" w14:textId="77777777" w:rsidR="00FE3815" w:rsidRDefault="00FE3815" w:rsidP="00227802">
    <w:pPr>
      <w:pStyle w:val="Header"/>
      <w:jc w:val="center"/>
      <w:rPr>
        <w:rFonts w:ascii="Arial" w:hAnsi="Arial"/>
        <w:b/>
        <w:i/>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7AD5" w14:textId="77777777" w:rsidR="00FE3815" w:rsidRDefault="00FE381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0933" w14:textId="77777777" w:rsidR="00FE3815" w:rsidRPr="006E6DBE" w:rsidRDefault="00FE3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EE10" w14:textId="77777777" w:rsidR="00FE3815" w:rsidRDefault="009D749C" w:rsidP="002F7086">
    <w:pPr>
      <w:pStyle w:val="Header"/>
      <w:jc w:val="right"/>
      <w:rPr>
        <w:rFonts w:ascii="Arial" w:hAnsi="Arial"/>
        <w:bCs/>
        <w:i/>
      </w:rPr>
    </w:pPr>
    <w:r>
      <w:rPr>
        <w:rFonts w:ascii="Arial" w:hAnsi="Arial"/>
        <w:bCs/>
        <w:i/>
      </w:rPr>
      <w:pict w14:anchorId="78052847">
        <v:rect id="_x0000_i1026" style="width:0;height:1.5pt" o:hralign="center" o:hrstd="t" o:hr="t" fillcolor="gray" stroked="f"/>
      </w:pict>
    </w:r>
  </w:p>
  <w:p w14:paraId="54EA8E8A" w14:textId="77777777" w:rsidR="00FE3815" w:rsidRDefault="00FE3815" w:rsidP="002F7086">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456B33D7" w14:textId="77777777" w:rsidR="00FE3815" w:rsidRDefault="00FE3815" w:rsidP="002F7086">
    <w:pPr>
      <w:pStyle w:val="Header"/>
      <w:jc w:val="center"/>
      <w:rPr>
        <w:rFonts w:ascii="Arial" w:hAnsi="Arial"/>
        <w:b/>
        <w:i/>
      </w:rPr>
    </w:pPr>
    <w:r>
      <w:rPr>
        <w:rFonts w:ascii="Arial" w:hAnsi="Arial"/>
        <w:b/>
        <w:i/>
      </w:rPr>
      <w:t xml:space="preserve"> AP= Active Period, as defined   SO= Superseded or Obsolete  </w:t>
    </w:r>
  </w:p>
  <w:p w14:paraId="3CB0A95B" w14:textId="77777777" w:rsidR="00FE3815" w:rsidRDefault="00FE3815" w:rsidP="002F7086">
    <w:pPr>
      <w:pStyle w:val="Header"/>
      <w:jc w:val="center"/>
      <w:rPr>
        <w:rFonts w:ascii="Arial" w:hAnsi="Arial"/>
        <w:b/>
        <w:i/>
      </w:rPr>
    </w:pPr>
    <w:r>
      <w:rPr>
        <w:rFonts w:ascii="Arial" w:hAnsi="Arial"/>
        <w:b/>
        <w:i/>
      </w:rPr>
      <w:t xml:space="preserve">y=year    Cy=Calendar/Fiscal year   </w:t>
    </w:r>
  </w:p>
  <w:p w14:paraId="605DD143" w14:textId="77777777" w:rsidR="00FE3815" w:rsidRDefault="00FE3815" w:rsidP="002F7086">
    <w:pPr>
      <w:pStyle w:val="Header"/>
      <w:jc w:val="center"/>
      <w:rPr>
        <w:rFonts w:ascii="Arial" w:hAnsi="Arial"/>
        <w:b/>
        <w:i/>
      </w:rPr>
    </w:pPr>
    <w:r>
      <w:rPr>
        <w:rFonts w:ascii="Arial" w:hAnsi="Arial"/>
        <w:b/>
        <w:i/>
      </w:rPr>
      <w:t xml:space="preserve">D=Destroy    SR= transfer to Provincial Archives for selective retention   </w:t>
    </w:r>
  </w:p>
  <w:p w14:paraId="0A31E2F1" w14:textId="77777777" w:rsidR="00FE3815" w:rsidRDefault="00FE3815" w:rsidP="002F7086">
    <w:pPr>
      <w:pStyle w:val="Header"/>
      <w:jc w:val="center"/>
      <w:rPr>
        <w:rFonts w:ascii="Arial" w:hAnsi="Arial"/>
        <w:b/>
        <w:i/>
      </w:rPr>
    </w:pPr>
    <w:r>
      <w:rPr>
        <w:rFonts w:ascii="Arial" w:hAnsi="Arial"/>
        <w:b/>
        <w:i/>
      </w:rPr>
      <w:t xml:space="preserve"> AR= transfer to the Provincial Archives for complete retention</w:t>
    </w:r>
  </w:p>
  <w:p w14:paraId="36DBE4BC" w14:textId="77777777" w:rsidR="00FE3815" w:rsidRDefault="00FE3815" w:rsidP="002F7086">
    <w:pPr>
      <w:pStyle w:val="Footer"/>
    </w:pPr>
  </w:p>
  <w:p w14:paraId="2CE2C814" w14:textId="77777777" w:rsidR="00FE3815" w:rsidRPr="00791F9E" w:rsidRDefault="00FE3815" w:rsidP="009D0F9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6FE8" w14:textId="77777777" w:rsidR="00FE3815" w:rsidRDefault="00FE381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C56" w14:textId="77777777" w:rsidR="00FE3815" w:rsidRPr="00800622" w:rsidRDefault="00FE3815" w:rsidP="006E6DBE">
    <w:pPr>
      <w:pBdr>
        <w:top w:val="single" w:sz="18" w:space="1" w:color="auto"/>
        <w:left w:val="single" w:sz="18" w:space="4" w:color="auto"/>
        <w:bottom w:val="single" w:sz="18" w:space="1" w:color="auto"/>
        <w:right w:val="single" w:sz="18" w:space="4" w:color="auto"/>
      </w:pBdr>
      <w:rPr>
        <w:rFonts w:ascii="Arial" w:hAnsi="Arial" w:cs="Arial"/>
        <w:sz w:val="22"/>
        <w:szCs w:val="22"/>
      </w:rPr>
    </w:pPr>
    <w:r w:rsidRPr="00800622">
      <w:rPr>
        <w:rFonts w:ascii="Arial" w:hAnsi="Arial" w:cs="Arial"/>
        <w:b/>
        <w:iCs/>
        <w:sz w:val="22"/>
        <w:szCs w:val="22"/>
      </w:rPr>
      <w:t xml:space="preserve">NOTE:   </w:t>
    </w:r>
    <w:r w:rsidRPr="00800622">
      <w:rPr>
        <w:rFonts w:ascii="Arial" w:hAnsi="Arial" w:cs="Arial"/>
        <w:sz w:val="22"/>
        <w:szCs w:val="22"/>
      </w:rPr>
      <w:t xml:space="preserve">Each municipality should establish policy and standards regarding system backup and recovery procedures.  Backup procedures and their frequency can differ from system to system.   </w:t>
    </w:r>
  </w:p>
  <w:p w14:paraId="5153DE65" w14:textId="77777777" w:rsidR="00FE3815" w:rsidRPr="006E6DBE" w:rsidRDefault="00FE381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3CC9" w14:textId="77777777" w:rsidR="00FE3815" w:rsidRDefault="00FE3815" w:rsidP="00AB456A">
    <w:pPr>
      <w:pStyle w:val="Footer"/>
    </w:pPr>
  </w:p>
  <w:p w14:paraId="3671AFE1" w14:textId="77777777" w:rsidR="00FE3815" w:rsidRDefault="00FE3815" w:rsidP="00AB456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B83A" w14:textId="77777777" w:rsidR="00FE3815" w:rsidRDefault="00FE3815" w:rsidP="00AB456A">
    <w:pPr>
      <w:pStyle w:val="Footer"/>
    </w:pPr>
  </w:p>
  <w:p w14:paraId="3E0E3B1F" w14:textId="77777777" w:rsidR="00FE3815" w:rsidRDefault="00FE3815" w:rsidP="00AB456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DB65" w14:textId="72FAF019" w:rsidR="00FE3815" w:rsidRDefault="00FE3815">
    <w:pPr>
      <w:pStyle w:val="Footer"/>
      <w:pBdr>
        <w:top w:val="single" w:sz="6" w:space="1" w:color="auto"/>
      </w:pBdr>
      <w:rPr>
        <w:rFonts w:ascii="Arial" w:hAnsi="Arial"/>
        <w:b/>
        <w:i/>
      </w:rPr>
    </w:pPr>
    <w:r>
      <w:rPr>
        <w:rFonts w:ascii="Arial" w:hAnsi="Arial"/>
        <w:b/>
        <w:i/>
      </w:rPr>
      <w:t>Municipal Records Authority 20</w:t>
    </w:r>
    <w:r w:rsidR="002C7403">
      <w:rPr>
        <w:rFonts w:ascii="Arial" w:hAnsi="Arial"/>
        <w:b/>
        <w:i/>
      </w:rPr>
      <w:t>22</w:t>
    </w:r>
    <w:r>
      <w:rPr>
        <w:rFonts w:ascii="Arial" w:hAnsi="Arial"/>
        <w:b/>
        <w:i/>
      </w:rPr>
      <w:tab/>
    </w:r>
    <w:r>
      <w:rPr>
        <w:rFonts w:ascii="Arial" w:hAnsi="Arial"/>
        <w:b/>
        <w:i/>
      </w:rPr>
      <w:tab/>
    </w:r>
  </w:p>
  <w:p w14:paraId="2E9A6F0F" w14:textId="77777777" w:rsidR="00FE3815" w:rsidRDefault="00FE3815">
    <w:pPr>
      <w:pStyle w:val="Footer"/>
      <w:pBdr>
        <w:top w:val="single" w:sz="6" w:space="1" w:color="auto"/>
      </w:pBdr>
      <w:rPr>
        <w:rFonts w:ascii="Arial" w:hAnsi="Arial"/>
        <w:b/>
        <w:i/>
      </w:rPr>
    </w:pPr>
    <w:r>
      <w:rPr>
        <w:rFonts w:ascii="Arial" w:hAnsi="Arial"/>
        <w:b/>
        <w: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F9B5" w14:textId="77777777" w:rsidR="00FE3815" w:rsidRDefault="00FE3815" w:rsidP="002F7086">
    <w:pPr>
      <w:pStyle w:val="Footer"/>
    </w:pPr>
  </w:p>
  <w:p w14:paraId="4508556B" w14:textId="77777777" w:rsidR="00FE3815" w:rsidRPr="00791F9E" w:rsidRDefault="00FE3815" w:rsidP="009D0F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9EF5" w14:textId="77777777" w:rsidR="00FE3815" w:rsidRPr="00791F9E" w:rsidRDefault="00FE3815" w:rsidP="009D0F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0585" w14:textId="77777777" w:rsidR="00FE3815" w:rsidRDefault="00FE3815" w:rsidP="009D0F92">
    <w:pPr>
      <w:pStyle w:val="Footer"/>
    </w:pPr>
  </w:p>
  <w:p w14:paraId="137D671B" w14:textId="77777777" w:rsidR="00FE3815" w:rsidRDefault="009D749C" w:rsidP="002F7086">
    <w:pPr>
      <w:pStyle w:val="Header"/>
      <w:jc w:val="right"/>
      <w:rPr>
        <w:rFonts w:ascii="Arial" w:hAnsi="Arial"/>
        <w:bCs/>
        <w:i/>
      </w:rPr>
    </w:pPr>
    <w:r>
      <w:rPr>
        <w:rFonts w:ascii="Arial" w:hAnsi="Arial"/>
        <w:bCs/>
        <w:i/>
      </w:rPr>
      <w:pict w14:anchorId="78E72061">
        <v:rect id="_x0000_i1027" style="width:0;height:1.5pt" o:hralign="center" o:hrstd="t" o:hr="t" fillcolor="gray" stroked="f"/>
      </w:pict>
    </w:r>
  </w:p>
  <w:p w14:paraId="4CE93B98" w14:textId="77777777" w:rsidR="00FE3815" w:rsidRDefault="00FE3815" w:rsidP="002F7086">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2AA01D52" w14:textId="77777777" w:rsidR="00FE3815" w:rsidRDefault="00FE3815" w:rsidP="002F7086">
    <w:pPr>
      <w:pStyle w:val="Header"/>
      <w:jc w:val="center"/>
      <w:rPr>
        <w:rFonts w:ascii="Arial" w:hAnsi="Arial"/>
        <w:b/>
        <w:i/>
      </w:rPr>
    </w:pPr>
    <w:r>
      <w:rPr>
        <w:rFonts w:ascii="Arial" w:hAnsi="Arial"/>
        <w:b/>
        <w:i/>
      </w:rPr>
      <w:t xml:space="preserve"> AP= Active Period, as defined   SO= Superseded or Obsolete  </w:t>
    </w:r>
  </w:p>
  <w:p w14:paraId="5B91AA3B" w14:textId="77777777" w:rsidR="00FE3815" w:rsidRDefault="00FE3815" w:rsidP="002F7086">
    <w:pPr>
      <w:pStyle w:val="Header"/>
      <w:jc w:val="center"/>
      <w:rPr>
        <w:rFonts w:ascii="Arial" w:hAnsi="Arial"/>
        <w:b/>
        <w:i/>
      </w:rPr>
    </w:pPr>
    <w:r>
      <w:rPr>
        <w:rFonts w:ascii="Arial" w:hAnsi="Arial"/>
        <w:b/>
        <w:i/>
      </w:rPr>
      <w:t xml:space="preserve">y=year    Cy=Calendar/Fiscal year   </w:t>
    </w:r>
  </w:p>
  <w:p w14:paraId="7E3C724C" w14:textId="77777777" w:rsidR="00FE3815" w:rsidRDefault="00FE3815" w:rsidP="002F7086">
    <w:pPr>
      <w:pStyle w:val="Header"/>
      <w:jc w:val="center"/>
      <w:rPr>
        <w:rFonts w:ascii="Arial" w:hAnsi="Arial"/>
        <w:b/>
        <w:i/>
      </w:rPr>
    </w:pPr>
    <w:r>
      <w:rPr>
        <w:rFonts w:ascii="Arial" w:hAnsi="Arial"/>
        <w:b/>
        <w:i/>
      </w:rPr>
      <w:t xml:space="preserve">D=Destroy    SR= transfer to Provincial Archives for selective retention   </w:t>
    </w:r>
  </w:p>
  <w:p w14:paraId="6FF9B7C8" w14:textId="77777777" w:rsidR="00FE3815" w:rsidRDefault="00FE3815" w:rsidP="002F7086">
    <w:pPr>
      <w:pStyle w:val="Header"/>
      <w:jc w:val="center"/>
      <w:rPr>
        <w:rFonts w:ascii="Arial" w:hAnsi="Arial"/>
        <w:b/>
        <w:i/>
      </w:rPr>
    </w:pPr>
    <w:r>
      <w:rPr>
        <w:rFonts w:ascii="Arial" w:hAnsi="Arial"/>
        <w:b/>
        <w:i/>
      </w:rPr>
      <w:t xml:space="preserve"> AR= transfer to the Provincial Archives for complete retention</w:t>
    </w:r>
  </w:p>
  <w:p w14:paraId="5A0C5C54" w14:textId="77777777" w:rsidR="00FE3815" w:rsidRDefault="00FE3815" w:rsidP="002F7086">
    <w:pPr>
      <w:pStyle w:val="Footer"/>
    </w:pPr>
  </w:p>
  <w:p w14:paraId="273EF947" w14:textId="77777777" w:rsidR="00FE3815" w:rsidRPr="00791F9E" w:rsidRDefault="00FE3815" w:rsidP="009D0F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691F" w14:textId="77777777" w:rsidR="00FE3815" w:rsidRDefault="00FE3815" w:rsidP="009D0F92">
    <w:pPr>
      <w:pStyle w:val="Footer"/>
    </w:pPr>
  </w:p>
  <w:p w14:paraId="12A08FA6" w14:textId="77777777" w:rsidR="00FE3815" w:rsidRDefault="00FE3815" w:rsidP="002F7086">
    <w:pPr>
      <w:pStyle w:val="Header"/>
      <w:jc w:val="center"/>
      <w:rPr>
        <w:rFonts w:ascii="Arial" w:hAnsi="Arial"/>
        <w:b/>
        <w:i/>
      </w:rPr>
    </w:pPr>
  </w:p>
  <w:p w14:paraId="34B38E6D" w14:textId="77777777" w:rsidR="00FE3815" w:rsidRDefault="00FE3815" w:rsidP="002F7086">
    <w:pPr>
      <w:pStyle w:val="Footer"/>
    </w:pPr>
  </w:p>
  <w:p w14:paraId="676BAB23" w14:textId="77777777" w:rsidR="00FE3815" w:rsidRPr="00791F9E" w:rsidRDefault="00FE3815" w:rsidP="009D0F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230" w14:textId="77777777" w:rsidR="00FE3815" w:rsidRDefault="009D749C" w:rsidP="00324F81">
    <w:pPr>
      <w:pStyle w:val="Header"/>
      <w:jc w:val="right"/>
      <w:rPr>
        <w:rFonts w:ascii="Arial" w:hAnsi="Arial"/>
        <w:bCs/>
        <w:i/>
      </w:rPr>
    </w:pPr>
    <w:r>
      <w:rPr>
        <w:rFonts w:ascii="Arial" w:hAnsi="Arial"/>
        <w:bCs/>
        <w:i/>
      </w:rPr>
      <w:pict w14:anchorId="55D21B5A">
        <v:rect id="_x0000_i1028" style="width:0;height:1.5pt" o:hralign="center" o:hrstd="t" o:hr="t" fillcolor="gray" stroked="f"/>
      </w:pict>
    </w:r>
  </w:p>
  <w:p w14:paraId="03359F9F" w14:textId="77777777" w:rsidR="00FE3815" w:rsidRDefault="00FE3815" w:rsidP="00324F81">
    <w:pPr>
      <w:pStyle w:val="Header"/>
      <w:jc w:val="center"/>
      <w:rPr>
        <w:rFonts w:ascii="Arial" w:hAnsi="Arial"/>
        <w:b/>
        <w:i/>
      </w:rPr>
    </w:pPr>
    <w:r>
      <w:rPr>
        <w:rFonts w:ascii="Arial" w:hAnsi="Arial"/>
        <w:b/>
        <w:i/>
      </w:rPr>
      <w:t xml:space="preserve">A=Active (in office) SA=Semi-active (in </w:t>
    </w:r>
    <w:proofErr w:type="gramStart"/>
    <w:r>
      <w:rPr>
        <w:rFonts w:ascii="Arial" w:hAnsi="Arial"/>
        <w:b/>
        <w:i/>
      </w:rPr>
      <w:t xml:space="preserve">storage)   </w:t>
    </w:r>
    <w:proofErr w:type="gramEnd"/>
    <w:r>
      <w:rPr>
        <w:rFonts w:ascii="Arial" w:hAnsi="Arial"/>
        <w:b/>
        <w:i/>
      </w:rPr>
      <w:t>FD=Final Disposition of inactive records</w:t>
    </w:r>
  </w:p>
  <w:p w14:paraId="3B39449E" w14:textId="77777777" w:rsidR="00FE3815" w:rsidRDefault="00FE3815" w:rsidP="00324F81">
    <w:pPr>
      <w:pStyle w:val="Header"/>
      <w:jc w:val="center"/>
      <w:rPr>
        <w:rFonts w:ascii="Arial" w:hAnsi="Arial"/>
        <w:b/>
        <w:i/>
      </w:rPr>
    </w:pPr>
    <w:r>
      <w:rPr>
        <w:rFonts w:ascii="Arial" w:hAnsi="Arial"/>
        <w:b/>
        <w:i/>
      </w:rPr>
      <w:t xml:space="preserve"> AP= Active Period, as defined   SO= Superseded or Obsolete  </w:t>
    </w:r>
  </w:p>
  <w:p w14:paraId="1F0A4189" w14:textId="77777777" w:rsidR="00FE3815" w:rsidRDefault="00FE3815" w:rsidP="00324F81">
    <w:pPr>
      <w:pStyle w:val="Header"/>
      <w:jc w:val="center"/>
      <w:rPr>
        <w:rFonts w:ascii="Arial" w:hAnsi="Arial"/>
        <w:b/>
        <w:i/>
      </w:rPr>
    </w:pPr>
    <w:r>
      <w:rPr>
        <w:rFonts w:ascii="Arial" w:hAnsi="Arial"/>
        <w:b/>
        <w:i/>
      </w:rPr>
      <w:t xml:space="preserve">y=year    Cy=Calendar/Fiscal year   </w:t>
    </w:r>
  </w:p>
  <w:p w14:paraId="6780F0F8" w14:textId="77777777" w:rsidR="00FE3815" w:rsidRDefault="00FE3815" w:rsidP="00324F81">
    <w:pPr>
      <w:pStyle w:val="Header"/>
      <w:jc w:val="center"/>
      <w:rPr>
        <w:rFonts w:ascii="Arial" w:hAnsi="Arial"/>
        <w:b/>
        <w:i/>
      </w:rPr>
    </w:pPr>
    <w:r>
      <w:rPr>
        <w:rFonts w:ascii="Arial" w:hAnsi="Arial"/>
        <w:b/>
        <w:i/>
      </w:rPr>
      <w:t xml:space="preserve">D=Destroy    SR= transfer to Provincial Archives for selective retention   </w:t>
    </w:r>
  </w:p>
  <w:p w14:paraId="58A94FE1" w14:textId="77777777" w:rsidR="00FE3815" w:rsidRDefault="00FE3815" w:rsidP="00324F81">
    <w:pPr>
      <w:pStyle w:val="Header"/>
      <w:jc w:val="center"/>
      <w:rPr>
        <w:rFonts w:ascii="Arial" w:hAnsi="Arial"/>
        <w:b/>
        <w:i/>
      </w:rPr>
    </w:pPr>
    <w:r>
      <w:rPr>
        <w:rFonts w:ascii="Arial" w:hAnsi="Arial"/>
        <w:b/>
        <w:i/>
      </w:rPr>
      <w:t xml:space="preserve"> AR= transfer to the Provincial Archives for complete retention</w:t>
    </w:r>
  </w:p>
  <w:p w14:paraId="726A5941" w14:textId="77777777" w:rsidR="00FE3815" w:rsidRDefault="00FE3815" w:rsidP="00324F81">
    <w:pPr>
      <w:pStyle w:val="Footer"/>
    </w:pPr>
  </w:p>
  <w:p w14:paraId="74EF0FBE" w14:textId="77777777" w:rsidR="00FE3815" w:rsidRPr="00791F9E" w:rsidRDefault="00FE3815" w:rsidP="009D0F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6A46" w14:textId="77777777" w:rsidR="00FE3815" w:rsidRDefault="00FE3815">
    <w:pPr>
      <w:pStyle w:val="Header"/>
      <w:jc w:val="center"/>
      <w:rPr>
        <w:rFonts w:ascii="Arial" w:hAnsi="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1C9D" w14:textId="77777777" w:rsidR="00A44969" w:rsidRDefault="00A44969" w:rsidP="006F001D">
      <w:r>
        <w:separator/>
      </w:r>
    </w:p>
  </w:footnote>
  <w:footnote w:type="continuationSeparator" w:id="0">
    <w:p w14:paraId="274B3C22" w14:textId="77777777" w:rsidR="00A44969" w:rsidRDefault="00A44969" w:rsidP="006F001D">
      <w:r>
        <w:continuationSeparator/>
      </w:r>
    </w:p>
  </w:footnote>
  <w:footnote w:type="continuationNotice" w:id="1">
    <w:p w14:paraId="4128AEE6" w14:textId="77777777" w:rsidR="00A44969" w:rsidRDefault="00A44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558" w14:textId="76D6D096" w:rsidR="00FE3815" w:rsidRDefault="00FE3815">
    <w:pPr>
      <w:pStyle w:val="Header"/>
      <w:jc w:val="center"/>
    </w:pPr>
    <w:r>
      <w:fldChar w:fldCharType="begin"/>
    </w:r>
    <w:r>
      <w:instrText xml:space="preserve"> PAGE   \* MERGEFORMAT </w:instrText>
    </w:r>
    <w:r>
      <w:fldChar w:fldCharType="separate"/>
    </w:r>
    <w:r>
      <w:rPr>
        <w:noProof/>
      </w:rPr>
      <w:t>- 21 -</w:t>
    </w:r>
    <w:r>
      <w:fldChar w:fldCharType="end"/>
    </w:r>
  </w:p>
  <w:p w14:paraId="2E383EDC" w14:textId="77777777" w:rsidR="00FE3815" w:rsidRDefault="00FE3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F4AF" w14:textId="7AB268C1" w:rsidR="00FE3815" w:rsidRDefault="00FE3815">
    <w:pPr>
      <w:pStyle w:val="Header"/>
      <w:jc w:val="center"/>
    </w:pPr>
    <w:r>
      <w:fldChar w:fldCharType="begin"/>
    </w:r>
    <w:r>
      <w:instrText xml:space="preserve"> PAGE   \* MERGEFORMAT </w:instrText>
    </w:r>
    <w:r>
      <w:fldChar w:fldCharType="separate"/>
    </w:r>
    <w:r>
      <w:rPr>
        <w:noProof/>
      </w:rPr>
      <w:t>- 177 -</w:t>
    </w:r>
    <w:r>
      <w:fldChar w:fldCharType="end"/>
    </w:r>
  </w:p>
  <w:p w14:paraId="22C0A80E" w14:textId="77777777" w:rsidR="00FE3815" w:rsidRDefault="00FE38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A605" w14:textId="77777777" w:rsidR="00FE3815" w:rsidRDefault="00FE38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D9C7" w14:textId="71CE656A" w:rsidR="00FE3815" w:rsidRDefault="00FE3815">
    <w:pPr>
      <w:pStyle w:val="Header"/>
      <w:jc w:val="center"/>
    </w:pPr>
    <w:r>
      <w:fldChar w:fldCharType="begin"/>
    </w:r>
    <w:r>
      <w:instrText xml:space="preserve"> PAGE   \* MERGEFORMAT </w:instrText>
    </w:r>
    <w:r>
      <w:fldChar w:fldCharType="separate"/>
    </w:r>
    <w:r>
      <w:rPr>
        <w:noProof/>
      </w:rPr>
      <w:t>- 138 -</w:t>
    </w:r>
    <w:r>
      <w:fldChar w:fldCharType="end"/>
    </w:r>
  </w:p>
  <w:p w14:paraId="74087969" w14:textId="77777777" w:rsidR="00FE3815" w:rsidRDefault="00FE3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651"/>
    <w:multiLevelType w:val="hybridMultilevel"/>
    <w:tmpl w:val="0DD29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6347B"/>
    <w:multiLevelType w:val="hybridMultilevel"/>
    <w:tmpl w:val="0D90C2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8973F7"/>
    <w:multiLevelType w:val="hybridMultilevel"/>
    <w:tmpl w:val="45A07AA0"/>
    <w:lvl w:ilvl="0" w:tplc="DCC892AC">
      <w:start w:val="1"/>
      <w:numFmt w:val="decimal"/>
      <w:pStyle w:val="Transitory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C57717"/>
    <w:multiLevelType w:val="hybridMultilevel"/>
    <w:tmpl w:val="3CF2873E"/>
    <w:lvl w:ilvl="0" w:tplc="AD587914">
      <w:start w:val="1"/>
      <w:numFmt w:val="bullet"/>
      <w:lvlText w:val=""/>
      <w:lvlJc w:val="left"/>
      <w:pPr>
        <w:tabs>
          <w:tab w:val="num" w:pos="720"/>
        </w:tabs>
        <w:ind w:left="720" w:hanging="360"/>
      </w:pPr>
      <w:rPr>
        <w:rFonts w:ascii="Wingdings" w:hAnsi="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57A2217"/>
    <w:multiLevelType w:val="hybridMultilevel"/>
    <w:tmpl w:val="50287A76"/>
    <w:lvl w:ilvl="0" w:tplc="0409000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77E02"/>
    <w:multiLevelType w:val="hybridMultilevel"/>
    <w:tmpl w:val="E6C2681C"/>
    <w:lvl w:ilvl="0" w:tplc="6472CD72">
      <w:start w:val="1"/>
      <w:numFmt w:val="bullet"/>
      <w:lvlText w:val="-"/>
      <w:lvlJc w:val="left"/>
      <w:pPr>
        <w:ind w:left="720" w:hanging="360"/>
      </w:pPr>
      <w:rPr>
        <w:rFonts w:ascii="Calibri" w:hAnsi="Calibri" w:hint="default"/>
      </w:rPr>
    </w:lvl>
    <w:lvl w:ilvl="1" w:tplc="0840BC12">
      <w:start w:val="1"/>
      <w:numFmt w:val="bullet"/>
      <w:lvlText w:val="o"/>
      <w:lvlJc w:val="left"/>
      <w:pPr>
        <w:ind w:left="1440" w:hanging="360"/>
      </w:pPr>
      <w:rPr>
        <w:rFonts w:ascii="Courier New" w:hAnsi="Courier New" w:hint="default"/>
      </w:rPr>
    </w:lvl>
    <w:lvl w:ilvl="2" w:tplc="9AD8C672">
      <w:start w:val="1"/>
      <w:numFmt w:val="bullet"/>
      <w:lvlText w:val=""/>
      <w:lvlJc w:val="left"/>
      <w:pPr>
        <w:ind w:left="2160" w:hanging="360"/>
      </w:pPr>
      <w:rPr>
        <w:rFonts w:ascii="Wingdings" w:hAnsi="Wingdings" w:hint="default"/>
      </w:rPr>
    </w:lvl>
    <w:lvl w:ilvl="3" w:tplc="BC524362">
      <w:start w:val="1"/>
      <w:numFmt w:val="bullet"/>
      <w:lvlText w:val=""/>
      <w:lvlJc w:val="left"/>
      <w:pPr>
        <w:ind w:left="2880" w:hanging="360"/>
      </w:pPr>
      <w:rPr>
        <w:rFonts w:ascii="Symbol" w:hAnsi="Symbol" w:hint="default"/>
      </w:rPr>
    </w:lvl>
    <w:lvl w:ilvl="4" w:tplc="566ABB2E">
      <w:start w:val="1"/>
      <w:numFmt w:val="bullet"/>
      <w:lvlText w:val="o"/>
      <w:lvlJc w:val="left"/>
      <w:pPr>
        <w:ind w:left="3600" w:hanging="360"/>
      </w:pPr>
      <w:rPr>
        <w:rFonts w:ascii="Courier New" w:hAnsi="Courier New" w:hint="default"/>
      </w:rPr>
    </w:lvl>
    <w:lvl w:ilvl="5" w:tplc="848A374E">
      <w:start w:val="1"/>
      <w:numFmt w:val="bullet"/>
      <w:lvlText w:val=""/>
      <w:lvlJc w:val="left"/>
      <w:pPr>
        <w:ind w:left="4320" w:hanging="360"/>
      </w:pPr>
      <w:rPr>
        <w:rFonts w:ascii="Wingdings" w:hAnsi="Wingdings" w:hint="default"/>
      </w:rPr>
    </w:lvl>
    <w:lvl w:ilvl="6" w:tplc="330A8A9C">
      <w:start w:val="1"/>
      <w:numFmt w:val="bullet"/>
      <w:lvlText w:val=""/>
      <w:lvlJc w:val="left"/>
      <w:pPr>
        <w:ind w:left="5040" w:hanging="360"/>
      </w:pPr>
      <w:rPr>
        <w:rFonts w:ascii="Symbol" w:hAnsi="Symbol" w:hint="default"/>
      </w:rPr>
    </w:lvl>
    <w:lvl w:ilvl="7" w:tplc="F934C7DA">
      <w:start w:val="1"/>
      <w:numFmt w:val="bullet"/>
      <w:lvlText w:val="o"/>
      <w:lvlJc w:val="left"/>
      <w:pPr>
        <w:ind w:left="5760" w:hanging="360"/>
      </w:pPr>
      <w:rPr>
        <w:rFonts w:ascii="Courier New" w:hAnsi="Courier New" w:hint="default"/>
      </w:rPr>
    </w:lvl>
    <w:lvl w:ilvl="8" w:tplc="8B4428BE">
      <w:start w:val="1"/>
      <w:numFmt w:val="bullet"/>
      <w:lvlText w:val=""/>
      <w:lvlJc w:val="left"/>
      <w:pPr>
        <w:ind w:left="6480" w:hanging="360"/>
      </w:pPr>
      <w:rPr>
        <w:rFonts w:ascii="Wingdings" w:hAnsi="Wingdings" w:hint="default"/>
      </w:rPr>
    </w:lvl>
  </w:abstractNum>
  <w:abstractNum w:abstractNumId="6" w15:restartNumberingAfterBreak="0">
    <w:nsid w:val="184123CE"/>
    <w:multiLevelType w:val="hybridMultilevel"/>
    <w:tmpl w:val="C1E6435C"/>
    <w:lvl w:ilvl="0" w:tplc="1009000F">
      <w:start w:val="1"/>
      <w:numFmt w:val="bullet"/>
      <w:lvlText w:val=""/>
      <w:lvlJc w:val="left"/>
      <w:pPr>
        <w:ind w:left="360" w:hanging="360"/>
      </w:pPr>
      <w:rPr>
        <w:rFonts w:ascii="Wingdings" w:hAnsi="Wingdings" w:hint="default"/>
      </w:rPr>
    </w:lvl>
    <w:lvl w:ilvl="1" w:tplc="10090019" w:tentative="1">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7" w15:restartNumberingAfterBreak="0">
    <w:nsid w:val="192E1F7C"/>
    <w:multiLevelType w:val="hybridMultilevel"/>
    <w:tmpl w:val="F9B6862A"/>
    <w:lvl w:ilvl="0" w:tplc="0409000B">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20136"/>
    <w:multiLevelType w:val="multilevel"/>
    <w:tmpl w:val="DB8AF9EC"/>
    <w:lvl w:ilvl="0">
      <w:start w:val="1"/>
      <w:numFmt w:val="bullet"/>
      <w:lvlText w:val=""/>
      <w:lvlJc w:val="left"/>
      <w:pPr>
        <w:ind w:left="720" w:hanging="360"/>
      </w:pPr>
      <w:rPr>
        <w:rFonts w:ascii="Symbol" w:hAnsi="Symbol" w:hint="default"/>
      </w:rPr>
    </w:lvl>
    <w:lvl w:ilvl="1">
      <w:start w:val="8"/>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9E669C"/>
    <w:multiLevelType w:val="hybridMultilevel"/>
    <w:tmpl w:val="6F64C4EE"/>
    <w:lvl w:ilvl="0" w:tplc="10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62E79"/>
    <w:multiLevelType w:val="hybridMultilevel"/>
    <w:tmpl w:val="018CB44C"/>
    <w:lvl w:ilvl="0" w:tplc="04090001">
      <w:start w:val="1"/>
      <w:numFmt w:val="lowerLetter"/>
      <w:lvlText w:val="%1)"/>
      <w:lvlJc w:val="left"/>
      <w:pPr>
        <w:tabs>
          <w:tab w:val="num" w:pos="1080"/>
        </w:tabs>
        <w:ind w:left="108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 w15:restartNumberingAfterBreak="0">
    <w:nsid w:val="2ADF552E"/>
    <w:multiLevelType w:val="hybridMultilevel"/>
    <w:tmpl w:val="F7505874"/>
    <w:lvl w:ilvl="0" w:tplc="C6287EA8">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D50C7"/>
    <w:multiLevelType w:val="hybridMultilevel"/>
    <w:tmpl w:val="3FE481AC"/>
    <w:lvl w:ilvl="0" w:tplc="08AE3BDC">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3" w15:restartNumberingAfterBreak="0">
    <w:nsid w:val="2EB767D6"/>
    <w:multiLevelType w:val="hybridMultilevel"/>
    <w:tmpl w:val="80163D5E"/>
    <w:lvl w:ilvl="0" w:tplc="AEAEEE1E">
      <w:start w:val="1"/>
      <w:numFmt w:val="bullet"/>
      <w:lvlText w:val="-"/>
      <w:lvlJc w:val="left"/>
      <w:pPr>
        <w:ind w:left="720" w:hanging="360"/>
      </w:pPr>
      <w:rPr>
        <w:rFonts w:ascii="Calibri" w:hAnsi="Calibri" w:hint="default"/>
      </w:rPr>
    </w:lvl>
    <w:lvl w:ilvl="1" w:tplc="87565D6E">
      <w:start w:val="1"/>
      <w:numFmt w:val="bullet"/>
      <w:lvlText w:val="o"/>
      <w:lvlJc w:val="left"/>
      <w:pPr>
        <w:ind w:left="1440" w:hanging="360"/>
      </w:pPr>
      <w:rPr>
        <w:rFonts w:ascii="Courier New" w:hAnsi="Courier New" w:hint="default"/>
      </w:rPr>
    </w:lvl>
    <w:lvl w:ilvl="2" w:tplc="9AF0960A">
      <w:start w:val="1"/>
      <w:numFmt w:val="bullet"/>
      <w:lvlText w:val=""/>
      <w:lvlJc w:val="left"/>
      <w:pPr>
        <w:ind w:left="2160" w:hanging="360"/>
      </w:pPr>
      <w:rPr>
        <w:rFonts w:ascii="Wingdings" w:hAnsi="Wingdings" w:hint="default"/>
      </w:rPr>
    </w:lvl>
    <w:lvl w:ilvl="3" w:tplc="80E09416">
      <w:start w:val="1"/>
      <w:numFmt w:val="bullet"/>
      <w:lvlText w:val=""/>
      <w:lvlJc w:val="left"/>
      <w:pPr>
        <w:ind w:left="2880" w:hanging="360"/>
      </w:pPr>
      <w:rPr>
        <w:rFonts w:ascii="Symbol" w:hAnsi="Symbol" w:hint="default"/>
      </w:rPr>
    </w:lvl>
    <w:lvl w:ilvl="4" w:tplc="A8CC3296">
      <w:start w:val="1"/>
      <w:numFmt w:val="bullet"/>
      <w:lvlText w:val="o"/>
      <w:lvlJc w:val="left"/>
      <w:pPr>
        <w:ind w:left="3600" w:hanging="360"/>
      </w:pPr>
      <w:rPr>
        <w:rFonts w:ascii="Courier New" w:hAnsi="Courier New" w:hint="default"/>
      </w:rPr>
    </w:lvl>
    <w:lvl w:ilvl="5" w:tplc="17F8CE4E">
      <w:start w:val="1"/>
      <w:numFmt w:val="bullet"/>
      <w:lvlText w:val=""/>
      <w:lvlJc w:val="left"/>
      <w:pPr>
        <w:ind w:left="4320" w:hanging="360"/>
      </w:pPr>
      <w:rPr>
        <w:rFonts w:ascii="Wingdings" w:hAnsi="Wingdings" w:hint="default"/>
      </w:rPr>
    </w:lvl>
    <w:lvl w:ilvl="6" w:tplc="13CCCB10">
      <w:start w:val="1"/>
      <w:numFmt w:val="bullet"/>
      <w:lvlText w:val=""/>
      <w:lvlJc w:val="left"/>
      <w:pPr>
        <w:ind w:left="5040" w:hanging="360"/>
      </w:pPr>
      <w:rPr>
        <w:rFonts w:ascii="Symbol" w:hAnsi="Symbol" w:hint="default"/>
      </w:rPr>
    </w:lvl>
    <w:lvl w:ilvl="7" w:tplc="AA0E56F0">
      <w:start w:val="1"/>
      <w:numFmt w:val="bullet"/>
      <w:lvlText w:val="o"/>
      <w:lvlJc w:val="left"/>
      <w:pPr>
        <w:ind w:left="5760" w:hanging="360"/>
      </w:pPr>
      <w:rPr>
        <w:rFonts w:ascii="Courier New" w:hAnsi="Courier New" w:hint="default"/>
      </w:rPr>
    </w:lvl>
    <w:lvl w:ilvl="8" w:tplc="98429846">
      <w:start w:val="1"/>
      <w:numFmt w:val="bullet"/>
      <w:lvlText w:val=""/>
      <w:lvlJc w:val="left"/>
      <w:pPr>
        <w:ind w:left="6480" w:hanging="360"/>
      </w:pPr>
      <w:rPr>
        <w:rFonts w:ascii="Wingdings" w:hAnsi="Wingdings" w:hint="default"/>
      </w:rPr>
    </w:lvl>
  </w:abstractNum>
  <w:abstractNum w:abstractNumId="14" w15:restartNumberingAfterBreak="0">
    <w:nsid w:val="30322BFA"/>
    <w:multiLevelType w:val="hybridMultilevel"/>
    <w:tmpl w:val="B6660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95450E"/>
    <w:multiLevelType w:val="hybridMultilevel"/>
    <w:tmpl w:val="C3BEF4A2"/>
    <w:lvl w:ilvl="0" w:tplc="350A4AD2">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15:restartNumberingAfterBreak="0">
    <w:nsid w:val="36F23295"/>
    <w:multiLevelType w:val="hybridMultilevel"/>
    <w:tmpl w:val="63ECC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1235FC"/>
    <w:multiLevelType w:val="hybridMultilevel"/>
    <w:tmpl w:val="85687BD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9930375"/>
    <w:multiLevelType w:val="hybridMultilevel"/>
    <w:tmpl w:val="947E1A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C62EB"/>
    <w:multiLevelType w:val="hybridMultilevel"/>
    <w:tmpl w:val="4338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953BA"/>
    <w:multiLevelType w:val="hybridMultilevel"/>
    <w:tmpl w:val="AF8298D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5968F3"/>
    <w:multiLevelType w:val="hybridMultilevel"/>
    <w:tmpl w:val="F5D6BE1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2" w15:restartNumberingAfterBreak="0">
    <w:nsid w:val="42CF34D5"/>
    <w:multiLevelType w:val="hybridMultilevel"/>
    <w:tmpl w:val="1B76D9D0"/>
    <w:lvl w:ilvl="0" w:tplc="04090001">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685149F"/>
    <w:multiLevelType w:val="hybridMultilevel"/>
    <w:tmpl w:val="B9D828A6"/>
    <w:lvl w:ilvl="0" w:tplc="0409000B">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6D21CB"/>
    <w:multiLevelType w:val="hybridMultilevel"/>
    <w:tmpl w:val="223EE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41260C"/>
    <w:multiLevelType w:val="hybridMultilevel"/>
    <w:tmpl w:val="898AF1B2"/>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970A5D"/>
    <w:multiLevelType w:val="multilevel"/>
    <w:tmpl w:val="DB8AF9EC"/>
    <w:lvl w:ilvl="0">
      <w:start w:val="1"/>
      <w:numFmt w:val="bullet"/>
      <w:lvlText w:val=""/>
      <w:lvlJc w:val="left"/>
      <w:pPr>
        <w:ind w:left="720" w:hanging="360"/>
      </w:pPr>
      <w:rPr>
        <w:rFonts w:ascii="Symbol" w:hAnsi="Symbol" w:hint="default"/>
      </w:rPr>
    </w:lvl>
    <w:lvl w:ilvl="1">
      <w:start w:val="8"/>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AA6C01"/>
    <w:multiLevelType w:val="hybridMultilevel"/>
    <w:tmpl w:val="D0F84924"/>
    <w:lvl w:ilvl="0" w:tplc="73089066">
      <w:start w:val="1"/>
      <w:numFmt w:val="upperLetter"/>
      <w:pStyle w:val="valheading2"/>
      <w:lvlText w:val="%1."/>
      <w:lvlJc w:val="left"/>
      <w:pPr>
        <w:tabs>
          <w:tab w:val="num" w:pos="720"/>
        </w:tabs>
        <w:ind w:left="720" w:hanging="360"/>
      </w:pPr>
      <w:rPr>
        <w:b w:val="0"/>
      </w:rPr>
    </w:lvl>
    <w:lvl w:ilvl="1" w:tplc="36B66356" w:tentative="1">
      <w:start w:val="1"/>
      <w:numFmt w:val="lowerLetter"/>
      <w:lvlText w:val="%2."/>
      <w:lvlJc w:val="left"/>
      <w:pPr>
        <w:tabs>
          <w:tab w:val="num" w:pos="1440"/>
        </w:tabs>
        <w:ind w:left="1440" w:hanging="360"/>
      </w:pPr>
    </w:lvl>
    <w:lvl w:ilvl="2" w:tplc="38A0CAB2" w:tentative="1">
      <w:start w:val="1"/>
      <w:numFmt w:val="lowerRoman"/>
      <w:lvlText w:val="%3."/>
      <w:lvlJc w:val="right"/>
      <w:pPr>
        <w:tabs>
          <w:tab w:val="num" w:pos="2160"/>
        </w:tabs>
        <w:ind w:left="2160" w:hanging="180"/>
      </w:pPr>
    </w:lvl>
    <w:lvl w:ilvl="3" w:tplc="A57AC91A" w:tentative="1">
      <w:start w:val="1"/>
      <w:numFmt w:val="decimal"/>
      <w:lvlText w:val="%4."/>
      <w:lvlJc w:val="left"/>
      <w:pPr>
        <w:tabs>
          <w:tab w:val="num" w:pos="2880"/>
        </w:tabs>
        <w:ind w:left="2880" w:hanging="360"/>
      </w:pPr>
    </w:lvl>
    <w:lvl w:ilvl="4" w:tplc="9D28A5EA" w:tentative="1">
      <w:start w:val="1"/>
      <w:numFmt w:val="lowerLetter"/>
      <w:lvlText w:val="%5."/>
      <w:lvlJc w:val="left"/>
      <w:pPr>
        <w:tabs>
          <w:tab w:val="num" w:pos="3600"/>
        </w:tabs>
        <w:ind w:left="3600" w:hanging="360"/>
      </w:pPr>
    </w:lvl>
    <w:lvl w:ilvl="5" w:tplc="AC74806A" w:tentative="1">
      <w:start w:val="1"/>
      <w:numFmt w:val="lowerRoman"/>
      <w:lvlText w:val="%6."/>
      <w:lvlJc w:val="right"/>
      <w:pPr>
        <w:tabs>
          <w:tab w:val="num" w:pos="4320"/>
        </w:tabs>
        <w:ind w:left="4320" w:hanging="180"/>
      </w:pPr>
    </w:lvl>
    <w:lvl w:ilvl="6" w:tplc="FAF8805E" w:tentative="1">
      <w:start w:val="1"/>
      <w:numFmt w:val="decimal"/>
      <w:lvlText w:val="%7."/>
      <w:lvlJc w:val="left"/>
      <w:pPr>
        <w:tabs>
          <w:tab w:val="num" w:pos="5040"/>
        </w:tabs>
        <w:ind w:left="5040" w:hanging="360"/>
      </w:pPr>
    </w:lvl>
    <w:lvl w:ilvl="7" w:tplc="1500E3F0" w:tentative="1">
      <w:start w:val="1"/>
      <w:numFmt w:val="lowerLetter"/>
      <w:lvlText w:val="%8."/>
      <w:lvlJc w:val="left"/>
      <w:pPr>
        <w:tabs>
          <w:tab w:val="num" w:pos="5760"/>
        </w:tabs>
        <w:ind w:left="5760" w:hanging="360"/>
      </w:pPr>
    </w:lvl>
    <w:lvl w:ilvl="8" w:tplc="32A651AC" w:tentative="1">
      <w:start w:val="1"/>
      <w:numFmt w:val="lowerRoman"/>
      <w:lvlText w:val="%9."/>
      <w:lvlJc w:val="right"/>
      <w:pPr>
        <w:tabs>
          <w:tab w:val="num" w:pos="6480"/>
        </w:tabs>
        <w:ind w:left="6480" w:hanging="180"/>
      </w:pPr>
    </w:lvl>
  </w:abstractNum>
  <w:abstractNum w:abstractNumId="28" w15:restartNumberingAfterBreak="0">
    <w:nsid w:val="5EA641A2"/>
    <w:multiLevelType w:val="hybridMultilevel"/>
    <w:tmpl w:val="A0FA0220"/>
    <w:lvl w:ilvl="0" w:tplc="6DA4BBF2">
      <w:start w:val="1"/>
      <w:numFmt w:val="bullet"/>
      <w:lvlText w:val=""/>
      <w:lvlJc w:val="left"/>
      <w:pPr>
        <w:ind w:left="780" w:hanging="360"/>
      </w:pPr>
      <w:rPr>
        <w:rFonts w:ascii="Wingdings" w:hAnsi="Wingdings"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29" w15:restartNumberingAfterBreak="0">
    <w:nsid w:val="70385BE3"/>
    <w:multiLevelType w:val="hybridMultilevel"/>
    <w:tmpl w:val="A29CD390"/>
    <w:lvl w:ilvl="0" w:tplc="0409000B">
      <w:numFmt w:val="bullet"/>
      <w:lvlText w:val="-"/>
      <w:lvlJc w:val="left"/>
      <w:pPr>
        <w:tabs>
          <w:tab w:val="num" w:pos="360"/>
        </w:tabs>
        <w:ind w:left="360" w:hanging="360"/>
      </w:pPr>
      <w:rPr>
        <w:rFonts w:ascii="Times New Roman" w:eastAsia="Times New Roman" w:hAnsi="Times New Roman" w:cs="Times New Roman" w:hint="default"/>
      </w:rPr>
    </w:lvl>
    <w:lvl w:ilvl="1" w:tplc="10090003">
      <w:numFmt w:val="bullet"/>
      <w:lvlText w:val="-"/>
      <w:lvlJc w:val="left"/>
      <w:pPr>
        <w:tabs>
          <w:tab w:val="num" w:pos="360"/>
        </w:tabs>
        <w:ind w:left="360" w:hanging="360"/>
      </w:pPr>
      <w:rPr>
        <w:rFonts w:ascii="Times New Roman" w:eastAsia="Times New Roman" w:hAnsi="Times New Roman" w:cs="Times New Roman" w:hint="default"/>
      </w:rPr>
    </w:lvl>
    <w:lvl w:ilvl="2" w:tplc="10090005">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7AA1151"/>
    <w:multiLevelType w:val="hybridMultilevel"/>
    <w:tmpl w:val="F8706304"/>
    <w:lvl w:ilvl="0" w:tplc="1C320EAA">
      <w:start w:val="1"/>
      <w:numFmt w:val="bullet"/>
      <w:lvlText w:val=""/>
      <w:lvlJc w:val="left"/>
      <w:pPr>
        <w:ind w:left="1800" w:hanging="360"/>
      </w:pPr>
      <w:rPr>
        <w:rFonts w:ascii="Wingdings" w:hAnsi="Wingdings" w:hint="default"/>
      </w:rPr>
    </w:lvl>
    <w:lvl w:ilvl="1" w:tplc="1C320EAA"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7401A6"/>
    <w:multiLevelType w:val="hybridMultilevel"/>
    <w:tmpl w:val="BB5E9BEE"/>
    <w:lvl w:ilvl="0" w:tplc="A0FEBC3A">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48A4"/>
    <w:multiLevelType w:val="hybridMultilevel"/>
    <w:tmpl w:val="4A5E72CE"/>
    <w:lvl w:ilvl="0" w:tplc="1009000B">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270864079">
    <w:abstractNumId w:val="13"/>
  </w:num>
  <w:num w:numId="2" w16cid:durableId="477965670">
    <w:abstractNumId w:val="5"/>
  </w:num>
  <w:num w:numId="3" w16cid:durableId="1260681861">
    <w:abstractNumId w:val="3"/>
  </w:num>
  <w:num w:numId="4" w16cid:durableId="623385644">
    <w:abstractNumId w:val="10"/>
  </w:num>
  <w:num w:numId="5" w16cid:durableId="1163356811">
    <w:abstractNumId w:val="25"/>
  </w:num>
  <w:num w:numId="6" w16cid:durableId="1407416608">
    <w:abstractNumId w:val="8"/>
  </w:num>
  <w:num w:numId="7" w16cid:durableId="965358496">
    <w:abstractNumId w:val="28"/>
  </w:num>
  <w:num w:numId="8" w16cid:durableId="275873583">
    <w:abstractNumId w:val="30"/>
  </w:num>
  <w:num w:numId="9" w16cid:durableId="904683480">
    <w:abstractNumId w:val="6"/>
  </w:num>
  <w:num w:numId="10" w16cid:durableId="1700013862">
    <w:abstractNumId w:val="22"/>
  </w:num>
  <w:num w:numId="11" w16cid:durableId="1596596196">
    <w:abstractNumId w:val="15"/>
  </w:num>
  <w:num w:numId="12" w16cid:durableId="8800784">
    <w:abstractNumId w:val="4"/>
  </w:num>
  <w:num w:numId="13" w16cid:durableId="2078625504">
    <w:abstractNumId w:val="11"/>
  </w:num>
  <w:num w:numId="14" w16cid:durableId="1779443140">
    <w:abstractNumId w:val="18"/>
  </w:num>
  <w:num w:numId="15" w16cid:durableId="177282929">
    <w:abstractNumId w:val="9"/>
  </w:num>
  <w:num w:numId="16" w16cid:durableId="1898083856">
    <w:abstractNumId w:val="23"/>
  </w:num>
  <w:num w:numId="17" w16cid:durableId="48002042">
    <w:abstractNumId w:val="29"/>
  </w:num>
  <w:num w:numId="18" w16cid:durableId="1427070446">
    <w:abstractNumId w:val="1"/>
  </w:num>
  <w:num w:numId="19" w16cid:durableId="77867507">
    <w:abstractNumId w:val="32"/>
  </w:num>
  <w:num w:numId="20" w16cid:durableId="1012486871">
    <w:abstractNumId w:val="21"/>
  </w:num>
  <w:num w:numId="21" w16cid:durableId="11293260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7960117">
    <w:abstractNumId w:val="20"/>
  </w:num>
  <w:num w:numId="23" w16cid:durableId="1606499890">
    <w:abstractNumId w:val="27"/>
  </w:num>
  <w:num w:numId="24" w16cid:durableId="476190823">
    <w:abstractNumId w:val="19"/>
  </w:num>
  <w:num w:numId="25" w16cid:durableId="1255893701">
    <w:abstractNumId w:val="12"/>
  </w:num>
  <w:num w:numId="26" w16cid:durableId="785461662">
    <w:abstractNumId w:val="26"/>
  </w:num>
  <w:num w:numId="27" w16cid:durableId="877010607">
    <w:abstractNumId w:val="0"/>
  </w:num>
  <w:num w:numId="28" w16cid:durableId="138230840">
    <w:abstractNumId w:val="7"/>
  </w:num>
  <w:num w:numId="29" w16cid:durableId="869297073">
    <w:abstractNumId w:val="17"/>
  </w:num>
  <w:num w:numId="30" w16cid:durableId="1768497685">
    <w:abstractNumId w:val="16"/>
  </w:num>
  <w:num w:numId="31" w16cid:durableId="890963754">
    <w:abstractNumId w:val="2"/>
  </w:num>
  <w:num w:numId="32" w16cid:durableId="1965885012">
    <w:abstractNumId w:val="31"/>
  </w:num>
  <w:num w:numId="33" w16cid:durableId="109066166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drawingGridHorizontalSpacing w:val="100"/>
  <w:displayHorizontalDrawingGridEvery w:val="2"/>
  <w:characterSpacingControl w:val="doNotCompress"/>
  <w:hdrShapeDefaults>
    <o:shapedefaults v:ext="edit" spidmax="41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4C"/>
    <w:rsid w:val="00005C05"/>
    <w:rsid w:val="00005F51"/>
    <w:rsid w:val="00006C43"/>
    <w:rsid w:val="00010CDB"/>
    <w:rsid w:val="00011698"/>
    <w:rsid w:val="0001673B"/>
    <w:rsid w:val="00016A7E"/>
    <w:rsid w:val="00016C40"/>
    <w:rsid w:val="00017562"/>
    <w:rsid w:val="000208A3"/>
    <w:rsid w:val="00020E49"/>
    <w:rsid w:val="00025CFC"/>
    <w:rsid w:val="000305B5"/>
    <w:rsid w:val="00030E87"/>
    <w:rsid w:val="00031863"/>
    <w:rsid w:val="00031F68"/>
    <w:rsid w:val="000329DF"/>
    <w:rsid w:val="00033C0A"/>
    <w:rsid w:val="0003418A"/>
    <w:rsid w:val="00035923"/>
    <w:rsid w:val="000369D0"/>
    <w:rsid w:val="000379E5"/>
    <w:rsid w:val="00037C8E"/>
    <w:rsid w:val="000404EA"/>
    <w:rsid w:val="00041648"/>
    <w:rsid w:val="00041A57"/>
    <w:rsid w:val="00042123"/>
    <w:rsid w:val="000428D0"/>
    <w:rsid w:val="00042F0D"/>
    <w:rsid w:val="000505A1"/>
    <w:rsid w:val="00050A23"/>
    <w:rsid w:val="0005151B"/>
    <w:rsid w:val="0005250D"/>
    <w:rsid w:val="00055F2A"/>
    <w:rsid w:val="00056151"/>
    <w:rsid w:val="00057B2D"/>
    <w:rsid w:val="00057E1B"/>
    <w:rsid w:val="00057F95"/>
    <w:rsid w:val="00062C21"/>
    <w:rsid w:val="00063415"/>
    <w:rsid w:val="00063716"/>
    <w:rsid w:val="0006548F"/>
    <w:rsid w:val="000708E1"/>
    <w:rsid w:val="000718F1"/>
    <w:rsid w:val="00073CC8"/>
    <w:rsid w:val="000747A3"/>
    <w:rsid w:val="000754DC"/>
    <w:rsid w:val="000755DF"/>
    <w:rsid w:val="00081084"/>
    <w:rsid w:val="00081290"/>
    <w:rsid w:val="00082434"/>
    <w:rsid w:val="000824D6"/>
    <w:rsid w:val="00084B4E"/>
    <w:rsid w:val="0008628D"/>
    <w:rsid w:val="0009208E"/>
    <w:rsid w:val="00095AA8"/>
    <w:rsid w:val="00096DFD"/>
    <w:rsid w:val="00097A08"/>
    <w:rsid w:val="00097B8B"/>
    <w:rsid w:val="000A05AF"/>
    <w:rsid w:val="000A49B0"/>
    <w:rsid w:val="000A543D"/>
    <w:rsid w:val="000A57B8"/>
    <w:rsid w:val="000A5E3E"/>
    <w:rsid w:val="000B16F5"/>
    <w:rsid w:val="000B1775"/>
    <w:rsid w:val="000B35AD"/>
    <w:rsid w:val="000B3C0D"/>
    <w:rsid w:val="000B580F"/>
    <w:rsid w:val="000B64B9"/>
    <w:rsid w:val="000B66D0"/>
    <w:rsid w:val="000B7F22"/>
    <w:rsid w:val="000C05C0"/>
    <w:rsid w:val="000C0D89"/>
    <w:rsid w:val="000C298F"/>
    <w:rsid w:val="000C36ED"/>
    <w:rsid w:val="000C4BF9"/>
    <w:rsid w:val="000D0ADB"/>
    <w:rsid w:val="000D1959"/>
    <w:rsid w:val="000D33FB"/>
    <w:rsid w:val="000D4D37"/>
    <w:rsid w:val="000D7799"/>
    <w:rsid w:val="000E5D67"/>
    <w:rsid w:val="000E65CE"/>
    <w:rsid w:val="000E7EFA"/>
    <w:rsid w:val="000F02BA"/>
    <w:rsid w:val="000F02E6"/>
    <w:rsid w:val="000F13D7"/>
    <w:rsid w:val="000F1560"/>
    <w:rsid w:val="000F43F8"/>
    <w:rsid w:val="00101AD5"/>
    <w:rsid w:val="0010268F"/>
    <w:rsid w:val="001031AA"/>
    <w:rsid w:val="00104CC9"/>
    <w:rsid w:val="00105E61"/>
    <w:rsid w:val="00106AF5"/>
    <w:rsid w:val="001128B7"/>
    <w:rsid w:val="0011291E"/>
    <w:rsid w:val="0011384B"/>
    <w:rsid w:val="001202AB"/>
    <w:rsid w:val="00120866"/>
    <w:rsid w:val="00123451"/>
    <w:rsid w:val="00124322"/>
    <w:rsid w:val="00125A47"/>
    <w:rsid w:val="001309BD"/>
    <w:rsid w:val="0013431B"/>
    <w:rsid w:val="00135459"/>
    <w:rsid w:val="00135D75"/>
    <w:rsid w:val="00137800"/>
    <w:rsid w:val="00141223"/>
    <w:rsid w:val="00142646"/>
    <w:rsid w:val="001434AF"/>
    <w:rsid w:val="00143D76"/>
    <w:rsid w:val="0014588B"/>
    <w:rsid w:val="001466CD"/>
    <w:rsid w:val="00147CA1"/>
    <w:rsid w:val="001501BD"/>
    <w:rsid w:val="00150A61"/>
    <w:rsid w:val="00151E15"/>
    <w:rsid w:val="00153261"/>
    <w:rsid w:val="001552CC"/>
    <w:rsid w:val="00155A18"/>
    <w:rsid w:val="00160CE2"/>
    <w:rsid w:val="00161ED5"/>
    <w:rsid w:val="00161FDB"/>
    <w:rsid w:val="00162F19"/>
    <w:rsid w:val="001659EC"/>
    <w:rsid w:val="00165DA2"/>
    <w:rsid w:val="00170133"/>
    <w:rsid w:val="001701BC"/>
    <w:rsid w:val="001702FA"/>
    <w:rsid w:val="00172824"/>
    <w:rsid w:val="00175FCF"/>
    <w:rsid w:val="001762D1"/>
    <w:rsid w:val="00177ACD"/>
    <w:rsid w:val="00177F31"/>
    <w:rsid w:val="001809A0"/>
    <w:rsid w:val="00180FD6"/>
    <w:rsid w:val="001822ED"/>
    <w:rsid w:val="00183418"/>
    <w:rsid w:val="00183EED"/>
    <w:rsid w:val="00184C32"/>
    <w:rsid w:val="00194C74"/>
    <w:rsid w:val="00195036"/>
    <w:rsid w:val="00195F33"/>
    <w:rsid w:val="0019786E"/>
    <w:rsid w:val="001A09E5"/>
    <w:rsid w:val="001A2DDB"/>
    <w:rsid w:val="001A3761"/>
    <w:rsid w:val="001A5216"/>
    <w:rsid w:val="001A524C"/>
    <w:rsid w:val="001A6F67"/>
    <w:rsid w:val="001A73D8"/>
    <w:rsid w:val="001A75DE"/>
    <w:rsid w:val="001B34B2"/>
    <w:rsid w:val="001B49DF"/>
    <w:rsid w:val="001B5351"/>
    <w:rsid w:val="001B53E7"/>
    <w:rsid w:val="001B6077"/>
    <w:rsid w:val="001C01E3"/>
    <w:rsid w:val="001C10AB"/>
    <w:rsid w:val="001C2DC0"/>
    <w:rsid w:val="001C3125"/>
    <w:rsid w:val="001D4121"/>
    <w:rsid w:val="001D540B"/>
    <w:rsid w:val="001D5AA7"/>
    <w:rsid w:val="001D5D57"/>
    <w:rsid w:val="001D6535"/>
    <w:rsid w:val="001D7225"/>
    <w:rsid w:val="001D783E"/>
    <w:rsid w:val="001E036C"/>
    <w:rsid w:val="001E0501"/>
    <w:rsid w:val="001E11B9"/>
    <w:rsid w:val="001E26D2"/>
    <w:rsid w:val="001E7343"/>
    <w:rsid w:val="001F0401"/>
    <w:rsid w:val="001F0A3E"/>
    <w:rsid w:val="001F2193"/>
    <w:rsid w:val="001F2D27"/>
    <w:rsid w:val="001F3B4E"/>
    <w:rsid w:val="001F497A"/>
    <w:rsid w:val="001F5CAA"/>
    <w:rsid w:val="002011B9"/>
    <w:rsid w:val="00201C22"/>
    <w:rsid w:val="002050B3"/>
    <w:rsid w:val="00211429"/>
    <w:rsid w:val="00215597"/>
    <w:rsid w:val="00215EBD"/>
    <w:rsid w:val="00215F0C"/>
    <w:rsid w:val="00216760"/>
    <w:rsid w:val="0021677F"/>
    <w:rsid w:val="00217C7E"/>
    <w:rsid w:val="00222DAC"/>
    <w:rsid w:val="00222DCC"/>
    <w:rsid w:val="00222EA5"/>
    <w:rsid w:val="0022548C"/>
    <w:rsid w:val="00226130"/>
    <w:rsid w:val="00227802"/>
    <w:rsid w:val="0023269F"/>
    <w:rsid w:val="00234618"/>
    <w:rsid w:val="00234756"/>
    <w:rsid w:val="00240984"/>
    <w:rsid w:val="002442E0"/>
    <w:rsid w:val="00244FA1"/>
    <w:rsid w:val="00245695"/>
    <w:rsid w:val="0024627F"/>
    <w:rsid w:val="00247BA7"/>
    <w:rsid w:val="00247DDA"/>
    <w:rsid w:val="00251187"/>
    <w:rsid w:val="002528F9"/>
    <w:rsid w:val="00253EFC"/>
    <w:rsid w:val="00255959"/>
    <w:rsid w:val="00256E01"/>
    <w:rsid w:val="00260FC2"/>
    <w:rsid w:val="002610C3"/>
    <w:rsid w:val="00261A66"/>
    <w:rsid w:val="00262BFB"/>
    <w:rsid w:val="00262C87"/>
    <w:rsid w:val="0026442E"/>
    <w:rsid w:val="00265D16"/>
    <w:rsid w:val="002662B5"/>
    <w:rsid w:val="00270667"/>
    <w:rsid w:val="00271070"/>
    <w:rsid w:val="002710AE"/>
    <w:rsid w:val="00272612"/>
    <w:rsid w:val="00273937"/>
    <w:rsid w:val="00273958"/>
    <w:rsid w:val="00273BE9"/>
    <w:rsid w:val="00273EDD"/>
    <w:rsid w:val="00276B98"/>
    <w:rsid w:val="00276D56"/>
    <w:rsid w:val="0027766B"/>
    <w:rsid w:val="00280AA9"/>
    <w:rsid w:val="00280E3F"/>
    <w:rsid w:val="00286CEA"/>
    <w:rsid w:val="002878AE"/>
    <w:rsid w:val="0029023B"/>
    <w:rsid w:val="00291B45"/>
    <w:rsid w:val="00293A9C"/>
    <w:rsid w:val="002A0065"/>
    <w:rsid w:val="002A0961"/>
    <w:rsid w:val="002A345D"/>
    <w:rsid w:val="002A3555"/>
    <w:rsid w:val="002A4E7C"/>
    <w:rsid w:val="002B152B"/>
    <w:rsid w:val="002B330B"/>
    <w:rsid w:val="002B6343"/>
    <w:rsid w:val="002B6795"/>
    <w:rsid w:val="002B6872"/>
    <w:rsid w:val="002C0C30"/>
    <w:rsid w:val="002C2A45"/>
    <w:rsid w:val="002C6A59"/>
    <w:rsid w:val="002C700F"/>
    <w:rsid w:val="002C7403"/>
    <w:rsid w:val="002C7445"/>
    <w:rsid w:val="002D1836"/>
    <w:rsid w:val="002D2BC4"/>
    <w:rsid w:val="002D35B5"/>
    <w:rsid w:val="002D48B9"/>
    <w:rsid w:val="002D65A2"/>
    <w:rsid w:val="002D6D1B"/>
    <w:rsid w:val="002E3300"/>
    <w:rsid w:val="002E341C"/>
    <w:rsid w:val="002E3E0F"/>
    <w:rsid w:val="002E52F3"/>
    <w:rsid w:val="002E75FE"/>
    <w:rsid w:val="002F13C4"/>
    <w:rsid w:val="002F17BB"/>
    <w:rsid w:val="002F1A69"/>
    <w:rsid w:val="002F1B03"/>
    <w:rsid w:val="002F32AC"/>
    <w:rsid w:val="002F3A4D"/>
    <w:rsid w:val="002F6222"/>
    <w:rsid w:val="002F6D68"/>
    <w:rsid w:val="002F7086"/>
    <w:rsid w:val="002F74CF"/>
    <w:rsid w:val="003008F7"/>
    <w:rsid w:val="00301683"/>
    <w:rsid w:val="00302C88"/>
    <w:rsid w:val="00303EC7"/>
    <w:rsid w:val="00304755"/>
    <w:rsid w:val="00304D24"/>
    <w:rsid w:val="00305E4A"/>
    <w:rsid w:val="00305E5B"/>
    <w:rsid w:val="003067D9"/>
    <w:rsid w:val="003073CB"/>
    <w:rsid w:val="00311B28"/>
    <w:rsid w:val="00312744"/>
    <w:rsid w:val="00312AF3"/>
    <w:rsid w:val="0031392B"/>
    <w:rsid w:val="003139E4"/>
    <w:rsid w:val="00313DF1"/>
    <w:rsid w:val="003143DB"/>
    <w:rsid w:val="00314EEE"/>
    <w:rsid w:val="00314F54"/>
    <w:rsid w:val="00314FA9"/>
    <w:rsid w:val="00322A69"/>
    <w:rsid w:val="00323866"/>
    <w:rsid w:val="00324F81"/>
    <w:rsid w:val="0032511F"/>
    <w:rsid w:val="0032721B"/>
    <w:rsid w:val="00327BE2"/>
    <w:rsid w:val="0033117A"/>
    <w:rsid w:val="003311A6"/>
    <w:rsid w:val="0033471E"/>
    <w:rsid w:val="003352B7"/>
    <w:rsid w:val="00337184"/>
    <w:rsid w:val="0034097E"/>
    <w:rsid w:val="0034239A"/>
    <w:rsid w:val="00342FA5"/>
    <w:rsid w:val="003430F5"/>
    <w:rsid w:val="00344C45"/>
    <w:rsid w:val="00345B07"/>
    <w:rsid w:val="00345F55"/>
    <w:rsid w:val="0035025E"/>
    <w:rsid w:val="003502C2"/>
    <w:rsid w:val="00350EEE"/>
    <w:rsid w:val="0035198B"/>
    <w:rsid w:val="00351CBF"/>
    <w:rsid w:val="0035216E"/>
    <w:rsid w:val="00353B0E"/>
    <w:rsid w:val="00353F4E"/>
    <w:rsid w:val="00353F7D"/>
    <w:rsid w:val="00355346"/>
    <w:rsid w:val="00355DBD"/>
    <w:rsid w:val="0036303F"/>
    <w:rsid w:val="0036548B"/>
    <w:rsid w:val="00367E97"/>
    <w:rsid w:val="003711DB"/>
    <w:rsid w:val="00371803"/>
    <w:rsid w:val="00374614"/>
    <w:rsid w:val="00375057"/>
    <w:rsid w:val="00381F3F"/>
    <w:rsid w:val="003822F4"/>
    <w:rsid w:val="003829E0"/>
    <w:rsid w:val="00393430"/>
    <w:rsid w:val="00393E00"/>
    <w:rsid w:val="00394C80"/>
    <w:rsid w:val="00394D38"/>
    <w:rsid w:val="003950EC"/>
    <w:rsid w:val="0039641D"/>
    <w:rsid w:val="00396AE2"/>
    <w:rsid w:val="003A07A4"/>
    <w:rsid w:val="003A2E93"/>
    <w:rsid w:val="003A3D6D"/>
    <w:rsid w:val="003A5879"/>
    <w:rsid w:val="003A65D9"/>
    <w:rsid w:val="003A7D33"/>
    <w:rsid w:val="003A7FAA"/>
    <w:rsid w:val="003B0632"/>
    <w:rsid w:val="003B15F2"/>
    <w:rsid w:val="003B182A"/>
    <w:rsid w:val="003B4DC7"/>
    <w:rsid w:val="003B4ECF"/>
    <w:rsid w:val="003B6536"/>
    <w:rsid w:val="003B69D8"/>
    <w:rsid w:val="003B7367"/>
    <w:rsid w:val="003C0DC0"/>
    <w:rsid w:val="003C29BF"/>
    <w:rsid w:val="003C2EEF"/>
    <w:rsid w:val="003C37A0"/>
    <w:rsid w:val="003C5F4B"/>
    <w:rsid w:val="003D0564"/>
    <w:rsid w:val="003D088F"/>
    <w:rsid w:val="003D091D"/>
    <w:rsid w:val="003D0DA1"/>
    <w:rsid w:val="003D1CF9"/>
    <w:rsid w:val="003D32BF"/>
    <w:rsid w:val="003D57DB"/>
    <w:rsid w:val="003D5962"/>
    <w:rsid w:val="003D5EEA"/>
    <w:rsid w:val="003D6D1B"/>
    <w:rsid w:val="003D703D"/>
    <w:rsid w:val="003E1AFB"/>
    <w:rsid w:val="003E2020"/>
    <w:rsid w:val="003E3BF8"/>
    <w:rsid w:val="003E5A54"/>
    <w:rsid w:val="003E60BC"/>
    <w:rsid w:val="003E7965"/>
    <w:rsid w:val="003F4D7C"/>
    <w:rsid w:val="003F6883"/>
    <w:rsid w:val="0040683E"/>
    <w:rsid w:val="004100D1"/>
    <w:rsid w:val="00410A23"/>
    <w:rsid w:val="004124F3"/>
    <w:rsid w:val="00412CDD"/>
    <w:rsid w:val="00414904"/>
    <w:rsid w:val="004168EB"/>
    <w:rsid w:val="0041796A"/>
    <w:rsid w:val="00420203"/>
    <w:rsid w:val="00421E3D"/>
    <w:rsid w:val="00422944"/>
    <w:rsid w:val="00423A82"/>
    <w:rsid w:val="004256DD"/>
    <w:rsid w:val="00426D44"/>
    <w:rsid w:val="00427958"/>
    <w:rsid w:val="00430C12"/>
    <w:rsid w:val="00431AF7"/>
    <w:rsid w:val="00431AF9"/>
    <w:rsid w:val="00431E16"/>
    <w:rsid w:val="00432290"/>
    <w:rsid w:val="00432B99"/>
    <w:rsid w:val="0043531B"/>
    <w:rsid w:val="0043553F"/>
    <w:rsid w:val="00435844"/>
    <w:rsid w:val="00436E2D"/>
    <w:rsid w:val="00437772"/>
    <w:rsid w:val="00440393"/>
    <w:rsid w:val="00442E7A"/>
    <w:rsid w:val="004446CB"/>
    <w:rsid w:val="00444C5B"/>
    <w:rsid w:val="00444F27"/>
    <w:rsid w:val="00445684"/>
    <w:rsid w:val="0044742D"/>
    <w:rsid w:val="004478C7"/>
    <w:rsid w:val="00447D97"/>
    <w:rsid w:val="00450FC4"/>
    <w:rsid w:val="004525E9"/>
    <w:rsid w:val="00452698"/>
    <w:rsid w:val="00454DE6"/>
    <w:rsid w:val="00454E79"/>
    <w:rsid w:val="004551E9"/>
    <w:rsid w:val="00456E02"/>
    <w:rsid w:val="00456E8B"/>
    <w:rsid w:val="004607F5"/>
    <w:rsid w:val="00460F3C"/>
    <w:rsid w:val="004616F8"/>
    <w:rsid w:val="0046171B"/>
    <w:rsid w:val="00461BC1"/>
    <w:rsid w:val="00461D63"/>
    <w:rsid w:val="00462FA8"/>
    <w:rsid w:val="0046465B"/>
    <w:rsid w:val="0046477A"/>
    <w:rsid w:val="0046545A"/>
    <w:rsid w:val="004654FD"/>
    <w:rsid w:val="00465ABA"/>
    <w:rsid w:val="0046658A"/>
    <w:rsid w:val="00470678"/>
    <w:rsid w:val="00470B71"/>
    <w:rsid w:val="00471A3D"/>
    <w:rsid w:val="004730EA"/>
    <w:rsid w:val="00475307"/>
    <w:rsid w:val="00475ADB"/>
    <w:rsid w:val="00480251"/>
    <w:rsid w:val="004828AD"/>
    <w:rsid w:val="00483EB6"/>
    <w:rsid w:val="004845D1"/>
    <w:rsid w:val="00484951"/>
    <w:rsid w:val="004857EE"/>
    <w:rsid w:val="00485E64"/>
    <w:rsid w:val="00490C7C"/>
    <w:rsid w:val="00491868"/>
    <w:rsid w:val="00493E21"/>
    <w:rsid w:val="004950F2"/>
    <w:rsid w:val="0049577A"/>
    <w:rsid w:val="00496481"/>
    <w:rsid w:val="004966ED"/>
    <w:rsid w:val="00496E70"/>
    <w:rsid w:val="00497206"/>
    <w:rsid w:val="004A23A6"/>
    <w:rsid w:val="004A24CC"/>
    <w:rsid w:val="004A28A4"/>
    <w:rsid w:val="004A3E93"/>
    <w:rsid w:val="004A4EFD"/>
    <w:rsid w:val="004A5203"/>
    <w:rsid w:val="004A68BC"/>
    <w:rsid w:val="004A7991"/>
    <w:rsid w:val="004B10D7"/>
    <w:rsid w:val="004B1BE3"/>
    <w:rsid w:val="004B3481"/>
    <w:rsid w:val="004B3E40"/>
    <w:rsid w:val="004B4835"/>
    <w:rsid w:val="004B4836"/>
    <w:rsid w:val="004B670C"/>
    <w:rsid w:val="004C2351"/>
    <w:rsid w:val="004C274A"/>
    <w:rsid w:val="004C2E00"/>
    <w:rsid w:val="004C3DCD"/>
    <w:rsid w:val="004C5657"/>
    <w:rsid w:val="004C6995"/>
    <w:rsid w:val="004C752D"/>
    <w:rsid w:val="004C7C45"/>
    <w:rsid w:val="004D10FB"/>
    <w:rsid w:val="004D1AC6"/>
    <w:rsid w:val="004D2FBA"/>
    <w:rsid w:val="004D441D"/>
    <w:rsid w:val="004D4730"/>
    <w:rsid w:val="004D64CB"/>
    <w:rsid w:val="004E07DB"/>
    <w:rsid w:val="004E1F9B"/>
    <w:rsid w:val="004E2283"/>
    <w:rsid w:val="004E37C9"/>
    <w:rsid w:val="004E3A03"/>
    <w:rsid w:val="004E75B3"/>
    <w:rsid w:val="004E7EED"/>
    <w:rsid w:val="004F0282"/>
    <w:rsid w:val="004F0551"/>
    <w:rsid w:val="004F1457"/>
    <w:rsid w:val="004F36E4"/>
    <w:rsid w:val="004F5703"/>
    <w:rsid w:val="004F68D7"/>
    <w:rsid w:val="004F79E8"/>
    <w:rsid w:val="004F7FA9"/>
    <w:rsid w:val="00500039"/>
    <w:rsid w:val="0050166C"/>
    <w:rsid w:val="005026DE"/>
    <w:rsid w:val="00502A0F"/>
    <w:rsid w:val="005035F3"/>
    <w:rsid w:val="00503EB0"/>
    <w:rsid w:val="00504445"/>
    <w:rsid w:val="00505967"/>
    <w:rsid w:val="00510132"/>
    <w:rsid w:val="00511139"/>
    <w:rsid w:val="0051125D"/>
    <w:rsid w:val="00512081"/>
    <w:rsid w:val="00512201"/>
    <w:rsid w:val="00512A1B"/>
    <w:rsid w:val="0051317E"/>
    <w:rsid w:val="005151C0"/>
    <w:rsid w:val="00515D28"/>
    <w:rsid w:val="00515D30"/>
    <w:rsid w:val="00515E93"/>
    <w:rsid w:val="00516866"/>
    <w:rsid w:val="00516CEA"/>
    <w:rsid w:val="005213A4"/>
    <w:rsid w:val="00521670"/>
    <w:rsid w:val="00523999"/>
    <w:rsid w:val="0052464F"/>
    <w:rsid w:val="00524770"/>
    <w:rsid w:val="00527F3A"/>
    <w:rsid w:val="00530B82"/>
    <w:rsid w:val="00531196"/>
    <w:rsid w:val="00531347"/>
    <w:rsid w:val="00531C04"/>
    <w:rsid w:val="00531E58"/>
    <w:rsid w:val="00532C36"/>
    <w:rsid w:val="00533935"/>
    <w:rsid w:val="00533E36"/>
    <w:rsid w:val="005354CA"/>
    <w:rsid w:val="00535D2D"/>
    <w:rsid w:val="00535D8C"/>
    <w:rsid w:val="0053648F"/>
    <w:rsid w:val="0054016E"/>
    <w:rsid w:val="00541316"/>
    <w:rsid w:val="0054170C"/>
    <w:rsid w:val="00541C58"/>
    <w:rsid w:val="00546AF8"/>
    <w:rsid w:val="00550544"/>
    <w:rsid w:val="005514E0"/>
    <w:rsid w:val="00554A17"/>
    <w:rsid w:val="005560A1"/>
    <w:rsid w:val="00556C9C"/>
    <w:rsid w:val="005579E6"/>
    <w:rsid w:val="00561990"/>
    <w:rsid w:val="005634F1"/>
    <w:rsid w:val="00564C21"/>
    <w:rsid w:val="0056514B"/>
    <w:rsid w:val="005704DF"/>
    <w:rsid w:val="00572CEC"/>
    <w:rsid w:val="00572D40"/>
    <w:rsid w:val="00573042"/>
    <w:rsid w:val="00573312"/>
    <w:rsid w:val="005748FF"/>
    <w:rsid w:val="005752E9"/>
    <w:rsid w:val="00576398"/>
    <w:rsid w:val="0057701D"/>
    <w:rsid w:val="00577A01"/>
    <w:rsid w:val="00581C23"/>
    <w:rsid w:val="00583AEB"/>
    <w:rsid w:val="00583B5C"/>
    <w:rsid w:val="00584111"/>
    <w:rsid w:val="005847DA"/>
    <w:rsid w:val="00585009"/>
    <w:rsid w:val="00585A02"/>
    <w:rsid w:val="00586075"/>
    <w:rsid w:val="00586A20"/>
    <w:rsid w:val="00587084"/>
    <w:rsid w:val="00594847"/>
    <w:rsid w:val="00595E1D"/>
    <w:rsid w:val="005A0713"/>
    <w:rsid w:val="005A19AD"/>
    <w:rsid w:val="005A3101"/>
    <w:rsid w:val="005A42FA"/>
    <w:rsid w:val="005A524A"/>
    <w:rsid w:val="005A589B"/>
    <w:rsid w:val="005B0AED"/>
    <w:rsid w:val="005B1B42"/>
    <w:rsid w:val="005B1E58"/>
    <w:rsid w:val="005B3CD9"/>
    <w:rsid w:val="005B3FF2"/>
    <w:rsid w:val="005B436F"/>
    <w:rsid w:val="005B4622"/>
    <w:rsid w:val="005B4653"/>
    <w:rsid w:val="005B49E7"/>
    <w:rsid w:val="005B52FB"/>
    <w:rsid w:val="005C3A33"/>
    <w:rsid w:val="005D0450"/>
    <w:rsid w:val="005D0CD4"/>
    <w:rsid w:val="005D0E37"/>
    <w:rsid w:val="005D1238"/>
    <w:rsid w:val="005D2464"/>
    <w:rsid w:val="005D6832"/>
    <w:rsid w:val="005D7F87"/>
    <w:rsid w:val="005DDEB6"/>
    <w:rsid w:val="005E0477"/>
    <w:rsid w:val="005E13DC"/>
    <w:rsid w:val="005E17E7"/>
    <w:rsid w:val="005E2BCC"/>
    <w:rsid w:val="005E2D69"/>
    <w:rsid w:val="005E54BD"/>
    <w:rsid w:val="005E5FA3"/>
    <w:rsid w:val="005E6581"/>
    <w:rsid w:val="005E7402"/>
    <w:rsid w:val="005F079F"/>
    <w:rsid w:val="005F13F9"/>
    <w:rsid w:val="005F2083"/>
    <w:rsid w:val="005F2AD1"/>
    <w:rsid w:val="005F32DA"/>
    <w:rsid w:val="005F3F77"/>
    <w:rsid w:val="005F61C3"/>
    <w:rsid w:val="006005E5"/>
    <w:rsid w:val="00600A1A"/>
    <w:rsid w:val="00601672"/>
    <w:rsid w:val="006017C8"/>
    <w:rsid w:val="0060372F"/>
    <w:rsid w:val="00603751"/>
    <w:rsid w:val="006071E5"/>
    <w:rsid w:val="006118CD"/>
    <w:rsid w:val="00615458"/>
    <w:rsid w:val="00615537"/>
    <w:rsid w:val="006167B0"/>
    <w:rsid w:val="006200A4"/>
    <w:rsid w:val="006247A4"/>
    <w:rsid w:val="006247BA"/>
    <w:rsid w:val="00626627"/>
    <w:rsid w:val="00627C5F"/>
    <w:rsid w:val="00630EAF"/>
    <w:rsid w:val="006315F7"/>
    <w:rsid w:val="00632225"/>
    <w:rsid w:val="00632479"/>
    <w:rsid w:val="00633809"/>
    <w:rsid w:val="00633B34"/>
    <w:rsid w:val="006343F2"/>
    <w:rsid w:val="00635A62"/>
    <w:rsid w:val="00635ECE"/>
    <w:rsid w:val="006365E0"/>
    <w:rsid w:val="00640C53"/>
    <w:rsid w:val="00641459"/>
    <w:rsid w:val="00641713"/>
    <w:rsid w:val="00642377"/>
    <w:rsid w:val="006425A1"/>
    <w:rsid w:val="006456B5"/>
    <w:rsid w:val="00645A1D"/>
    <w:rsid w:val="006473D2"/>
    <w:rsid w:val="0065361D"/>
    <w:rsid w:val="00653ACC"/>
    <w:rsid w:val="006554D5"/>
    <w:rsid w:val="0065659A"/>
    <w:rsid w:val="0065751B"/>
    <w:rsid w:val="00657AD0"/>
    <w:rsid w:val="00663039"/>
    <w:rsid w:val="00665C48"/>
    <w:rsid w:val="0066600C"/>
    <w:rsid w:val="006712B4"/>
    <w:rsid w:val="006714EE"/>
    <w:rsid w:val="00671B33"/>
    <w:rsid w:val="00675743"/>
    <w:rsid w:val="00676253"/>
    <w:rsid w:val="006764C6"/>
    <w:rsid w:val="006767E8"/>
    <w:rsid w:val="00680815"/>
    <w:rsid w:val="00682710"/>
    <w:rsid w:val="00682C1B"/>
    <w:rsid w:val="0068561E"/>
    <w:rsid w:val="00685FE4"/>
    <w:rsid w:val="006866CF"/>
    <w:rsid w:val="0068725E"/>
    <w:rsid w:val="006909A8"/>
    <w:rsid w:val="006911C2"/>
    <w:rsid w:val="006926AA"/>
    <w:rsid w:val="00693DB3"/>
    <w:rsid w:val="006957CB"/>
    <w:rsid w:val="00696B28"/>
    <w:rsid w:val="006A0350"/>
    <w:rsid w:val="006A1BBF"/>
    <w:rsid w:val="006A2206"/>
    <w:rsid w:val="006A2A91"/>
    <w:rsid w:val="006A3DF6"/>
    <w:rsid w:val="006A48B8"/>
    <w:rsid w:val="006A56D5"/>
    <w:rsid w:val="006A664C"/>
    <w:rsid w:val="006A69F1"/>
    <w:rsid w:val="006B0EE0"/>
    <w:rsid w:val="006B2655"/>
    <w:rsid w:val="006B5375"/>
    <w:rsid w:val="006B5EE6"/>
    <w:rsid w:val="006B64A1"/>
    <w:rsid w:val="006B6AF2"/>
    <w:rsid w:val="006C0927"/>
    <w:rsid w:val="006C0E0B"/>
    <w:rsid w:val="006C123C"/>
    <w:rsid w:val="006C2A7F"/>
    <w:rsid w:val="006C55D7"/>
    <w:rsid w:val="006C6E5E"/>
    <w:rsid w:val="006C700A"/>
    <w:rsid w:val="006C7473"/>
    <w:rsid w:val="006C75DB"/>
    <w:rsid w:val="006C7EC5"/>
    <w:rsid w:val="006D2DF2"/>
    <w:rsid w:val="006D31AD"/>
    <w:rsid w:val="006D3B8B"/>
    <w:rsid w:val="006D3F74"/>
    <w:rsid w:val="006D481E"/>
    <w:rsid w:val="006D4C65"/>
    <w:rsid w:val="006E142A"/>
    <w:rsid w:val="006E323B"/>
    <w:rsid w:val="006E3771"/>
    <w:rsid w:val="006E3F04"/>
    <w:rsid w:val="006E52CA"/>
    <w:rsid w:val="006E55B9"/>
    <w:rsid w:val="006E59FD"/>
    <w:rsid w:val="006E69CC"/>
    <w:rsid w:val="006E6DBE"/>
    <w:rsid w:val="006E7DED"/>
    <w:rsid w:val="006F001D"/>
    <w:rsid w:val="006F0284"/>
    <w:rsid w:val="006F1558"/>
    <w:rsid w:val="006F350E"/>
    <w:rsid w:val="006F3FC9"/>
    <w:rsid w:val="006F4BA2"/>
    <w:rsid w:val="006F71DD"/>
    <w:rsid w:val="007004A5"/>
    <w:rsid w:val="0070198B"/>
    <w:rsid w:val="00701E88"/>
    <w:rsid w:val="0070372E"/>
    <w:rsid w:val="00704662"/>
    <w:rsid w:val="00705393"/>
    <w:rsid w:val="00705A61"/>
    <w:rsid w:val="0070648C"/>
    <w:rsid w:val="007068CE"/>
    <w:rsid w:val="0070735B"/>
    <w:rsid w:val="0071014F"/>
    <w:rsid w:val="00711639"/>
    <w:rsid w:val="00711FCF"/>
    <w:rsid w:val="00712AE0"/>
    <w:rsid w:val="00713956"/>
    <w:rsid w:val="00714A3B"/>
    <w:rsid w:val="0071586D"/>
    <w:rsid w:val="0071752B"/>
    <w:rsid w:val="007226B6"/>
    <w:rsid w:val="00723174"/>
    <w:rsid w:val="0072458D"/>
    <w:rsid w:val="0072541D"/>
    <w:rsid w:val="00725C34"/>
    <w:rsid w:val="00727B10"/>
    <w:rsid w:val="0073616F"/>
    <w:rsid w:val="007417CA"/>
    <w:rsid w:val="0074502A"/>
    <w:rsid w:val="00747003"/>
    <w:rsid w:val="007470A3"/>
    <w:rsid w:val="00747519"/>
    <w:rsid w:val="007477CA"/>
    <w:rsid w:val="00750A61"/>
    <w:rsid w:val="00750A62"/>
    <w:rsid w:val="0075191A"/>
    <w:rsid w:val="00752F6F"/>
    <w:rsid w:val="007540EB"/>
    <w:rsid w:val="00754C99"/>
    <w:rsid w:val="00757CAE"/>
    <w:rsid w:val="0076058F"/>
    <w:rsid w:val="007612DA"/>
    <w:rsid w:val="007618AB"/>
    <w:rsid w:val="00763A7E"/>
    <w:rsid w:val="00763D53"/>
    <w:rsid w:val="00764197"/>
    <w:rsid w:val="00765D5E"/>
    <w:rsid w:val="00766306"/>
    <w:rsid w:val="00767B48"/>
    <w:rsid w:val="0077042C"/>
    <w:rsid w:val="007712A8"/>
    <w:rsid w:val="00771FBF"/>
    <w:rsid w:val="007722C5"/>
    <w:rsid w:val="00773391"/>
    <w:rsid w:val="00774779"/>
    <w:rsid w:val="0077486E"/>
    <w:rsid w:val="0077545A"/>
    <w:rsid w:val="00775A6C"/>
    <w:rsid w:val="00776307"/>
    <w:rsid w:val="00781144"/>
    <w:rsid w:val="0078221D"/>
    <w:rsid w:val="00782268"/>
    <w:rsid w:val="0078247C"/>
    <w:rsid w:val="00791F9E"/>
    <w:rsid w:val="007932D5"/>
    <w:rsid w:val="00795094"/>
    <w:rsid w:val="007A0CEB"/>
    <w:rsid w:val="007A307A"/>
    <w:rsid w:val="007A47AA"/>
    <w:rsid w:val="007A4A61"/>
    <w:rsid w:val="007B129A"/>
    <w:rsid w:val="007B584B"/>
    <w:rsid w:val="007B741A"/>
    <w:rsid w:val="007B770F"/>
    <w:rsid w:val="007B77D3"/>
    <w:rsid w:val="007C4036"/>
    <w:rsid w:val="007C6F1E"/>
    <w:rsid w:val="007C6F43"/>
    <w:rsid w:val="007C7259"/>
    <w:rsid w:val="007C73CC"/>
    <w:rsid w:val="007C7D20"/>
    <w:rsid w:val="007C7DD9"/>
    <w:rsid w:val="007D3FD3"/>
    <w:rsid w:val="007D4ADE"/>
    <w:rsid w:val="007D4C7E"/>
    <w:rsid w:val="007D4D7A"/>
    <w:rsid w:val="007D518B"/>
    <w:rsid w:val="007D7F33"/>
    <w:rsid w:val="007E11CC"/>
    <w:rsid w:val="007E1C8A"/>
    <w:rsid w:val="007E21DF"/>
    <w:rsid w:val="007E40E4"/>
    <w:rsid w:val="007E445D"/>
    <w:rsid w:val="007E5720"/>
    <w:rsid w:val="007E5850"/>
    <w:rsid w:val="007F0296"/>
    <w:rsid w:val="007F403E"/>
    <w:rsid w:val="007F6223"/>
    <w:rsid w:val="00800622"/>
    <w:rsid w:val="0080334E"/>
    <w:rsid w:val="00803CDC"/>
    <w:rsid w:val="00804AB7"/>
    <w:rsid w:val="00807D7D"/>
    <w:rsid w:val="0081030E"/>
    <w:rsid w:val="008109E7"/>
    <w:rsid w:val="00811E6F"/>
    <w:rsid w:val="0081250C"/>
    <w:rsid w:val="00814187"/>
    <w:rsid w:val="008142FB"/>
    <w:rsid w:val="0081514A"/>
    <w:rsid w:val="008153E7"/>
    <w:rsid w:val="00815F2C"/>
    <w:rsid w:val="008163D7"/>
    <w:rsid w:val="0082017F"/>
    <w:rsid w:val="00820410"/>
    <w:rsid w:val="00824247"/>
    <w:rsid w:val="0082529F"/>
    <w:rsid w:val="008258E9"/>
    <w:rsid w:val="00826CB6"/>
    <w:rsid w:val="00831645"/>
    <w:rsid w:val="008330FD"/>
    <w:rsid w:val="008342D6"/>
    <w:rsid w:val="008365DC"/>
    <w:rsid w:val="00840663"/>
    <w:rsid w:val="00841BA7"/>
    <w:rsid w:val="00843EEC"/>
    <w:rsid w:val="0084536F"/>
    <w:rsid w:val="00845428"/>
    <w:rsid w:val="00850393"/>
    <w:rsid w:val="00852720"/>
    <w:rsid w:val="00853143"/>
    <w:rsid w:val="00853513"/>
    <w:rsid w:val="008541FD"/>
    <w:rsid w:val="00856470"/>
    <w:rsid w:val="0085748A"/>
    <w:rsid w:val="00862433"/>
    <w:rsid w:val="00862DDA"/>
    <w:rsid w:val="0086359C"/>
    <w:rsid w:val="008652F5"/>
    <w:rsid w:val="00865765"/>
    <w:rsid w:val="008660C5"/>
    <w:rsid w:val="0086762C"/>
    <w:rsid w:val="0086786F"/>
    <w:rsid w:val="008710DD"/>
    <w:rsid w:val="0087298F"/>
    <w:rsid w:val="00872E1F"/>
    <w:rsid w:val="00873C98"/>
    <w:rsid w:val="00876773"/>
    <w:rsid w:val="00877994"/>
    <w:rsid w:val="00880123"/>
    <w:rsid w:val="0088033D"/>
    <w:rsid w:val="0088042A"/>
    <w:rsid w:val="00880B3E"/>
    <w:rsid w:val="008832E0"/>
    <w:rsid w:val="00883C16"/>
    <w:rsid w:val="008874D4"/>
    <w:rsid w:val="008913BE"/>
    <w:rsid w:val="008915BB"/>
    <w:rsid w:val="00893446"/>
    <w:rsid w:val="00893D61"/>
    <w:rsid w:val="00895070"/>
    <w:rsid w:val="008969BE"/>
    <w:rsid w:val="00896DAF"/>
    <w:rsid w:val="00897A5B"/>
    <w:rsid w:val="00897FEC"/>
    <w:rsid w:val="008A1291"/>
    <w:rsid w:val="008A4B4B"/>
    <w:rsid w:val="008A5E80"/>
    <w:rsid w:val="008A7EBC"/>
    <w:rsid w:val="008B0956"/>
    <w:rsid w:val="008B2DAE"/>
    <w:rsid w:val="008B33A6"/>
    <w:rsid w:val="008B4A5A"/>
    <w:rsid w:val="008B536A"/>
    <w:rsid w:val="008B61DD"/>
    <w:rsid w:val="008C0B1F"/>
    <w:rsid w:val="008C27FA"/>
    <w:rsid w:val="008C4739"/>
    <w:rsid w:val="008C56B0"/>
    <w:rsid w:val="008D022D"/>
    <w:rsid w:val="008D02A6"/>
    <w:rsid w:val="008D043B"/>
    <w:rsid w:val="008D06EE"/>
    <w:rsid w:val="008D14ED"/>
    <w:rsid w:val="008D21D6"/>
    <w:rsid w:val="008D2E82"/>
    <w:rsid w:val="008D416D"/>
    <w:rsid w:val="008D4398"/>
    <w:rsid w:val="008D4A26"/>
    <w:rsid w:val="008D7F2A"/>
    <w:rsid w:val="008E0874"/>
    <w:rsid w:val="008E0898"/>
    <w:rsid w:val="008E12E4"/>
    <w:rsid w:val="008E323F"/>
    <w:rsid w:val="008E3918"/>
    <w:rsid w:val="008E3A58"/>
    <w:rsid w:val="008E6CAE"/>
    <w:rsid w:val="008E70E9"/>
    <w:rsid w:val="008E763F"/>
    <w:rsid w:val="008F084A"/>
    <w:rsid w:val="008F346E"/>
    <w:rsid w:val="008F3E16"/>
    <w:rsid w:val="008F48B7"/>
    <w:rsid w:val="008F6885"/>
    <w:rsid w:val="0090164A"/>
    <w:rsid w:val="009016F6"/>
    <w:rsid w:val="00901EF3"/>
    <w:rsid w:val="00903904"/>
    <w:rsid w:val="00904552"/>
    <w:rsid w:val="00911A75"/>
    <w:rsid w:val="009121D8"/>
    <w:rsid w:val="00916008"/>
    <w:rsid w:val="00916358"/>
    <w:rsid w:val="00920EFF"/>
    <w:rsid w:val="00920F94"/>
    <w:rsid w:val="009214D2"/>
    <w:rsid w:val="009263B8"/>
    <w:rsid w:val="009263F8"/>
    <w:rsid w:val="00927B45"/>
    <w:rsid w:val="009304C8"/>
    <w:rsid w:val="00930BDE"/>
    <w:rsid w:val="00932B9F"/>
    <w:rsid w:val="00934132"/>
    <w:rsid w:val="0093454C"/>
    <w:rsid w:val="009374E5"/>
    <w:rsid w:val="00937D20"/>
    <w:rsid w:val="00941460"/>
    <w:rsid w:val="009423A8"/>
    <w:rsid w:val="009425CA"/>
    <w:rsid w:val="009478D6"/>
    <w:rsid w:val="00947A3A"/>
    <w:rsid w:val="009520B3"/>
    <w:rsid w:val="00953100"/>
    <w:rsid w:val="00953683"/>
    <w:rsid w:val="00953D71"/>
    <w:rsid w:val="00957396"/>
    <w:rsid w:val="00957E55"/>
    <w:rsid w:val="0096679A"/>
    <w:rsid w:val="00967634"/>
    <w:rsid w:val="0097356A"/>
    <w:rsid w:val="00975209"/>
    <w:rsid w:val="009757CD"/>
    <w:rsid w:val="00975ED1"/>
    <w:rsid w:val="009776F7"/>
    <w:rsid w:val="009815A0"/>
    <w:rsid w:val="0098296F"/>
    <w:rsid w:val="009835D7"/>
    <w:rsid w:val="0098736D"/>
    <w:rsid w:val="00987708"/>
    <w:rsid w:val="00992C68"/>
    <w:rsid w:val="0099429D"/>
    <w:rsid w:val="00996916"/>
    <w:rsid w:val="00996B2B"/>
    <w:rsid w:val="00996B67"/>
    <w:rsid w:val="00996B87"/>
    <w:rsid w:val="009A0AD9"/>
    <w:rsid w:val="009A22F9"/>
    <w:rsid w:val="009A322C"/>
    <w:rsid w:val="009A3A16"/>
    <w:rsid w:val="009A3EEE"/>
    <w:rsid w:val="009A4514"/>
    <w:rsid w:val="009A49C2"/>
    <w:rsid w:val="009A5524"/>
    <w:rsid w:val="009A783B"/>
    <w:rsid w:val="009B0C6B"/>
    <w:rsid w:val="009B175F"/>
    <w:rsid w:val="009B227D"/>
    <w:rsid w:val="009B25DE"/>
    <w:rsid w:val="009B27F9"/>
    <w:rsid w:val="009B30EE"/>
    <w:rsid w:val="009B4B7F"/>
    <w:rsid w:val="009B5974"/>
    <w:rsid w:val="009C0668"/>
    <w:rsid w:val="009C0DFE"/>
    <w:rsid w:val="009C210B"/>
    <w:rsid w:val="009C2E84"/>
    <w:rsid w:val="009C5E3D"/>
    <w:rsid w:val="009C5F17"/>
    <w:rsid w:val="009C60D1"/>
    <w:rsid w:val="009D0F92"/>
    <w:rsid w:val="009D1678"/>
    <w:rsid w:val="009D1EF9"/>
    <w:rsid w:val="009D25F4"/>
    <w:rsid w:val="009D51B3"/>
    <w:rsid w:val="009D59F4"/>
    <w:rsid w:val="009D749C"/>
    <w:rsid w:val="009E0E43"/>
    <w:rsid w:val="009E2CB8"/>
    <w:rsid w:val="009E2F7C"/>
    <w:rsid w:val="009E32F5"/>
    <w:rsid w:val="009E5524"/>
    <w:rsid w:val="009E660E"/>
    <w:rsid w:val="009F0633"/>
    <w:rsid w:val="009F1FB7"/>
    <w:rsid w:val="009F2381"/>
    <w:rsid w:val="009F60FE"/>
    <w:rsid w:val="009F7207"/>
    <w:rsid w:val="009F77AF"/>
    <w:rsid w:val="00A0433E"/>
    <w:rsid w:val="00A04DB8"/>
    <w:rsid w:val="00A04F63"/>
    <w:rsid w:val="00A106F9"/>
    <w:rsid w:val="00A12869"/>
    <w:rsid w:val="00A135A6"/>
    <w:rsid w:val="00A14250"/>
    <w:rsid w:val="00A1485D"/>
    <w:rsid w:val="00A149E3"/>
    <w:rsid w:val="00A1604D"/>
    <w:rsid w:val="00A24922"/>
    <w:rsid w:val="00A24BCC"/>
    <w:rsid w:val="00A255F1"/>
    <w:rsid w:val="00A257C5"/>
    <w:rsid w:val="00A25C92"/>
    <w:rsid w:val="00A27282"/>
    <w:rsid w:val="00A30EE5"/>
    <w:rsid w:val="00A318A7"/>
    <w:rsid w:val="00A34173"/>
    <w:rsid w:val="00A343B0"/>
    <w:rsid w:val="00A343D5"/>
    <w:rsid w:val="00A35BD2"/>
    <w:rsid w:val="00A41D55"/>
    <w:rsid w:val="00A431CD"/>
    <w:rsid w:val="00A4334D"/>
    <w:rsid w:val="00A43FA8"/>
    <w:rsid w:val="00A44969"/>
    <w:rsid w:val="00A449B1"/>
    <w:rsid w:val="00A5275B"/>
    <w:rsid w:val="00A540A5"/>
    <w:rsid w:val="00A544B0"/>
    <w:rsid w:val="00A56697"/>
    <w:rsid w:val="00A56889"/>
    <w:rsid w:val="00A57060"/>
    <w:rsid w:val="00A61DA3"/>
    <w:rsid w:val="00A62B63"/>
    <w:rsid w:val="00A64678"/>
    <w:rsid w:val="00A64969"/>
    <w:rsid w:val="00A6694A"/>
    <w:rsid w:val="00A67284"/>
    <w:rsid w:val="00A67362"/>
    <w:rsid w:val="00A67712"/>
    <w:rsid w:val="00A7122C"/>
    <w:rsid w:val="00A7309A"/>
    <w:rsid w:val="00A74ACF"/>
    <w:rsid w:val="00A7F972"/>
    <w:rsid w:val="00A814FC"/>
    <w:rsid w:val="00A8244A"/>
    <w:rsid w:val="00A828D1"/>
    <w:rsid w:val="00A82C19"/>
    <w:rsid w:val="00A84558"/>
    <w:rsid w:val="00A84600"/>
    <w:rsid w:val="00A90B70"/>
    <w:rsid w:val="00A9197F"/>
    <w:rsid w:val="00A91F7B"/>
    <w:rsid w:val="00A94F02"/>
    <w:rsid w:val="00A95654"/>
    <w:rsid w:val="00A958B1"/>
    <w:rsid w:val="00A95EC7"/>
    <w:rsid w:val="00A97891"/>
    <w:rsid w:val="00AA03A3"/>
    <w:rsid w:val="00AA102C"/>
    <w:rsid w:val="00AA267A"/>
    <w:rsid w:val="00AA355F"/>
    <w:rsid w:val="00AA4BC2"/>
    <w:rsid w:val="00AA7653"/>
    <w:rsid w:val="00AA78D0"/>
    <w:rsid w:val="00AB0B48"/>
    <w:rsid w:val="00AB1307"/>
    <w:rsid w:val="00AB4330"/>
    <w:rsid w:val="00AB456A"/>
    <w:rsid w:val="00AB58AF"/>
    <w:rsid w:val="00AB5AFD"/>
    <w:rsid w:val="00AB5E8D"/>
    <w:rsid w:val="00AC2F56"/>
    <w:rsid w:val="00AC400C"/>
    <w:rsid w:val="00AC4148"/>
    <w:rsid w:val="00AC56BB"/>
    <w:rsid w:val="00AC584F"/>
    <w:rsid w:val="00AC6751"/>
    <w:rsid w:val="00AD069A"/>
    <w:rsid w:val="00AD0894"/>
    <w:rsid w:val="00AD1BA5"/>
    <w:rsid w:val="00AD1D9A"/>
    <w:rsid w:val="00AD3684"/>
    <w:rsid w:val="00AD4B74"/>
    <w:rsid w:val="00AD527F"/>
    <w:rsid w:val="00AD59AD"/>
    <w:rsid w:val="00AD5DD6"/>
    <w:rsid w:val="00AD5F2E"/>
    <w:rsid w:val="00AD6676"/>
    <w:rsid w:val="00AD6914"/>
    <w:rsid w:val="00AD70ED"/>
    <w:rsid w:val="00AD7305"/>
    <w:rsid w:val="00AD73EB"/>
    <w:rsid w:val="00AE0EC1"/>
    <w:rsid w:val="00AE1A03"/>
    <w:rsid w:val="00AE489E"/>
    <w:rsid w:val="00AE4D89"/>
    <w:rsid w:val="00AE508D"/>
    <w:rsid w:val="00AE5CD0"/>
    <w:rsid w:val="00AE5D14"/>
    <w:rsid w:val="00AE6870"/>
    <w:rsid w:val="00AF15FF"/>
    <w:rsid w:val="00AF1A01"/>
    <w:rsid w:val="00AF1EE3"/>
    <w:rsid w:val="00AF2B15"/>
    <w:rsid w:val="00AF34C0"/>
    <w:rsid w:val="00AF3618"/>
    <w:rsid w:val="00AF390C"/>
    <w:rsid w:val="00AF560F"/>
    <w:rsid w:val="00AF571D"/>
    <w:rsid w:val="00AF65B8"/>
    <w:rsid w:val="00AF6CE2"/>
    <w:rsid w:val="00B00601"/>
    <w:rsid w:val="00B022E5"/>
    <w:rsid w:val="00B0319C"/>
    <w:rsid w:val="00B03DD1"/>
    <w:rsid w:val="00B0669A"/>
    <w:rsid w:val="00B10F76"/>
    <w:rsid w:val="00B11D34"/>
    <w:rsid w:val="00B124F3"/>
    <w:rsid w:val="00B140D1"/>
    <w:rsid w:val="00B178E2"/>
    <w:rsid w:val="00B17C36"/>
    <w:rsid w:val="00B206F6"/>
    <w:rsid w:val="00B22341"/>
    <w:rsid w:val="00B225D2"/>
    <w:rsid w:val="00B23F46"/>
    <w:rsid w:val="00B2636C"/>
    <w:rsid w:val="00B2700C"/>
    <w:rsid w:val="00B27CB6"/>
    <w:rsid w:val="00B33BAD"/>
    <w:rsid w:val="00B348D1"/>
    <w:rsid w:val="00B3505F"/>
    <w:rsid w:val="00B35B9B"/>
    <w:rsid w:val="00B3600B"/>
    <w:rsid w:val="00B40525"/>
    <w:rsid w:val="00B406F5"/>
    <w:rsid w:val="00B407B8"/>
    <w:rsid w:val="00B40A77"/>
    <w:rsid w:val="00B40B73"/>
    <w:rsid w:val="00B44C91"/>
    <w:rsid w:val="00B4644B"/>
    <w:rsid w:val="00B5121A"/>
    <w:rsid w:val="00B518CB"/>
    <w:rsid w:val="00B51AA2"/>
    <w:rsid w:val="00B51F16"/>
    <w:rsid w:val="00B52D77"/>
    <w:rsid w:val="00B54940"/>
    <w:rsid w:val="00B56DCF"/>
    <w:rsid w:val="00B57714"/>
    <w:rsid w:val="00B63A6C"/>
    <w:rsid w:val="00B63C4E"/>
    <w:rsid w:val="00B647E5"/>
    <w:rsid w:val="00B67464"/>
    <w:rsid w:val="00B675BE"/>
    <w:rsid w:val="00B675F0"/>
    <w:rsid w:val="00B6775C"/>
    <w:rsid w:val="00B714E7"/>
    <w:rsid w:val="00B71FAC"/>
    <w:rsid w:val="00B72A81"/>
    <w:rsid w:val="00B759AD"/>
    <w:rsid w:val="00B823AC"/>
    <w:rsid w:val="00B82746"/>
    <w:rsid w:val="00B9193F"/>
    <w:rsid w:val="00B92708"/>
    <w:rsid w:val="00B9285E"/>
    <w:rsid w:val="00B92F82"/>
    <w:rsid w:val="00B936F5"/>
    <w:rsid w:val="00B96376"/>
    <w:rsid w:val="00BA156D"/>
    <w:rsid w:val="00BA29A5"/>
    <w:rsid w:val="00BA3DD6"/>
    <w:rsid w:val="00BA4907"/>
    <w:rsid w:val="00BA4FAD"/>
    <w:rsid w:val="00BA5E1F"/>
    <w:rsid w:val="00BB0029"/>
    <w:rsid w:val="00BB0BE0"/>
    <w:rsid w:val="00BB0CF5"/>
    <w:rsid w:val="00BB1182"/>
    <w:rsid w:val="00BB30A0"/>
    <w:rsid w:val="00BB3402"/>
    <w:rsid w:val="00BB473D"/>
    <w:rsid w:val="00BB507F"/>
    <w:rsid w:val="00BB708C"/>
    <w:rsid w:val="00BB72D2"/>
    <w:rsid w:val="00BC183F"/>
    <w:rsid w:val="00BC21FB"/>
    <w:rsid w:val="00BC7127"/>
    <w:rsid w:val="00BC7D1D"/>
    <w:rsid w:val="00BD0240"/>
    <w:rsid w:val="00BD48D1"/>
    <w:rsid w:val="00BD57FF"/>
    <w:rsid w:val="00BD5DEE"/>
    <w:rsid w:val="00BD636A"/>
    <w:rsid w:val="00BE1620"/>
    <w:rsid w:val="00BE30F0"/>
    <w:rsid w:val="00BE36FE"/>
    <w:rsid w:val="00BE39CD"/>
    <w:rsid w:val="00BE3F6C"/>
    <w:rsid w:val="00BE6EAD"/>
    <w:rsid w:val="00BE7F0F"/>
    <w:rsid w:val="00BF18D2"/>
    <w:rsid w:val="00BF2836"/>
    <w:rsid w:val="00BF2B0C"/>
    <w:rsid w:val="00BF515E"/>
    <w:rsid w:val="00BF539A"/>
    <w:rsid w:val="00BF66A8"/>
    <w:rsid w:val="00BF66DA"/>
    <w:rsid w:val="00BF6C00"/>
    <w:rsid w:val="00BF751B"/>
    <w:rsid w:val="00BF75EF"/>
    <w:rsid w:val="00C011B8"/>
    <w:rsid w:val="00C01541"/>
    <w:rsid w:val="00C01B85"/>
    <w:rsid w:val="00C028EA"/>
    <w:rsid w:val="00C041B6"/>
    <w:rsid w:val="00C050D5"/>
    <w:rsid w:val="00C058FF"/>
    <w:rsid w:val="00C05C98"/>
    <w:rsid w:val="00C05E98"/>
    <w:rsid w:val="00C06D36"/>
    <w:rsid w:val="00C07FD9"/>
    <w:rsid w:val="00C10190"/>
    <w:rsid w:val="00C10488"/>
    <w:rsid w:val="00C12CF1"/>
    <w:rsid w:val="00C1310A"/>
    <w:rsid w:val="00C14419"/>
    <w:rsid w:val="00C150C3"/>
    <w:rsid w:val="00C152D3"/>
    <w:rsid w:val="00C158A8"/>
    <w:rsid w:val="00C15AE4"/>
    <w:rsid w:val="00C167EF"/>
    <w:rsid w:val="00C1716E"/>
    <w:rsid w:val="00C2040B"/>
    <w:rsid w:val="00C20C37"/>
    <w:rsid w:val="00C211B3"/>
    <w:rsid w:val="00C2628C"/>
    <w:rsid w:val="00C26B83"/>
    <w:rsid w:val="00C2794A"/>
    <w:rsid w:val="00C304B8"/>
    <w:rsid w:val="00C34BB5"/>
    <w:rsid w:val="00C34FB0"/>
    <w:rsid w:val="00C3784F"/>
    <w:rsid w:val="00C37CBE"/>
    <w:rsid w:val="00C400DE"/>
    <w:rsid w:val="00C4029A"/>
    <w:rsid w:val="00C42FDB"/>
    <w:rsid w:val="00C468BB"/>
    <w:rsid w:val="00C56647"/>
    <w:rsid w:val="00C61DD9"/>
    <w:rsid w:val="00C62EEA"/>
    <w:rsid w:val="00C632A0"/>
    <w:rsid w:val="00C649AA"/>
    <w:rsid w:val="00C66146"/>
    <w:rsid w:val="00C67DE6"/>
    <w:rsid w:val="00C700DE"/>
    <w:rsid w:val="00C71046"/>
    <w:rsid w:val="00C721FD"/>
    <w:rsid w:val="00C81CA4"/>
    <w:rsid w:val="00C81EA9"/>
    <w:rsid w:val="00C81F83"/>
    <w:rsid w:val="00C82022"/>
    <w:rsid w:val="00C844D1"/>
    <w:rsid w:val="00C85689"/>
    <w:rsid w:val="00C85DC1"/>
    <w:rsid w:val="00C8656C"/>
    <w:rsid w:val="00C871BA"/>
    <w:rsid w:val="00C919FA"/>
    <w:rsid w:val="00C95E33"/>
    <w:rsid w:val="00C97537"/>
    <w:rsid w:val="00C97A76"/>
    <w:rsid w:val="00CA014D"/>
    <w:rsid w:val="00CA324B"/>
    <w:rsid w:val="00CA4C01"/>
    <w:rsid w:val="00CA5F42"/>
    <w:rsid w:val="00CA689B"/>
    <w:rsid w:val="00CA6E6C"/>
    <w:rsid w:val="00CB0216"/>
    <w:rsid w:val="00CB18A3"/>
    <w:rsid w:val="00CB19FB"/>
    <w:rsid w:val="00CB3149"/>
    <w:rsid w:val="00CB4AEC"/>
    <w:rsid w:val="00CB52DE"/>
    <w:rsid w:val="00CB5A15"/>
    <w:rsid w:val="00CB7207"/>
    <w:rsid w:val="00CB748A"/>
    <w:rsid w:val="00CC0A23"/>
    <w:rsid w:val="00CC10B9"/>
    <w:rsid w:val="00CC1297"/>
    <w:rsid w:val="00CC4042"/>
    <w:rsid w:val="00CC455F"/>
    <w:rsid w:val="00CC74DF"/>
    <w:rsid w:val="00CD0758"/>
    <w:rsid w:val="00CD6E17"/>
    <w:rsid w:val="00CE0634"/>
    <w:rsid w:val="00CE0665"/>
    <w:rsid w:val="00CE0BD4"/>
    <w:rsid w:val="00CE357D"/>
    <w:rsid w:val="00CE43FF"/>
    <w:rsid w:val="00CE66DB"/>
    <w:rsid w:val="00CF0F45"/>
    <w:rsid w:val="00CF2624"/>
    <w:rsid w:val="00CF27E6"/>
    <w:rsid w:val="00CF35AD"/>
    <w:rsid w:val="00CF36A3"/>
    <w:rsid w:val="00CF4D57"/>
    <w:rsid w:val="00CF664F"/>
    <w:rsid w:val="00CF731C"/>
    <w:rsid w:val="00D02EC2"/>
    <w:rsid w:val="00D05C32"/>
    <w:rsid w:val="00D0791B"/>
    <w:rsid w:val="00D07D4E"/>
    <w:rsid w:val="00D1259A"/>
    <w:rsid w:val="00D1314C"/>
    <w:rsid w:val="00D1345B"/>
    <w:rsid w:val="00D13D60"/>
    <w:rsid w:val="00D15404"/>
    <w:rsid w:val="00D164E3"/>
    <w:rsid w:val="00D165AB"/>
    <w:rsid w:val="00D16BF0"/>
    <w:rsid w:val="00D16FBF"/>
    <w:rsid w:val="00D176DB"/>
    <w:rsid w:val="00D1797A"/>
    <w:rsid w:val="00D17DF8"/>
    <w:rsid w:val="00D222F1"/>
    <w:rsid w:val="00D24CA2"/>
    <w:rsid w:val="00D25A73"/>
    <w:rsid w:val="00D27844"/>
    <w:rsid w:val="00D33459"/>
    <w:rsid w:val="00D334BC"/>
    <w:rsid w:val="00D339B3"/>
    <w:rsid w:val="00D34417"/>
    <w:rsid w:val="00D35206"/>
    <w:rsid w:val="00D3545B"/>
    <w:rsid w:val="00D40A2A"/>
    <w:rsid w:val="00D41E62"/>
    <w:rsid w:val="00D4238E"/>
    <w:rsid w:val="00D42BDC"/>
    <w:rsid w:val="00D431D7"/>
    <w:rsid w:val="00D450FA"/>
    <w:rsid w:val="00D4656C"/>
    <w:rsid w:val="00D47D06"/>
    <w:rsid w:val="00D52848"/>
    <w:rsid w:val="00D52CB0"/>
    <w:rsid w:val="00D5347A"/>
    <w:rsid w:val="00D53848"/>
    <w:rsid w:val="00D539A2"/>
    <w:rsid w:val="00D5608A"/>
    <w:rsid w:val="00D601E7"/>
    <w:rsid w:val="00D60527"/>
    <w:rsid w:val="00D62131"/>
    <w:rsid w:val="00D62C6F"/>
    <w:rsid w:val="00D651CC"/>
    <w:rsid w:val="00D6B781"/>
    <w:rsid w:val="00D712AC"/>
    <w:rsid w:val="00D74504"/>
    <w:rsid w:val="00D7709A"/>
    <w:rsid w:val="00D80E7F"/>
    <w:rsid w:val="00D82D68"/>
    <w:rsid w:val="00D8349C"/>
    <w:rsid w:val="00D83FFE"/>
    <w:rsid w:val="00D860A0"/>
    <w:rsid w:val="00D87DDC"/>
    <w:rsid w:val="00D920BB"/>
    <w:rsid w:val="00D9220F"/>
    <w:rsid w:val="00D92F6A"/>
    <w:rsid w:val="00D932C6"/>
    <w:rsid w:val="00D9356C"/>
    <w:rsid w:val="00D941DA"/>
    <w:rsid w:val="00D949A0"/>
    <w:rsid w:val="00D95DCF"/>
    <w:rsid w:val="00D96D3A"/>
    <w:rsid w:val="00D97AD2"/>
    <w:rsid w:val="00DA1037"/>
    <w:rsid w:val="00DA15FF"/>
    <w:rsid w:val="00DB0A01"/>
    <w:rsid w:val="00DB1B86"/>
    <w:rsid w:val="00DB20B7"/>
    <w:rsid w:val="00DB369E"/>
    <w:rsid w:val="00DB52B9"/>
    <w:rsid w:val="00DB5B01"/>
    <w:rsid w:val="00DB6708"/>
    <w:rsid w:val="00DB7910"/>
    <w:rsid w:val="00DC036D"/>
    <w:rsid w:val="00DC0657"/>
    <w:rsid w:val="00DC08B8"/>
    <w:rsid w:val="00DC1A1F"/>
    <w:rsid w:val="00DC1DA5"/>
    <w:rsid w:val="00DC268F"/>
    <w:rsid w:val="00DC3C64"/>
    <w:rsid w:val="00DC447E"/>
    <w:rsid w:val="00DC6D37"/>
    <w:rsid w:val="00DD032D"/>
    <w:rsid w:val="00DD47B8"/>
    <w:rsid w:val="00DD646D"/>
    <w:rsid w:val="00DD6C86"/>
    <w:rsid w:val="00DE06E0"/>
    <w:rsid w:val="00DE0EB1"/>
    <w:rsid w:val="00DE1229"/>
    <w:rsid w:val="00DE23F0"/>
    <w:rsid w:val="00DE25DA"/>
    <w:rsid w:val="00DE26D5"/>
    <w:rsid w:val="00DE31E5"/>
    <w:rsid w:val="00DE3473"/>
    <w:rsid w:val="00DE3DD6"/>
    <w:rsid w:val="00DE4362"/>
    <w:rsid w:val="00DE54EB"/>
    <w:rsid w:val="00DE6198"/>
    <w:rsid w:val="00DE6A47"/>
    <w:rsid w:val="00DF2069"/>
    <w:rsid w:val="00DF31B9"/>
    <w:rsid w:val="00DF48EB"/>
    <w:rsid w:val="00DF525D"/>
    <w:rsid w:val="00DF5BFE"/>
    <w:rsid w:val="00DF610C"/>
    <w:rsid w:val="00E04651"/>
    <w:rsid w:val="00E04BAB"/>
    <w:rsid w:val="00E065A1"/>
    <w:rsid w:val="00E065E6"/>
    <w:rsid w:val="00E10E13"/>
    <w:rsid w:val="00E116DF"/>
    <w:rsid w:val="00E11737"/>
    <w:rsid w:val="00E1185C"/>
    <w:rsid w:val="00E11EA4"/>
    <w:rsid w:val="00E123E3"/>
    <w:rsid w:val="00E12B71"/>
    <w:rsid w:val="00E135A6"/>
    <w:rsid w:val="00E13939"/>
    <w:rsid w:val="00E1518C"/>
    <w:rsid w:val="00E2151C"/>
    <w:rsid w:val="00E223AE"/>
    <w:rsid w:val="00E227D3"/>
    <w:rsid w:val="00E2591F"/>
    <w:rsid w:val="00E27501"/>
    <w:rsid w:val="00E27CC2"/>
    <w:rsid w:val="00E31C2F"/>
    <w:rsid w:val="00E3243D"/>
    <w:rsid w:val="00E331E8"/>
    <w:rsid w:val="00E3539B"/>
    <w:rsid w:val="00E35469"/>
    <w:rsid w:val="00E359DD"/>
    <w:rsid w:val="00E3739F"/>
    <w:rsid w:val="00E4051E"/>
    <w:rsid w:val="00E4158D"/>
    <w:rsid w:val="00E42FD2"/>
    <w:rsid w:val="00E4425C"/>
    <w:rsid w:val="00E46244"/>
    <w:rsid w:val="00E474D4"/>
    <w:rsid w:val="00E525F6"/>
    <w:rsid w:val="00E53213"/>
    <w:rsid w:val="00E55A3A"/>
    <w:rsid w:val="00E56AEF"/>
    <w:rsid w:val="00E57544"/>
    <w:rsid w:val="00E6000F"/>
    <w:rsid w:val="00E609EE"/>
    <w:rsid w:val="00E62BBF"/>
    <w:rsid w:val="00E63C16"/>
    <w:rsid w:val="00E65BCB"/>
    <w:rsid w:val="00E65EA0"/>
    <w:rsid w:val="00E662AF"/>
    <w:rsid w:val="00E6747D"/>
    <w:rsid w:val="00E67A16"/>
    <w:rsid w:val="00E70DD4"/>
    <w:rsid w:val="00E76300"/>
    <w:rsid w:val="00E766B6"/>
    <w:rsid w:val="00E76CE4"/>
    <w:rsid w:val="00E77B48"/>
    <w:rsid w:val="00E803EE"/>
    <w:rsid w:val="00E823D4"/>
    <w:rsid w:val="00E8242A"/>
    <w:rsid w:val="00E826CC"/>
    <w:rsid w:val="00E839D4"/>
    <w:rsid w:val="00E845BF"/>
    <w:rsid w:val="00E846A9"/>
    <w:rsid w:val="00E84E6D"/>
    <w:rsid w:val="00E8667D"/>
    <w:rsid w:val="00E86CEC"/>
    <w:rsid w:val="00E91C82"/>
    <w:rsid w:val="00E92296"/>
    <w:rsid w:val="00E92D96"/>
    <w:rsid w:val="00E9510C"/>
    <w:rsid w:val="00E97331"/>
    <w:rsid w:val="00E97392"/>
    <w:rsid w:val="00EA1183"/>
    <w:rsid w:val="00EA3682"/>
    <w:rsid w:val="00EA5D67"/>
    <w:rsid w:val="00EB1F29"/>
    <w:rsid w:val="00EB1F99"/>
    <w:rsid w:val="00EB21AF"/>
    <w:rsid w:val="00EB24AE"/>
    <w:rsid w:val="00EB33F1"/>
    <w:rsid w:val="00EB4DC7"/>
    <w:rsid w:val="00EB5E7B"/>
    <w:rsid w:val="00EB6057"/>
    <w:rsid w:val="00EB6323"/>
    <w:rsid w:val="00EC007D"/>
    <w:rsid w:val="00EC07B9"/>
    <w:rsid w:val="00EC1F5A"/>
    <w:rsid w:val="00EC2B23"/>
    <w:rsid w:val="00EC2D34"/>
    <w:rsid w:val="00EC2F58"/>
    <w:rsid w:val="00EC3389"/>
    <w:rsid w:val="00ED1392"/>
    <w:rsid w:val="00ED21E0"/>
    <w:rsid w:val="00ED394E"/>
    <w:rsid w:val="00ED7B23"/>
    <w:rsid w:val="00EE1A0C"/>
    <w:rsid w:val="00EE25D7"/>
    <w:rsid w:val="00EE2D21"/>
    <w:rsid w:val="00EE4864"/>
    <w:rsid w:val="00EE4D64"/>
    <w:rsid w:val="00EE74A6"/>
    <w:rsid w:val="00EE7E74"/>
    <w:rsid w:val="00EF19A1"/>
    <w:rsid w:val="00EF36E3"/>
    <w:rsid w:val="00EF3CFA"/>
    <w:rsid w:val="00EF4458"/>
    <w:rsid w:val="00EF4735"/>
    <w:rsid w:val="00EF6E8F"/>
    <w:rsid w:val="00EF70E0"/>
    <w:rsid w:val="00F0220B"/>
    <w:rsid w:val="00F03748"/>
    <w:rsid w:val="00F03ADE"/>
    <w:rsid w:val="00F05240"/>
    <w:rsid w:val="00F05335"/>
    <w:rsid w:val="00F0552E"/>
    <w:rsid w:val="00F0723E"/>
    <w:rsid w:val="00F07614"/>
    <w:rsid w:val="00F1015E"/>
    <w:rsid w:val="00F10E39"/>
    <w:rsid w:val="00F11F98"/>
    <w:rsid w:val="00F13EC8"/>
    <w:rsid w:val="00F14611"/>
    <w:rsid w:val="00F175C3"/>
    <w:rsid w:val="00F175FA"/>
    <w:rsid w:val="00F22617"/>
    <w:rsid w:val="00F22821"/>
    <w:rsid w:val="00F22BDF"/>
    <w:rsid w:val="00F2468D"/>
    <w:rsid w:val="00F257EE"/>
    <w:rsid w:val="00F26E6B"/>
    <w:rsid w:val="00F27EC6"/>
    <w:rsid w:val="00F34839"/>
    <w:rsid w:val="00F34D0A"/>
    <w:rsid w:val="00F36AFC"/>
    <w:rsid w:val="00F40264"/>
    <w:rsid w:val="00F439F9"/>
    <w:rsid w:val="00F43C25"/>
    <w:rsid w:val="00F44D6A"/>
    <w:rsid w:val="00F44FAC"/>
    <w:rsid w:val="00F4569B"/>
    <w:rsid w:val="00F45968"/>
    <w:rsid w:val="00F459EC"/>
    <w:rsid w:val="00F46423"/>
    <w:rsid w:val="00F47A4D"/>
    <w:rsid w:val="00F50587"/>
    <w:rsid w:val="00F50B0E"/>
    <w:rsid w:val="00F51492"/>
    <w:rsid w:val="00F52DE0"/>
    <w:rsid w:val="00F540C1"/>
    <w:rsid w:val="00F56365"/>
    <w:rsid w:val="00F56CE3"/>
    <w:rsid w:val="00F56D91"/>
    <w:rsid w:val="00F5727F"/>
    <w:rsid w:val="00F60833"/>
    <w:rsid w:val="00F6189C"/>
    <w:rsid w:val="00F62112"/>
    <w:rsid w:val="00F64B9E"/>
    <w:rsid w:val="00F66F58"/>
    <w:rsid w:val="00F672D0"/>
    <w:rsid w:val="00F674D0"/>
    <w:rsid w:val="00F67DBC"/>
    <w:rsid w:val="00F71E2B"/>
    <w:rsid w:val="00F722B7"/>
    <w:rsid w:val="00F7241C"/>
    <w:rsid w:val="00F75D6A"/>
    <w:rsid w:val="00F760FA"/>
    <w:rsid w:val="00F772A0"/>
    <w:rsid w:val="00F816FF"/>
    <w:rsid w:val="00F858E4"/>
    <w:rsid w:val="00F86FCE"/>
    <w:rsid w:val="00F90802"/>
    <w:rsid w:val="00F90C63"/>
    <w:rsid w:val="00F92683"/>
    <w:rsid w:val="00F93C7F"/>
    <w:rsid w:val="00F93C85"/>
    <w:rsid w:val="00F9471B"/>
    <w:rsid w:val="00F947D1"/>
    <w:rsid w:val="00F956CA"/>
    <w:rsid w:val="00F95862"/>
    <w:rsid w:val="00F96E8D"/>
    <w:rsid w:val="00F97BD0"/>
    <w:rsid w:val="00FA0EFC"/>
    <w:rsid w:val="00FA1097"/>
    <w:rsid w:val="00FA123D"/>
    <w:rsid w:val="00FA18F9"/>
    <w:rsid w:val="00FA1E18"/>
    <w:rsid w:val="00FA420D"/>
    <w:rsid w:val="00FA489F"/>
    <w:rsid w:val="00FA51EB"/>
    <w:rsid w:val="00FA5C76"/>
    <w:rsid w:val="00FA5F30"/>
    <w:rsid w:val="00FA7303"/>
    <w:rsid w:val="00FA734B"/>
    <w:rsid w:val="00FB01B3"/>
    <w:rsid w:val="00FB055D"/>
    <w:rsid w:val="00FB05ED"/>
    <w:rsid w:val="00FB15DE"/>
    <w:rsid w:val="00FB1D63"/>
    <w:rsid w:val="00FB27B1"/>
    <w:rsid w:val="00FB2B9A"/>
    <w:rsid w:val="00FB32CE"/>
    <w:rsid w:val="00FB4572"/>
    <w:rsid w:val="00FB76C7"/>
    <w:rsid w:val="00FB793B"/>
    <w:rsid w:val="00FC18B3"/>
    <w:rsid w:val="00FC197F"/>
    <w:rsid w:val="00FC2163"/>
    <w:rsid w:val="00FC24FF"/>
    <w:rsid w:val="00FC390C"/>
    <w:rsid w:val="00FC4777"/>
    <w:rsid w:val="00FC4885"/>
    <w:rsid w:val="00FC4DB1"/>
    <w:rsid w:val="00FC7A0E"/>
    <w:rsid w:val="00FD053C"/>
    <w:rsid w:val="00FD0543"/>
    <w:rsid w:val="00FD4CF2"/>
    <w:rsid w:val="00FD7021"/>
    <w:rsid w:val="00FD794A"/>
    <w:rsid w:val="00FE0654"/>
    <w:rsid w:val="00FE0EFA"/>
    <w:rsid w:val="00FE1EEC"/>
    <w:rsid w:val="00FE3815"/>
    <w:rsid w:val="00FE427E"/>
    <w:rsid w:val="00FE50E5"/>
    <w:rsid w:val="00FE572A"/>
    <w:rsid w:val="00FE7E4B"/>
    <w:rsid w:val="00FF0071"/>
    <w:rsid w:val="00FF186B"/>
    <w:rsid w:val="00FF2441"/>
    <w:rsid w:val="00FF2BEF"/>
    <w:rsid w:val="00FF3410"/>
    <w:rsid w:val="00FF4066"/>
    <w:rsid w:val="00FF44F1"/>
    <w:rsid w:val="00FF4633"/>
    <w:rsid w:val="00FF660F"/>
    <w:rsid w:val="01245E19"/>
    <w:rsid w:val="01584BCA"/>
    <w:rsid w:val="01646C0C"/>
    <w:rsid w:val="019571CF"/>
    <w:rsid w:val="0197E794"/>
    <w:rsid w:val="01F583A6"/>
    <w:rsid w:val="0204533D"/>
    <w:rsid w:val="0210BAB9"/>
    <w:rsid w:val="02121725"/>
    <w:rsid w:val="0233A797"/>
    <w:rsid w:val="028B6CAD"/>
    <w:rsid w:val="028B9FAA"/>
    <w:rsid w:val="02BF6FB5"/>
    <w:rsid w:val="030B3059"/>
    <w:rsid w:val="0318BE98"/>
    <w:rsid w:val="03464C00"/>
    <w:rsid w:val="036289E5"/>
    <w:rsid w:val="03835A2F"/>
    <w:rsid w:val="0395266E"/>
    <w:rsid w:val="0399D746"/>
    <w:rsid w:val="03B6F0C9"/>
    <w:rsid w:val="041F8D62"/>
    <w:rsid w:val="043BEE75"/>
    <w:rsid w:val="049DFD78"/>
    <w:rsid w:val="04B48EF9"/>
    <w:rsid w:val="05100F4E"/>
    <w:rsid w:val="0521409A"/>
    <w:rsid w:val="05372557"/>
    <w:rsid w:val="05478A4D"/>
    <w:rsid w:val="05BE077E"/>
    <w:rsid w:val="05D46943"/>
    <w:rsid w:val="062E3A62"/>
    <w:rsid w:val="069AF448"/>
    <w:rsid w:val="06F18F5B"/>
    <w:rsid w:val="0709D818"/>
    <w:rsid w:val="07316C9F"/>
    <w:rsid w:val="07469269"/>
    <w:rsid w:val="076F9B55"/>
    <w:rsid w:val="0777D611"/>
    <w:rsid w:val="077D08CA"/>
    <w:rsid w:val="08290F46"/>
    <w:rsid w:val="0836063B"/>
    <w:rsid w:val="087180C8"/>
    <w:rsid w:val="08A9C588"/>
    <w:rsid w:val="08B131D9"/>
    <w:rsid w:val="08BCED22"/>
    <w:rsid w:val="08FCAF18"/>
    <w:rsid w:val="08FEC685"/>
    <w:rsid w:val="09012533"/>
    <w:rsid w:val="0930D237"/>
    <w:rsid w:val="09715EE9"/>
    <w:rsid w:val="0983CC50"/>
    <w:rsid w:val="09A4B980"/>
    <w:rsid w:val="09AF43C5"/>
    <w:rsid w:val="09B35617"/>
    <w:rsid w:val="09CF8988"/>
    <w:rsid w:val="09E2B424"/>
    <w:rsid w:val="09F4B1BD"/>
    <w:rsid w:val="09FCA90F"/>
    <w:rsid w:val="0A00F953"/>
    <w:rsid w:val="0A05881A"/>
    <w:rsid w:val="0A384572"/>
    <w:rsid w:val="0A4774EE"/>
    <w:rsid w:val="0A8C8135"/>
    <w:rsid w:val="0AA6B85E"/>
    <w:rsid w:val="0AC59BEB"/>
    <w:rsid w:val="0ACF3036"/>
    <w:rsid w:val="0AD9E5A5"/>
    <w:rsid w:val="0AEF9318"/>
    <w:rsid w:val="0B058F30"/>
    <w:rsid w:val="0B341098"/>
    <w:rsid w:val="0B3F2C63"/>
    <w:rsid w:val="0BA6770E"/>
    <w:rsid w:val="0C11661D"/>
    <w:rsid w:val="0C1D3B19"/>
    <w:rsid w:val="0CAE7E34"/>
    <w:rsid w:val="0CF0D9AD"/>
    <w:rsid w:val="0CF5AB6D"/>
    <w:rsid w:val="0D285083"/>
    <w:rsid w:val="0D3449D1"/>
    <w:rsid w:val="0D675C20"/>
    <w:rsid w:val="0D72B87C"/>
    <w:rsid w:val="0DAA85EA"/>
    <w:rsid w:val="0DF85BA4"/>
    <w:rsid w:val="0E3F5332"/>
    <w:rsid w:val="0E4D01CE"/>
    <w:rsid w:val="0EA0CD58"/>
    <w:rsid w:val="0EB3B0F8"/>
    <w:rsid w:val="0EDC2F79"/>
    <w:rsid w:val="0EE950E9"/>
    <w:rsid w:val="0EFCE5B8"/>
    <w:rsid w:val="0F031B32"/>
    <w:rsid w:val="0F1E4368"/>
    <w:rsid w:val="0F1FD952"/>
    <w:rsid w:val="0F5B6341"/>
    <w:rsid w:val="0F7D97A0"/>
    <w:rsid w:val="0F8CD0E7"/>
    <w:rsid w:val="0F9FD646"/>
    <w:rsid w:val="0FA394F1"/>
    <w:rsid w:val="0FB571E0"/>
    <w:rsid w:val="0FCF412C"/>
    <w:rsid w:val="0FD0BA9D"/>
    <w:rsid w:val="0FEB18CF"/>
    <w:rsid w:val="10157B64"/>
    <w:rsid w:val="10598B29"/>
    <w:rsid w:val="107C5155"/>
    <w:rsid w:val="1082BF3B"/>
    <w:rsid w:val="10CCFD14"/>
    <w:rsid w:val="10CF0898"/>
    <w:rsid w:val="10D43487"/>
    <w:rsid w:val="1133E95C"/>
    <w:rsid w:val="113907DD"/>
    <w:rsid w:val="113F771B"/>
    <w:rsid w:val="11436499"/>
    <w:rsid w:val="114A15B5"/>
    <w:rsid w:val="115B76AB"/>
    <w:rsid w:val="116145C6"/>
    <w:rsid w:val="119C498B"/>
    <w:rsid w:val="119E5EDD"/>
    <w:rsid w:val="11B4869D"/>
    <w:rsid w:val="11C5D8FF"/>
    <w:rsid w:val="11E77B98"/>
    <w:rsid w:val="11E7E271"/>
    <w:rsid w:val="11F26F38"/>
    <w:rsid w:val="11FA1901"/>
    <w:rsid w:val="12012FFC"/>
    <w:rsid w:val="120A4F80"/>
    <w:rsid w:val="1211A7E2"/>
    <w:rsid w:val="124A0B21"/>
    <w:rsid w:val="12985AE7"/>
    <w:rsid w:val="12B8CCF8"/>
    <w:rsid w:val="12F62E1C"/>
    <w:rsid w:val="12FB3554"/>
    <w:rsid w:val="13147306"/>
    <w:rsid w:val="13486F41"/>
    <w:rsid w:val="139ED568"/>
    <w:rsid w:val="13A38B55"/>
    <w:rsid w:val="1459EB66"/>
    <w:rsid w:val="147FAFB6"/>
    <w:rsid w:val="148E847D"/>
    <w:rsid w:val="1493808C"/>
    <w:rsid w:val="150A4346"/>
    <w:rsid w:val="15467052"/>
    <w:rsid w:val="158D0693"/>
    <w:rsid w:val="15920FAC"/>
    <w:rsid w:val="159F2006"/>
    <w:rsid w:val="15A18B62"/>
    <w:rsid w:val="15AF4837"/>
    <w:rsid w:val="15B9C334"/>
    <w:rsid w:val="15BA954D"/>
    <w:rsid w:val="15BCB992"/>
    <w:rsid w:val="1658E3C5"/>
    <w:rsid w:val="168168B3"/>
    <w:rsid w:val="16DCE3DE"/>
    <w:rsid w:val="170632C4"/>
    <w:rsid w:val="172279E0"/>
    <w:rsid w:val="17362416"/>
    <w:rsid w:val="173CED1D"/>
    <w:rsid w:val="174AC19C"/>
    <w:rsid w:val="17819661"/>
    <w:rsid w:val="17C77925"/>
    <w:rsid w:val="17F91F6D"/>
    <w:rsid w:val="182B624E"/>
    <w:rsid w:val="1847EC84"/>
    <w:rsid w:val="18859AFA"/>
    <w:rsid w:val="18889749"/>
    <w:rsid w:val="18F0D77D"/>
    <w:rsid w:val="191B40A8"/>
    <w:rsid w:val="1928440F"/>
    <w:rsid w:val="1928BCD9"/>
    <w:rsid w:val="198CE90F"/>
    <w:rsid w:val="19ABE913"/>
    <w:rsid w:val="1A01DFB8"/>
    <w:rsid w:val="1A043720"/>
    <w:rsid w:val="1A4E82A2"/>
    <w:rsid w:val="1AC29B42"/>
    <w:rsid w:val="1AF71E0C"/>
    <w:rsid w:val="1B087F10"/>
    <w:rsid w:val="1B0CD573"/>
    <w:rsid w:val="1B2F2C69"/>
    <w:rsid w:val="1B382524"/>
    <w:rsid w:val="1B3E6F02"/>
    <w:rsid w:val="1B57975F"/>
    <w:rsid w:val="1B61607D"/>
    <w:rsid w:val="1BC3F91C"/>
    <w:rsid w:val="1BDF0D58"/>
    <w:rsid w:val="1BF73388"/>
    <w:rsid w:val="1C976EF4"/>
    <w:rsid w:val="1CA61ACA"/>
    <w:rsid w:val="1CAEC25A"/>
    <w:rsid w:val="1CDDB22E"/>
    <w:rsid w:val="1D28A46F"/>
    <w:rsid w:val="1D35F98F"/>
    <w:rsid w:val="1D376686"/>
    <w:rsid w:val="1D60CA55"/>
    <w:rsid w:val="1D787BB2"/>
    <w:rsid w:val="1DC43EDB"/>
    <w:rsid w:val="1DCBE77D"/>
    <w:rsid w:val="1E442BF8"/>
    <w:rsid w:val="1F2BB139"/>
    <w:rsid w:val="1F6F352A"/>
    <w:rsid w:val="1F7465C2"/>
    <w:rsid w:val="1F7BC7CE"/>
    <w:rsid w:val="1F8CB2AA"/>
    <w:rsid w:val="1F8E8235"/>
    <w:rsid w:val="1FA79CEF"/>
    <w:rsid w:val="1FB0D054"/>
    <w:rsid w:val="1FCBF2B5"/>
    <w:rsid w:val="1FD5E4D2"/>
    <w:rsid w:val="1FEE1271"/>
    <w:rsid w:val="201BD28B"/>
    <w:rsid w:val="202663DE"/>
    <w:rsid w:val="2060977D"/>
    <w:rsid w:val="2071C42E"/>
    <w:rsid w:val="20B8591F"/>
    <w:rsid w:val="213C538D"/>
    <w:rsid w:val="21450A61"/>
    <w:rsid w:val="2159E1AF"/>
    <w:rsid w:val="219450CF"/>
    <w:rsid w:val="21CEF3D9"/>
    <w:rsid w:val="21E8A79E"/>
    <w:rsid w:val="21EB0EA3"/>
    <w:rsid w:val="22174393"/>
    <w:rsid w:val="2219EEE2"/>
    <w:rsid w:val="229EC9BE"/>
    <w:rsid w:val="22F46D31"/>
    <w:rsid w:val="23A118EF"/>
    <w:rsid w:val="23B66A5E"/>
    <w:rsid w:val="23E44EC1"/>
    <w:rsid w:val="23FCAB16"/>
    <w:rsid w:val="24391A98"/>
    <w:rsid w:val="247A9F12"/>
    <w:rsid w:val="24DDFC35"/>
    <w:rsid w:val="251A0178"/>
    <w:rsid w:val="25215DA6"/>
    <w:rsid w:val="252DE152"/>
    <w:rsid w:val="25446054"/>
    <w:rsid w:val="25906C9C"/>
    <w:rsid w:val="2599A30A"/>
    <w:rsid w:val="25A564C5"/>
    <w:rsid w:val="25ACE76D"/>
    <w:rsid w:val="25ADC12B"/>
    <w:rsid w:val="25AE54DA"/>
    <w:rsid w:val="25EF5597"/>
    <w:rsid w:val="2619E03A"/>
    <w:rsid w:val="26419691"/>
    <w:rsid w:val="267C9689"/>
    <w:rsid w:val="2699DD8C"/>
    <w:rsid w:val="269D4AD3"/>
    <w:rsid w:val="269FF2A4"/>
    <w:rsid w:val="26CBB577"/>
    <w:rsid w:val="26E8A65E"/>
    <w:rsid w:val="26FB0DAC"/>
    <w:rsid w:val="2717050E"/>
    <w:rsid w:val="27228210"/>
    <w:rsid w:val="277820A6"/>
    <w:rsid w:val="277FC2A5"/>
    <w:rsid w:val="27C72C54"/>
    <w:rsid w:val="27CD2AA1"/>
    <w:rsid w:val="280C6C0E"/>
    <w:rsid w:val="2813AEEA"/>
    <w:rsid w:val="2823834F"/>
    <w:rsid w:val="287B7970"/>
    <w:rsid w:val="28F9FFD3"/>
    <w:rsid w:val="28FCEF13"/>
    <w:rsid w:val="2959AC9E"/>
    <w:rsid w:val="299CD990"/>
    <w:rsid w:val="29C65384"/>
    <w:rsid w:val="29C83709"/>
    <w:rsid w:val="29DAC748"/>
    <w:rsid w:val="2A3440B9"/>
    <w:rsid w:val="2A7BF0DD"/>
    <w:rsid w:val="2A914228"/>
    <w:rsid w:val="2B00BB0C"/>
    <w:rsid w:val="2B746F00"/>
    <w:rsid w:val="2BC64570"/>
    <w:rsid w:val="2BCB5941"/>
    <w:rsid w:val="2BE3589E"/>
    <w:rsid w:val="2BF48EFC"/>
    <w:rsid w:val="2BFA9EB2"/>
    <w:rsid w:val="2C706774"/>
    <w:rsid w:val="2C8E47CC"/>
    <w:rsid w:val="2CE98890"/>
    <w:rsid w:val="2D0B5695"/>
    <w:rsid w:val="2D31163B"/>
    <w:rsid w:val="2DDE3B9F"/>
    <w:rsid w:val="2DEC0649"/>
    <w:rsid w:val="2DFDBAAB"/>
    <w:rsid w:val="2E2D1DC1"/>
    <w:rsid w:val="2EAF6B48"/>
    <w:rsid w:val="2EAFB5FD"/>
    <w:rsid w:val="2ECE9C53"/>
    <w:rsid w:val="2ED1046C"/>
    <w:rsid w:val="2EF050F3"/>
    <w:rsid w:val="2F100796"/>
    <w:rsid w:val="2F12EDCE"/>
    <w:rsid w:val="2F351A4B"/>
    <w:rsid w:val="2F3BAD36"/>
    <w:rsid w:val="2FA4EBD7"/>
    <w:rsid w:val="2FECD84F"/>
    <w:rsid w:val="3018899F"/>
    <w:rsid w:val="301B1A9B"/>
    <w:rsid w:val="30587F72"/>
    <w:rsid w:val="309D93BC"/>
    <w:rsid w:val="30AD75C8"/>
    <w:rsid w:val="30CF0AFA"/>
    <w:rsid w:val="30E45C60"/>
    <w:rsid w:val="30F70AB3"/>
    <w:rsid w:val="310B439C"/>
    <w:rsid w:val="315B1DF8"/>
    <w:rsid w:val="319FEE6C"/>
    <w:rsid w:val="320576DE"/>
    <w:rsid w:val="3206EBCD"/>
    <w:rsid w:val="323AB47F"/>
    <w:rsid w:val="32546B75"/>
    <w:rsid w:val="3260D810"/>
    <w:rsid w:val="3264119C"/>
    <w:rsid w:val="32990C52"/>
    <w:rsid w:val="329B03C9"/>
    <w:rsid w:val="329C90FA"/>
    <w:rsid w:val="32A19790"/>
    <w:rsid w:val="32E8D405"/>
    <w:rsid w:val="32EBAFF5"/>
    <w:rsid w:val="331EB77F"/>
    <w:rsid w:val="3334C37B"/>
    <w:rsid w:val="333B1695"/>
    <w:rsid w:val="338A8F74"/>
    <w:rsid w:val="343B0E33"/>
    <w:rsid w:val="345FED7E"/>
    <w:rsid w:val="34AAFFBA"/>
    <w:rsid w:val="34CE6FF5"/>
    <w:rsid w:val="354F7613"/>
    <w:rsid w:val="355A7A13"/>
    <w:rsid w:val="35A1B939"/>
    <w:rsid w:val="362ECD4A"/>
    <w:rsid w:val="36463414"/>
    <w:rsid w:val="365DD154"/>
    <w:rsid w:val="368013F7"/>
    <w:rsid w:val="369C618C"/>
    <w:rsid w:val="36A02862"/>
    <w:rsid w:val="36C40912"/>
    <w:rsid w:val="36EBD3A2"/>
    <w:rsid w:val="371FB432"/>
    <w:rsid w:val="3761C7B2"/>
    <w:rsid w:val="378B7494"/>
    <w:rsid w:val="3793B430"/>
    <w:rsid w:val="37A7B053"/>
    <w:rsid w:val="37AF2472"/>
    <w:rsid w:val="37BA3729"/>
    <w:rsid w:val="37C9A661"/>
    <w:rsid w:val="38153EE4"/>
    <w:rsid w:val="3820257A"/>
    <w:rsid w:val="3825DE53"/>
    <w:rsid w:val="38411073"/>
    <w:rsid w:val="386B8A42"/>
    <w:rsid w:val="3891D664"/>
    <w:rsid w:val="389A1C0E"/>
    <w:rsid w:val="38A09F80"/>
    <w:rsid w:val="39164DC4"/>
    <w:rsid w:val="395665FF"/>
    <w:rsid w:val="39572BAB"/>
    <w:rsid w:val="3961E618"/>
    <w:rsid w:val="3971C8A6"/>
    <w:rsid w:val="39B488C9"/>
    <w:rsid w:val="39F3C48A"/>
    <w:rsid w:val="3A3FD7F6"/>
    <w:rsid w:val="3A53392E"/>
    <w:rsid w:val="3ADF99F7"/>
    <w:rsid w:val="3AF65C02"/>
    <w:rsid w:val="3BFA341A"/>
    <w:rsid w:val="3C4B5993"/>
    <w:rsid w:val="3C5DE42F"/>
    <w:rsid w:val="3C736399"/>
    <w:rsid w:val="3CDD9B95"/>
    <w:rsid w:val="3CE13588"/>
    <w:rsid w:val="3CE4A0C6"/>
    <w:rsid w:val="3CF398CD"/>
    <w:rsid w:val="3D4E1DC3"/>
    <w:rsid w:val="3D5CE11D"/>
    <w:rsid w:val="3D875D15"/>
    <w:rsid w:val="3D932DD2"/>
    <w:rsid w:val="3DB3AE0B"/>
    <w:rsid w:val="3DBC0A8D"/>
    <w:rsid w:val="3DEF4050"/>
    <w:rsid w:val="3EA49419"/>
    <w:rsid w:val="3EC4C529"/>
    <w:rsid w:val="3ECF3A3C"/>
    <w:rsid w:val="3ED18587"/>
    <w:rsid w:val="3EDA2739"/>
    <w:rsid w:val="3EE5522F"/>
    <w:rsid w:val="3F07A168"/>
    <w:rsid w:val="3F8825F6"/>
    <w:rsid w:val="3FD34CD0"/>
    <w:rsid w:val="3FD3EDFD"/>
    <w:rsid w:val="3FFBE727"/>
    <w:rsid w:val="4003EB65"/>
    <w:rsid w:val="401E2482"/>
    <w:rsid w:val="403F3AA2"/>
    <w:rsid w:val="4043BE60"/>
    <w:rsid w:val="4083F2BD"/>
    <w:rsid w:val="40BDBA07"/>
    <w:rsid w:val="40C9E361"/>
    <w:rsid w:val="40CFF9B5"/>
    <w:rsid w:val="410F9442"/>
    <w:rsid w:val="419B7109"/>
    <w:rsid w:val="41B307B1"/>
    <w:rsid w:val="421597DC"/>
    <w:rsid w:val="4245D528"/>
    <w:rsid w:val="425CFAEC"/>
    <w:rsid w:val="427C80A9"/>
    <w:rsid w:val="428DBB80"/>
    <w:rsid w:val="428EFDC5"/>
    <w:rsid w:val="42DEA9CD"/>
    <w:rsid w:val="42F99ACA"/>
    <w:rsid w:val="4309DBBD"/>
    <w:rsid w:val="432EC015"/>
    <w:rsid w:val="4349EA82"/>
    <w:rsid w:val="43793CF9"/>
    <w:rsid w:val="4433752A"/>
    <w:rsid w:val="44473D87"/>
    <w:rsid w:val="44575387"/>
    <w:rsid w:val="445C11E1"/>
    <w:rsid w:val="447C7007"/>
    <w:rsid w:val="449D0D77"/>
    <w:rsid w:val="44A5001B"/>
    <w:rsid w:val="44DFCC84"/>
    <w:rsid w:val="44FCF1B9"/>
    <w:rsid w:val="4508CA26"/>
    <w:rsid w:val="45176886"/>
    <w:rsid w:val="451BDDBE"/>
    <w:rsid w:val="451F1C0E"/>
    <w:rsid w:val="45339FD4"/>
    <w:rsid w:val="458B80DC"/>
    <w:rsid w:val="45926761"/>
    <w:rsid w:val="45E135FC"/>
    <w:rsid w:val="4615039E"/>
    <w:rsid w:val="465CC8EE"/>
    <w:rsid w:val="46699C15"/>
    <w:rsid w:val="46823250"/>
    <w:rsid w:val="46E4EC09"/>
    <w:rsid w:val="4738B407"/>
    <w:rsid w:val="47689F0A"/>
    <w:rsid w:val="4780B1DE"/>
    <w:rsid w:val="47ECE1B5"/>
    <w:rsid w:val="48126EBD"/>
    <w:rsid w:val="48200180"/>
    <w:rsid w:val="4830F74D"/>
    <w:rsid w:val="485FBD63"/>
    <w:rsid w:val="486479BC"/>
    <w:rsid w:val="4876FDB6"/>
    <w:rsid w:val="489F0218"/>
    <w:rsid w:val="489F0DBD"/>
    <w:rsid w:val="489F48C9"/>
    <w:rsid w:val="48D131C9"/>
    <w:rsid w:val="48D43ACF"/>
    <w:rsid w:val="48FA667B"/>
    <w:rsid w:val="48FF657C"/>
    <w:rsid w:val="491ECFDC"/>
    <w:rsid w:val="493913AD"/>
    <w:rsid w:val="49826132"/>
    <w:rsid w:val="49CF13BF"/>
    <w:rsid w:val="49FDE5E7"/>
    <w:rsid w:val="4A154A7E"/>
    <w:rsid w:val="4A6576EF"/>
    <w:rsid w:val="4A83FC21"/>
    <w:rsid w:val="4AF4C2F7"/>
    <w:rsid w:val="4B262FAB"/>
    <w:rsid w:val="4BAA692F"/>
    <w:rsid w:val="4BB28329"/>
    <w:rsid w:val="4BCE92EA"/>
    <w:rsid w:val="4BE395EE"/>
    <w:rsid w:val="4BEB83B7"/>
    <w:rsid w:val="4BF68FA3"/>
    <w:rsid w:val="4C06CC0E"/>
    <w:rsid w:val="4C479064"/>
    <w:rsid w:val="4C4F4541"/>
    <w:rsid w:val="4CA530EB"/>
    <w:rsid w:val="4CFF12CE"/>
    <w:rsid w:val="4D07255F"/>
    <w:rsid w:val="4D2FB925"/>
    <w:rsid w:val="4D333D09"/>
    <w:rsid w:val="4D3C0580"/>
    <w:rsid w:val="4DAB8CF3"/>
    <w:rsid w:val="4DC64F84"/>
    <w:rsid w:val="4DC6F998"/>
    <w:rsid w:val="4DE9A648"/>
    <w:rsid w:val="4DE9C54C"/>
    <w:rsid w:val="4E0E1DF2"/>
    <w:rsid w:val="4E210704"/>
    <w:rsid w:val="4E55BF38"/>
    <w:rsid w:val="4E627126"/>
    <w:rsid w:val="4E6F63AF"/>
    <w:rsid w:val="4E880CD0"/>
    <w:rsid w:val="4ECA5C2D"/>
    <w:rsid w:val="4ECB1020"/>
    <w:rsid w:val="4EE6A6A0"/>
    <w:rsid w:val="4F09C379"/>
    <w:rsid w:val="4FB40AD8"/>
    <w:rsid w:val="4FB497C9"/>
    <w:rsid w:val="4FDF767C"/>
    <w:rsid w:val="4FEA3AC8"/>
    <w:rsid w:val="4FF766E5"/>
    <w:rsid w:val="508E9435"/>
    <w:rsid w:val="50B6B180"/>
    <w:rsid w:val="50C33C0C"/>
    <w:rsid w:val="51161011"/>
    <w:rsid w:val="5153C46E"/>
    <w:rsid w:val="517A9B9E"/>
    <w:rsid w:val="51924B51"/>
    <w:rsid w:val="51B1A3E3"/>
    <w:rsid w:val="51F61046"/>
    <w:rsid w:val="522A9EFF"/>
    <w:rsid w:val="52AED121"/>
    <w:rsid w:val="530821AB"/>
    <w:rsid w:val="532801FD"/>
    <w:rsid w:val="535F63A0"/>
    <w:rsid w:val="536D3163"/>
    <w:rsid w:val="537D35E3"/>
    <w:rsid w:val="5387B626"/>
    <w:rsid w:val="53BDF029"/>
    <w:rsid w:val="53D93B17"/>
    <w:rsid w:val="53DC725F"/>
    <w:rsid w:val="53E8349C"/>
    <w:rsid w:val="54A981B2"/>
    <w:rsid w:val="54E618A4"/>
    <w:rsid w:val="54F1C9A2"/>
    <w:rsid w:val="55350FC1"/>
    <w:rsid w:val="55830CD4"/>
    <w:rsid w:val="55840B7B"/>
    <w:rsid w:val="558AE94B"/>
    <w:rsid w:val="558E3AD0"/>
    <w:rsid w:val="55A2BA3A"/>
    <w:rsid w:val="55B93D2F"/>
    <w:rsid w:val="55D1C3AC"/>
    <w:rsid w:val="55E8A59B"/>
    <w:rsid w:val="561FBBF8"/>
    <w:rsid w:val="56273591"/>
    <w:rsid w:val="56421306"/>
    <w:rsid w:val="564E0CC1"/>
    <w:rsid w:val="5670C1A4"/>
    <w:rsid w:val="56A5A687"/>
    <w:rsid w:val="56AC2738"/>
    <w:rsid w:val="56F158E4"/>
    <w:rsid w:val="5738A236"/>
    <w:rsid w:val="573FC1D4"/>
    <w:rsid w:val="575D33E5"/>
    <w:rsid w:val="57C331E3"/>
    <w:rsid w:val="57DEC904"/>
    <w:rsid w:val="57F9C8CC"/>
    <w:rsid w:val="582E3BCD"/>
    <w:rsid w:val="588934AF"/>
    <w:rsid w:val="58AAA15C"/>
    <w:rsid w:val="58B4F8DE"/>
    <w:rsid w:val="58C4CF6B"/>
    <w:rsid w:val="58FB8F7F"/>
    <w:rsid w:val="58FDD6B2"/>
    <w:rsid w:val="59179687"/>
    <w:rsid w:val="59194CE6"/>
    <w:rsid w:val="591E12AF"/>
    <w:rsid w:val="591EE026"/>
    <w:rsid w:val="5955FAB3"/>
    <w:rsid w:val="5969DB6B"/>
    <w:rsid w:val="598158DD"/>
    <w:rsid w:val="5992335D"/>
    <w:rsid w:val="59946122"/>
    <w:rsid w:val="59B75028"/>
    <w:rsid w:val="59D36B66"/>
    <w:rsid w:val="59FE8E0C"/>
    <w:rsid w:val="5A10B7FF"/>
    <w:rsid w:val="5A1D4AEC"/>
    <w:rsid w:val="5ABE8718"/>
    <w:rsid w:val="5AD1A003"/>
    <w:rsid w:val="5AFFC312"/>
    <w:rsid w:val="5B2A29AE"/>
    <w:rsid w:val="5B473128"/>
    <w:rsid w:val="5C1D91D2"/>
    <w:rsid w:val="5C32262C"/>
    <w:rsid w:val="5C9B9373"/>
    <w:rsid w:val="5CD20B65"/>
    <w:rsid w:val="5D16B700"/>
    <w:rsid w:val="5D275518"/>
    <w:rsid w:val="5D6FD4BB"/>
    <w:rsid w:val="5D710631"/>
    <w:rsid w:val="5D829EEF"/>
    <w:rsid w:val="5DA68E71"/>
    <w:rsid w:val="5DFC3446"/>
    <w:rsid w:val="5E416E95"/>
    <w:rsid w:val="5E759DFA"/>
    <w:rsid w:val="5EEB2907"/>
    <w:rsid w:val="5EED4782"/>
    <w:rsid w:val="5F0721E8"/>
    <w:rsid w:val="5F34A264"/>
    <w:rsid w:val="5F5817AB"/>
    <w:rsid w:val="5F824919"/>
    <w:rsid w:val="5F8668E8"/>
    <w:rsid w:val="5FABBE6E"/>
    <w:rsid w:val="5FB44E36"/>
    <w:rsid w:val="5FB4EF7A"/>
    <w:rsid w:val="5FF0C9E2"/>
    <w:rsid w:val="6033BED8"/>
    <w:rsid w:val="605B377B"/>
    <w:rsid w:val="6082F902"/>
    <w:rsid w:val="60C3C41C"/>
    <w:rsid w:val="60DAF38B"/>
    <w:rsid w:val="6116590E"/>
    <w:rsid w:val="61F04A9B"/>
    <w:rsid w:val="6205BCE0"/>
    <w:rsid w:val="6208C70F"/>
    <w:rsid w:val="620A0512"/>
    <w:rsid w:val="622BEC3A"/>
    <w:rsid w:val="626FE352"/>
    <w:rsid w:val="62A54BFF"/>
    <w:rsid w:val="6317EC81"/>
    <w:rsid w:val="6321BB55"/>
    <w:rsid w:val="63679D1A"/>
    <w:rsid w:val="63AA821E"/>
    <w:rsid w:val="63ACA4A5"/>
    <w:rsid w:val="641F3B2F"/>
    <w:rsid w:val="6422E82C"/>
    <w:rsid w:val="6450869A"/>
    <w:rsid w:val="6456AF5A"/>
    <w:rsid w:val="6465461F"/>
    <w:rsid w:val="647F31F9"/>
    <w:rsid w:val="64CF35BF"/>
    <w:rsid w:val="64D01CD1"/>
    <w:rsid w:val="6523ECE6"/>
    <w:rsid w:val="654673DF"/>
    <w:rsid w:val="654943D8"/>
    <w:rsid w:val="656B8E99"/>
    <w:rsid w:val="65B5D921"/>
    <w:rsid w:val="66878853"/>
    <w:rsid w:val="672F3D45"/>
    <w:rsid w:val="67322F3E"/>
    <w:rsid w:val="6738DD9E"/>
    <w:rsid w:val="678605EB"/>
    <w:rsid w:val="67ABCD02"/>
    <w:rsid w:val="67C0015F"/>
    <w:rsid w:val="67F9D5F4"/>
    <w:rsid w:val="680584A7"/>
    <w:rsid w:val="681BE8E4"/>
    <w:rsid w:val="681F97E9"/>
    <w:rsid w:val="6842AF64"/>
    <w:rsid w:val="68673DF9"/>
    <w:rsid w:val="68AC2492"/>
    <w:rsid w:val="68B3FEF4"/>
    <w:rsid w:val="69ACC049"/>
    <w:rsid w:val="69CCF7BA"/>
    <w:rsid w:val="69CFAFE0"/>
    <w:rsid w:val="69F24535"/>
    <w:rsid w:val="6A0C6CA9"/>
    <w:rsid w:val="6A133B09"/>
    <w:rsid w:val="6A620809"/>
    <w:rsid w:val="6A7B354F"/>
    <w:rsid w:val="6AB2BE11"/>
    <w:rsid w:val="6AE13916"/>
    <w:rsid w:val="6B2F3069"/>
    <w:rsid w:val="6B59B238"/>
    <w:rsid w:val="6B872474"/>
    <w:rsid w:val="6B88D137"/>
    <w:rsid w:val="6BA03C88"/>
    <w:rsid w:val="6BEAB776"/>
    <w:rsid w:val="6C116686"/>
    <w:rsid w:val="6C190813"/>
    <w:rsid w:val="6C2C8A50"/>
    <w:rsid w:val="6C398542"/>
    <w:rsid w:val="6C996656"/>
    <w:rsid w:val="6CA45B33"/>
    <w:rsid w:val="6CC7E556"/>
    <w:rsid w:val="6D245843"/>
    <w:rsid w:val="6D2A675A"/>
    <w:rsid w:val="6D379B47"/>
    <w:rsid w:val="6D3B66B7"/>
    <w:rsid w:val="6D79B944"/>
    <w:rsid w:val="6DFF4E12"/>
    <w:rsid w:val="6E048A08"/>
    <w:rsid w:val="6E59341E"/>
    <w:rsid w:val="6E730AE2"/>
    <w:rsid w:val="6E78B06E"/>
    <w:rsid w:val="6EA15533"/>
    <w:rsid w:val="6EBD750E"/>
    <w:rsid w:val="6EBDF760"/>
    <w:rsid w:val="6ED35AAC"/>
    <w:rsid w:val="6F21B3C4"/>
    <w:rsid w:val="6F5AB6A6"/>
    <w:rsid w:val="6F843F1C"/>
    <w:rsid w:val="6FA0A26A"/>
    <w:rsid w:val="6FD531D3"/>
    <w:rsid w:val="6FDAA8D6"/>
    <w:rsid w:val="6FE55BD0"/>
    <w:rsid w:val="706B9853"/>
    <w:rsid w:val="70B4282D"/>
    <w:rsid w:val="70F5F2B7"/>
    <w:rsid w:val="7110AB57"/>
    <w:rsid w:val="713FFDC8"/>
    <w:rsid w:val="716C2EB6"/>
    <w:rsid w:val="7207576F"/>
    <w:rsid w:val="721B636B"/>
    <w:rsid w:val="727E935C"/>
    <w:rsid w:val="72B1823E"/>
    <w:rsid w:val="72C03174"/>
    <w:rsid w:val="72F8668D"/>
    <w:rsid w:val="7316E4BD"/>
    <w:rsid w:val="731C8724"/>
    <w:rsid w:val="73A2FD7C"/>
    <w:rsid w:val="74083D47"/>
    <w:rsid w:val="74562BDC"/>
    <w:rsid w:val="75075FE2"/>
    <w:rsid w:val="756171F9"/>
    <w:rsid w:val="75633816"/>
    <w:rsid w:val="7583AE26"/>
    <w:rsid w:val="75A66CB7"/>
    <w:rsid w:val="75CE318A"/>
    <w:rsid w:val="7606DFE5"/>
    <w:rsid w:val="761BDE4D"/>
    <w:rsid w:val="761F361A"/>
    <w:rsid w:val="769175C5"/>
    <w:rsid w:val="76A4E47B"/>
    <w:rsid w:val="76FD425A"/>
    <w:rsid w:val="774F4BCE"/>
    <w:rsid w:val="777B2A23"/>
    <w:rsid w:val="7798B6EA"/>
    <w:rsid w:val="77C5A007"/>
    <w:rsid w:val="77E22940"/>
    <w:rsid w:val="784C9439"/>
    <w:rsid w:val="78E8049E"/>
    <w:rsid w:val="78F8ACD2"/>
    <w:rsid w:val="790B6290"/>
    <w:rsid w:val="7948D4EC"/>
    <w:rsid w:val="7956C816"/>
    <w:rsid w:val="799CDDC9"/>
    <w:rsid w:val="79A0BA40"/>
    <w:rsid w:val="79DF56B5"/>
    <w:rsid w:val="79F23DF2"/>
    <w:rsid w:val="79F5F35F"/>
    <w:rsid w:val="7A4B0C6F"/>
    <w:rsid w:val="7A4B36B1"/>
    <w:rsid w:val="7A6755A0"/>
    <w:rsid w:val="7A7072DA"/>
    <w:rsid w:val="7ABD629F"/>
    <w:rsid w:val="7AC3F16A"/>
    <w:rsid w:val="7ACB5F7E"/>
    <w:rsid w:val="7AE05D12"/>
    <w:rsid w:val="7B0AF897"/>
    <w:rsid w:val="7B232218"/>
    <w:rsid w:val="7B99FA57"/>
    <w:rsid w:val="7BA0D190"/>
    <w:rsid w:val="7BF73B65"/>
    <w:rsid w:val="7C20EC30"/>
    <w:rsid w:val="7CBA1133"/>
    <w:rsid w:val="7CF5F619"/>
    <w:rsid w:val="7D27870F"/>
    <w:rsid w:val="7D627D26"/>
    <w:rsid w:val="7D7058AF"/>
    <w:rsid w:val="7D894D40"/>
    <w:rsid w:val="7D90418E"/>
    <w:rsid w:val="7D92F3F2"/>
    <w:rsid w:val="7DA0EA1D"/>
    <w:rsid w:val="7DD5D58B"/>
    <w:rsid w:val="7DF25CE1"/>
    <w:rsid w:val="7E1489B4"/>
    <w:rsid w:val="7E3A3306"/>
    <w:rsid w:val="7E5C8A2D"/>
    <w:rsid w:val="7E76BBB9"/>
    <w:rsid w:val="7E788933"/>
    <w:rsid w:val="7E981720"/>
    <w:rsid w:val="7EEA1391"/>
    <w:rsid w:val="7F003E1E"/>
    <w:rsid w:val="7F15DC03"/>
    <w:rsid w:val="7F1FF39D"/>
    <w:rsid w:val="7F29301D"/>
    <w:rsid w:val="7F29AEEB"/>
    <w:rsid w:val="7F56F337"/>
    <w:rsid w:val="7F8C32D8"/>
    <w:rsid w:val="7FC41E35"/>
    <w:rsid w:val="7FEAC1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9"/>
    <o:shapelayout v:ext="edit">
      <o:idmap v:ext="edit" data="1"/>
    </o:shapelayout>
  </w:shapeDefaults>
  <w:decimalSymbol w:val="."/>
  <w:listSeparator w:val=","/>
  <w14:docId w14:val="2FFA0065"/>
  <w15:chartTrackingRefBased/>
  <w15:docId w15:val="{096D613E-4F80-4DD8-84A8-34C87118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EB"/>
    <w:pPr>
      <w:overflowPunct w:val="0"/>
      <w:autoSpaceDE w:val="0"/>
      <w:autoSpaceDN w:val="0"/>
      <w:adjustRightInd w:val="0"/>
      <w:textAlignment w:val="baseline"/>
    </w:pPr>
    <w:rPr>
      <w:rFonts w:ascii="Times New Roman" w:eastAsia="Times New Roman" w:hAnsi="Times New Roman"/>
      <w:lang w:val="en-CA"/>
    </w:rPr>
  </w:style>
  <w:style w:type="paragraph" w:styleId="Heading1">
    <w:name w:val="heading 1"/>
    <w:basedOn w:val="Normal"/>
    <w:next w:val="Normal"/>
    <w:link w:val="Heading1Char"/>
    <w:qFormat/>
    <w:locked/>
    <w:rsid w:val="00531196"/>
    <w:pPr>
      <w:keepNext/>
      <w:spacing w:before="120" w:after="120"/>
      <w:outlineLvl w:val="0"/>
    </w:pPr>
    <w:rPr>
      <w:rFonts w:ascii="Arial" w:hAnsi="Arial"/>
      <w:color w:val="000000"/>
      <w:sz w:val="24"/>
    </w:rPr>
  </w:style>
  <w:style w:type="paragraph" w:styleId="Heading2">
    <w:name w:val="heading 2"/>
    <w:basedOn w:val="Normal"/>
    <w:next w:val="Normal"/>
    <w:link w:val="Heading2Char"/>
    <w:qFormat/>
    <w:rsid w:val="001A524C"/>
    <w:pPr>
      <w:keepNext/>
      <w:tabs>
        <w:tab w:val="left" w:pos="720"/>
        <w:tab w:val="left" w:pos="1440"/>
        <w:tab w:val="center" w:pos="7632"/>
        <w:tab w:val="center" w:pos="8496"/>
        <w:tab w:val="center" w:pos="9144"/>
      </w:tabs>
      <w:outlineLvl w:val="1"/>
    </w:pPr>
    <w:rPr>
      <w:rFonts w:ascii="Arial" w:hAnsi="Arial"/>
      <w:b/>
      <w:color w:val="000000"/>
      <w:u w:val="single"/>
    </w:rPr>
  </w:style>
  <w:style w:type="paragraph" w:styleId="Heading3">
    <w:name w:val="heading 3"/>
    <w:basedOn w:val="Normal"/>
    <w:next w:val="Normal"/>
    <w:link w:val="Heading3Char"/>
    <w:qFormat/>
    <w:locked/>
    <w:rsid w:val="0078247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531196"/>
    <w:pPr>
      <w:keepNext/>
      <w:overflowPunct/>
      <w:autoSpaceDE/>
      <w:autoSpaceDN/>
      <w:adjustRightInd/>
      <w:jc w:val="center"/>
      <w:textAlignment w:val="auto"/>
      <w:outlineLvl w:val="3"/>
    </w:pPr>
    <w:rPr>
      <w:rFonts w:ascii="Arial" w:hAnsi="Arial" w:cs="Arial"/>
      <w:b/>
      <w:bCs/>
      <w:sz w:val="24"/>
      <w:szCs w:val="24"/>
      <w:lang w:val="fr-CA"/>
    </w:rPr>
  </w:style>
  <w:style w:type="paragraph" w:styleId="Heading5">
    <w:name w:val="heading 5"/>
    <w:basedOn w:val="Normal"/>
    <w:next w:val="Normal"/>
    <w:link w:val="Heading5Char"/>
    <w:qFormat/>
    <w:locked/>
    <w:rsid w:val="00531196"/>
    <w:pPr>
      <w:keepNext/>
      <w:tabs>
        <w:tab w:val="left" w:pos="720"/>
        <w:tab w:val="left" w:pos="1440"/>
        <w:tab w:val="center" w:pos="7632"/>
        <w:tab w:val="center" w:pos="8496"/>
        <w:tab w:val="center" w:pos="9144"/>
      </w:tabs>
      <w:outlineLvl w:val="4"/>
    </w:pPr>
    <w:rPr>
      <w:rFonts w:ascii="Arial" w:hAnsi="Arial"/>
      <w:b/>
      <w:bCs/>
      <w:sz w:val="24"/>
    </w:rPr>
  </w:style>
  <w:style w:type="paragraph" w:styleId="Heading6">
    <w:name w:val="heading 6"/>
    <w:basedOn w:val="Normal"/>
    <w:next w:val="Normal"/>
    <w:link w:val="Heading6Char"/>
    <w:qFormat/>
    <w:locked/>
    <w:rsid w:val="00531196"/>
    <w:pPr>
      <w:keepNext/>
      <w:tabs>
        <w:tab w:val="left" w:pos="720"/>
        <w:tab w:val="left" w:pos="1440"/>
        <w:tab w:val="center" w:pos="7632"/>
        <w:tab w:val="center" w:pos="8496"/>
        <w:tab w:val="center" w:pos="9144"/>
      </w:tabs>
      <w:outlineLvl w:val="5"/>
    </w:pPr>
    <w:rPr>
      <w:rFonts w:ascii="Arial" w:hAnsi="Arial"/>
      <w:b/>
      <w:color w:val="000000"/>
      <w:sz w:val="24"/>
    </w:rPr>
  </w:style>
  <w:style w:type="paragraph" w:styleId="Heading7">
    <w:name w:val="heading 7"/>
    <w:basedOn w:val="Normal"/>
    <w:next w:val="Normal"/>
    <w:link w:val="Heading7Char"/>
    <w:qFormat/>
    <w:locked/>
    <w:rsid w:val="00531196"/>
    <w:pPr>
      <w:keepNext/>
      <w:tabs>
        <w:tab w:val="center" w:pos="6210"/>
        <w:tab w:val="center" w:pos="7020"/>
        <w:tab w:val="center" w:pos="7650"/>
      </w:tabs>
      <w:outlineLvl w:val="6"/>
    </w:pPr>
    <w:rPr>
      <w:rFonts w:ascii="Arial" w:hAnsi="Arial"/>
      <w:b/>
      <w:color w:val="000000"/>
      <w:lang w:val="fr-CA"/>
    </w:rPr>
  </w:style>
  <w:style w:type="paragraph" w:styleId="Heading8">
    <w:name w:val="heading 8"/>
    <w:basedOn w:val="Normal"/>
    <w:next w:val="Normal"/>
    <w:link w:val="Heading8Char"/>
    <w:qFormat/>
    <w:locked/>
    <w:rsid w:val="005E7402"/>
    <w:pPr>
      <w:spacing w:before="240" w:after="60"/>
      <w:outlineLvl w:val="7"/>
    </w:pPr>
    <w:rPr>
      <w:rFonts w:ascii="Calibri" w:hAnsi="Calibri"/>
      <w:i/>
      <w:iCs/>
      <w:sz w:val="24"/>
      <w:szCs w:val="24"/>
    </w:rPr>
  </w:style>
  <w:style w:type="paragraph" w:styleId="Heading9">
    <w:name w:val="heading 9"/>
    <w:basedOn w:val="Normal"/>
    <w:next w:val="Normal"/>
    <w:link w:val="Heading9Char"/>
    <w:qFormat/>
    <w:locked/>
    <w:rsid w:val="00531196"/>
    <w:pPr>
      <w:keepNext/>
      <w:tabs>
        <w:tab w:val="left" w:pos="720"/>
        <w:tab w:val="left" w:pos="1440"/>
        <w:tab w:val="center" w:pos="7632"/>
        <w:tab w:val="center" w:pos="8496"/>
        <w:tab w:val="center" w:pos="9144"/>
      </w:tabs>
      <w:jc w:val="center"/>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1A524C"/>
    <w:rPr>
      <w:rFonts w:ascii="Arial" w:hAnsi="Arial" w:cs="Times New Roman"/>
      <w:b/>
      <w:color w:val="000000"/>
      <w:sz w:val="20"/>
      <w:szCs w:val="20"/>
      <w:u w:val="single"/>
      <w:lang w:val="en-US"/>
    </w:rPr>
  </w:style>
  <w:style w:type="character" w:customStyle="1" w:styleId="Heading3Char">
    <w:name w:val="Heading 3 Char"/>
    <w:link w:val="Heading3"/>
    <w:rsid w:val="0078247C"/>
    <w:rPr>
      <w:rFonts w:ascii="Cambria" w:eastAsia="Times New Roman" w:hAnsi="Cambria" w:cs="Times New Roman"/>
      <w:b/>
      <w:bCs/>
      <w:sz w:val="26"/>
      <w:szCs w:val="26"/>
      <w:lang w:val="en-US" w:eastAsia="en-US"/>
    </w:rPr>
  </w:style>
  <w:style w:type="character" w:customStyle="1" w:styleId="Heading8Char">
    <w:name w:val="Heading 8 Char"/>
    <w:link w:val="Heading8"/>
    <w:rsid w:val="005E7402"/>
    <w:rPr>
      <w:rFonts w:ascii="Calibri" w:eastAsia="Times New Roman" w:hAnsi="Calibri" w:cs="Times New Roman"/>
      <w:i/>
      <w:iCs/>
      <w:sz w:val="24"/>
      <w:szCs w:val="24"/>
      <w:lang w:val="en-US" w:eastAsia="en-US"/>
    </w:rPr>
  </w:style>
  <w:style w:type="paragraph" w:styleId="Header">
    <w:name w:val="header"/>
    <w:basedOn w:val="Normal"/>
    <w:link w:val="HeaderChar"/>
    <w:rsid w:val="00D92F6A"/>
    <w:pPr>
      <w:tabs>
        <w:tab w:val="center" w:pos="4320"/>
        <w:tab w:val="right" w:pos="8640"/>
      </w:tabs>
    </w:pPr>
  </w:style>
  <w:style w:type="character" w:customStyle="1" w:styleId="HeaderChar">
    <w:name w:val="Header Char"/>
    <w:link w:val="Header"/>
    <w:uiPriority w:val="99"/>
    <w:rsid w:val="00D92F6A"/>
    <w:rPr>
      <w:rFonts w:ascii="Times New Roman" w:eastAsia="Times New Roman" w:hAnsi="Times New Roman"/>
      <w:sz w:val="20"/>
      <w:szCs w:val="20"/>
    </w:rPr>
  </w:style>
  <w:style w:type="table" w:styleId="TableGrid">
    <w:name w:val="Table Grid"/>
    <w:basedOn w:val="TableNormal"/>
    <w:locked/>
    <w:rsid w:val="00D92F6A"/>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3451"/>
    <w:rPr>
      <w:sz w:val="16"/>
      <w:szCs w:val="16"/>
    </w:rPr>
  </w:style>
  <w:style w:type="paragraph" w:styleId="CommentText">
    <w:name w:val="annotation text"/>
    <w:basedOn w:val="Normal"/>
    <w:link w:val="CommentTextChar"/>
    <w:uiPriority w:val="99"/>
    <w:unhideWhenUsed/>
    <w:rsid w:val="00123451"/>
  </w:style>
  <w:style w:type="character" w:customStyle="1" w:styleId="CommentTextChar">
    <w:name w:val="Comment Text Char"/>
    <w:link w:val="CommentText"/>
    <w:uiPriority w:val="99"/>
    <w:rsid w:val="001234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3451"/>
    <w:rPr>
      <w:b/>
      <w:bCs/>
    </w:rPr>
  </w:style>
  <w:style w:type="character" w:customStyle="1" w:styleId="CommentSubjectChar">
    <w:name w:val="Comment Subject Char"/>
    <w:link w:val="CommentSubject"/>
    <w:uiPriority w:val="99"/>
    <w:semiHidden/>
    <w:rsid w:val="00123451"/>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123451"/>
    <w:rPr>
      <w:rFonts w:ascii="Tahoma" w:hAnsi="Tahoma" w:cs="Tahoma"/>
      <w:sz w:val="16"/>
      <w:szCs w:val="16"/>
    </w:rPr>
  </w:style>
  <w:style w:type="character" w:customStyle="1" w:styleId="BalloonTextChar">
    <w:name w:val="Balloon Text Char"/>
    <w:link w:val="BalloonText"/>
    <w:uiPriority w:val="99"/>
    <w:semiHidden/>
    <w:rsid w:val="00123451"/>
    <w:rPr>
      <w:rFonts w:ascii="Tahoma" w:eastAsia="Times New Roman" w:hAnsi="Tahoma" w:cs="Tahoma"/>
      <w:sz w:val="16"/>
      <w:szCs w:val="16"/>
    </w:rPr>
  </w:style>
  <w:style w:type="paragraph" w:styleId="Footer">
    <w:name w:val="footer"/>
    <w:basedOn w:val="Normal"/>
    <w:link w:val="FooterChar"/>
    <w:rsid w:val="0078247C"/>
    <w:pPr>
      <w:tabs>
        <w:tab w:val="center" w:pos="4320"/>
        <w:tab w:val="right" w:pos="8640"/>
      </w:tabs>
    </w:pPr>
  </w:style>
  <w:style w:type="character" w:customStyle="1" w:styleId="FooterChar">
    <w:name w:val="Footer Char"/>
    <w:link w:val="Footer"/>
    <w:rsid w:val="0078247C"/>
    <w:rPr>
      <w:rFonts w:ascii="Times New Roman" w:eastAsia="Times New Roman" w:hAnsi="Times New Roman"/>
      <w:lang w:val="en-US" w:eastAsia="en-US"/>
    </w:rPr>
  </w:style>
  <w:style w:type="character" w:styleId="PageNumber">
    <w:name w:val="page number"/>
    <w:basedOn w:val="DefaultParagraphFont"/>
    <w:semiHidden/>
    <w:rsid w:val="00FF44F1"/>
  </w:style>
  <w:style w:type="paragraph" w:styleId="BodyText2">
    <w:name w:val="Body Text 2"/>
    <w:basedOn w:val="Normal"/>
    <w:link w:val="BodyText2Char"/>
    <w:semiHidden/>
    <w:rsid w:val="009E2F7C"/>
    <w:pPr>
      <w:tabs>
        <w:tab w:val="left" w:pos="720"/>
        <w:tab w:val="left" w:pos="1440"/>
        <w:tab w:val="center" w:pos="7632"/>
        <w:tab w:val="center" w:pos="8496"/>
        <w:tab w:val="center" w:pos="9144"/>
      </w:tabs>
    </w:pPr>
    <w:rPr>
      <w:rFonts w:ascii="Arial" w:hAnsi="Arial"/>
      <w:i/>
      <w:iCs/>
      <w:color w:val="000000"/>
    </w:rPr>
  </w:style>
  <w:style w:type="character" w:customStyle="1" w:styleId="BodyText2Char">
    <w:name w:val="Body Text 2 Char"/>
    <w:link w:val="BodyText2"/>
    <w:semiHidden/>
    <w:rsid w:val="009E2F7C"/>
    <w:rPr>
      <w:rFonts w:ascii="Arial" w:eastAsia="Times New Roman" w:hAnsi="Arial"/>
      <w:i/>
      <w:iCs/>
      <w:color w:val="000000"/>
      <w:lang w:val="en-US" w:eastAsia="en-US"/>
    </w:rPr>
  </w:style>
  <w:style w:type="character" w:styleId="Hyperlink">
    <w:name w:val="Hyperlink"/>
    <w:uiPriority w:val="99"/>
    <w:unhideWhenUsed/>
    <w:rsid w:val="00162F19"/>
    <w:rPr>
      <w:color w:val="0000FF"/>
      <w:u w:val="single"/>
    </w:rPr>
  </w:style>
  <w:style w:type="character" w:styleId="FollowedHyperlink">
    <w:name w:val="FollowedHyperlink"/>
    <w:uiPriority w:val="99"/>
    <w:semiHidden/>
    <w:unhideWhenUsed/>
    <w:rsid w:val="006017C8"/>
    <w:rPr>
      <w:color w:val="800080"/>
      <w:u w:val="single"/>
    </w:rPr>
  </w:style>
  <w:style w:type="paragraph" w:styleId="BodyText">
    <w:name w:val="Body Text"/>
    <w:basedOn w:val="Normal"/>
    <w:link w:val="BodyTextChar"/>
    <w:unhideWhenUsed/>
    <w:rsid w:val="00A35BD2"/>
    <w:pPr>
      <w:spacing w:after="120"/>
    </w:pPr>
  </w:style>
  <w:style w:type="character" w:customStyle="1" w:styleId="BodyTextChar">
    <w:name w:val="Body Text Char"/>
    <w:link w:val="BodyText"/>
    <w:rsid w:val="00A35BD2"/>
    <w:rPr>
      <w:rFonts w:ascii="Times New Roman" w:eastAsia="Times New Roman" w:hAnsi="Times New Roman"/>
      <w:lang w:val="en-US" w:eastAsia="en-US"/>
    </w:rPr>
  </w:style>
  <w:style w:type="paragraph" w:styleId="BodyText3">
    <w:name w:val="Body Text 3"/>
    <w:basedOn w:val="Normal"/>
    <w:link w:val="BodyText3Char"/>
    <w:unhideWhenUsed/>
    <w:rsid w:val="00515D30"/>
    <w:pPr>
      <w:spacing w:after="120"/>
    </w:pPr>
    <w:rPr>
      <w:sz w:val="16"/>
      <w:szCs w:val="16"/>
    </w:rPr>
  </w:style>
  <w:style w:type="character" w:customStyle="1" w:styleId="BodyText3Char">
    <w:name w:val="Body Text 3 Char"/>
    <w:link w:val="BodyText3"/>
    <w:rsid w:val="00515D30"/>
    <w:rPr>
      <w:rFonts w:ascii="Times New Roman" w:eastAsia="Times New Roman" w:hAnsi="Times New Roman"/>
      <w:sz w:val="16"/>
      <w:szCs w:val="16"/>
      <w:lang w:val="en-US" w:eastAsia="en-US"/>
    </w:rPr>
  </w:style>
  <w:style w:type="character" w:customStyle="1" w:styleId="Heading1Char">
    <w:name w:val="Heading 1 Char"/>
    <w:link w:val="Heading1"/>
    <w:rsid w:val="00531196"/>
    <w:rPr>
      <w:rFonts w:ascii="Arial" w:eastAsia="Times New Roman" w:hAnsi="Arial"/>
      <w:color w:val="000000"/>
      <w:sz w:val="24"/>
      <w:lang w:val="en-US" w:eastAsia="en-US"/>
    </w:rPr>
  </w:style>
  <w:style w:type="character" w:customStyle="1" w:styleId="Heading4Char">
    <w:name w:val="Heading 4 Char"/>
    <w:link w:val="Heading4"/>
    <w:rsid w:val="00531196"/>
    <w:rPr>
      <w:rFonts w:ascii="Arial" w:eastAsia="Times New Roman" w:hAnsi="Arial" w:cs="Arial"/>
      <w:b/>
      <w:bCs/>
      <w:sz w:val="24"/>
      <w:szCs w:val="24"/>
      <w:lang w:val="fr-CA" w:eastAsia="en-US"/>
    </w:rPr>
  </w:style>
  <w:style w:type="character" w:customStyle="1" w:styleId="Heading5Char">
    <w:name w:val="Heading 5 Char"/>
    <w:link w:val="Heading5"/>
    <w:rsid w:val="00531196"/>
    <w:rPr>
      <w:rFonts w:ascii="Arial" w:eastAsia="Times New Roman" w:hAnsi="Arial"/>
      <w:b/>
      <w:bCs/>
      <w:sz w:val="24"/>
      <w:lang w:val="en-US" w:eastAsia="en-US"/>
    </w:rPr>
  </w:style>
  <w:style w:type="character" w:customStyle="1" w:styleId="Heading6Char">
    <w:name w:val="Heading 6 Char"/>
    <w:link w:val="Heading6"/>
    <w:rsid w:val="00531196"/>
    <w:rPr>
      <w:rFonts w:ascii="Arial" w:eastAsia="Times New Roman" w:hAnsi="Arial"/>
      <w:b/>
      <w:color w:val="000000"/>
      <w:sz w:val="24"/>
      <w:lang w:val="en-US" w:eastAsia="en-US"/>
    </w:rPr>
  </w:style>
  <w:style w:type="character" w:customStyle="1" w:styleId="Heading7Char">
    <w:name w:val="Heading 7 Char"/>
    <w:link w:val="Heading7"/>
    <w:rsid w:val="00531196"/>
    <w:rPr>
      <w:rFonts w:ascii="Arial" w:eastAsia="Times New Roman" w:hAnsi="Arial"/>
      <w:b/>
      <w:color w:val="000000"/>
      <w:lang w:val="fr-CA" w:eastAsia="en-US"/>
    </w:rPr>
  </w:style>
  <w:style w:type="character" w:customStyle="1" w:styleId="Heading9Char">
    <w:name w:val="Heading 9 Char"/>
    <w:link w:val="Heading9"/>
    <w:rsid w:val="00531196"/>
    <w:rPr>
      <w:rFonts w:ascii="Arial" w:eastAsia="Times New Roman" w:hAnsi="Arial"/>
      <w:b/>
      <w:color w:val="000000"/>
      <w:lang w:val="en-US" w:eastAsia="en-US"/>
    </w:rPr>
  </w:style>
  <w:style w:type="character" w:customStyle="1" w:styleId="DocumentMapChar">
    <w:name w:val="Document Map Char"/>
    <w:link w:val="DocumentMap"/>
    <w:semiHidden/>
    <w:rsid w:val="00531196"/>
    <w:rPr>
      <w:rFonts w:ascii="Tahoma" w:eastAsia="Times New Roman" w:hAnsi="Tahoma" w:cs="Tahoma"/>
      <w:shd w:val="clear" w:color="auto" w:fill="000080"/>
      <w:lang w:val="en-US"/>
    </w:rPr>
  </w:style>
  <w:style w:type="paragraph" w:styleId="DocumentMap">
    <w:name w:val="Document Map"/>
    <w:basedOn w:val="Normal"/>
    <w:link w:val="DocumentMapChar"/>
    <w:semiHidden/>
    <w:rsid w:val="00531196"/>
    <w:pPr>
      <w:shd w:val="clear" w:color="auto" w:fill="000080"/>
    </w:pPr>
    <w:rPr>
      <w:rFonts w:ascii="Tahoma" w:hAnsi="Tahoma" w:cs="Tahoma"/>
      <w:lang w:eastAsia="en-CA"/>
    </w:rPr>
  </w:style>
  <w:style w:type="character" w:customStyle="1" w:styleId="DocumentMapChar1">
    <w:name w:val="Document Map Char1"/>
    <w:uiPriority w:val="99"/>
    <w:semiHidden/>
    <w:rsid w:val="00531196"/>
    <w:rPr>
      <w:rFonts w:ascii="Tahoma" w:eastAsia="Times New Roman" w:hAnsi="Tahoma" w:cs="Tahoma"/>
      <w:sz w:val="16"/>
      <w:szCs w:val="16"/>
      <w:lang w:val="en-US" w:eastAsia="en-US"/>
    </w:rPr>
  </w:style>
  <w:style w:type="paragraph" w:styleId="NormalWeb">
    <w:name w:val="Normal (Web)"/>
    <w:basedOn w:val="Normal"/>
    <w:rsid w:val="001A3761"/>
    <w:pPr>
      <w:overflowPunct/>
      <w:autoSpaceDE/>
      <w:autoSpaceDN/>
      <w:adjustRightInd/>
      <w:spacing w:before="100" w:beforeAutospacing="1" w:after="100" w:afterAutospacing="1"/>
      <w:textAlignment w:val="auto"/>
    </w:pPr>
    <w:rPr>
      <w:rFonts w:ascii="Arial" w:hAnsi="Arial" w:cs="Arial"/>
      <w:color w:val="000000"/>
    </w:rPr>
  </w:style>
  <w:style w:type="paragraph" w:styleId="ListParagraph">
    <w:name w:val="List Paragraph"/>
    <w:basedOn w:val="Normal"/>
    <w:uiPriority w:val="34"/>
    <w:qFormat/>
    <w:rsid w:val="00747519"/>
    <w:pPr>
      <w:ind w:left="720"/>
      <w:contextualSpacing/>
    </w:pPr>
  </w:style>
  <w:style w:type="paragraph" w:styleId="BodyTextIndent2">
    <w:name w:val="Body Text Indent 2"/>
    <w:basedOn w:val="Normal"/>
    <w:link w:val="BodyTextIndent2Char"/>
    <w:uiPriority w:val="99"/>
    <w:semiHidden/>
    <w:unhideWhenUsed/>
    <w:rsid w:val="000D1959"/>
    <w:pPr>
      <w:spacing w:after="120" w:line="480" w:lineRule="auto"/>
      <w:ind w:left="283"/>
    </w:pPr>
  </w:style>
  <w:style w:type="character" w:customStyle="1" w:styleId="BodyTextIndent2Char">
    <w:name w:val="Body Text Indent 2 Char"/>
    <w:link w:val="BodyTextIndent2"/>
    <w:uiPriority w:val="99"/>
    <w:semiHidden/>
    <w:rsid w:val="000D1959"/>
    <w:rPr>
      <w:rFonts w:ascii="Times New Roman" w:eastAsia="Times New Roman" w:hAnsi="Times New Roman"/>
      <w:lang w:val="en-US" w:eastAsia="en-US"/>
    </w:rPr>
  </w:style>
  <w:style w:type="paragraph" w:styleId="Title">
    <w:name w:val="Title"/>
    <w:basedOn w:val="Normal"/>
    <w:link w:val="TitleChar"/>
    <w:qFormat/>
    <w:locked/>
    <w:rsid w:val="000D1959"/>
    <w:pPr>
      <w:tabs>
        <w:tab w:val="left" w:pos="864"/>
        <w:tab w:val="left" w:pos="1584"/>
        <w:tab w:val="left" w:pos="2016"/>
      </w:tabs>
      <w:overflowPunct/>
      <w:autoSpaceDE/>
      <w:autoSpaceDN/>
      <w:adjustRightInd/>
      <w:spacing w:line="240" w:lineRule="exact"/>
      <w:jc w:val="center"/>
      <w:textAlignment w:val="auto"/>
    </w:pPr>
    <w:rPr>
      <w:rFonts w:ascii="Arial" w:hAnsi="Arial"/>
      <w:b/>
      <w:sz w:val="24"/>
    </w:rPr>
  </w:style>
  <w:style w:type="character" w:customStyle="1" w:styleId="TitleChar">
    <w:name w:val="Title Char"/>
    <w:link w:val="Title"/>
    <w:rsid w:val="000D1959"/>
    <w:rPr>
      <w:rFonts w:ascii="Arial" w:eastAsia="Times New Roman" w:hAnsi="Arial"/>
      <w:b/>
      <w:sz w:val="24"/>
      <w:lang w:val="en-US" w:eastAsia="en-US"/>
    </w:rPr>
  </w:style>
  <w:style w:type="paragraph" w:styleId="Subtitle">
    <w:name w:val="Subtitle"/>
    <w:basedOn w:val="Normal"/>
    <w:link w:val="SubtitleChar"/>
    <w:qFormat/>
    <w:locked/>
    <w:rsid w:val="007F403E"/>
    <w:pPr>
      <w:overflowPunct/>
      <w:autoSpaceDE/>
      <w:autoSpaceDN/>
      <w:adjustRightInd/>
      <w:jc w:val="center"/>
      <w:textAlignment w:val="auto"/>
    </w:pPr>
    <w:rPr>
      <w:b/>
      <w:bCs/>
      <w:sz w:val="24"/>
      <w:szCs w:val="24"/>
    </w:rPr>
  </w:style>
  <w:style w:type="character" w:customStyle="1" w:styleId="SubtitleChar">
    <w:name w:val="Subtitle Char"/>
    <w:link w:val="Subtitle"/>
    <w:rsid w:val="007F403E"/>
    <w:rPr>
      <w:rFonts w:ascii="Times New Roman" w:eastAsia="Times New Roman" w:hAnsi="Times New Roman"/>
      <w:b/>
      <w:bCs/>
      <w:sz w:val="24"/>
      <w:szCs w:val="24"/>
      <w:lang w:eastAsia="en-US"/>
    </w:rPr>
  </w:style>
  <w:style w:type="character" w:styleId="Strong">
    <w:name w:val="Strong"/>
    <w:qFormat/>
    <w:locked/>
    <w:rsid w:val="007F403E"/>
    <w:rPr>
      <w:b/>
      <w:bCs/>
    </w:rPr>
  </w:style>
  <w:style w:type="paragraph" w:styleId="BodyTextIndent">
    <w:name w:val="Body Text Indent"/>
    <w:basedOn w:val="Normal"/>
    <w:link w:val="BodyTextIndentChar"/>
    <w:uiPriority w:val="99"/>
    <w:semiHidden/>
    <w:unhideWhenUsed/>
    <w:rsid w:val="00227802"/>
    <w:pPr>
      <w:spacing w:after="120"/>
      <w:ind w:left="283"/>
    </w:pPr>
  </w:style>
  <w:style w:type="character" w:customStyle="1" w:styleId="BodyTextIndentChar">
    <w:name w:val="Body Text Indent Char"/>
    <w:link w:val="BodyTextIndent"/>
    <w:uiPriority w:val="99"/>
    <w:semiHidden/>
    <w:rsid w:val="00227802"/>
    <w:rPr>
      <w:rFonts w:ascii="Times New Roman" w:eastAsia="Times New Roman" w:hAnsi="Times New Roman"/>
      <w:lang w:val="en-US" w:eastAsia="en-US"/>
    </w:rPr>
  </w:style>
  <w:style w:type="paragraph" w:styleId="FootnoteText">
    <w:name w:val="footnote text"/>
    <w:basedOn w:val="Normal"/>
    <w:link w:val="FootnoteTextChar"/>
    <w:semiHidden/>
    <w:rsid w:val="00227802"/>
    <w:pPr>
      <w:overflowPunct/>
      <w:autoSpaceDE/>
      <w:autoSpaceDN/>
      <w:adjustRightInd/>
      <w:textAlignment w:val="auto"/>
    </w:pPr>
    <w:rPr>
      <w:rFonts w:ascii="CG Times (WN)" w:hAnsi="CG Times (WN)"/>
    </w:rPr>
  </w:style>
  <w:style w:type="character" w:customStyle="1" w:styleId="FootnoteTextChar">
    <w:name w:val="Footnote Text Char"/>
    <w:link w:val="FootnoteText"/>
    <w:semiHidden/>
    <w:rsid w:val="00227802"/>
    <w:rPr>
      <w:rFonts w:ascii="CG Times (WN)" w:eastAsia="Times New Roman" w:hAnsi="CG Times (WN)"/>
      <w:lang w:val="en-US" w:eastAsia="en-US"/>
    </w:rPr>
  </w:style>
  <w:style w:type="character" w:styleId="FootnoteReference">
    <w:name w:val="footnote reference"/>
    <w:semiHidden/>
    <w:rsid w:val="00227802"/>
    <w:rPr>
      <w:vertAlign w:val="superscript"/>
    </w:rPr>
  </w:style>
  <w:style w:type="paragraph" w:customStyle="1" w:styleId="Transitory2">
    <w:name w:val="Transitory 2"/>
    <w:basedOn w:val="Heading2"/>
    <w:next w:val="Subtitle"/>
    <w:link w:val="Transitory2Char"/>
    <w:autoRedefine/>
    <w:rsid w:val="004525E9"/>
    <w:pPr>
      <w:numPr>
        <w:numId w:val="31"/>
      </w:numPr>
      <w:tabs>
        <w:tab w:val="clear" w:pos="720"/>
        <w:tab w:val="clear" w:pos="1440"/>
        <w:tab w:val="clear" w:pos="7632"/>
        <w:tab w:val="clear" w:pos="8496"/>
        <w:tab w:val="clear" w:pos="9144"/>
      </w:tabs>
      <w:overflowPunct/>
      <w:autoSpaceDE/>
      <w:autoSpaceDN/>
      <w:adjustRightInd/>
      <w:spacing w:after="60" w:line="300" w:lineRule="exact"/>
      <w:textAlignment w:val="auto"/>
    </w:pPr>
    <w:rPr>
      <w:rFonts w:cs="Arial"/>
      <w:bCs/>
      <w:i/>
      <w:iCs/>
      <w:color w:val="auto"/>
      <w:sz w:val="22"/>
      <w:szCs w:val="22"/>
    </w:rPr>
  </w:style>
  <w:style w:type="character" w:customStyle="1" w:styleId="Transitory2Char">
    <w:name w:val="Transitory 2 Char"/>
    <w:link w:val="Transitory2"/>
    <w:rsid w:val="004525E9"/>
    <w:rPr>
      <w:rFonts w:ascii="Arial" w:eastAsia="Times New Roman" w:hAnsi="Arial" w:cs="Arial"/>
      <w:b/>
      <w:bCs/>
      <w:i/>
      <w:iCs/>
      <w:sz w:val="22"/>
      <w:szCs w:val="22"/>
      <w:u w:val="single"/>
      <w:lang w:val="en-US" w:eastAsia="en-US"/>
    </w:rPr>
  </w:style>
  <w:style w:type="paragraph" w:styleId="TOC1">
    <w:name w:val="toc 1"/>
    <w:aliases w:val="toc"/>
    <w:basedOn w:val="Normal"/>
    <w:next w:val="Normal"/>
    <w:autoRedefine/>
    <w:uiPriority w:val="39"/>
    <w:locked/>
    <w:rsid w:val="00227802"/>
    <w:pPr>
      <w:overflowPunct/>
      <w:autoSpaceDE/>
      <w:autoSpaceDN/>
      <w:adjustRightInd/>
      <w:spacing w:line="360" w:lineRule="auto"/>
      <w:textAlignment w:val="auto"/>
    </w:pPr>
    <w:rPr>
      <w:rFonts w:ascii="Verdana" w:hAnsi="Verdana"/>
      <w:smallCaps/>
      <w:spacing w:val="30"/>
    </w:rPr>
  </w:style>
  <w:style w:type="paragraph" w:styleId="TOC2">
    <w:name w:val="toc 2"/>
    <w:basedOn w:val="Normal"/>
    <w:next w:val="Normal"/>
    <w:autoRedefine/>
    <w:uiPriority w:val="39"/>
    <w:locked/>
    <w:rsid w:val="00227802"/>
    <w:pPr>
      <w:overflowPunct/>
      <w:autoSpaceDE/>
      <w:autoSpaceDN/>
      <w:adjustRightInd/>
      <w:spacing w:line="360" w:lineRule="auto"/>
      <w:ind w:left="240"/>
      <w:textAlignment w:val="auto"/>
    </w:pPr>
    <w:rPr>
      <w:rFonts w:ascii="Verdana" w:hAnsi="Verdana"/>
    </w:rPr>
  </w:style>
  <w:style w:type="paragraph" w:customStyle="1" w:styleId="StyleHeading1TransitoryRecordsDocLinespacingExactly15">
    <w:name w:val="Style Heading 1Transitory Records Doc + Line spacing:  Exactly 15 ..."/>
    <w:basedOn w:val="Heading1"/>
    <w:link w:val="StyleHeading1TransitoryRecordsDocLinespacingExactly15Char"/>
    <w:autoRedefine/>
    <w:rsid w:val="00227802"/>
    <w:pPr>
      <w:overflowPunct/>
      <w:autoSpaceDE/>
      <w:autoSpaceDN/>
      <w:adjustRightInd/>
      <w:spacing w:line="300" w:lineRule="exact"/>
      <w:jc w:val="center"/>
      <w:textAlignment w:val="auto"/>
    </w:pPr>
    <w:rPr>
      <w:rFonts w:cs="Arial"/>
      <w:b/>
      <w:bCs/>
      <w:smallCaps/>
      <w:color w:val="auto"/>
      <w:spacing w:val="40"/>
      <w:szCs w:val="24"/>
    </w:rPr>
  </w:style>
  <w:style w:type="paragraph" w:customStyle="1" w:styleId="valheading2">
    <w:name w:val="val_heading2"/>
    <w:basedOn w:val="Normal"/>
    <w:link w:val="valheading2CharChar"/>
    <w:autoRedefine/>
    <w:rsid w:val="00227802"/>
    <w:pPr>
      <w:numPr>
        <w:numId w:val="23"/>
      </w:numPr>
      <w:overflowPunct/>
      <w:autoSpaceDE/>
      <w:autoSpaceDN/>
      <w:adjustRightInd/>
      <w:textAlignment w:val="auto"/>
    </w:pPr>
    <w:rPr>
      <w:rFonts w:ascii="Arial" w:hAnsi="Arial" w:cs="Arial"/>
      <w:b/>
      <w:smallCaps/>
      <w:sz w:val="24"/>
      <w:szCs w:val="24"/>
    </w:rPr>
  </w:style>
  <w:style w:type="character" w:customStyle="1" w:styleId="valheading2CharChar">
    <w:name w:val="val_heading2 Char Char"/>
    <w:link w:val="valheading2"/>
    <w:rsid w:val="00227802"/>
    <w:rPr>
      <w:rFonts w:ascii="Arial" w:eastAsia="Times New Roman" w:hAnsi="Arial" w:cs="Arial"/>
      <w:b/>
      <w:smallCaps/>
      <w:sz w:val="24"/>
      <w:szCs w:val="24"/>
      <w:lang w:val="en-US" w:eastAsia="en-US"/>
    </w:rPr>
  </w:style>
  <w:style w:type="paragraph" w:customStyle="1" w:styleId="StyleHeading2transitoryheader211ptCentered">
    <w:name w:val="Style Heading 2transitory_header2 + 11 pt Centered"/>
    <w:basedOn w:val="Heading2"/>
    <w:rsid w:val="00227802"/>
    <w:pPr>
      <w:tabs>
        <w:tab w:val="clear" w:pos="720"/>
        <w:tab w:val="clear" w:pos="1440"/>
        <w:tab w:val="clear" w:pos="7632"/>
        <w:tab w:val="clear" w:pos="8496"/>
        <w:tab w:val="clear" w:pos="9144"/>
      </w:tabs>
      <w:overflowPunct/>
      <w:autoSpaceDE/>
      <w:autoSpaceDN/>
      <w:adjustRightInd/>
      <w:spacing w:before="240" w:after="60"/>
      <w:jc w:val="center"/>
      <w:textAlignment w:val="auto"/>
    </w:pPr>
    <w:rPr>
      <w:rFonts w:ascii="Verdana" w:hAnsi="Verdana"/>
      <w:bCs/>
      <w:i/>
      <w:iCs/>
      <w:color w:val="auto"/>
      <w:sz w:val="22"/>
      <w:u w:val="none"/>
    </w:rPr>
  </w:style>
  <w:style w:type="character" w:customStyle="1" w:styleId="StyleHeading1TransitoryRecordsDocLinespacingExactly15Char">
    <w:name w:val="Style Heading 1Transitory Records Doc + Line spacing:  Exactly 15 ... Char"/>
    <w:link w:val="StyleHeading1TransitoryRecordsDocLinespacingExactly15"/>
    <w:rsid w:val="00227802"/>
    <w:rPr>
      <w:rFonts w:ascii="Arial" w:eastAsia="Times New Roman" w:hAnsi="Arial" w:cs="Arial"/>
      <w:b/>
      <w:bCs/>
      <w:smallCaps/>
      <w:spacing w:val="40"/>
      <w:sz w:val="24"/>
      <w:szCs w:val="24"/>
      <w:lang w:val="en-US" w:eastAsia="en-US"/>
    </w:rPr>
  </w:style>
  <w:style w:type="paragraph" w:styleId="TOC3">
    <w:name w:val="toc 3"/>
    <w:basedOn w:val="Normal"/>
    <w:next w:val="Normal"/>
    <w:autoRedefine/>
    <w:uiPriority w:val="39"/>
    <w:locked/>
    <w:rsid w:val="00262BFB"/>
    <w:pPr>
      <w:ind w:left="400"/>
    </w:pPr>
  </w:style>
  <w:style w:type="paragraph" w:styleId="TOC4">
    <w:name w:val="toc 4"/>
    <w:basedOn w:val="Normal"/>
    <w:next w:val="Normal"/>
    <w:autoRedefine/>
    <w:uiPriority w:val="39"/>
    <w:unhideWhenUsed/>
    <w:locked/>
    <w:rsid w:val="00262BFB"/>
    <w:pPr>
      <w:overflowPunct/>
      <w:autoSpaceDE/>
      <w:autoSpaceDN/>
      <w:adjustRightInd/>
      <w:spacing w:after="100" w:line="276" w:lineRule="auto"/>
      <w:ind w:left="660"/>
      <w:textAlignment w:val="auto"/>
    </w:pPr>
    <w:rPr>
      <w:rFonts w:ascii="Calibri" w:hAnsi="Calibri"/>
      <w:sz w:val="22"/>
      <w:szCs w:val="22"/>
      <w:lang w:eastAsia="en-CA"/>
    </w:rPr>
  </w:style>
  <w:style w:type="paragraph" w:styleId="TOC5">
    <w:name w:val="toc 5"/>
    <w:basedOn w:val="Normal"/>
    <w:next w:val="Normal"/>
    <w:autoRedefine/>
    <w:uiPriority w:val="39"/>
    <w:unhideWhenUsed/>
    <w:locked/>
    <w:rsid w:val="00262BFB"/>
    <w:pPr>
      <w:overflowPunct/>
      <w:autoSpaceDE/>
      <w:autoSpaceDN/>
      <w:adjustRightInd/>
      <w:spacing w:after="100" w:line="276" w:lineRule="auto"/>
      <w:ind w:left="880"/>
      <w:textAlignment w:val="auto"/>
    </w:pPr>
    <w:rPr>
      <w:rFonts w:ascii="Calibri" w:hAnsi="Calibri"/>
      <w:sz w:val="22"/>
      <w:szCs w:val="22"/>
      <w:lang w:eastAsia="en-CA"/>
    </w:rPr>
  </w:style>
  <w:style w:type="paragraph" w:styleId="TOC6">
    <w:name w:val="toc 6"/>
    <w:basedOn w:val="Normal"/>
    <w:next w:val="Normal"/>
    <w:autoRedefine/>
    <w:uiPriority w:val="39"/>
    <w:unhideWhenUsed/>
    <w:locked/>
    <w:rsid w:val="00262BFB"/>
    <w:pPr>
      <w:overflowPunct/>
      <w:autoSpaceDE/>
      <w:autoSpaceDN/>
      <w:adjustRightInd/>
      <w:spacing w:after="100" w:line="276" w:lineRule="auto"/>
      <w:ind w:left="1100"/>
      <w:textAlignment w:val="auto"/>
    </w:pPr>
    <w:rPr>
      <w:rFonts w:ascii="Calibri" w:hAnsi="Calibri"/>
      <w:sz w:val="22"/>
      <w:szCs w:val="22"/>
      <w:lang w:eastAsia="en-CA"/>
    </w:rPr>
  </w:style>
  <w:style w:type="paragraph" w:styleId="TOC7">
    <w:name w:val="toc 7"/>
    <w:basedOn w:val="Normal"/>
    <w:next w:val="Normal"/>
    <w:autoRedefine/>
    <w:uiPriority w:val="39"/>
    <w:unhideWhenUsed/>
    <w:locked/>
    <w:rsid w:val="00262BFB"/>
    <w:pPr>
      <w:overflowPunct/>
      <w:autoSpaceDE/>
      <w:autoSpaceDN/>
      <w:adjustRightInd/>
      <w:spacing w:after="100" w:line="276" w:lineRule="auto"/>
      <w:ind w:left="1320"/>
      <w:textAlignment w:val="auto"/>
    </w:pPr>
    <w:rPr>
      <w:rFonts w:ascii="Calibri" w:hAnsi="Calibri"/>
      <w:sz w:val="22"/>
      <w:szCs w:val="22"/>
      <w:lang w:eastAsia="en-CA"/>
    </w:rPr>
  </w:style>
  <w:style w:type="paragraph" w:styleId="TOC8">
    <w:name w:val="toc 8"/>
    <w:basedOn w:val="Normal"/>
    <w:next w:val="Normal"/>
    <w:autoRedefine/>
    <w:uiPriority w:val="39"/>
    <w:unhideWhenUsed/>
    <w:locked/>
    <w:rsid w:val="00262BFB"/>
    <w:pPr>
      <w:overflowPunct/>
      <w:autoSpaceDE/>
      <w:autoSpaceDN/>
      <w:adjustRightInd/>
      <w:spacing w:after="100" w:line="276" w:lineRule="auto"/>
      <w:ind w:left="1540"/>
      <w:textAlignment w:val="auto"/>
    </w:pPr>
    <w:rPr>
      <w:rFonts w:ascii="Calibri" w:hAnsi="Calibri"/>
      <w:sz w:val="22"/>
      <w:szCs w:val="22"/>
      <w:lang w:eastAsia="en-CA"/>
    </w:rPr>
  </w:style>
  <w:style w:type="paragraph" w:styleId="TOC9">
    <w:name w:val="toc 9"/>
    <w:basedOn w:val="Normal"/>
    <w:next w:val="Normal"/>
    <w:autoRedefine/>
    <w:uiPriority w:val="39"/>
    <w:unhideWhenUsed/>
    <w:locked/>
    <w:rsid w:val="00262BFB"/>
    <w:pPr>
      <w:overflowPunct/>
      <w:autoSpaceDE/>
      <w:autoSpaceDN/>
      <w:adjustRightInd/>
      <w:spacing w:after="100" w:line="276" w:lineRule="auto"/>
      <w:ind w:left="1760"/>
      <w:textAlignment w:val="auto"/>
    </w:pPr>
    <w:rPr>
      <w:rFonts w:ascii="Calibri" w:hAnsi="Calibri"/>
      <w:sz w:val="22"/>
      <w:szCs w:val="22"/>
      <w:lang w:eastAsia="en-CA"/>
    </w:rPr>
  </w:style>
  <w:style w:type="character" w:styleId="UnresolvedMention">
    <w:name w:val="Unresolved Mention"/>
    <w:basedOn w:val="DefaultParagraphFont"/>
    <w:uiPriority w:val="99"/>
    <w:semiHidden/>
    <w:unhideWhenUsed/>
    <w:rsid w:val="000505A1"/>
    <w:rPr>
      <w:color w:val="808080"/>
      <w:shd w:val="clear" w:color="auto" w:fill="E6E6E6"/>
    </w:rPr>
  </w:style>
  <w:style w:type="paragraph" w:styleId="TOCHeading">
    <w:name w:val="TOC Heading"/>
    <w:basedOn w:val="Heading1"/>
    <w:next w:val="Normal"/>
    <w:uiPriority w:val="39"/>
    <w:unhideWhenUsed/>
    <w:qFormat/>
    <w:rsid w:val="0077545A"/>
    <w:pPr>
      <w:keepLines/>
      <w:overflowPunct/>
      <w:autoSpaceDE/>
      <w:autoSpaceDN/>
      <w:adjustRightInd/>
      <w:spacing w:before="240" w:after="0" w:line="259" w:lineRule="auto"/>
      <w:textAlignment w:val="auto"/>
      <w:outlineLvl w:val="9"/>
    </w:pPr>
    <w:rPr>
      <w:rFonts w:asciiTheme="majorHAnsi" w:eastAsiaTheme="majorEastAsia" w:hAnsiTheme="majorHAnsi" w:cstheme="majorBidi"/>
      <w:color w:val="2F5496" w:themeColor="accent1" w:themeShade="BF"/>
      <w:sz w:val="32"/>
      <w:szCs w:val="32"/>
    </w:rPr>
  </w:style>
  <w:style w:type="character" w:styleId="BookTitle">
    <w:name w:val="Book Title"/>
    <w:uiPriority w:val="33"/>
    <w:qFormat/>
    <w:rsid w:val="00D96D3A"/>
    <w:rPr>
      <w:b/>
      <w:bCs/>
      <w:smallCaps/>
      <w:spacing w:val="5"/>
    </w:rPr>
  </w:style>
  <w:style w:type="character" w:customStyle="1" w:styleId="normaltextrun">
    <w:name w:val="normaltextrun"/>
    <w:basedOn w:val="DefaultParagraphFont"/>
    <w:rsid w:val="007F0296"/>
  </w:style>
  <w:style w:type="character" w:customStyle="1" w:styleId="eop">
    <w:name w:val="eop"/>
    <w:basedOn w:val="DefaultParagraphFont"/>
    <w:rsid w:val="007F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7.xml"/><Relationship Id="rId47" Type="http://schemas.openxmlformats.org/officeDocument/2006/relationships/header" Target="header3.xml"/><Relationship Id="rId50" Type="http://schemas.openxmlformats.org/officeDocument/2006/relationships/header" Target="header4.xml"/><Relationship Id="rId55" Type="http://schemas.openxmlformats.org/officeDocument/2006/relationships/hyperlink" Target="http://laws.gnb.ca/en/ShowPdf/cs/R-10.6.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hyperlink" Target="mailto:records.centre@gnb.ca" TargetMode="External"/><Relationship Id="rId54" Type="http://schemas.openxmlformats.org/officeDocument/2006/relationships/hyperlink" Target="http://laws.gnb.ca/en/ShowPdf/cs/A-1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hyperlink" Target="mailto:records.centre@gnb.ca" TargetMode="External"/><Relationship Id="rId53" Type="http://schemas.openxmlformats.org/officeDocument/2006/relationships/hyperlink" Target="http://laws.gnb.ca/en/ShowPdf/cs/A-11.1.pdf" TargetMode="External"/><Relationship Id="rId58" Type="http://schemas.openxmlformats.org/officeDocument/2006/relationships/footer" Target="footer3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29.xml"/><Relationship Id="rId57" Type="http://schemas.openxmlformats.org/officeDocument/2006/relationships/footer" Target="footer3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17.xml"/><Relationship Id="rId44" Type="http://schemas.openxmlformats.org/officeDocument/2006/relationships/hyperlink" Target="https://archives.gnb.ca/Archives/RecMan.aspx?Section=3&amp;culture=en-CA" TargetMode="External"/><Relationship Id="rId52" Type="http://schemas.openxmlformats.org/officeDocument/2006/relationships/footer" Target="footer3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centre@gnb.ca"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hyperlink" Target="http://archives.gnb.ca/Archives/RecMan.aspx?culture=en-CA" TargetMode="External"/><Relationship Id="rId48" Type="http://schemas.openxmlformats.org/officeDocument/2006/relationships/footer" Target="footer28.xml"/><Relationship Id="rId56" Type="http://schemas.openxmlformats.org/officeDocument/2006/relationships/hyperlink" Target="https://archives.gnb.ca/CIM/Standards/en-CA" TargetMode="External"/><Relationship Id="rId8" Type="http://schemas.openxmlformats.org/officeDocument/2006/relationships/webSettings" Target="webSettings.xml"/><Relationship Id="rId51"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hyperlink" Target="http://laws.gnb.ca/en/ShowPdf/cs/A-11.1.pdf" TargetMode="External"/><Relationship Id="rId59"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508A67485C041A911BA4A499F6F87" ma:contentTypeVersion="9" ma:contentTypeDescription="Create a new document." ma:contentTypeScope="" ma:versionID="392e77ebe4d30c5202b0d46e768defe8">
  <xsd:schema xmlns:xsd="http://www.w3.org/2001/XMLSchema" xmlns:xs="http://www.w3.org/2001/XMLSchema" xmlns:p="http://schemas.microsoft.com/office/2006/metadata/properties" xmlns:ns2="c86b6f85-589a-4f63-aa37-44986998cd2c" xmlns:ns3="255efc7f-2a86-4e9c-9e55-afb7220ad325" targetNamespace="http://schemas.microsoft.com/office/2006/metadata/properties" ma:root="true" ma:fieldsID="9e83d08802f09bfb97a20a0ff961f96b" ns2:_="" ns3:_="">
    <xsd:import namespace="c86b6f85-589a-4f63-aa37-44986998cd2c"/>
    <xsd:import namespace="255efc7f-2a86-4e9c-9e55-afb7220ad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b6f85-589a-4f63-aa37-44986998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5efc7f-2a86-4e9c-9e55-afb7220ad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8EC43-D8CA-4C3D-9440-744A6312F9C9}">
  <ds:schemaRefs>
    <ds:schemaRef ds:uri="http://schemas.openxmlformats.org/officeDocument/2006/bibliography"/>
  </ds:schemaRefs>
</ds:datastoreItem>
</file>

<file path=customXml/itemProps2.xml><?xml version="1.0" encoding="utf-8"?>
<ds:datastoreItem xmlns:ds="http://schemas.openxmlformats.org/officeDocument/2006/customXml" ds:itemID="{318B24CF-9060-4241-A7BE-227F4761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b6f85-589a-4f63-aa37-44986998cd2c"/>
    <ds:schemaRef ds:uri="255efc7f-2a86-4e9c-9e55-afb7220ad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0878B-1D2E-4DFF-98FF-568AA88558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F2C4F-3515-41F4-A108-53A5291C6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176</Pages>
  <Words>34400</Words>
  <Characters>196080</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230020</CharactersWithSpaces>
  <SharedDoc>false</SharedDoc>
  <HLinks>
    <vt:vector size="402" baseType="variant">
      <vt:variant>
        <vt:i4>122</vt:i4>
      </vt:variant>
      <vt:variant>
        <vt:i4>198</vt:i4>
      </vt:variant>
      <vt:variant>
        <vt:i4>0</vt:i4>
      </vt:variant>
      <vt:variant>
        <vt:i4>5</vt:i4>
      </vt:variant>
      <vt:variant>
        <vt:lpwstr/>
      </vt:variant>
      <vt:variant>
        <vt:lpwstr>Z</vt:lpwstr>
      </vt:variant>
      <vt:variant>
        <vt:i4>121</vt:i4>
      </vt:variant>
      <vt:variant>
        <vt:i4>195</vt:i4>
      </vt:variant>
      <vt:variant>
        <vt:i4>0</vt:i4>
      </vt:variant>
      <vt:variant>
        <vt:i4>5</vt:i4>
      </vt:variant>
      <vt:variant>
        <vt:lpwstr/>
      </vt:variant>
      <vt:variant>
        <vt:lpwstr>Y</vt:lpwstr>
      </vt:variant>
      <vt:variant>
        <vt:i4>119</vt:i4>
      </vt:variant>
      <vt:variant>
        <vt:i4>192</vt:i4>
      </vt:variant>
      <vt:variant>
        <vt:i4>0</vt:i4>
      </vt:variant>
      <vt:variant>
        <vt:i4>5</vt:i4>
      </vt:variant>
      <vt:variant>
        <vt:lpwstr/>
      </vt:variant>
      <vt:variant>
        <vt:lpwstr>W</vt:lpwstr>
      </vt:variant>
      <vt:variant>
        <vt:i4>118</vt:i4>
      </vt:variant>
      <vt:variant>
        <vt:i4>189</vt:i4>
      </vt:variant>
      <vt:variant>
        <vt:i4>0</vt:i4>
      </vt:variant>
      <vt:variant>
        <vt:i4>5</vt:i4>
      </vt:variant>
      <vt:variant>
        <vt:lpwstr/>
      </vt:variant>
      <vt:variant>
        <vt:lpwstr>V</vt:lpwstr>
      </vt:variant>
      <vt:variant>
        <vt:i4>117</vt:i4>
      </vt:variant>
      <vt:variant>
        <vt:i4>186</vt:i4>
      </vt:variant>
      <vt:variant>
        <vt:i4>0</vt:i4>
      </vt:variant>
      <vt:variant>
        <vt:i4>5</vt:i4>
      </vt:variant>
      <vt:variant>
        <vt:lpwstr/>
      </vt:variant>
      <vt:variant>
        <vt:lpwstr>U</vt:lpwstr>
      </vt:variant>
      <vt:variant>
        <vt:i4>116</vt:i4>
      </vt:variant>
      <vt:variant>
        <vt:i4>183</vt:i4>
      </vt:variant>
      <vt:variant>
        <vt:i4>0</vt:i4>
      </vt:variant>
      <vt:variant>
        <vt:i4>5</vt:i4>
      </vt:variant>
      <vt:variant>
        <vt:lpwstr/>
      </vt:variant>
      <vt:variant>
        <vt:lpwstr>T</vt:lpwstr>
      </vt:variant>
      <vt:variant>
        <vt:i4>115</vt:i4>
      </vt:variant>
      <vt:variant>
        <vt:i4>180</vt:i4>
      </vt:variant>
      <vt:variant>
        <vt:i4>0</vt:i4>
      </vt:variant>
      <vt:variant>
        <vt:i4>5</vt:i4>
      </vt:variant>
      <vt:variant>
        <vt:lpwstr/>
      </vt:variant>
      <vt:variant>
        <vt:lpwstr>S</vt:lpwstr>
      </vt:variant>
      <vt:variant>
        <vt:i4>114</vt:i4>
      </vt:variant>
      <vt:variant>
        <vt:i4>177</vt:i4>
      </vt:variant>
      <vt:variant>
        <vt:i4>0</vt:i4>
      </vt:variant>
      <vt:variant>
        <vt:i4>5</vt:i4>
      </vt:variant>
      <vt:variant>
        <vt:lpwstr/>
      </vt:variant>
      <vt:variant>
        <vt:lpwstr>R</vt:lpwstr>
      </vt:variant>
      <vt:variant>
        <vt:i4>113</vt:i4>
      </vt:variant>
      <vt:variant>
        <vt:i4>174</vt:i4>
      </vt:variant>
      <vt:variant>
        <vt:i4>0</vt:i4>
      </vt:variant>
      <vt:variant>
        <vt:i4>5</vt:i4>
      </vt:variant>
      <vt:variant>
        <vt:lpwstr/>
      </vt:variant>
      <vt:variant>
        <vt:lpwstr>Q</vt:lpwstr>
      </vt:variant>
      <vt:variant>
        <vt:i4>112</vt:i4>
      </vt:variant>
      <vt:variant>
        <vt:i4>171</vt:i4>
      </vt:variant>
      <vt:variant>
        <vt:i4>0</vt:i4>
      </vt:variant>
      <vt:variant>
        <vt:i4>5</vt:i4>
      </vt:variant>
      <vt:variant>
        <vt:lpwstr/>
      </vt:variant>
      <vt:variant>
        <vt:lpwstr>P</vt:lpwstr>
      </vt:variant>
      <vt:variant>
        <vt:i4>111</vt:i4>
      </vt:variant>
      <vt:variant>
        <vt:i4>168</vt:i4>
      </vt:variant>
      <vt:variant>
        <vt:i4>0</vt:i4>
      </vt:variant>
      <vt:variant>
        <vt:i4>5</vt:i4>
      </vt:variant>
      <vt:variant>
        <vt:lpwstr/>
      </vt:variant>
      <vt:variant>
        <vt:lpwstr>O</vt:lpwstr>
      </vt:variant>
      <vt:variant>
        <vt:i4>110</vt:i4>
      </vt:variant>
      <vt:variant>
        <vt:i4>165</vt:i4>
      </vt:variant>
      <vt:variant>
        <vt:i4>0</vt:i4>
      </vt:variant>
      <vt:variant>
        <vt:i4>5</vt:i4>
      </vt:variant>
      <vt:variant>
        <vt:lpwstr/>
      </vt:variant>
      <vt:variant>
        <vt:lpwstr>N</vt:lpwstr>
      </vt:variant>
      <vt:variant>
        <vt:i4>109</vt:i4>
      </vt:variant>
      <vt:variant>
        <vt:i4>162</vt:i4>
      </vt:variant>
      <vt:variant>
        <vt:i4>0</vt:i4>
      </vt:variant>
      <vt:variant>
        <vt:i4>5</vt:i4>
      </vt:variant>
      <vt:variant>
        <vt:lpwstr/>
      </vt:variant>
      <vt:variant>
        <vt:lpwstr>M</vt:lpwstr>
      </vt:variant>
      <vt:variant>
        <vt:i4>108</vt:i4>
      </vt:variant>
      <vt:variant>
        <vt:i4>159</vt:i4>
      </vt:variant>
      <vt:variant>
        <vt:i4>0</vt:i4>
      </vt:variant>
      <vt:variant>
        <vt:i4>5</vt:i4>
      </vt:variant>
      <vt:variant>
        <vt:lpwstr/>
      </vt:variant>
      <vt:variant>
        <vt:lpwstr>L</vt:lpwstr>
      </vt:variant>
      <vt:variant>
        <vt:i4>107</vt:i4>
      </vt:variant>
      <vt:variant>
        <vt:i4>156</vt:i4>
      </vt:variant>
      <vt:variant>
        <vt:i4>0</vt:i4>
      </vt:variant>
      <vt:variant>
        <vt:i4>5</vt:i4>
      </vt:variant>
      <vt:variant>
        <vt:lpwstr/>
      </vt:variant>
      <vt:variant>
        <vt:lpwstr>K</vt:lpwstr>
      </vt:variant>
      <vt:variant>
        <vt:i4>106</vt:i4>
      </vt:variant>
      <vt:variant>
        <vt:i4>153</vt:i4>
      </vt:variant>
      <vt:variant>
        <vt:i4>0</vt:i4>
      </vt:variant>
      <vt:variant>
        <vt:i4>5</vt:i4>
      </vt:variant>
      <vt:variant>
        <vt:lpwstr/>
      </vt:variant>
      <vt:variant>
        <vt:lpwstr>J</vt:lpwstr>
      </vt:variant>
      <vt:variant>
        <vt:i4>105</vt:i4>
      </vt:variant>
      <vt:variant>
        <vt:i4>150</vt:i4>
      </vt:variant>
      <vt:variant>
        <vt:i4>0</vt:i4>
      </vt:variant>
      <vt:variant>
        <vt:i4>5</vt:i4>
      </vt:variant>
      <vt:variant>
        <vt:lpwstr/>
      </vt:variant>
      <vt:variant>
        <vt:lpwstr>I</vt:lpwstr>
      </vt:variant>
      <vt:variant>
        <vt:i4>104</vt:i4>
      </vt:variant>
      <vt:variant>
        <vt:i4>147</vt:i4>
      </vt:variant>
      <vt:variant>
        <vt:i4>0</vt:i4>
      </vt:variant>
      <vt:variant>
        <vt:i4>5</vt:i4>
      </vt:variant>
      <vt:variant>
        <vt:lpwstr/>
      </vt:variant>
      <vt:variant>
        <vt:lpwstr>H</vt:lpwstr>
      </vt:variant>
      <vt:variant>
        <vt:i4>103</vt:i4>
      </vt:variant>
      <vt:variant>
        <vt:i4>144</vt:i4>
      </vt:variant>
      <vt:variant>
        <vt:i4>0</vt:i4>
      </vt:variant>
      <vt:variant>
        <vt:i4>5</vt:i4>
      </vt:variant>
      <vt:variant>
        <vt:lpwstr/>
      </vt:variant>
      <vt:variant>
        <vt:lpwstr>G</vt:lpwstr>
      </vt:variant>
      <vt:variant>
        <vt:i4>102</vt:i4>
      </vt:variant>
      <vt:variant>
        <vt:i4>141</vt:i4>
      </vt:variant>
      <vt:variant>
        <vt:i4>0</vt:i4>
      </vt:variant>
      <vt:variant>
        <vt:i4>5</vt:i4>
      </vt:variant>
      <vt:variant>
        <vt:lpwstr/>
      </vt:variant>
      <vt:variant>
        <vt:lpwstr>F</vt:lpwstr>
      </vt:variant>
      <vt:variant>
        <vt:i4>101</vt:i4>
      </vt:variant>
      <vt:variant>
        <vt:i4>138</vt:i4>
      </vt:variant>
      <vt:variant>
        <vt:i4>0</vt:i4>
      </vt:variant>
      <vt:variant>
        <vt:i4>5</vt:i4>
      </vt:variant>
      <vt:variant>
        <vt:lpwstr/>
      </vt:variant>
      <vt:variant>
        <vt:lpwstr>E</vt:lpwstr>
      </vt:variant>
      <vt:variant>
        <vt:i4>100</vt:i4>
      </vt:variant>
      <vt:variant>
        <vt:i4>135</vt:i4>
      </vt:variant>
      <vt:variant>
        <vt:i4>0</vt:i4>
      </vt:variant>
      <vt:variant>
        <vt:i4>5</vt:i4>
      </vt:variant>
      <vt:variant>
        <vt:lpwstr/>
      </vt:variant>
      <vt:variant>
        <vt:lpwstr>D</vt:lpwstr>
      </vt:variant>
      <vt:variant>
        <vt:i4>99</vt:i4>
      </vt:variant>
      <vt:variant>
        <vt:i4>132</vt:i4>
      </vt:variant>
      <vt:variant>
        <vt:i4>0</vt:i4>
      </vt:variant>
      <vt:variant>
        <vt:i4>5</vt:i4>
      </vt:variant>
      <vt:variant>
        <vt:lpwstr/>
      </vt:variant>
      <vt:variant>
        <vt:lpwstr>C</vt:lpwstr>
      </vt:variant>
      <vt:variant>
        <vt:i4>98</vt:i4>
      </vt:variant>
      <vt:variant>
        <vt:i4>129</vt:i4>
      </vt:variant>
      <vt:variant>
        <vt:i4>0</vt:i4>
      </vt:variant>
      <vt:variant>
        <vt:i4>5</vt:i4>
      </vt:variant>
      <vt:variant>
        <vt:lpwstr/>
      </vt:variant>
      <vt:variant>
        <vt:lpwstr>B</vt:lpwstr>
      </vt:variant>
      <vt:variant>
        <vt:i4>97</vt:i4>
      </vt:variant>
      <vt:variant>
        <vt:i4>126</vt:i4>
      </vt:variant>
      <vt:variant>
        <vt:i4>0</vt:i4>
      </vt:variant>
      <vt:variant>
        <vt:i4>5</vt:i4>
      </vt:variant>
      <vt:variant>
        <vt:lpwstr/>
      </vt:variant>
      <vt:variant>
        <vt:lpwstr>A</vt:lpwstr>
      </vt:variant>
      <vt:variant>
        <vt:i4>3932272</vt:i4>
      </vt:variant>
      <vt:variant>
        <vt:i4>123</vt:i4>
      </vt:variant>
      <vt:variant>
        <vt:i4>0</vt:i4>
      </vt:variant>
      <vt:variant>
        <vt:i4>5</vt:i4>
      </vt:variant>
      <vt:variant>
        <vt:lpwstr>https://archives.gnb.ca/CIM/Standards/en-CA</vt:lpwstr>
      </vt:variant>
      <vt:variant>
        <vt:lpwstr/>
      </vt:variant>
      <vt:variant>
        <vt:i4>7667745</vt:i4>
      </vt:variant>
      <vt:variant>
        <vt:i4>120</vt:i4>
      </vt:variant>
      <vt:variant>
        <vt:i4>0</vt:i4>
      </vt:variant>
      <vt:variant>
        <vt:i4>5</vt:i4>
      </vt:variant>
      <vt:variant>
        <vt:lpwstr>http://laws.gnb.ca/en/ShowPdf/cs/R-10.6.pdf</vt:lpwstr>
      </vt:variant>
      <vt:variant>
        <vt:lpwstr/>
      </vt:variant>
      <vt:variant>
        <vt:i4>6684711</vt:i4>
      </vt:variant>
      <vt:variant>
        <vt:i4>117</vt:i4>
      </vt:variant>
      <vt:variant>
        <vt:i4>0</vt:i4>
      </vt:variant>
      <vt:variant>
        <vt:i4>5</vt:i4>
      </vt:variant>
      <vt:variant>
        <vt:lpwstr>http://laws.gnb.ca/en/ShowPdf/cs/A-11.1.pdf</vt:lpwstr>
      </vt:variant>
      <vt:variant>
        <vt:lpwstr/>
      </vt:variant>
      <vt:variant>
        <vt:i4>6684711</vt:i4>
      </vt:variant>
      <vt:variant>
        <vt:i4>114</vt:i4>
      </vt:variant>
      <vt:variant>
        <vt:i4>0</vt:i4>
      </vt:variant>
      <vt:variant>
        <vt:i4>5</vt:i4>
      </vt:variant>
      <vt:variant>
        <vt:lpwstr>http://laws.gnb.ca/en/ShowPdf/cs/A-11.1.pdf</vt:lpwstr>
      </vt:variant>
      <vt:variant>
        <vt:lpwstr/>
      </vt:variant>
      <vt:variant>
        <vt:i4>6684711</vt:i4>
      </vt:variant>
      <vt:variant>
        <vt:i4>111</vt:i4>
      </vt:variant>
      <vt:variant>
        <vt:i4>0</vt:i4>
      </vt:variant>
      <vt:variant>
        <vt:i4>5</vt:i4>
      </vt:variant>
      <vt:variant>
        <vt:lpwstr>http://laws.gnb.ca/en/ShowPdf/cs/A-11.1.pdf</vt:lpwstr>
      </vt:variant>
      <vt:variant>
        <vt:lpwstr/>
      </vt:variant>
      <vt:variant>
        <vt:i4>7077912</vt:i4>
      </vt:variant>
      <vt:variant>
        <vt:i4>108</vt:i4>
      </vt:variant>
      <vt:variant>
        <vt:i4>0</vt:i4>
      </vt:variant>
      <vt:variant>
        <vt:i4>5</vt:i4>
      </vt:variant>
      <vt:variant>
        <vt:lpwstr>mailto:records.centre@gnb.ca</vt:lpwstr>
      </vt:variant>
      <vt:variant>
        <vt:lpwstr/>
      </vt:variant>
      <vt:variant>
        <vt:i4>2031630</vt:i4>
      </vt:variant>
      <vt:variant>
        <vt:i4>105</vt:i4>
      </vt:variant>
      <vt:variant>
        <vt:i4>0</vt:i4>
      </vt:variant>
      <vt:variant>
        <vt:i4>5</vt:i4>
      </vt:variant>
      <vt:variant>
        <vt:lpwstr>https://archives.gnb.ca/Archives/RecMan.aspx?Section=3&amp;culture=en-CA</vt:lpwstr>
      </vt:variant>
      <vt:variant>
        <vt:lpwstr/>
      </vt:variant>
      <vt:variant>
        <vt:i4>66</vt:i4>
      </vt:variant>
      <vt:variant>
        <vt:i4>102</vt:i4>
      </vt:variant>
      <vt:variant>
        <vt:i4>0</vt:i4>
      </vt:variant>
      <vt:variant>
        <vt:i4>5</vt:i4>
      </vt:variant>
      <vt:variant>
        <vt:lpwstr>http://archives.gnb.ca/Archives/RecMan.aspx?culture=en-CA</vt:lpwstr>
      </vt:variant>
      <vt:variant>
        <vt:lpwstr/>
      </vt:variant>
      <vt:variant>
        <vt:i4>7077912</vt:i4>
      </vt:variant>
      <vt:variant>
        <vt:i4>99</vt:i4>
      </vt:variant>
      <vt:variant>
        <vt:i4>0</vt:i4>
      </vt:variant>
      <vt:variant>
        <vt:i4>5</vt:i4>
      </vt:variant>
      <vt:variant>
        <vt:lpwstr>mailto:records.centre@gnb.ca</vt:lpwstr>
      </vt:variant>
      <vt:variant>
        <vt:lpwstr/>
      </vt:variant>
      <vt:variant>
        <vt:i4>7209033</vt:i4>
      </vt:variant>
      <vt:variant>
        <vt:i4>96</vt:i4>
      </vt:variant>
      <vt:variant>
        <vt:i4>0</vt:i4>
      </vt:variant>
      <vt:variant>
        <vt:i4>5</vt:i4>
      </vt:variant>
      <vt:variant>
        <vt:lpwstr/>
      </vt:variant>
      <vt:variant>
        <vt:lpwstr>Appendix_G</vt:lpwstr>
      </vt:variant>
      <vt:variant>
        <vt:i4>7274569</vt:i4>
      </vt:variant>
      <vt:variant>
        <vt:i4>93</vt:i4>
      </vt:variant>
      <vt:variant>
        <vt:i4>0</vt:i4>
      </vt:variant>
      <vt:variant>
        <vt:i4>5</vt:i4>
      </vt:variant>
      <vt:variant>
        <vt:lpwstr/>
      </vt:variant>
      <vt:variant>
        <vt:lpwstr>Appendix_F</vt:lpwstr>
      </vt:variant>
      <vt:variant>
        <vt:i4>7077961</vt:i4>
      </vt:variant>
      <vt:variant>
        <vt:i4>90</vt:i4>
      </vt:variant>
      <vt:variant>
        <vt:i4>0</vt:i4>
      </vt:variant>
      <vt:variant>
        <vt:i4>5</vt:i4>
      </vt:variant>
      <vt:variant>
        <vt:lpwstr/>
      </vt:variant>
      <vt:variant>
        <vt:lpwstr>Appendix_E</vt:lpwstr>
      </vt:variant>
      <vt:variant>
        <vt:i4>7143497</vt:i4>
      </vt:variant>
      <vt:variant>
        <vt:i4>87</vt:i4>
      </vt:variant>
      <vt:variant>
        <vt:i4>0</vt:i4>
      </vt:variant>
      <vt:variant>
        <vt:i4>5</vt:i4>
      </vt:variant>
      <vt:variant>
        <vt:lpwstr/>
      </vt:variant>
      <vt:variant>
        <vt:lpwstr>Appendix_D</vt:lpwstr>
      </vt:variant>
      <vt:variant>
        <vt:i4>6946889</vt:i4>
      </vt:variant>
      <vt:variant>
        <vt:i4>84</vt:i4>
      </vt:variant>
      <vt:variant>
        <vt:i4>0</vt:i4>
      </vt:variant>
      <vt:variant>
        <vt:i4>5</vt:i4>
      </vt:variant>
      <vt:variant>
        <vt:lpwstr/>
      </vt:variant>
      <vt:variant>
        <vt:lpwstr>Appendix_C</vt:lpwstr>
      </vt:variant>
      <vt:variant>
        <vt:i4>7012425</vt:i4>
      </vt:variant>
      <vt:variant>
        <vt:i4>81</vt:i4>
      </vt:variant>
      <vt:variant>
        <vt:i4>0</vt:i4>
      </vt:variant>
      <vt:variant>
        <vt:i4>5</vt:i4>
      </vt:variant>
      <vt:variant>
        <vt:lpwstr/>
      </vt:variant>
      <vt:variant>
        <vt:lpwstr>Appendix_B</vt:lpwstr>
      </vt:variant>
      <vt:variant>
        <vt:i4>6815817</vt:i4>
      </vt:variant>
      <vt:variant>
        <vt:i4>78</vt:i4>
      </vt:variant>
      <vt:variant>
        <vt:i4>0</vt:i4>
      </vt:variant>
      <vt:variant>
        <vt:i4>5</vt:i4>
      </vt:variant>
      <vt:variant>
        <vt:lpwstr/>
      </vt:variant>
      <vt:variant>
        <vt:lpwstr>Appendix_A</vt:lpwstr>
      </vt:variant>
      <vt:variant>
        <vt:i4>7077912</vt:i4>
      </vt:variant>
      <vt:variant>
        <vt:i4>75</vt:i4>
      </vt:variant>
      <vt:variant>
        <vt:i4>0</vt:i4>
      </vt:variant>
      <vt:variant>
        <vt:i4>5</vt:i4>
      </vt:variant>
      <vt:variant>
        <vt:lpwstr>mailto:records.centre@gnb.ca</vt:lpwstr>
      </vt:variant>
      <vt:variant>
        <vt:lpwstr/>
      </vt:variant>
      <vt:variant>
        <vt:i4>6815817</vt:i4>
      </vt:variant>
      <vt:variant>
        <vt:i4>72</vt:i4>
      </vt:variant>
      <vt:variant>
        <vt:i4>0</vt:i4>
      </vt:variant>
      <vt:variant>
        <vt:i4>5</vt:i4>
      </vt:variant>
      <vt:variant>
        <vt:lpwstr/>
      </vt:variant>
      <vt:variant>
        <vt:lpwstr>Appendix_A</vt:lpwstr>
      </vt:variant>
      <vt:variant>
        <vt:i4>720909</vt:i4>
      </vt:variant>
      <vt:variant>
        <vt:i4>69</vt:i4>
      </vt:variant>
      <vt:variant>
        <vt:i4>0</vt:i4>
      </vt:variant>
      <vt:variant>
        <vt:i4>5</vt:i4>
      </vt:variant>
      <vt:variant>
        <vt:lpwstr/>
      </vt:variant>
      <vt:variant>
        <vt:lpwstr>Index</vt:lpwstr>
      </vt:variant>
      <vt:variant>
        <vt:i4>7209033</vt:i4>
      </vt:variant>
      <vt:variant>
        <vt:i4>66</vt:i4>
      </vt:variant>
      <vt:variant>
        <vt:i4>0</vt:i4>
      </vt:variant>
      <vt:variant>
        <vt:i4>5</vt:i4>
      </vt:variant>
      <vt:variant>
        <vt:lpwstr/>
      </vt:variant>
      <vt:variant>
        <vt:lpwstr>Appendix_G</vt:lpwstr>
      </vt:variant>
      <vt:variant>
        <vt:i4>7274569</vt:i4>
      </vt:variant>
      <vt:variant>
        <vt:i4>63</vt:i4>
      </vt:variant>
      <vt:variant>
        <vt:i4>0</vt:i4>
      </vt:variant>
      <vt:variant>
        <vt:i4>5</vt:i4>
      </vt:variant>
      <vt:variant>
        <vt:lpwstr/>
      </vt:variant>
      <vt:variant>
        <vt:lpwstr>Appendix_F</vt:lpwstr>
      </vt:variant>
      <vt:variant>
        <vt:i4>7077961</vt:i4>
      </vt:variant>
      <vt:variant>
        <vt:i4>60</vt:i4>
      </vt:variant>
      <vt:variant>
        <vt:i4>0</vt:i4>
      </vt:variant>
      <vt:variant>
        <vt:i4>5</vt:i4>
      </vt:variant>
      <vt:variant>
        <vt:lpwstr/>
      </vt:variant>
      <vt:variant>
        <vt:lpwstr>Appendix_E</vt:lpwstr>
      </vt:variant>
      <vt:variant>
        <vt:i4>7143497</vt:i4>
      </vt:variant>
      <vt:variant>
        <vt:i4>57</vt:i4>
      </vt:variant>
      <vt:variant>
        <vt:i4>0</vt:i4>
      </vt:variant>
      <vt:variant>
        <vt:i4>5</vt:i4>
      </vt:variant>
      <vt:variant>
        <vt:lpwstr/>
      </vt:variant>
      <vt:variant>
        <vt:lpwstr>Appendix_D</vt:lpwstr>
      </vt:variant>
      <vt:variant>
        <vt:i4>6946889</vt:i4>
      </vt:variant>
      <vt:variant>
        <vt:i4>54</vt:i4>
      </vt:variant>
      <vt:variant>
        <vt:i4>0</vt:i4>
      </vt:variant>
      <vt:variant>
        <vt:i4>5</vt:i4>
      </vt:variant>
      <vt:variant>
        <vt:lpwstr/>
      </vt:variant>
      <vt:variant>
        <vt:lpwstr>Appendix_C</vt:lpwstr>
      </vt:variant>
      <vt:variant>
        <vt:i4>7012425</vt:i4>
      </vt:variant>
      <vt:variant>
        <vt:i4>51</vt:i4>
      </vt:variant>
      <vt:variant>
        <vt:i4>0</vt:i4>
      </vt:variant>
      <vt:variant>
        <vt:i4>5</vt:i4>
      </vt:variant>
      <vt:variant>
        <vt:lpwstr/>
      </vt:variant>
      <vt:variant>
        <vt:lpwstr>Appendix_B</vt:lpwstr>
      </vt:variant>
      <vt:variant>
        <vt:i4>6815817</vt:i4>
      </vt:variant>
      <vt:variant>
        <vt:i4>48</vt:i4>
      </vt:variant>
      <vt:variant>
        <vt:i4>0</vt:i4>
      </vt:variant>
      <vt:variant>
        <vt:i4>5</vt:i4>
      </vt:variant>
      <vt:variant>
        <vt:lpwstr/>
      </vt:variant>
      <vt:variant>
        <vt:lpwstr>Appendix_A</vt:lpwstr>
      </vt:variant>
      <vt:variant>
        <vt:i4>1245222</vt:i4>
      </vt:variant>
      <vt:variant>
        <vt:i4>45</vt:i4>
      </vt:variant>
      <vt:variant>
        <vt:i4>0</vt:i4>
      </vt:variant>
      <vt:variant>
        <vt:i4>5</vt:i4>
      </vt:variant>
      <vt:variant>
        <vt:lpwstr/>
      </vt:variant>
      <vt:variant>
        <vt:lpwstr>Section_12</vt:lpwstr>
      </vt:variant>
      <vt:variant>
        <vt:i4>1048614</vt:i4>
      </vt:variant>
      <vt:variant>
        <vt:i4>42</vt:i4>
      </vt:variant>
      <vt:variant>
        <vt:i4>0</vt:i4>
      </vt:variant>
      <vt:variant>
        <vt:i4>5</vt:i4>
      </vt:variant>
      <vt:variant>
        <vt:lpwstr/>
      </vt:variant>
      <vt:variant>
        <vt:lpwstr>Section_11</vt:lpwstr>
      </vt:variant>
      <vt:variant>
        <vt:i4>1114150</vt:i4>
      </vt:variant>
      <vt:variant>
        <vt:i4>39</vt:i4>
      </vt:variant>
      <vt:variant>
        <vt:i4>0</vt:i4>
      </vt:variant>
      <vt:variant>
        <vt:i4>5</vt:i4>
      </vt:variant>
      <vt:variant>
        <vt:lpwstr/>
      </vt:variant>
      <vt:variant>
        <vt:lpwstr>Section_10</vt:lpwstr>
      </vt:variant>
      <vt:variant>
        <vt:i4>2162711</vt:i4>
      </vt:variant>
      <vt:variant>
        <vt:i4>36</vt:i4>
      </vt:variant>
      <vt:variant>
        <vt:i4>0</vt:i4>
      </vt:variant>
      <vt:variant>
        <vt:i4>5</vt:i4>
      </vt:variant>
      <vt:variant>
        <vt:lpwstr/>
      </vt:variant>
      <vt:variant>
        <vt:lpwstr>Section_9</vt:lpwstr>
      </vt:variant>
      <vt:variant>
        <vt:i4>2162711</vt:i4>
      </vt:variant>
      <vt:variant>
        <vt:i4>33</vt:i4>
      </vt:variant>
      <vt:variant>
        <vt:i4>0</vt:i4>
      </vt:variant>
      <vt:variant>
        <vt:i4>5</vt:i4>
      </vt:variant>
      <vt:variant>
        <vt:lpwstr/>
      </vt:variant>
      <vt:variant>
        <vt:lpwstr>Section_8</vt:lpwstr>
      </vt:variant>
      <vt:variant>
        <vt:i4>2162711</vt:i4>
      </vt:variant>
      <vt:variant>
        <vt:i4>30</vt:i4>
      </vt:variant>
      <vt:variant>
        <vt:i4>0</vt:i4>
      </vt:variant>
      <vt:variant>
        <vt:i4>5</vt:i4>
      </vt:variant>
      <vt:variant>
        <vt:lpwstr/>
      </vt:variant>
      <vt:variant>
        <vt:lpwstr>Section_7</vt:lpwstr>
      </vt:variant>
      <vt:variant>
        <vt:i4>2162711</vt:i4>
      </vt:variant>
      <vt:variant>
        <vt:i4>27</vt:i4>
      </vt:variant>
      <vt:variant>
        <vt:i4>0</vt:i4>
      </vt:variant>
      <vt:variant>
        <vt:i4>5</vt:i4>
      </vt:variant>
      <vt:variant>
        <vt:lpwstr/>
      </vt:variant>
      <vt:variant>
        <vt:lpwstr>Section_6</vt:lpwstr>
      </vt:variant>
      <vt:variant>
        <vt:i4>2162711</vt:i4>
      </vt:variant>
      <vt:variant>
        <vt:i4>24</vt:i4>
      </vt:variant>
      <vt:variant>
        <vt:i4>0</vt:i4>
      </vt:variant>
      <vt:variant>
        <vt:i4>5</vt:i4>
      </vt:variant>
      <vt:variant>
        <vt:lpwstr/>
      </vt:variant>
      <vt:variant>
        <vt:lpwstr>Section_5</vt:lpwstr>
      </vt:variant>
      <vt:variant>
        <vt:i4>2162711</vt:i4>
      </vt:variant>
      <vt:variant>
        <vt:i4>21</vt:i4>
      </vt:variant>
      <vt:variant>
        <vt:i4>0</vt:i4>
      </vt:variant>
      <vt:variant>
        <vt:i4>5</vt:i4>
      </vt:variant>
      <vt:variant>
        <vt:lpwstr/>
      </vt:variant>
      <vt:variant>
        <vt:lpwstr>Section_4</vt:lpwstr>
      </vt:variant>
      <vt:variant>
        <vt:i4>2162711</vt:i4>
      </vt:variant>
      <vt:variant>
        <vt:i4>18</vt:i4>
      </vt:variant>
      <vt:variant>
        <vt:i4>0</vt:i4>
      </vt:variant>
      <vt:variant>
        <vt:i4>5</vt:i4>
      </vt:variant>
      <vt:variant>
        <vt:lpwstr/>
      </vt:variant>
      <vt:variant>
        <vt:lpwstr>Section_3</vt:lpwstr>
      </vt:variant>
      <vt:variant>
        <vt:i4>2162711</vt:i4>
      </vt:variant>
      <vt:variant>
        <vt:i4>15</vt:i4>
      </vt:variant>
      <vt:variant>
        <vt:i4>0</vt:i4>
      </vt:variant>
      <vt:variant>
        <vt:i4>5</vt:i4>
      </vt:variant>
      <vt:variant>
        <vt:lpwstr/>
      </vt:variant>
      <vt:variant>
        <vt:lpwstr>Section_2</vt:lpwstr>
      </vt:variant>
      <vt:variant>
        <vt:i4>2162711</vt:i4>
      </vt:variant>
      <vt:variant>
        <vt:i4>12</vt:i4>
      </vt:variant>
      <vt:variant>
        <vt:i4>0</vt:i4>
      </vt:variant>
      <vt:variant>
        <vt:i4>5</vt:i4>
      </vt:variant>
      <vt:variant>
        <vt:lpwstr/>
      </vt:variant>
      <vt:variant>
        <vt:lpwstr>Section_1</vt:lpwstr>
      </vt:variant>
      <vt:variant>
        <vt:i4>5374045</vt:i4>
      </vt:variant>
      <vt:variant>
        <vt:i4>9</vt:i4>
      </vt:variant>
      <vt:variant>
        <vt:i4>0</vt:i4>
      </vt:variant>
      <vt:variant>
        <vt:i4>5</vt:i4>
      </vt:variant>
      <vt:variant>
        <vt:lpwstr/>
      </vt:variant>
      <vt:variant>
        <vt:lpwstr>How_to_use_the_MRA</vt:lpwstr>
      </vt:variant>
      <vt:variant>
        <vt:i4>2162731</vt:i4>
      </vt:variant>
      <vt:variant>
        <vt:i4>6</vt:i4>
      </vt:variant>
      <vt:variant>
        <vt:i4>0</vt:i4>
      </vt:variant>
      <vt:variant>
        <vt:i4>5</vt:i4>
      </vt:variant>
      <vt:variant>
        <vt:lpwstr/>
      </vt:variant>
      <vt:variant>
        <vt:lpwstr>How_the_MRA_is_Organized</vt:lpwstr>
      </vt:variant>
      <vt:variant>
        <vt:i4>1835053</vt:i4>
      </vt:variant>
      <vt:variant>
        <vt:i4>3</vt:i4>
      </vt:variant>
      <vt:variant>
        <vt:i4>0</vt:i4>
      </vt:variant>
      <vt:variant>
        <vt:i4>5</vt:i4>
      </vt:variant>
      <vt:variant>
        <vt:lpwstr/>
      </vt:variant>
      <vt:variant>
        <vt:lpwstr>_Introduction</vt:lpwstr>
      </vt:variant>
      <vt:variant>
        <vt:i4>7798900</vt:i4>
      </vt:variant>
      <vt:variant>
        <vt:i4>0</vt:i4>
      </vt:variant>
      <vt:variant>
        <vt:i4>0</vt:i4>
      </vt:variant>
      <vt:variant>
        <vt:i4>5</vt:i4>
      </vt:variant>
      <vt:variant>
        <vt:lpwstr/>
      </vt:variant>
      <vt:variant>
        <vt:lpwstr>Preface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Bourque-Richard</dc:creator>
  <cp:keywords/>
  <dc:description>Reflects correction to Kathy Stewart name.</dc:description>
  <cp:lastModifiedBy>Sedore, Jacqueline (FTB/FCT)</cp:lastModifiedBy>
  <cp:revision>163</cp:revision>
  <cp:lastPrinted>2011-02-25T14:04:00Z</cp:lastPrinted>
  <dcterms:created xsi:type="dcterms:W3CDTF">2022-09-15T16:18:00Z</dcterms:created>
  <dcterms:modified xsi:type="dcterms:W3CDTF">2023-06-19T11:02:00Z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f932253f-c11e-4a9f-b534-c2844f1cb3ae</vt:lpwstr>
  </property>
  <property fmtid="{D5CDD505-2E9C-101B-9397-08002B2CF9AE}" pid="3" name="ContentTypeId">
    <vt:lpwstr>0x010100CEE508A67485C041A911BA4A499F6F87</vt:lpwstr>
  </property>
</Properties>
</file>